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ED5" w:rsidRPr="00901782" w:rsidRDefault="00FF7ED5" w:rsidP="00FF7ED5">
      <w:pPr>
        <w:spacing w:before="60" w:after="60" w:line="288" w:lineRule="auto"/>
        <w:jc w:val="center"/>
        <w:rPr>
          <w:b/>
          <w:iCs/>
          <w:szCs w:val="28"/>
        </w:rPr>
      </w:pPr>
      <w:r w:rsidRPr="00901782">
        <w:rPr>
          <w:b/>
          <w:iCs/>
          <w:szCs w:val="28"/>
        </w:rPr>
        <w:t>Tiết 17: ÔN TẬP GIỮA KÌ I</w:t>
      </w:r>
    </w:p>
    <w:p w:rsidR="00FF7ED5" w:rsidRPr="00901782" w:rsidRDefault="00FF7ED5" w:rsidP="00FF7ED5">
      <w:pPr>
        <w:spacing w:before="60" w:after="60" w:line="288" w:lineRule="auto"/>
        <w:jc w:val="center"/>
        <w:rPr>
          <w:szCs w:val="28"/>
        </w:rPr>
      </w:pPr>
      <w:r w:rsidRPr="00901782">
        <w:rPr>
          <w:szCs w:val="28"/>
        </w:rPr>
        <w:t>Thời gian thực hiện: (1 tiết)</w:t>
      </w:r>
    </w:p>
    <w:p w:rsidR="00FF7ED5" w:rsidRPr="00901782" w:rsidRDefault="00FF7ED5" w:rsidP="00FF7ED5">
      <w:pPr>
        <w:spacing w:before="60" w:after="60" w:line="288" w:lineRule="auto"/>
        <w:rPr>
          <w:b/>
          <w:szCs w:val="28"/>
        </w:rPr>
      </w:pPr>
      <w:r w:rsidRPr="00901782">
        <w:rPr>
          <w:szCs w:val="28"/>
        </w:rPr>
        <w:t>I.</w:t>
      </w:r>
      <w:r w:rsidRPr="00901782">
        <w:rPr>
          <w:b/>
          <w:szCs w:val="28"/>
        </w:rPr>
        <w:t xml:space="preserve"> MỤC TIÊU</w:t>
      </w:r>
    </w:p>
    <w:p w:rsidR="00FF7ED5" w:rsidRPr="00901782" w:rsidRDefault="00FF7ED5" w:rsidP="00FF7ED5">
      <w:pPr>
        <w:spacing w:before="60" w:after="60" w:line="288" w:lineRule="auto"/>
        <w:rPr>
          <w:b/>
          <w:szCs w:val="28"/>
          <w:u w:val="single"/>
        </w:rPr>
      </w:pPr>
      <w:r w:rsidRPr="00901782">
        <w:rPr>
          <w:b/>
          <w:szCs w:val="28"/>
          <w:u w:val="single"/>
        </w:rPr>
        <w:t>1. Kiến thức</w:t>
      </w:r>
    </w:p>
    <w:p w:rsidR="00FF7ED5" w:rsidRPr="00901782" w:rsidRDefault="00FF7ED5" w:rsidP="00FF7ED5">
      <w:pPr>
        <w:spacing w:before="60" w:after="60" w:line="288" w:lineRule="auto"/>
        <w:rPr>
          <w:szCs w:val="28"/>
        </w:rPr>
      </w:pPr>
      <w:r w:rsidRPr="00901782">
        <w:rPr>
          <w:szCs w:val="28"/>
        </w:rPr>
        <w:t>Củng cố kiến thức về:</w:t>
      </w:r>
    </w:p>
    <w:p w:rsidR="00FF7ED5" w:rsidRPr="00901782" w:rsidRDefault="00FF7ED5" w:rsidP="00FF7ED5">
      <w:pPr>
        <w:spacing w:before="60" w:after="60" w:line="288" w:lineRule="auto"/>
        <w:rPr>
          <w:szCs w:val="28"/>
        </w:rPr>
      </w:pPr>
      <w:r w:rsidRPr="00901782">
        <w:rPr>
          <w:szCs w:val="28"/>
        </w:rPr>
        <w:t xml:space="preserve">- Đặc điểm dân tộc, dân số, lao động của Việt Nam, </w:t>
      </w:r>
    </w:p>
    <w:p w:rsidR="00FF7ED5" w:rsidRPr="00901782" w:rsidRDefault="00FF7ED5" w:rsidP="00FF7ED5">
      <w:pPr>
        <w:spacing w:before="60" w:after="60" w:line="288" w:lineRule="auto"/>
        <w:rPr>
          <w:szCs w:val="28"/>
        </w:rPr>
      </w:pPr>
      <w:r w:rsidRPr="00901782">
        <w:rPr>
          <w:szCs w:val="28"/>
        </w:rPr>
        <w:t>- Quá trình đô thị hóa của Việt Nam</w:t>
      </w:r>
    </w:p>
    <w:p w:rsidR="00FF7ED5" w:rsidRPr="00901782" w:rsidRDefault="00FF7ED5" w:rsidP="00FF7ED5">
      <w:pPr>
        <w:spacing w:before="60" w:after="60" w:line="288" w:lineRule="auto"/>
        <w:rPr>
          <w:szCs w:val="28"/>
        </w:rPr>
      </w:pPr>
      <w:r w:rsidRPr="00901782">
        <w:rPr>
          <w:szCs w:val="28"/>
        </w:rPr>
        <w:t>- Sự chuyển dịch cơ cấu kinh tế là nét đặc trưng của công cuộc đổi mới.</w:t>
      </w:r>
    </w:p>
    <w:p w:rsidR="00FF7ED5" w:rsidRPr="00901782" w:rsidRDefault="00FF7ED5" w:rsidP="00FF7ED5">
      <w:pPr>
        <w:spacing w:before="60" w:after="60" w:line="288" w:lineRule="auto"/>
        <w:rPr>
          <w:szCs w:val="28"/>
        </w:rPr>
      </w:pPr>
      <w:r w:rsidRPr="00901782">
        <w:rPr>
          <w:szCs w:val="28"/>
        </w:rPr>
        <w:t>- Tình hình phát triển và phân bố của sản xuất nông- lâm- ngư nghiệp, công nghiệp và dịch vụ, giao thông vận tải, bưu chính viễn thông, thương mại và du lịch.</w:t>
      </w:r>
    </w:p>
    <w:p w:rsidR="00FF7ED5" w:rsidRPr="00901782" w:rsidRDefault="00FF7ED5" w:rsidP="00FF7ED5">
      <w:pPr>
        <w:spacing w:before="60" w:after="60" w:line="288" w:lineRule="auto"/>
        <w:rPr>
          <w:b/>
          <w:szCs w:val="28"/>
          <w:u w:val="single"/>
        </w:rPr>
      </w:pPr>
      <w:r w:rsidRPr="00901782">
        <w:rPr>
          <w:b/>
          <w:szCs w:val="28"/>
          <w:u w:val="single"/>
        </w:rPr>
        <w:t>2. Năng lực</w:t>
      </w:r>
    </w:p>
    <w:p w:rsidR="00FF7ED5" w:rsidRPr="00901782" w:rsidRDefault="00FF7ED5" w:rsidP="00FF7ED5">
      <w:pPr>
        <w:spacing w:before="60" w:after="60" w:line="288" w:lineRule="auto"/>
        <w:rPr>
          <w:i/>
          <w:kern w:val="24"/>
          <w:szCs w:val="28"/>
        </w:rPr>
      </w:pPr>
      <w:r w:rsidRPr="00901782">
        <w:rPr>
          <w:b/>
          <w:szCs w:val="28"/>
        </w:rPr>
        <w:t>* Năng lực chung</w:t>
      </w:r>
    </w:p>
    <w:p w:rsidR="00FF7ED5" w:rsidRPr="00901782" w:rsidRDefault="00FF7ED5" w:rsidP="00FF7ED5">
      <w:pPr>
        <w:spacing w:before="60" w:after="60" w:line="288" w:lineRule="auto"/>
        <w:rPr>
          <w:szCs w:val="28"/>
        </w:rPr>
      </w:pPr>
      <w:r w:rsidRPr="00901782">
        <w:rPr>
          <w:b/>
          <w:szCs w:val="28"/>
        </w:rPr>
        <w:t xml:space="preserve">- </w:t>
      </w:r>
      <w:r w:rsidRPr="00901782">
        <w:rPr>
          <w:szCs w:val="28"/>
        </w:rPr>
        <w:t>Năng lực tự chủ và tự học: biết chủ động tích cực thực hiện nhiệm vụ học tập được giao.</w:t>
      </w:r>
    </w:p>
    <w:p w:rsidR="00FF7ED5" w:rsidRPr="00901782" w:rsidRDefault="00FF7ED5" w:rsidP="00FF7ED5">
      <w:pPr>
        <w:spacing w:before="60" w:after="60" w:line="288" w:lineRule="auto"/>
        <w:rPr>
          <w:szCs w:val="28"/>
        </w:rPr>
      </w:pPr>
      <w:r w:rsidRPr="00901782">
        <w:rPr>
          <w:b/>
          <w:szCs w:val="28"/>
        </w:rPr>
        <w:t xml:space="preserve">- </w:t>
      </w:r>
      <w:r w:rsidRPr="00901782">
        <w:rPr>
          <w:szCs w:val="28"/>
        </w:rPr>
        <w:t>Năng lực giao tiếp và hợp tác: Trình bày suy nghĩ/ ý tưởng, lắng nghe/ phản hồi tích cực; giao tiếp và hợp tác khi làm việc nhóm.</w:t>
      </w:r>
    </w:p>
    <w:p w:rsidR="00FF7ED5" w:rsidRPr="00901782" w:rsidRDefault="00FF7ED5" w:rsidP="00FF7ED5">
      <w:pPr>
        <w:spacing w:before="60" w:after="60" w:line="288" w:lineRule="auto"/>
        <w:rPr>
          <w:szCs w:val="28"/>
        </w:rPr>
      </w:pPr>
      <w:r w:rsidRPr="00901782">
        <w:rPr>
          <w:b/>
          <w:kern w:val="24"/>
          <w:szCs w:val="28"/>
        </w:rPr>
        <w:t>* Năng lực Địa Lí</w:t>
      </w:r>
    </w:p>
    <w:p w:rsidR="00FF7ED5" w:rsidRPr="00901782" w:rsidRDefault="00FF7ED5" w:rsidP="00FF7ED5">
      <w:pPr>
        <w:pStyle w:val="ListParagraph"/>
        <w:numPr>
          <w:ilvl w:val="0"/>
          <w:numId w:val="1"/>
        </w:numPr>
        <w:spacing w:before="60" w:after="60" w:line="288" w:lineRule="auto"/>
        <w:ind w:left="0" w:firstLine="427"/>
        <w:jc w:val="both"/>
        <w:rPr>
          <w:szCs w:val="28"/>
        </w:rPr>
      </w:pPr>
      <w:r w:rsidRPr="00901782">
        <w:rPr>
          <w:i/>
          <w:szCs w:val="28"/>
        </w:rPr>
        <w:t>Năng lực nhận thức thế giới quan theo quan điểm không gian</w:t>
      </w:r>
      <w:r w:rsidRPr="00901782">
        <w:rPr>
          <w:szCs w:val="28"/>
        </w:rPr>
        <w:t xml:space="preserve"> thông qua việc hệ thống các đặc điểm về đặc điểm dân cư  và lao động Việt Nam.</w:t>
      </w:r>
    </w:p>
    <w:p w:rsidR="00FF7ED5" w:rsidRPr="00901782" w:rsidRDefault="00FF7ED5" w:rsidP="00FF7ED5">
      <w:pPr>
        <w:pStyle w:val="ListParagraph"/>
        <w:numPr>
          <w:ilvl w:val="0"/>
          <w:numId w:val="1"/>
        </w:numPr>
        <w:spacing w:before="60" w:after="60" w:line="288" w:lineRule="auto"/>
        <w:ind w:left="0" w:firstLine="427"/>
        <w:jc w:val="both"/>
        <w:rPr>
          <w:szCs w:val="28"/>
        </w:rPr>
      </w:pPr>
      <w:r w:rsidRPr="00901782">
        <w:rPr>
          <w:i/>
          <w:szCs w:val="28"/>
        </w:rPr>
        <w:t>Năng lực giải thích các hiện tượng và quá trình địa lý tự nhiên</w:t>
      </w:r>
      <w:r w:rsidRPr="00901782">
        <w:rPr>
          <w:szCs w:val="28"/>
        </w:rPr>
        <w:t xml:space="preserve"> thông qua việc mô tả được các tác động của dân số và lao động đến KT- XH Việt Nam.</w:t>
      </w:r>
    </w:p>
    <w:p w:rsidR="00FF7ED5" w:rsidRPr="00901782" w:rsidRDefault="00FF7ED5" w:rsidP="00FF7ED5">
      <w:pPr>
        <w:pStyle w:val="ListParagraph"/>
        <w:numPr>
          <w:ilvl w:val="0"/>
          <w:numId w:val="1"/>
        </w:numPr>
        <w:spacing w:before="60" w:after="60" w:line="288" w:lineRule="auto"/>
        <w:ind w:left="0" w:firstLine="427"/>
        <w:jc w:val="both"/>
        <w:rPr>
          <w:szCs w:val="28"/>
        </w:rPr>
      </w:pPr>
      <w:r w:rsidRPr="00901782">
        <w:rPr>
          <w:i/>
          <w:szCs w:val="28"/>
        </w:rPr>
        <w:t>Năng lực truyền đạt thông tin địa lý</w:t>
      </w:r>
      <w:r w:rsidRPr="00901782">
        <w:rPr>
          <w:szCs w:val="28"/>
        </w:rPr>
        <w:t xml:space="preserve"> thông qua việc trình bày nội dung học tập này với thầy cô và các bạn trong lớp.</w:t>
      </w:r>
    </w:p>
    <w:p w:rsidR="00FF7ED5" w:rsidRPr="00901782" w:rsidRDefault="00FF7ED5" w:rsidP="00FF7ED5">
      <w:pPr>
        <w:spacing w:before="60" w:after="60" w:line="288" w:lineRule="auto"/>
        <w:rPr>
          <w:szCs w:val="28"/>
        </w:rPr>
      </w:pPr>
      <w:r w:rsidRPr="00901782">
        <w:rPr>
          <w:b/>
          <w:color w:val="000000" w:themeColor="text1"/>
          <w:szCs w:val="28"/>
        </w:rPr>
        <w:t xml:space="preserve">3. Phẩm chất: </w:t>
      </w:r>
      <w:r w:rsidRPr="00901782">
        <w:rPr>
          <w:szCs w:val="28"/>
        </w:rPr>
        <w:t>Có ý thức tự giác trong học tập</w:t>
      </w:r>
    </w:p>
    <w:p w:rsidR="00FF7ED5" w:rsidRPr="00901782" w:rsidRDefault="00FF7ED5" w:rsidP="00FF7ED5">
      <w:pPr>
        <w:spacing w:before="60" w:after="60" w:line="288" w:lineRule="auto"/>
        <w:rPr>
          <w:b/>
          <w:color w:val="000000" w:themeColor="text1"/>
          <w:szCs w:val="28"/>
        </w:rPr>
      </w:pPr>
      <w:r w:rsidRPr="00901782">
        <w:rPr>
          <w:b/>
          <w:color w:val="000000" w:themeColor="text1"/>
          <w:szCs w:val="28"/>
        </w:rPr>
        <w:t>II. THIẾT BỊ DẠY HỌC VÀ HỌC LIỆU</w:t>
      </w:r>
    </w:p>
    <w:p w:rsidR="00FF7ED5" w:rsidRPr="00901782" w:rsidRDefault="00FF7ED5" w:rsidP="00FF7ED5">
      <w:pPr>
        <w:pStyle w:val="Heading2"/>
        <w:numPr>
          <w:ilvl w:val="0"/>
          <w:numId w:val="2"/>
        </w:numPr>
        <w:tabs>
          <w:tab w:val="left" w:pos="284"/>
          <w:tab w:val="left" w:pos="709"/>
        </w:tabs>
        <w:spacing w:before="60" w:after="60" w:line="288" w:lineRule="auto"/>
        <w:rPr>
          <w:rFonts w:ascii="Times New Roman" w:eastAsia="Times New Roman" w:hAnsi="Times New Roman" w:cs="Times New Roman"/>
          <w:color w:val="000000" w:themeColor="text1"/>
          <w:szCs w:val="28"/>
        </w:rPr>
      </w:pPr>
      <w:r w:rsidRPr="00901782">
        <w:rPr>
          <w:rFonts w:ascii="Times New Roman" w:eastAsia="Times New Roman" w:hAnsi="Times New Roman" w:cs="Times New Roman"/>
          <w:color w:val="000000" w:themeColor="text1"/>
          <w:szCs w:val="28"/>
        </w:rPr>
        <w:t>Chuẩn bị của GV</w:t>
      </w:r>
    </w:p>
    <w:p w:rsidR="00FF7ED5" w:rsidRPr="00901782" w:rsidRDefault="00FF7ED5" w:rsidP="00FF7ED5">
      <w:pPr>
        <w:spacing w:before="60" w:after="60" w:line="288" w:lineRule="auto"/>
        <w:rPr>
          <w:szCs w:val="28"/>
        </w:rPr>
      </w:pPr>
      <w:r w:rsidRPr="00901782">
        <w:rPr>
          <w:b/>
          <w:szCs w:val="28"/>
        </w:rPr>
        <w:t xml:space="preserve">- </w:t>
      </w:r>
      <w:r w:rsidRPr="00901782">
        <w:rPr>
          <w:szCs w:val="28"/>
        </w:rPr>
        <w:t>Bài tập, câu hỏi trắc nghiệm.</w:t>
      </w:r>
    </w:p>
    <w:p w:rsidR="00FF7ED5" w:rsidRPr="00901782" w:rsidRDefault="00FF7ED5" w:rsidP="00FF7ED5">
      <w:pPr>
        <w:spacing w:before="60" w:after="60" w:line="288" w:lineRule="auto"/>
        <w:rPr>
          <w:szCs w:val="28"/>
        </w:rPr>
      </w:pPr>
      <w:r w:rsidRPr="00901782">
        <w:rPr>
          <w:szCs w:val="28"/>
        </w:rPr>
        <w:t>- Sơ đồ tư duy</w:t>
      </w:r>
    </w:p>
    <w:p w:rsidR="00FF7ED5" w:rsidRPr="00901782" w:rsidRDefault="00FF7ED5" w:rsidP="00FF7ED5">
      <w:pPr>
        <w:tabs>
          <w:tab w:val="left" w:pos="284"/>
          <w:tab w:val="left" w:pos="709"/>
        </w:tabs>
        <w:spacing w:before="60" w:after="60" w:line="288" w:lineRule="auto"/>
        <w:rPr>
          <w:b/>
          <w:color w:val="000000" w:themeColor="text1"/>
          <w:szCs w:val="28"/>
        </w:rPr>
      </w:pPr>
      <w:r w:rsidRPr="00901782">
        <w:rPr>
          <w:b/>
          <w:color w:val="000000" w:themeColor="text1"/>
          <w:szCs w:val="28"/>
        </w:rPr>
        <w:t>2. Chuẩn bị của HS</w:t>
      </w:r>
    </w:p>
    <w:p w:rsidR="00FF7ED5" w:rsidRPr="00901782" w:rsidRDefault="00FF7ED5" w:rsidP="00FF7ED5">
      <w:pPr>
        <w:tabs>
          <w:tab w:val="left" w:pos="284"/>
          <w:tab w:val="left" w:pos="709"/>
        </w:tabs>
        <w:spacing w:before="60" w:after="60" w:line="288" w:lineRule="auto"/>
        <w:rPr>
          <w:color w:val="000000" w:themeColor="text1"/>
          <w:szCs w:val="28"/>
        </w:rPr>
      </w:pPr>
      <w:r w:rsidRPr="00901782">
        <w:rPr>
          <w:color w:val="000000" w:themeColor="text1"/>
          <w:szCs w:val="28"/>
        </w:rPr>
        <w:t xml:space="preserve">- Sách giáo khoa, sách tập ghi bài. </w:t>
      </w:r>
    </w:p>
    <w:p w:rsidR="00FF7ED5" w:rsidRPr="00901782" w:rsidRDefault="00FF7ED5" w:rsidP="00FF7ED5">
      <w:pPr>
        <w:spacing w:before="60" w:after="60" w:line="288" w:lineRule="auto"/>
        <w:rPr>
          <w:b/>
          <w:color w:val="000000" w:themeColor="text1"/>
          <w:szCs w:val="28"/>
        </w:rPr>
      </w:pPr>
      <w:r w:rsidRPr="00901782">
        <w:rPr>
          <w:b/>
          <w:color w:val="000000" w:themeColor="text1"/>
          <w:szCs w:val="28"/>
        </w:rPr>
        <w:lastRenderedPageBreak/>
        <w:t>III. TIẾN TRÌNH DẠY HỌC</w:t>
      </w:r>
    </w:p>
    <w:p w:rsidR="00FF7ED5" w:rsidRPr="00901782" w:rsidRDefault="00FF7ED5" w:rsidP="00FF7ED5">
      <w:pPr>
        <w:spacing w:before="60" w:after="60" w:line="288" w:lineRule="auto"/>
        <w:rPr>
          <w:b/>
          <w:color w:val="000000" w:themeColor="text1"/>
          <w:szCs w:val="28"/>
        </w:rPr>
      </w:pPr>
      <w:r w:rsidRPr="00901782">
        <w:rPr>
          <w:b/>
          <w:color w:val="000000" w:themeColor="text1"/>
          <w:szCs w:val="28"/>
        </w:rPr>
        <w:t xml:space="preserve">1. Hoạt động: Mở đầu </w:t>
      </w:r>
    </w:p>
    <w:p w:rsidR="00FF7ED5" w:rsidRPr="00901782" w:rsidRDefault="00FF7ED5" w:rsidP="00FF7ED5">
      <w:pPr>
        <w:spacing w:before="60" w:after="60" w:line="288" w:lineRule="auto"/>
        <w:rPr>
          <w:rFonts w:eastAsia="Cambria"/>
          <w:szCs w:val="28"/>
        </w:rPr>
      </w:pPr>
      <w:r w:rsidRPr="00901782">
        <w:rPr>
          <w:rFonts w:eastAsia="Cambria"/>
          <w:szCs w:val="28"/>
        </w:rPr>
        <w:t>- Đại diện 1 học sinh vẽ mô tả các từ khóa trong vòng 30s. Các HS khác dựa vào hình vẽ và đoán đặc điểm. HS trả lời đáp án và nêu đậc điểm.</w:t>
      </w:r>
    </w:p>
    <w:p w:rsidR="00FF7ED5" w:rsidRPr="00901782" w:rsidRDefault="00FF7ED5" w:rsidP="00FF7ED5">
      <w:pPr>
        <w:spacing w:before="60" w:after="60" w:line="288" w:lineRule="auto"/>
        <w:rPr>
          <w:rFonts w:eastAsia="Cambria"/>
          <w:szCs w:val="28"/>
        </w:rPr>
      </w:pPr>
      <w:r w:rsidRPr="00901782">
        <w:rPr>
          <w:rFonts w:eastAsia="Cambria"/>
          <w:szCs w:val="28"/>
        </w:rPr>
        <w:t xml:space="preserve">- Giáo viên cho HS liệt kê các đặc điểm mà học sinh đoán được. </w:t>
      </w:r>
    </w:p>
    <w:p w:rsidR="00FF7ED5" w:rsidRPr="00901782" w:rsidRDefault="00FF7ED5" w:rsidP="00FF7ED5">
      <w:pPr>
        <w:spacing w:before="60" w:after="60" w:line="288" w:lineRule="auto"/>
        <w:rPr>
          <w:rFonts w:eastAsia="Cambria"/>
          <w:szCs w:val="28"/>
        </w:rPr>
      </w:pPr>
      <w:r w:rsidRPr="00901782">
        <w:rPr>
          <w:rFonts w:eastAsia="Cambria"/>
          <w:szCs w:val="28"/>
        </w:rPr>
        <w:t xml:space="preserve">- GV ghi nhận ý kiến sau đó chuyển ý vào bài. </w:t>
      </w:r>
    </w:p>
    <w:p w:rsidR="00FF7ED5" w:rsidRPr="00901782" w:rsidRDefault="00FF7ED5" w:rsidP="00FF7ED5">
      <w:pPr>
        <w:spacing w:before="60" w:after="60" w:line="288" w:lineRule="auto"/>
        <w:rPr>
          <w:b/>
          <w:color w:val="000000" w:themeColor="text1"/>
          <w:szCs w:val="28"/>
        </w:rPr>
      </w:pPr>
      <w:r w:rsidRPr="00901782">
        <w:rPr>
          <w:b/>
          <w:color w:val="000000" w:themeColor="text1"/>
          <w:szCs w:val="28"/>
        </w:rPr>
        <w:t>2. Hoạt động: Hình thành kiến thức mới</w:t>
      </w:r>
    </w:p>
    <w:p w:rsidR="00FF7ED5" w:rsidRPr="00901782" w:rsidRDefault="00FF7ED5" w:rsidP="00FF7ED5">
      <w:pPr>
        <w:pStyle w:val="Heading1"/>
        <w:spacing w:before="60" w:after="60" w:line="288" w:lineRule="auto"/>
        <w:jc w:val="both"/>
        <w:rPr>
          <w:rFonts w:ascii="Times New Roman" w:eastAsia="Cambria" w:hAnsi="Times New Roman" w:cs="Times New Roman"/>
          <w:color w:val="auto"/>
          <w:sz w:val="28"/>
          <w:szCs w:val="28"/>
        </w:rPr>
      </w:pPr>
      <w:r w:rsidRPr="00901782">
        <w:rPr>
          <w:rFonts w:ascii="Times New Roman" w:hAnsi="Times New Roman" w:cs="Times New Roman"/>
          <w:color w:val="000000" w:themeColor="text1"/>
          <w:sz w:val="28"/>
          <w:szCs w:val="28"/>
        </w:rPr>
        <w:t xml:space="preserve">2.1. Hoạt động 1: </w:t>
      </w:r>
      <w:r w:rsidRPr="00901782">
        <w:rPr>
          <w:rFonts w:ascii="Times New Roman" w:hAnsi="Times New Roman" w:cs="Times New Roman"/>
          <w:color w:val="auto"/>
          <w:sz w:val="28"/>
          <w:szCs w:val="28"/>
          <w:lang w:val="vi-VN"/>
        </w:rPr>
        <w:t>Hệ thống kiến thức về</w:t>
      </w:r>
      <w:r w:rsidRPr="00901782">
        <w:rPr>
          <w:rFonts w:ascii="Times New Roman" w:hAnsi="Times New Roman" w:cs="Times New Roman"/>
          <w:color w:val="auto"/>
          <w:sz w:val="28"/>
          <w:szCs w:val="28"/>
        </w:rPr>
        <w:t xml:space="preserve"> đậc đểm dân cư</w:t>
      </w:r>
      <w:r w:rsidRPr="00901782">
        <w:rPr>
          <w:rFonts w:ascii="Times New Roman" w:hAnsi="Times New Roman" w:cs="Times New Roman"/>
          <w:color w:val="auto"/>
          <w:sz w:val="28"/>
          <w:szCs w:val="28"/>
          <w:lang w:val="vi-VN"/>
        </w:rPr>
        <w:t>-</w:t>
      </w:r>
      <w:r w:rsidRPr="00901782">
        <w:rPr>
          <w:rFonts w:ascii="Times New Roman" w:hAnsi="Times New Roman" w:cs="Times New Roman"/>
          <w:color w:val="auto"/>
          <w:sz w:val="28"/>
          <w:szCs w:val="28"/>
        </w:rPr>
        <w:t xml:space="preserve"> lao động</w:t>
      </w:r>
      <w:r w:rsidRPr="00901782">
        <w:rPr>
          <w:rFonts w:ascii="Times New Roman" w:hAnsi="Times New Roman" w:cs="Times New Roman"/>
          <w:color w:val="auto"/>
          <w:sz w:val="28"/>
          <w:szCs w:val="28"/>
          <w:lang w:val="vi-VN"/>
        </w:rPr>
        <w:t xml:space="preserve">, </w:t>
      </w:r>
      <w:r w:rsidRPr="00901782">
        <w:rPr>
          <w:rFonts w:ascii="Times New Roman" w:hAnsi="Times New Roman" w:cs="Times New Roman"/>
          <w:color w:val="auto"/>
          <w:sz w:val="28"/>
          <w:szCs w:val="28"/>
        </w:rPr>
        <w:t>sự phất triển các ngành knh tế của Việt Nam.</w:t>
      </w:r>
      <w:r w:rsidRPr="00901782">
        <w:rPr>
          <w:rFonts w:ascii="Times New Roman" w:eastAsia="Cambria" w:hAnsi="Times New Roman" w:cs="Times New Roman"/>
          <w:color w:val="auto"/>
          <w:sz w:val="28"/>
          <w:szCs w:val="28"/>
        </w:rPr>
        <w:t xml:space="preserve"> </w:t>
      </w:r>
    </w:p>
    <w:tbl>
      <w:tblPr>
        <w:tblW w:w="0" w:type="auto"/>
        <w:tblLook w:val="04A0" w:firstRow="1" w:lastRow="0" w:firstColumn="1" w:lastColumn="0" w:noHBand="0" w:noVBand="1"/>
      </w:tblPr>
      <w:tblGrid>
        <w:gridCol w:w="4675"/>
        <w:gridCol w:w="4675"/>
      </w:tblGrid>
      <w:tr w:rsidR="00FF7ED5" w:rsidRPr="00901782" w:rsidTr="00005A44">
        <w:tc>
          <w:tcPr>
            <w:tcW w:w="4675" w:type="dxa"/>
          </w:tcPr>
          <w:p w:rsidR="00FF7ED5" w:rsidRPr="00901782" w:rsidRDefault="00FF7ED5"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FF7ED5" w:rsidRPr="00901782" w:rsidRDefault="00FF7ED5"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FF7ED5" w:rsidRPr="00901782" w:rsidTr="00005A44">
        <w:tc>
          <w:tcPr>
            <w:tcW w:w="4675" w:type="dxa"/>
          </w:tcPr>
          <w:p w:rsidR="00FF7ED5" w:rsidRPr="00901782" w:rsidRDefault="00FF7ED5" w:rsidP="00005A44">
            <w:pPr>
              <w:pStyle w:val="ListParagraph"/>
              <w:spacing w:before="60" w:after="60" w:line="288" w:lineRule="auto"/>
              <w:ind w:left="0"/>
              <w:jc w:val="both"/>
              <w:rPr>
                <w:szCs w:val="28"/>
              </w:rPr>
            </w:pPr>
            <w:r w:rsidRPr="00901782">
              <w:rPr>
                <w:b/>
                <w:szCs w:val="28"/>
              </w:rPr>
              <w:t>*</w:t>
            </w:r>
            <w:r w:rsidRPr="00901782">
              <w:rPr>
                <w:szCs w:val="28"/>
              </w:rPr>
              <w:t xml:space="preserve"> GV  hướng dẫn cho HS hệ thống hóa kiến thức các chủ đề đã học theo nhóm </w:t>
            </w:r>
          </w:p>
          <w:p w:rsidR="00FF7ED5" w:rsidRPr="00901782" w:rsidRDefault="00FF7ED5" w:rsidP="00005A44">
            <w:pPr>
              <w:pStyle w:val="ListParagraph"/>
              <w:spacing w:before="60" w:after="60" w:line="288" w:lineRule="auto"/>
              <w:ind w:left="0"/>
              <w:jc w:val="both"/>
              <w:rPr>
                <w:szCs w:val="28"/>
              </w:rPr>
            </w:pPr>
            <w:r w:rsidRPr="00901782">
              <w:rPr>
                <w:szCs w:val="28"/>
              </w:rPr>
              <w:t>- GV chia lớp làm 6 nhóm nhỏ mỗi nhóm tư 4 -6 HS. Các nhóm tiến hành thảo luận theo nội dung ghi trong phiếu học tập.</w:t>
            </w:r>
          </w:p>
          <w:p w:rsidR="00FF7ED5" w:rsidRPr="00901782" w:rsidRDefault="00FF7ED5" w:rsidP="00005A44">
            <w:pPr>
              <w:pStyle w:val="ListParagraph"/>
              <w:spacing w:before="60" w:after="60" w:line="288" w:lineRule="auto"/>
              <w:ind w:left="0"/>
              <w:jc w:val="both"/>
              <w:rPr>
                <w:szCs w:val="28"/>
              </w:rPr>
            </w:pPr>
            <w:r w:rsidRPr="00901782">
              <w:rPr>
                <w:szCs w:val="28"/>
              </w:rPr>
              <w:t>+ Nhóm 1,2: tiến hành  thảo luận theo nội dung  về dân cư lao động Việt Nam.</w:t>
            </w:r>
          </w:p>
          <w:p w:rsidR="00FF7ED5" w:rsidRPr="00901782" w:rsidRDefault="00FF7ED5" w:rsidP="00005A44">
            <w:pPr>
              <w:pStyle w:val="ListParagraph"/>
              <w:spacing w:before="60" w:after="60" w:line="288" w:lineRule="auto"/>
              <w:ind w:left="0"/>
              <w:jc w:val="both"/>
              <w:rPr>
                <w:szCs w:val="28"/>
              </w:rPr>
            </w:pPr>
            <w:r w:rsidRPr="00901782">
              <w:rPr>
                <w:szCs w:val="28"/>
              </w:rPr>
              <w:t>+ Nhóm 3,4: tiến hành  thảo luận theo nội dung về ngành nông nghiệp.</w:t>
            </w:r>
          </w:p>
          <w:p w:rsidR="00FF7ED5" w:rsidRPr="00901782" w:rsidRDefault="00FF7ED5" w:rsidP="00005A44">
            <w:pPr>
              <w:pStyle w:val="ListParagraph"/>
              <w:spacing w:before="60" w:after="60" w:line="288" w:lineRule="auto"/>
              <w:ind w:left="0"/>
              <w:jc w:val="both"/>
              <w:rPr>
                <w:szCs w:val="28"/>
              </w:rPr>
            </w:pPr>
            <w:r w:rsidRPr="00901782">
              <w:rPr>
                <w:szCs w:val="28"/>
              </w:rPr>
              <w:t>+ Nhóm 5,6: tiến hành  thảo luận theo nội dung về ngành công nghiệp</w:t>
            </w:r>
          </w:p>
          <w:p w:rsidR="00FF7ED5" w:rsidRPr="00901782" w:rsidRDefault="00FF7ED5" w:rsidP="00005A44">
            <w:pPr>
              <w:pStyle w:val="ListParagraph"/>
              <w:spacing w:before="60" w:after="60" w:line="288" w:lineRule="auto"/>
              <w:ind w:left="0"/>
              <w:jc w:val="both"/>
              <w:rPr>
                <w:szCs w:val="28"/>
              </w:rPr>
            </w:pPr>
            <w:r w:rsidRPr="00901782">
              <w:rPr>
                <w:szCs w:val="28"/>
              </w:rPr>
              <w:t>+ Nhóm 7,8: tiến hành  thảo luận theo nội dung về ngành dịch vụ.</w:t>
            </w:r>
          </w:p>
          <w:p w:rsidR="00FF7ED5" w:rsidRPr="00901782" w:rsidRDefault="00FF7ED5" w:rsidP="00005A44">
            <w:pPr>
              <w:pStyle w:val="ListParagraph"/>
              <w:spacing w:before="60" w:after="60" w:line="288" w:lineRule="auto"/>
              <w:ind w:left="0"/>
              <w:jc w:val="both"/>
              <w:rPr>
                <w:szCs w:val="28"/>
              </w:rPr>
            </w:pPr>
            <w:r w:rsidRPr="00901782">
              <w:rPr>
                <w:szCs w:val="28"/>
              </w:rPr>
              <w:t>- HS tiến hành thảo luận nhóm. Nội dung thảo luận được trình bày vào giấy A3 chẩn bị từ trước.</w:t>
            </w:r>
          </w:p>
          <w:p w:rsidR="00FF7ED5" w:rsidRPr="00901782" w:rsidRDefault="00FF7ED5" w:rsidP="00005A44">
            <w:pPr>
              <w:pStyle w:val="ListParagraph"/>
              <w:spacing w:before="60" w:after="60" w:line="288" w:lineRule="auto"/>
              <w:ind w:left="0"/>
              <w:jc w:val="both"/>
              <w:rPr>
                <w:szCs w:val="28"/>
              </w:rPr>
            </w:pPr>
            <w:r w:rsidRPr="00901782">
              <w:rPr>
                <w:b/>
                <w:szCs w:val="28"/>
              </w:rPr>
              <w:t>*</w:t>
            </w:r>
            <w:r w:rsidRPr="00901782">
              <w:rPr>
                <w:szCs w:val="28"/>
              </w:rPr>
              <w:t xml:space="preserve"> HS tiến hành thảo luận nhóm</w:t>
            </w:r>
          </w:p>
          <w:p w:rsidR="00FF7ED5" w:rsidRPr="00901782" w:rsidRDefault="00FF7ED5" w:rsidP="00005A44">
            <w:pPr>
              <w:pStyle w:val="ListParagraph"/>
              <w:spacing w:before="60" w:after="60" w:line="288" w:lineRule="auto"/>
              <w:ind w:left="0"/>
              <w:jc w:val="both"/>
              <w:rPr>
                <w:szCs w:val="28"/>
              </w:rPr>
            </w:pPr>
            <w:r w:rsidRPr="00901782">
              <w:rPr>
                <w:b/>
                <w:szCs w:val="28"/>
              </w:rPr>
              <w:t xml:space="preserve">* </w:t>
            </w:r>
            <w:r w:rsidRPr="00901782">
              <w:rPr>
                <w:szCs w:val="28"/>
              </w:rPr>
              <w:t>GV tổ chức các nhóm tình bày thảo luận</w:t>
            </w:r>
          </w:p>
          <w:p w:rsidR="00FF7ED5" w:rsidRPr="00901782" w:rsidRDefault="00FF7ED5" w:rsidP="00005A44">
            <w:pPr>
              <w:pStyle w:val="ListParagraph"/>
              <w:spacing w:before="60" w:after="60" w:line="288" w:lineRule="auto"/>
              <w:ind w:left="0"/>
              <w:jc w:val="both"/>
              <w:rPr>
                <w:szCs w:val="28"/>
              </w:rPr>
            </w:pPr>
            <w:r w:rsidRPr="00901782">
              <w:rPr>
                <w:szCs w:val="28"/>
              </w:rPr>
              <w:lastRenderedPageBreak/>
              <w:t>- GV gọi đại diện các nhóm trình bày kết quả thảo luận</w:t>
            </w:r>
          </w:p>
          <w:p w:rsidR="00FF7ED5" w:rsidRPr="00901782" w:rsidRDefault="00FF7ED5" w:rsidP="00005A44">
            <w:pPr>
              <w:pStyle w:val="ListParagraph"/>
              <w:spacing w:before="60" w:after="60" w:line="288" w:lineRule="auto"/>
              <w:ind w:left="0"/>
              <w:jc w:val="both"/>
              <w:rPr>
                <w:szCs w:val="28"/>
              </w:rPr>
            </w:pPr>
            <w:r w:rsidRPr="00901782">
              <w:rPr>
                <w:szCs w:val="28"/>
              </w:rPr>
              <w:t>- Các nhóm khác nhận xét và bổ sung.</w:t>
            </w:r>
          </w:p>
          <w:p w:rsidR="00FF7ED5" w:rsidRPr="00901782" w:rsidRDefault="00FF7ED5" w:rsidP="00005A44">
            <w:pPr>
              <w:pStyle w:val="ListParagraph"/>
              <w:spacing w:before="60" w:after="60" w:line="288" w:lineRule="auto"/>
              <w:ind w:left="0"/>
              <w:jc w:val="both"/>
              <w:rPr>
                <w:szCs w:val="28"/>
              </w:rPr>
            </w:pPr>
            <w:r w:rsidRPr="00901782">
              <w:rPr>
                <w:b/>
                <w:szCs w:val="28"/>
              </w:rPr>
              <w:t>*</w:t>
            </w:r>
            <w:r w:rsidRPr="00901782">
              <w:rPr>
                <w:szCs w:val="28"/>
              </w:rPr>
              <w:t xml:space="preserve"> GV chuẩn kiến thức, đánh giá và cho điểm các nhóm.</w:t>
            </w:r>
          </w:p>
        </w:tc>
        <w:tc>
          <w:tcPr>
            <w:tcW w:w="4675" w:type="dxa"/>
          </w:tcPr>
          <w:p w:rsidR="00FF7ED5" w:rsidRPr="00901782" w:rsidRDefault="00FF7ED5" w:rsidP="00005A44">
            <w:pPr>
              <w:spacing w:before="60" w:after="60" w:line="288" w:lineRule="auto"/>
              <w:rPr>
                <w:i/>
                <w:color w:val="000000" w:themeColor="text1"/>
                <w:szCs w:val="28"/>
              </w:rPr>
            </w:pPr>
          </w:p>
        </w:tc>
      </w:tr>
    </w:tbl>
    <w:p w:rsidR="00FF7ED5" w:rsidRPr="00901782" w:rsidRDefault="00FF7ED5" w:rsidP="00FF7ED5">
      <w:pPr>
        <w:pStyle w:val="ListParagraph"/>
        <w:spacing w:before="60" w:after="60" w:line="288" w:lineRule="auto"/>
        <w:ind w:left="0"/>
        <w:jc w:val="both"/>
        <w:rPr>
          <w:szCs w:val="28"/>
        </w:rPr>
      </w:pPr>
      <w:r w:rsidRPr="00901782">
        <w:rPr>
          <w:b/>
          <w:color w:val="000000" w:themeColor="text1"/>
          <w:szCs w:val="28"/>
        </w:rPr>
        <w:lastRenderedPageBreak/>
        <w:t xml:space="preserve">2.2. Hoạt động 2: </w:t>
      </w:r>
      <w:r w:rsidRPr="00901782">
        <w:rPr>
          <w:b/>
          <w:szCs w:val="28"/>
        </w:rPr>
        <w:t>Hướng dẫn vận dụng kiến thức, kĩ năng để giải quyết các câu hỏi và bài tập</w:t>
      </w:r>
      <w:r w:rsidRPr="00901782">
        <w:rPr>
          <w:szCs w:val="28"/>
        </w:rPr>
        <w:t>.</w:t>
      </w:r>
    </w:p>
    <w:tbl>
      <w:tblPr>
        <w:tblW w:w="0" w:type="auto"/>
        <w:tblLook w:val="04A0" w:firstRow="1" w:lastRow="0" w:firstColumn="1" w:lastColumn="0" w:noHBand="0" w:noVBand="1"/>
      </w:tblPr>
      <w:tblGrid>
        <w:gridCol w:w="3632"/>
        <w:gridCol w:w="5718"/>
      </w:tblGrid>
      <w:tr w:rsidR="00FF7ED5" w:rsidRPr="00901782" w:rsidTr="00005A44">
        <w:tc>
          <w:tcPr>
            <w:tcW w:w="3632" w:type="dxa"/>
          </w:tcPr>
          <w:p w:rsidR="00FF7ED5" w:rsidRPr="00901782" w:rsidRDefault="00FF7ED5"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5718" w:type="dxa"/>
          </w:tcPr>
          <w:p w:rsidR="00FF7ED5" w:rsidRPr="00901782" w:rsidRDefault="00FF7ED5"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FF7ED5" w:rsidRPr="00901782" w:rsidTr="00005A44">
        <w:tc>
          <w:tcPr>
            <w:tcW w:w="3632" w:type="dxa"/>
          </w:tcPr>
          <w:p w:rsidR="00FF7ED5" w:rsidRPr="00901782" w:rsidRDefault="00FF7ED5" w:rsidP="00005A44">
            <w:pPr>
              <w:pStyle w:val="ListParagraph"/>
              <w:spacing w:before="60" w:after="60" w:line="288" w:lineRule="auto"/>
              <w:ind w:left="0"/>
              <w:jc w:val="both"/>
              <w:rPr>
                <w:szCs w:val="28"/>
              </w:rPr>
            </w:pPr>
            <w:r w:rsidRPr="00901782">
              <w:rPr>
                <w:b/>
                <w:szCs w:val="28"/>
              </w:rPr>
              <w:t>*</w:t>
            </w:r>
            <w:r w:rsidRPr="00901782">
              <w:rPr>
                <w:szCs w:val="28"/>
              </w:rPr>
              <w:t xml:space="preserve"> GV tổ chức cho học sinh thảo luận một số câu hỏi:</w:t>
            </w:r>
          </w:p>
          <w:p w:rsidR="00FF7ED5" w:rsidRPr="00901782" w:rsidRDefault="00FF7ED5" w:rsidP="00005A44">
            <w:pPr>
              <w:pStyle w:val="ListParagraph"/>
              <w:spacing w:before="60" w:after="60" w:line="288" w:lineRule="auto"/>
              <w:ind w:left="0"/>
              <w:jc w:val="both"/>
              <w:rPr>
                <w:rFonts w:eastAsia="Arial"/>
                <w:i/>
                <w:szCs w:val="28"/>
              </w:rPr>
            </w:pPr>
            <w:r w:rsidRPr="00901782">
              <w:rPr>
                <w:i/>
                <w:szCs w:val="28"/>
              </w:rPr>
              <w:t xml:space="preserve">Câu 1: Em hãy trình bày sự phân bố dân tộc của nước ta. Tại sao </w:t>
            </w:r>
            <w:r w:rsidRPr="00901782">
              <w:rPr>
                <w:rFonts w:eastAsia="Arial"/>
                <w:i/>
                <w:szCs w:val="28"/>
              </w:rPr>
              <w:t>trong những năm gần đây, Đảng và Nhà nước rất chú trọng đến sự phát triển kinh tế - xã hội ở các vùng đồng bào dân tộc?</w:t>
            </w:r>
          </w:p>
          <w:p w:rsidR="00FF7ED5" w:rsidRPr="00901782" w:rsidRDefault="00FF7ED5" w:rsidP="00005A44">
            <w:pPr>
              <w:pStyle w:val="ListParagraph"/>
              <w:spacing w:before="60" w:after="60" w:line="288" w:lineRule="auto"/>
              <w:ind w:left="0"/>
              <w:jc w:val="both"/>
              <w:rPr>
                <w:i/>
                <w:szCs w:val="28"/>
              </w:rPr>
            </w:pPr>
            <w:r w:rsidRPr="00901782">
              <w:rPr>
                <w:i/>
                <w:szCs w:val="28"/>
              </w:rPr>
              <w:t>Câu 4: Trình bày sự phát triển ngành thủy sản?</w:t>
            </w:r>
          </w:p>
          <w:p w:rsidR="00FF7ED5" w:rsidRPr="00901782" w:rsidRDefault="00FF7ED5" w:rsidP="00005A44">
            <w:pPr>
              <w:pStyle w:val="ListParagraph"/>
              <w:spacing w:before="60" w:after="60" w:line="288" w:lineRule="auto"/>
              <w:ind w:left="0"/>
              <w:jc w:val="both"/>
              <w:rPr>
                <w:i/>
                <w:szCs w:val="28"/>
              </w:rPr>
            </w:pPr>
            <w:r w:rsidRPr="00901782">
              <w:rPr>
                <w:i/>
                <w:szCs w:val="28"/>
              </w:rPr>
              <w:t>Câu 2: So sánh quần cư nông thôn và quần cư đô thị?</w:t>
            </w:r>
          </w:p>
          <w:p w:rsidR="00FF7ED5" w:rsidRPr="00901782" w:rsidRDefault="00FF7ED5" w:rsidP="00005A44">
            <w:pPr>
              <w:pStyle w:val="ListParagraph"/>
              <w:spacing w:before="60" w:after="60" w:line="288" w:lineRule="auto"/>
              <w:ind w:left="0"/>
              <w:jc w:val="both"/>
              <w:rPr>
                <w:i/>
                <w:szCs w:val="28"/>
              </w:rPr>
            </w:pPr>
            <w:r w:rsidRPr="00901782">
              <w:rPr>
                <w:i/>
                <w:szCs w:val="28"/>
              </w:rPr>
              <w:t>Câu 3: Trình bày các nhân tố tác đông đến sự phát triển và phân bố cuẩ ngành nông nghiệp?</w:t>
            </w:r>
          </w:p>
          <w:p w:rsidR="00FF7ED5" w:rsidRPr="00901782" w:rsidRDefault="00FF7ED5" w:rsidP="00005A44">
            <w:pPr>
              <w:pStyle w:val="ListParagraph"/>
              <w:spacing w:before="60" w:after="60" w:line="288" w:lineRule="auto"/>
              <w:ind w:left="0"/>
              <w:jc w:val="both"/>
              <w:rPr>
                <w:i/>
                <w:szCs w:val="28"/>
              </w:rPr>
            </w:pPr>
            <w:r w:rsidRPr="00901782">
              <w:rPr>
                <w:i/>
                <w:szCs w:val="28"/>
              </w:rPr>
              <w:t>Câu 5: Các nhân tố kinh tế - xã hội ảnh hưởng sự phát triển và phân bố của công nghiệp?</w:t>
            </w:r>
          </w:p>
          <w:p w:rsidR="00FF7ED5" w:rsidRPr="00901782" w:rsidRDefault="00FF7ED5" w:rsidP="00005A44">
            <w:pPr>
              <w:tabs>
                <w:tab w:val="left" w:pos="2866"/>
              </w:tabs>
              <w:spacing w:before="60" w:after="60" w:line="288" w:lineRule="auto"/>
              <w:rPr>
                <w:szCs w:val="28"/>
              </w:rPr>
            </w:pPr>
            <w:r w:rsidRPr="00901782">
              <w:rPr>
                <w:b/>
                <w:szCs w:val="28"/>
              </w:rPr>
              <w:t>*</w:t>
            </w:r>
            <w:r w:rsidRPr="00901782">
              <w:rPr>
                <w:szCs w:val="28"/>
              </w:rPr>
              <w:t xml:space="preserve"> HS suy nghĩ trả lời câu hỏi. Sau đó tiến hành trao đổi với bạn cùng bàn. Đưa ra kết quả đúng nhất.</w:t>
            </w:r>
          </w:p>
          <w:p w:rsidR="00FF7ED5" w:rsidRPr="00901782" w:rsidRDefault="00FF7ED5" w:rsidP="00005A44">
            <w:pPr>
              <w:tabs>
                <w:tab w:val="left" w:pos="2866"/>
              </w:tabs>
              <w:spacing w:before="60" w:after="60" w:line="288" w:lineRule="auto"/>
              <w:rPr>
                <w:szCs w:val="28"/>
              </w:rPr>
            </w:pPr>
            <w:r w:rsidRPr="00901782">
              <w:rPr>
                <w:b/>
                <w:szCs w:val="28"/>
              </w:rPr>
              <w:lastRenderedPageBreak/>
              <w:t>*</w:t>
            </w:r>
            <w:r w:rsidRPr="00901782">
              <w:rPr>
                <w:szCs w:val="28"/>
              </w:rPr>
              <w:t xml:space="preserve"> Đại diện học sinh trả lời câu hỏi. HS  khác nhận xét bổ sung ý kiến.</w:t>
            </w:r>
          </w:p>
          <w:p w:rsidR="00FF7ED5" w:rsidRPr="00901782" w:rsidRDefault="00FF7ED5" w:rsidP="00005A44">
            <w:pPr>
              <w:spacing w:before="60" w:after="60" w:line="288" w:lineRule="auto"/>
              <w:rPr>
                <w:rFonts w:eastAsia="Cambria"/>
                <w:b/>
                <w:szCs w:val="28"/>
              </w:rPr>
            </w:pPr>
            <w:r w:rsidRPr="00901782">
              <w:rPr>
                <w:b/>
                <w:szCs w:val="28"/>
              </w:rPr>
              <w:t>*</w:t>
            </w:r>
            <w:r w:rsidRPr="00901782">
              <w:rPr>
                <w:szCs w:val="28"/>
              </w:rPr>
              <w:t xml:space="preserve"> Giáo viên chuẩn kiến thức</w:t>
            </w:r>
          </w:p>
        </w:tc>
        <w:tc>
          <w:tcPr>
            <w:tcW w:w="5718" w:type="dxa"/>
          </w:tcPr>
          <w:p w:rsidR="00FF7ED5" w:rsidRPr="00901782" w:rsidRDefault="00FF7ED5" w:rsidP="00005A44">
            <w:pPr>
              <w:pStyle w:val="ListParagraph"/>
              <w:spacing w:before="60" w:after="60" w:line="288" w:lineRule="auto"/>
              <w:ind w:left="0"/>
              <w:jc w:val="both"/>
              <w:rPr>
                <w:rFonts w:eastAsia="Arial"/>
                <w:b/>
                <w:szCs w:val="28"/>
              </w:rPr>
            </w:pPr>
            <w:r w:rsidRPr="00901782">
              <w:rPr>
                <w:b/>
                <w:szCs w:val="28"/>
              </w:rPr>
              <w:lastRenderedPageBreak/>
              <w:t xml:space="preserve">Câu 1: Em hãy trình bày sự phân bố dân tộc của nước ta. Tại  sao </w:t>
            </w:r>
            <w:r w:rsidRPr="00901782">
              <w:rPr>
                <w:rFonts w:eastAsia="Arial"/>
                <w:b/>
                <w:szCs w:val="28"/>
              </w:rPr>
              <w:t>trong những năm gần đây, Đảng và Nhà nước rất chú trọng đến sự phát triển kinh tế - xã hội ở các vùng đồng bào dân tộc?</w:t>
            </w:r>
          </w:p>
          <w:p w:rsidR="00FF7ED5" w:rsidRPr="00901782" w:rsidRDefault="00FF7ED5" w:rsidP="00005A44">
            <w:pPr>
              <w:pStyle w:val="ListParagraph"/>
              <w:spacing w:before="60" w:after="60" w:line="288" w:lineRule="auto"/>
              <w:ind w:left="0"/>
              <w:jc w:val="both"/>
              <w:rPr>
                <w:b/>
                <w:szCs w:val="28"/>
              </w:rPr>
            </w:pPr>
            <w:r w:rsidRPr="00901782">
              <w:rPr>
                <w:b/>
                <w:szCs w:val="28"/>
              </w:rPr>
              <w:t>Phân bố các dân tộc</w:t>
            </w:r>
          </w:p>
          <w:p w:rsidR="00FF7ED5" w:rsidRPr="00901782" w:rsidRDefault="00FF7ED5" w:rsidP="00005A44">
            <w:pPr>
              <w:pStyle w:val="ListParagraph"/>
              <w:spacing w:before="60" w:after="60" w:line="288" w:lineRule="auto"/>
              <w:ind w:left="0"/>
              <w:jc w:val="both"/>
              <w:rPr>
                <w:szCs w:val="28"/>
              </w:rPr>
            </w:pPr>
            <w:r w:rsidRPr="00901782">
              <w:rPr>
                <w:szCs w:val="28"/>
              </w:rPr>
              <w:t>1. Dân tộc Kinh.</w:t>
            </w:r>
          </w:p>
          <w:p w:rsidR="00FF7ED5" w:rsidRPr="00901782" w:rsidRDefault="00FF7ED5" w:rsidP="00005A44">
            <w:pPr>
              <w:pStyle w:val="ListParagraph"/>
              <w:spacing w:before="60" w:after="60" w:line="288" w:lineRule="auto"/>
              <w:ind w:left="0"/>
              <w:jc w:val="both"/>
              <w:rPr>
                <w:szCs w:val="28"/>
              </w:rPr>
            </w:pPr>
            <w:r w:rsidRPr="00901782">
              <w:rPr>
                <w:szCs w:val="28"/>
              </w:rPr>
              <w:t>- Phân bố rộng khắp cả nước</w:t>
            </w:r>
          </w:p>
          <w:p w:rsidR="00FF7ED5" w:rsidRPr="00901782" w:rsidRDefault="00FF7ED5" w:rsidP="00005A44">
            <w:pPr>
              <w:pStyle w:val="ListParagraph"/>
              <w:spacing w:before="60" w:after="60" w:line="288" w:lineRule="auto"/>
              <w:ind w:left="0"/>
              <w:jc w:val="both"/>
              <w:rPr>
                <w:szCs w:val="28"/>
              </w:rPr>
            </w:pPr>
            <w:r w:rsidRPr="00901782">
              <w:rPr>
                <w:szCs w:val="28"/>
              </w:rPr>
              <w:t>- Tập trung chủ yếu ở đồng bằng, trung du và vùng duyên hải.</w:t>
            </w:r>
          </w:p>
          <w:p w:rsidR="00FF7ED5" w:rsidRPr="00901782" w:rsidRDefault="00FF7ED5" w:rsidP="00005A44">
            <w:pPr>
              <w:pStyle w:val="ListParagraph"/>
              <w:spacing w:before="60" w:after="60" w:line="288" w:lineRule="auto"/>
              <w:ind w:left="0"/>
              <w:jc w:val="both"/>
              <w:rPr>
                <w:szCs w:val="28"/>
              </w:rPr>
            </w:pPr>
            <w:r w:rsidRPr="00901782">
              <w:rPr>
                <w:szCs w:val="28"/>
              </w:rPr>
              <w:t>2. Các dân tộc ít người.</w:t>
            </w:r>
          </w:p>
          <w:p w:rsidR="00FF7ED5" w:rsidRPr="00901782" w:rsidRDefault="00FF7ED5" w:rsidP="00005A44">
            <w:pPr>
              <w:pStyle w:val="ListParagraph"/>
              <w:spacing w:before="60" w:after="60" w:line="288" w:lineRule="auto"/>
              <w:ind w:left="0"/>
              <w:jc w:val="both"/>
              <w:rPr>
                <w:szCs w:val="28"/>
              </w:rPr>
            </w:pPr>
            <w:r w:rsidRPr="00901782">
              <w:rPr>
                <w:szCs w:val="28"/>
              </w:rPr>
              <w:t xml:space="preserve"> Chủ yếu ở miền núi và trung du: Thượng nguồn các con sông, có tài nguyên thiên nhiên phong phú, vị trí chiến lược quan trọng về an ninh quóc phòng.</w:t>
            </w:r>
          </w:p>
          <w:p w:rsidR="00FF7ED5" w:rsidRPr="00901782" w:rsidRDefault="00FF7ED5" w:rsidP="00005A44">
            <w:pPr>
              <w:pStyle w:val="ListParagraph"/>
              <w:spacing w:before="60" w:after="60" w:line="288" w:lineRule="auto"/>
              <w:ind w:left="0"/>
              <w:jc w:val="both"/>
              <w:rPr>
                <w:szCs w:val="28"/>
              </w:rPr>
            </w:pPr>
            <w:r w:rsidRPr="00901782">
              <w:rPr>
                <w:szCs w:val="28"/>
              </w:rPr>
              <w:t>- Trung du miền núi Bắc Bộ: 30 dân tộc</w:t>
            </w:r>
          </w:p>
          <w:p w:rsidR="00FF7ED5" w:rsidRPr="00901782" w:rsidRDefault="00FF7ED5" w:rsidP="00005A44">
            <w:pPr>
              <w:pStyle w:val="ListParagraph"/>
              <w:spacing w:before="60" w:after="60" w:line="288" w:lineRule="auto"/>
              <w:ind w:left="0"/>
              <w:jc w:val="both"/>
              <w:rPr>
                <w:szCs w:val="28"/>
              </w:rPr>
            </w:pPr>
            <w:r w:rsidRPr="00901782">
              <w:rPr>
                <w:szCs w:val="28"/>
              </w:rPr>
              <w:t>+ Ở vùng núi thấp: Tày, Nùng (Tả ngạn sông Hồng); Thái Mường (Hữu ngạn sông Hồng).</w:t>
            </w:r>
          </w:p>
          <w:p w:rsidR="00FF7ED5" w:rsidRPr="00901782" w:rsidRDefault="00FF7ED5" w:rsidP="00005A44">
            <w:pPr>
              <w:pStyle w:val="ListParagraph"/>
              <w:spacing w:before="60" w:after="60" w:line="288" w:lineRule="auto"/>
              <w:ind w:left="0"/>
              <w:jc w:val="both"/>
              <w:rPr>
                <w:szCs w:val="28"/>
              </w:rPr>
            </w:pPr>
            <w:r w:rsidRPr="00901782">
              <w:rPr>
                <w:szCs w:val="28"/>
              </w:rPr>
              <w:t>+ 700 – 1000m: Người Dao</w:t>
            </w:r>
          </w:p>
          <w:p w:rsidR="00FF7ED5" w:rsidRPr="00901782" w:rsidRDefault="00FF7ED5" w:rsidP="00005A44">
            <w:pPr>
              <w:pStyle w:val="ListParagraph"/>
              <w:spacing w:before="60" w:after="60" w:line="288" w:lineRule="auto"/>
              <w:ind w:left="0"/>
              <w:jc w:val="both"/>
              <w:rPr>
                <w:szCs w:val="28"/>
              </w:rPr>
            </w:pPr>
            <w:r w:rsidRPr="00901782">
              <w:rPr>
                <w:szCs w:val="28"/>
              </w:rPr>
              <w:t>+ Vùng núi cao: Người Mông</w:t>
            </w:r>
          </w:p>
          <w:p w:rsidR="00FF7ED5" w:rsidRPr="00901782" w:rsidRDefault="00FF7ED5" w:rsidP="00005A44">
            <w:pPr>
              <w:pStyle w:val="ListParagraph"/>
              <w:spacing w:before="60" w:after="60" w:line="288" w:lineRule="auto"/>
              <w:ind w:left="0"/>
              <w:jc w:val="both"/>
              <w:rPr>
                <w:szCs w:val="28"/>
              </w:rPr>
            </w:pPr>
            <w:r w:rsidRPr="00901782">
              <w:rPr>
                <w:szCs w:val="28"/>
              </w:rPr>
              <w:t>- Khu vực Trường Sơn – Tây Nguyên: 20 dân tộc ít người: Gia-rai, Ê – đê, Cơ-ho… Phân bố thành từng vùng.</w:t>
            </w:r>
          </w:p>
          <w:p w:rsidR="00FF7ED5" w:rsidRPr="00901782" w:rsidRDefault="00FF7ED5" w:rsidP="00005A44">
            <w:pPr>
              <w:pStyle w:val="ListParagraph"/>
              <w:spacing w:before="60" w:after="60" w:line="288" w:lineRule="auto"/>
              <w:ind w:left="0"/>
              <w:jc w:val="both"/>
              <w:rPr>
                <w:szCs w:val="28"/>
              </w:rPr>
            </w:pPr>
            <w:r w:rsidRPr="00901782">
              <w:rPr>
                <w:szCs w:val="28"/>
              </w:rPr>
              <w:lastRenderedPageBreak/>
              <w:t>- Nam Trung Bộ và Nam Bộ: Người Chăm; Khơ-me; Hoa; Việt.</w:t>
            </w:r>
          </w:p>
          <w:p w:rsidR="00FF7ED5" w:rsidRPr="00901782" w:rsidRDefault="00FF7ED5" w:rsidP="00005A44">
            <w:pPr>
              <w:pStyle w:val="ListParagraph"/>
              <w:spacing w:before="60" w:after="60" w:line="288" w:lineRule="auto"/>
              <w:ind w:left="0"/>
              <w:jc w:val="both"/>
              <w:rPr>
                <w:szCs w:val="28"/>
              </w:rPr>
            </w:pPr>
            <w:r w:rsidRPr="00901782">
              <w:rPr>
                <w:szCs w:val="28"/>
              </w:rPr>
              <w:t>- Hiện nay, phân bố dân cư có sự thay đổi do cuộc vận động định canh, định cư</w:t>
            </w:r>
          </w:p>
          <w:p w:rsidR="00FF7ED5" w:rsidRPr="00901782" w:rsidRDefault="00FF7ED5" w:rsidP="00005A44">
            <w:pPr>
              <w:spacing w:before="60" w:after="60" w:line="288" w:lineRule="auto"/>
              <w:contextualSpacing/>
              <w:rPr>
                <w:rFonts w:eastAsia="Arial"/>
                <w:szCs w:val="28"/>
              </w:rPr>
            </w:pPr>
            <w:r w:rsidRPr="00901782">
              <w:rPr>
                <w:rFonts w:eastAsia="Arial"/>
                <w:szCs w:val="28"/>
              </w:rPr>
              <w:t>* Nhà nước rất chú ý đến sự phát triển kinh tế - xã hội ở các vùng đồng bào dân tộc vì:</w:t>
            </w:r>
          </w:p>
          <w:p w:rsidR="00FF7ED5" w:rsidRPr="00901782" w:rsidRDefault="00FF7ED5" w:rsidP="00005A44">
            <w:pPr>
              <w:spacing w:before="60" w:after="60" w:line="288" w:lineRule="auto"/>
              <w:contextualSpacing/>
              <w:rPr>
                <w:rFonts w:eastAsia="Arial"/>
                <w:szCs w:val="28"/>
              </w:rPr>
            </w:pPr>
            <w:r w:rsidRPr="00901782">
              <w:rPr>
                <w:rFonts w:eastAsia="Arial"/>
                <w:szCs w:val="28"/>
              </w:rPr>
              <w:t>- Phần lớn các dân tộc ít người tập trung ở các vùng trung du và miền núi. Đó là những nơi giàu có về tài nguyên thiên nhiên nhưng cơ sở hạ tầng chưa phát triển, kinh tế còn lạc hậu người dân thiếu kinh nghiệm nên đời sống nhân dân của các dân tộc đặc biệt là các vùng cao còn gặp nhiều khó khăn.</w:t>
            </w:r>
          </w:p>
          <w:p w:rsidR="00FF7ED5" w:rsidRPr="00901782" w:rsidRDefault="00FF7ED5" w:rsidP="00005A44">
            <w:pPr>
              <w:pStyle w:val="ListParagraph"/>
              <w:spacing w:before="60" w:after="60" w:line="288" w:lineRule="auto"/>
              <w:ind w:left="0"/>
              <w:jc w:val="both"/>
              <w:rPr>
                <w:rFonts w:eastAsia="Arial"/>
                <w:szCs w:val="28"/>
              </w:rPr>
            </w:pPr>
            <w:r w:rsidRPr="00901782">
              <w:rPr>
                <w:rFonts w:eastAsia="Arial"/>
                <w:szCs w:val="28"/>
              </w:rPr>
              <w:t>- Giảm chênh lệch về trình độ phát triển giữa các vùng. Đây được coi là chủ trương nhằm xóa đói giảm nghèo, là cơ sở để phát huy, củng cố khối đoàn kết các dân tộc anh em, giữ vũng an ninh quốc phòng biên giới.</w:t>
            </w:r>
          </w:p>
          <w:p w:rsidR="00FF7ED5" w:rsidRPr="00901782" w:rsidRDefault="00FF7ED5" w:rsidP="00005A44">
            <w:pPr>
              <w:pStyle w:val="ListParagraph"/>
              <w:spacing w:before="60" w:after="60" w:line="288" w:lineRule="auto"/>
              <w:ind w:left="0"/>
              <w:jc w:val="both"/>
              <w:rPr>
                <w:b/>
                <w:szCs w:val="28"/>
              </w:rPr>
            </w:pPr>
            <w:r w:rsidRPr="00901782">
              <w:rPr>
                <w:b/>
                <w:szCs w:val="28"/>
              </w:rPr>
              <w:t>Câu 2: So sánh quần cư nông thôn và quần cư đô thị?</w:t>
            </w:r>
          </w:p>
          <w:tbl>
            <w:tblPr>
              <w:tblW w:w="5492" w:type="dxa"/>
              <w:tblLook w:val="04A0" w:firstRow="1" w:lastRow="0" w:firstColumn="1" w:lastColumn="0" w:noHBand="0" w:noVBand="1"/>
            </w:tblPr>
            <w:tblGrid>
              <w:gridCol w:w="1434"/>
              <w:gridCol w:w="2227"/>
              <w:gridCol w:w="1831"/>
            </w:tblGrid>
            <w:tr w:rsidR="00FF7ED5" w:rsidRPr="00901782" w:rsidTr="00005A44">
              <w:trPr>
                <w:trHeight w:val="322"/>
              </w:trPr>
              <w:tc>
                <w:tcPr>
                  <w:tcW w:w="1434" w:type="dxa"/>
                </w:tcPr>
                <w:p w:rsidR="00FF7ED5" w:rsidRPr="00901782" w:rsidRDefault="00FF7ED5" w:rsidP="00005A44">
                  <w:pPr>
                    <w:spacing w:before="60" w:after="60" w:line="288" w:lineRule="auto"/>
                    <w:rPr>
                      <w:b/>
                      <w:szCs w:val="28"/>
                    </w:rPr>
                  </w:pPr>
                </w:p>
              </w:tc>
              <w:tc>
                <w:tcPr>
                  <w:tcW w:w="2227" w:type="dxa"/>
                </w:tcPr>
                <w:p w:rsidR="00FF7ED5" w:rsidRPr="00901782" w:rsidRDefault="00FF7ED5" w:rsidP="00005A44">
                  <w:pPr>
                    <w:spacing w:before="60" w:after="60" w:line="288" w:lineRule="auto"/>
                    <w:rPr>
                      <w:b/>
                      <w:szCs w:val="28"/>
                    </w:rPr>
                  </w:pPr>
                  <w:r w:rsidRPr="00901782">
                    <w:rPr>
                      <w:b/>
                      <w:szCs w:val="28"/>
                    </w:rPr>
                    <w:t>Quần cư nông thôn</w:t>
                  </w:r>
                </w:p>
              </w:tc>
              <w:tc>
                <w:tcPr>
                  <w:tcW w:w="1831" w:type="dxa"/>
                </w:tcPr>
                <w:p w:rsidR="00FF7ED5" w:rsidRPr="00901782" w:rsidRDefault="00FF7ED5" w:rsidP="00005A44">
                  <w:pPr>
                    <w:spacing w:before="60" w:after="60" w:line="288" w:lineRule="auto"/>
                    <w:rPr>
                      <w:b/>
                      <w:szCs w:val="28"/>
                    </w:rPr>
                  </w:pPr>
                  <w:r w:rsidRPr="00901782">
                    <w:rPr>
                      <w:b/>
                      <w:szCs w:val="28"/>
                    </w:rPr>
                    <w:t>Quần cư đô thị</w:t>
                  </w:r>
                </w:p>
              </w:tc>
            </w:tr>
            <w:tr w:rsidR="00FF7ED5" w:rsidRPr="00901782" w:rsidTr="00005A44">
              <w:trPr>
                <w:trHeight w:val="322"/>
              </w:trPr>
              <w:tc>
                <w:tcPr>
                  <w:tcW w:w="1434" w:type="dxa"/>
                </w:tcPr>
                <w:p w:rsidR="00FF7ED5" w:rsidRPr="00901782" w:rsidRDefault="00FF7ED5" w:rsidP="00005A44">
                  <w:pPr>
                    <w:spacing w:before="60" w:after="60" w:line="288" w:lineRule="auto"/>
                    <w:rPr>
                      <w:szCs w:val="28"/>
                    </w:rPr>
                  </w:pPr>
                  <w:r w:rsidRPr="00901782">
                    <w:rPr>
                      <w:szCs w:val="28"/>
                    </w:rPr>
                    <w:t>Mật độ dân cư</w:t>
                  </w:r>
                </w:p>
              </w:tc>
              <w:tc>
                <w:tcPr>
                  <w:tcW w:w="2227" w:type="dxa"/>
                </w:tcPr>
                <w:p w:rsidR="00FF7ED5" w:rsidRPr="00901782" w:rsidRDefault="00FF7ED5" w:rsidP="00005A44">
                  <w:pPr>
                    <w:spacing w:before="60" w:after="60" w:line="288" w:lineRule="auto"/>
                    <w:rPr>
                      <w:szCs w:val="28"/>
                    </w:rPr>
                  </w:pPr>
                  <w:r w:rsidRPr="00901782">
                    <w:rPr>
                      <w:szCs w:val="28"/>
                    </w:rPr>
                    <w:t>Thấp</w:t>
                  </w:r>
                </w:p>
              </w:tc>
              <w:tc>
                <w:tcPr>
                  <w:tcW w:w="1831" w:type="dxa"/>
                </w:tcPr>
                <w:p w:rsidR="00FF7ED5" w:rsidRPr="00901782" w:rsidRDefault="00FF7ED5" w:rsidP="00005A44">
                  <w:pPr>
                    <w:spacing w:before="60" w:after="60" w:line="288" w:lineRule="auto"/>
                    <w:rPr>
                      <w:szCs w:val="28"/>
                    </w:rPr>
                  </w:pPr>
                  <w:r w:rsidRPr="00901782">
                    <w:rPr>
                      <w:szCs w:val="28"/>
                    </w:rPr>
                    <w:t xml:space="preserve">Cao </w:t>
                  </w:r>
                </w:p>
              </w:tc>
            </w:tr>
            <w:tr w:rsidR="00FF7ED5" w:rsidRPr="00901782" w:rsidTr="00005A44">
              <w:trPr>
                <w:trHeight w:val="963"/>
              </w:trPr>
              <w:tc>
                <w:tcPr>
                  <w:tcW w:w="1434" w:type="dxa"/>
                </w:tcPr>
                <w:p w:rsidR="00FF7ED5" w:rsidRPr="00901782" w:rsidRDefault="00FF7ED5" w:rsidP="00005A44">
                  <w:pPr>
                    <w:spacing w:before="60" w:after="60" w:line="288" w:lineRule="auto"/>
                    <w:rPr>
                      <w:szCs w:val="28"/>
                    </w:rPr>
                  </w:pPr>
                  <w:r w:rsidRPr="00901782">
                    <w:rPr>
                      <w:szCs w:val="28"/>
                    </w:rPr>
                    <w:t>Chức năng</w:t>
                  </w:r>
                </w:p>
              </w:tc>
              <w:tc>
                <w:tcPr>
                  <w:tcW w:w="2227" w:type="dxa"/>
                </w:tcPr>
                <w:p w:rsidR="00FF7ED5" w:rsidRPr="00901782" w:rsidRDefault="00FF7ED5" w:rsidP="00005A44">
                  <w:pPr>
                    <w:spacing w:before="60" w:after="60" w:line="288" w:lineRule="auto"/>
                    <w:rPr>
                      <w:szCs w:val="28"/>
                    </w:rPr>
                  </w:pPr>
                  <w:r w:rsidRPr="00901782">
                    <w:rPr>
                      <w:szCs w:val="28"/>
                    </w:rPr>
                    <w:t>Hành chính</w:t>
                  </w:r>
                </w:p>
              </w:tc>
              <w:tc>
                <w:tcPr>
                  <w:tcW w:w="1831" w:type="dxa"/>
                </w:tcPr>
                <w:p w:rsidR="00FF7ED5" w:rsidRPr="00901782" w:rsidRDefault="00FF7ED5" w:rsidP="00005A44">
                  <w:pPr>
                    <w:spacing w:before="60" w:after="60" w:line="288" w:lineRule="auto"/>
                    <w:rPr>
                      <w:szCs w:val="28"/>
                    </w:rPr>
                  </w:pPr>
                  <w:r w:rsidRPr="00901782">
                    <w:rPr>
                      <w:szCs w:val="28"/>
                    </w:rPr>
                    <w:t>Trung tâm kinh tế, chính trị, văn hóa, khoa học kĩ thuật.</w:t>
                  </w:r>
                </w:p>
              </w:tc>
            </w:tr>
            <w:tr w:rsidR="00FF7ED5" w:rsidRPr="00901782" w:rsidTr="00005A44">
              <w:trPr>
                <w:trHeight w:val="1034"/>
              </w:trPr>
              <w:tc>
                <w:tcPr>
                  <w:tcW w:w="1434" w:type="dxa"/>
                </w:tcPr>
                <w:p w:rsidR="00FF7ED5" w:rsidRPr="00901782" w:rsidRDefault="00FF7ED5" w:rsidP="00005A44">
                  <w:pPr>
                    <w:spacing w:before="60" w:after="60" w:line="288" w:lineRule="auto"/>
                    <w:rPr>
                      <w:szCs w:val="28"/>
                    </w:rPr>
                  </w:pPr>
                  <w:r w:rsidRPr="00901782">
                    <w:rPr>
                      <w:szCs w:val="28"/>
                    </w:rPr>
                    <w:t>Hình thái quần cư</w:t>
                  </w:r>
                </w:p>
              </w:tc>
              <w:tc>
                <w:tcPr>
                  <w:tcW w:w="2227" w:type="dxa"/>
                </w:tcPr>
                <w:p w:rsidR="00FF7ED5" w:rsidRPr="00901782" w:rsidRDefault="00FF7ED5" w:rsidP="00005A44">
                  <w:pPr>
                    <w:spacing w:before="60" w:after="60" w:line="288" w:lineRule="auto"/>
                    <w:rPr>
                      <w:szCs w:val="28"/>
                    </w:rPr>
                  </w:pPr>
                  <w:r w:rsidRPr="00901782">
                    <w:rPr>
                      <w:szCs w:val="28"/>
                    </w:rPr>
                    <w:t xml:space="preserve">- Tập trung thành các điểm dân cư </w:t>
                  </w:r>
                  <w:r w:rsidRPr="00901782">
                    <w:rPr>
                      <w:szCs w:val="28"/>
                    </w:rPr>
                    <w:lastRenderedPageBreak/>
                    <w:t>với nhiều tên gọi khác nhau: Làng, ấp, bản buôn, phum, sóc …</w:t>
                  </w:r>
                </w:p>
                <w:p w:rsidR="00FF7ED5" w:rsidRPr="00901782" w:rsidRDefault="00FF7ED5" w:rsidP="00005A44">
                  <w:pPr>
                    <w:spacing w:before="60" w:after="60" w:line="288" w:lineRule="auto"/>
                    <w:rPr>
                      <w:szCs w:val="28"/>
                    </w:rPr>
                  </w:pPr>
                  <w:r w:rsidRPr="00901782">
                    <w:rPr>
                      <w:szCs w:val="28"/>
                    </w:rPr>
                    <w:t>- Phân bố rải rác</w:t>
                  </w:r>
                </w:p>
              </w:tc>
              <w:tc>
                <w:tcPr>
                  <w:tcW w:w="1831" w:type="dxa"/>
                </w:tcPr>
                <w:p w:rsidR="00FF7ED5" w:rsidRPr="00901782" w:rsidRDefault="00FF7ED5" w:rsidP="00005A44">
                  <w:pPr>
                    <w:spacing w:before="60" w:after="60" w:line="288" w:lineRule="auto"/>
                    <w:rPr>
                      <w:szCs w:val="28"/>
                    </w:rPr>
                  </w:pPr>
                  <w:r w:rsidRPr="00901782">
                    <w:rPr>
                      <w:szCs w:val="28"/>
                    </w:rPr>
                    <w:lastRenderedPageBreak/>
                    <w:t xml:space="preserve">-  Tập trung đông đúc, tạo </w:t>
                  </w:r>
                  <w:r w:rsidRPr="00901782">
                    <w:rPr>
                      <w:szCs w:val="28"/>
                    </w:rPr>
                    <w:lastRenderedPageBreak/>
                    <w:t>thành các thành phố lớn, các đô thị lớn, nhà ống san sát nhau hoặc các biệt thự liền kề.</w:t>
                  </w:r>
                </w:p>
              </w:tc>
            </w:tr>
          </w:tbl>
          <w:p w:rsidR="00FF7ED5" w:rsidRPr="00901782" w:rsidRDefault="00FF7ED5" w:rsidP="00005A44">
            <w:pPr>
              <w:pStyle w:val="ListParagraph"/>
              <w:spacing w:before="60" w:after="60" w:line="288" w:lineRule="auto"/>
              <w:ind w:left="0"/>
              <w:jc w:val="both"/>
              <w:rPr>
                <w:b/>
                <w:szCs w:val="28"/>
              </w:rPr>
            </w:pPr>
            <w:r w:rsidRPr="00901782">
              <w:rPr>
                <w:b/>
                <w:szCs w:val="28"/>
              </w:rPr>
              <w:lastRenderedPageBreak/>
              <w:t>Câu 3: Trình bày các nhân tố tác đông đến sự phát triển và phân bố cuẩ ngành nông nghiệp?</w:t>
            </w:r>
          </w:p>
          <w:p w:rsidR="00FF7ED5" w:rsidRPr="00901782" w:rsidRDefault="00FF7ED5" w:rsidP="00005A44">
            <w:pPr>
              <w:spacing w:before="60" w:after="60" w:line="288" w:lineRule="auto"/>
              <w:rPr>
                <w:b/>
                <w:szCs w:val="28"/>
              </w:rPr>
            </w:pPr>
            <w:r w:rsidRPr="00901782">
              <w:rPr>
                <w:b/>
                <w:szCs w:val="28"/>
              </w:rPr>
              <w:t>a.Nhân tố tự nhiên</w:t>
            </w:r>
          </w:p>
          <w:p w:rsidR="00FF7ED5" w:rsidRPr="00901782" w:rsidRDefault="00FF7ED5" w:rsidP="00005A44">
            <w:pPr>
              <w:spacing w:before="60" w:after="60" w:line="288" w:lineRule="auto"/>
              <w:rPr>
                <w:b/>
                <w:szCs w:val="28"/>
              </w:rPr>
            </w:pPr>
            <w:r w:rsidRPr="00901782">
              <w:rPr>
                <w:b/>
                <w:szCs w:val="28"/>
              </w:rPr>
              <w:t>1. Tài nguyên đất</w:t>
            </w:r>
          </w:p>
          <w:p w:rsidR="00FF7ED5" w:rsidRPr="00901782" w:rsidRDefault="00FF7ED5" w:rsidP="00005A44">
            <w:pPr>
              <w:spacing w:before="60" w:after="60" w:line="288" w:lineRule="auto"/>
              <w:rPr>
                <w:szCs w:val="28"/>
              </w:rPr>
            </w:pPr>
            <w:r w:rsidRPr="00901782">
              <w:rPr>
                <w:szCs w:val="28"/>
              </w:rPr>
              <w:t>- Đất là tài nguyên vô cùng quý giá.</w:t>
            </w:r>
          </w:p>
          <w:p w:rsidR="00FF7ED5" w:rsidRPr="00901782" w:rsidRDefault="00FF7ED5" w:rsidP="00005A44">
            <w:pPr>
              <w:spacing w:before="60" w:after="60" w:line="288" w:lineRule="auto"/>
              <w:rPr>
                <w:szCs w:val="28"/>
              </w:rPr>
            </w:pPr>
            <w:r w:rsidRPr="00901782">
              <w:rPr>
                <w:szCs w:val="28"/>
              </w:rPr>
              <w:t>- Đa dạng: có 2 nhóm chiếm diện tích lớn nhất là đất phù sa và đất feralit</w:t>
            </w:r>
          </w:p>
          <w:p w:rsidR="00FF7ED5" w:rsidRPr="00901782" w:rsidRDefault="00FF7ED5" w:rsidP="00005A44">
            <w:pPr>
              <w:spacing w:before="60" w:after="60" w:line="288" w:lineRule="auto"/>
              <w:rPr>
                <w:szCs w:val="28"/>
              </w:rPr>
            </w:pPr>
            <w:r w:rsidRPr="00901782">
              <w:rPr>
                <w:szCs w:val="28"/>
              </w:rPr>
              <w:t>+ Đất phù sa tập trung ở các đồng bằng thích hợp trồng cây lương thực.</w:t>
            </w:r>
          </w:p>
          <w:p w:rsidR="00FF7ED5" w:rsidRPr="00901782" w:rsidRDefault="00FF7ED5" w:rsidP="00005A44">
            <w:pPr>
              <w:spacing w:before="60" w:after="60" w:line="288" w:lineRule="auto"/>
              <w:rPr>
                <w:szCs w:val="28"/>
              </w:rPr>
            </w:pPr>
            <w:r w:rsidRPr="00901782">
              <w:rPr>
                <w:szCs w:val="28"/>
              </w:rPr>
              <w:t>+ Đất feralit : tập trung ở trung du và miền núi thích hợp trồng cây công nghiệp, cây ăn quả</w:t>
            </w:r>
          </w:p>
          <w:p w:rsidR="00FF7ED5" w:rsidRPr="00901782" w:rsidRDefault="00FF7ED5" w:rsidP="00005A44">
            <w:pPr>
              <w:spacing w:before="60" w:after="60" w:line="288" w:lineRule="auto"/>
              <w:rPr>
                <w:b/>
                <w:szCs w:val="28"/>
              </w:rPr>
            </w:pPr>
            <w:r w:rsidRPr="00901782">
              <w:rPr>
                <w:b/>
                <w:szCs w:val="28"/>
              </w:rPr>
              <w:t>2. Tài nguyên khí hậu.</w:t>
            </w:r>
          </w:p>
          <w:p w:rsidR="00FF7ED5" w:rsidRPr="00901782" w:rsidRDefault="00FF7ED5" w:rsidP="00005A44">
            <w:pPr>
              <w:spacing w:before="60" w:after="60" w:line="288" w:lineRule="auto"/>
              <w:rPr>
                <w:szCs w:val="28"/>
              </w:rPr>
            </w:pPr>
            <w:r w:rsidRPr="00901782">
              <w:rPr>
                <w:szCs w:val="28"/>
              </w:rPr>
              <w:t>- Khí hậu nhiệt đới ẩm gió mùa với nguồn nhiệt, ẩm phong phú giúp cây trồng sinh trưởng quanh năm</w:t>
            </w:r>
          </w:p>
          <w:p w:rsidR="00FF7ED5" w:rsidRPr="00901782" w:rsidRDefault="00FF7ED5" w:rsidP="00005A44">
            <w:pPr>
              <w:spacing w:before="60" w:after="60" w:line="288" w:lineRule="auto"/>
              <w:rPr>
                <w:szCs w:val="28"/>
              </w:rPr>
            </w:pPr>
            <w:r w:rsidRPr="00901782">
              <w:rPr>
                <w:szCs w:val="28"/>
              </w:rPr>
              <w:t>- Khí hậu phân hóa cho phép trồng được cả cây nhiệt đới và ôn đới.</w:t>
            </w:r>
          </w:p>
          <w:p w:rsidR="00FF7ED5" w:rsidRPr="00901782" w:rsidRDefault="00FF7ED5" w:rsidP="00005A44">
            <w:pPr>
              <w:spacing w:before="60" w:after="60" w:line="288" w:lineRule="auto"/>
              <w:rPr>
                <w:szCs w:val="28"/>
              </w:rPr>
            </w:pPr>
            <w:r w:rsidRPr="00901782">
              <w:rPr>
                <w:szCs w:val="28"/>
              </w:rPr>
              <w:t xml:space="preserve"> - Các thiên tai ( bão, gió Tây khô nóng...)gây thiệt hại không nhỏ cho nông nghiệp.</w:t>
            </w:r>
          </w:p>
          <w:p w:rsidR="00FF7ED5" w:rsidRPr="00901782" w:rsidRDefault="00FF7ED5" w:rsidP="00005A44">
            <w:pPr>
              <w:spacing w:before="60" w:after="60" w:line="288" w:lineRule="auto"/>
              <w:rPr>
                <w:b/>
                <w:szCs w:val="28"/>
              </w:rPr>
            </w:pPr>
            <w:r w:rsidRPr="00901782">
              <w:rPr>
                <w:b/>
                <w:szCs w:val="28"/>
              </w:rPr>
              <w:t>3. Tài nguyên nước.</w:t>
            </w:r>
          </w:p>
          <w:p w:rsidR="00FF7ED5" w:rsidRPr="00901782" w:rsidRDefault="00FF7ED5" w:rsidP="00005A44">
            <w:pPr>
              <w:spacing w:before="60" w:after="60" w:line="288" w:lineRule="auto"/>
              <w:rPr>
                <w:szCs w:val="28"/>
              </w:rPr>
            </w:pPr>
            <w:r w:rsidRPr="00901782">
              <w:rPr>
                <w:szCs w:val="28"/>
              </w:rPr>
              <w:t>- Nguồn nước dồi dào đủ đáp ứng cho hoạt động sản xuất nông nghiệp.</w:t>
            </w:r>
          </w:p>
          <w:p w:rsidR="00FF7ED5" w:rsidRPr="00901782" w:rsidRDefault="00FF7ED5" w:rsidP="00005A44">
            <w:pPr>
              <w:spacing w:before="60" w:after="60" w:line="288" w:lineRule="auto"/>
              <w:rPr>
                <w:szCs w:val="28"/>
              </w:rPr>
            </w:pPr>
            <w:r w:rsidRPr="00901782">
              <w:rPr>
                <w:szCs w:val="28"/>
              </w:rPr>
              <w:t>- Khó khăn: mùa mưa gây lũ lụt, mùa khô gây hạn hán.</w:t>
            </w:r>
          </w:p>
          <w:p w:rsidR="00FF7ED5" w:rsidRPr="00901782" w:rsidRDefault="00FF7ED5" w:rsidP="00005A44">
            <w:pPr>
              <w:spacing w:before="60" w:after="60" w:line="288" w:lineRule="auto"/>
              <w:rPr>
                <w:b/>
                <w:szCs w:val="28"/>
              </w:rPr>
            </w:pPr>
            <w:r w:rsidRPr="00901782">
              <w:rPr>
                <w:b/>
                <w:szCs w:val="28"/>
              </w:rPr>
              <w:lastRenderedPageBreak/>
              <w:t>4. Tài nguyên sinh vật.</w:t>
            </w:r>
          </w:p>
          <w:p w:rsidR="00FF7ED5" w:rsidRPr="00901782" w:rsidRDefault="00FF7ED5" w:rsidP="00005A44">
            <w:pPr>
              <w:spacing w:before="60" w:after="60" w:line="288" w:lineRule="auto"/>
              <w:rPr>
                <w:szCs w:val="28"/>
              </w:rPr>
            </w:pPr>
            <w:r w:rsidRPr="00901782">
              <w:rPr>
                <w:szCs w:val="28"/>
              </w:rPr>
              <w:t>- Tài nguyên động thực vật phong phú là cơ sở để thuần dưỡng, tạo nên các giống cây trồng vật nuôi.</w:t>
            </w:r>
          </w:p>
          <w:p w:rsidR="00FF7ED5" w:rsidRPr="00901782" w:rsidRDefault="00FF7ED5" w:rsidP="00005A44">
            <w:pPr>
              <w:pStyle w:val="ListParagraph"/>
              <w:spacing w:before="60" w:after="60" w:line="288" w:lineRule="auto"/>
              <w:ind w:left="0"/>
              <w:jc w:val="both"/>
              <w:rPr>
                <w:szCs w:val="28"/>
              </w:rPr>
            </w:pPr>
            <w:r w:rsidRPr="00901782">
              <w:rPr>
                <w:szCs w:val="28"/>
              </w:rPr>
              <w:t>- Nhiều giống cây trồng vật nuôi có chất lượng tốt thích nghi với các điều kiện sinh thái của từng địa phương</w:t>
            </w:r>
          </w:p>
          <w:p w:rsidR="00FF7ED5" w:rsidRPr="00901782" w:rsidRDefault="00FF7ED5" w:rsidP="00005A44">
            <w:pPr>
              <w:spacing w:before="60" w:after="60" w:line="288" w:lineRule="auto"/>
              <w:rPr>
                <w:b/>
                <w:szCs w:val="28"/>
              </w:rPr>
            </w:pPr>
            <w:r w:rsidRPr="00901782">
              <w:rPr>
                <w:b/>
                <w:szCs w:val="28"/>
              </w:rPr>
              <w:t>b. Nhân tố kinh tế xã hội</w:t>
            </w:r>
          </w:p>
          <w:p w:rsidR="00FF7ED5" w:rsidRPr="00901782" w:rsidRDefault="00FF7ED5" w:rsidP="00005A44">
            <w:pPr>
              <w:spacing w:before="60" w:after="60" w:line="288" w:lineRule="auto"/>
              <w:rPr>
                <w:b/>
                <w:szCs w:val="28"/>
              </w:rPr>
            </w:pPr>
            <w:r w:rsidRPr="00901782">
              <w:rPr>
                <w:b/>
                <w:szCs w:val="28"/>
              </w:rPr>
              <w:t>1.Dân cư và lao động nông thôn</w:t>
            </w:r>
          </w:p>
          <w:p w:rsidR="00FF7ED5" w:rsidRPr="00901782" w:rsidRDefault="00FF7ED5" w:rsidP="00005A44">
            <w:pPr>
              <w:spacing w:before="60" w:after="60" w:line="288" w:lineRule="auto"/>
              <w:rPr>
                <w:szCs w:val="28"/>
              </w:rPr>
            </w:pPr>
            <w:r w:rsidRPr="00901782">
              <w:rPr>
                <w:szCs w:val="28"/>
              </w:rPr>
              <w:t>-Chiếm tỉ lệ cao, nhiều kinh nghiệm sản xuất nông nghiệp.</w:t>
            </w:r>
          </w:p>
          <w:p w:rsidR="00FF7ED5" w:rsidRPr="00901782" w:rsidRDefault="00FF7ED5" w:rsidP="00005A44">
            <w:pPr>
              <w:spacing w:before="60" w:after="60" w:line="288" w:lineRule="auto"/>
              <w:rPr>
                <w:b/>
                <w:szCs w:val="28"/>
              </w:rPr>
            </w:pPr>
            <w:r w:rsidRPr="00901782">
              <w:rPr>
                <w:b/>
                <w:szCs w:val="28"/>
              </w:rPr>
              <w:t>2.Cơ sở vật chất kỹ thuật</w:t>
            </w:r>
          </w:p>
          <w:p w:rsidR="00FF7ED5" w:rsidRPr="00901782" w:rsidRDefault="00FF7ED5" w:rsidP="00005A44">
            <w:pPr>
              <w:spacing w:before="60" w:after="60" w:line="288" w:lineRule="auto"/>
              <w:rPr>
                <w:szCs w:val="28"/>
              </w:rPr>
            </w:pPr>
            <w:r w:rsidRPr="00901782">
              <w:rPr>
                <w:szCs w:val="28"/>
              </w:rPr>
              <w:t>-Ngày càng hoàn thiện</w:t>
            </w:r>
          </w:p>
          <w:p w:rsidR="00FF7ED5" w:rsidRPr="00901782" w:rsidRDefault="00FF7ED5" w:rsidP="00005A44">
            <w:pPr>
              <w:spacing w:before="60" w:after="60" w:line="288" w:lineRule="auto"/>
              <w:rPr>
                <w:b/>
                <w:szCs w:val="28"/>
              </w:rPr>
            </w:pPr>
            <w:r w:rsidRPr="00901782">
              <w:rPr>
                <w:b/>
                <w:szCs w:val="28"/>
              </w:rPr>
              <w:t>3.Chính sách phát triển nông nghiệp</w:t>
            </w:r>
          </w:p>
          <w:p w:rsidR="00FF7ED5" w:rsidRPr="00901782" w:rsidRDefault="00FF7ED5" w:rsidP="00005A44">
            <w:pPr>
              <w:spacing w:before="60" w:after="60" w:line="288" w:lineRule="auto"/>
              <w:rPr>
                <w:szCs w:val="28"/>
              </w:rPr>
            </w:pPr>
            <w:r w:rsidRPr="00901782">
              <w:rPr>
                <w:szCs w:val="28"/>
              </w:rPr>
              <w:t>-Nhiều chính sách phát triển nông nghiệp.</w:t>
            </w:r>
          </w:p>
          <w:p w:rsidR="00FF7ED5" w:rsidRPr="00901782" w:rsidRDefault="00FF7ED5" w:rsidP="00005A44">
            <w:pPr>
              <w:spacing w:before="60" w:after="60" w:line="288" w:lineRule="auto"/>
              <w:rPr>
                <w:b/>
                <w:szCs w:val="28"/>
              </w:rPr>
            </w:pPr>
            <w:r w:rsidRPr="00901782">
              <w:rPr>
                <w:b/>
                <w:szCs w:val="28"/>
              </w:rPr>
              <w:t>4.Thị trường trong và ngoài nước</w:t>
            </w:r>
          </w:p>
          <w:p w:rsidR="00FF7ED5" w:rsidRPr="00901782" w:rsidRDefault="00FF7ED5" w:rsidP="00005A44">
            <w:pPr>
              <w:pStyle w:val="ListParagraph"/>
              <w:spacing w:before="60" w:after="60" w:line="288" w:lineRule="auto"/>
              <w:ind w:left="0"/>
              <w:jc w:val="both"/>
              <w:rPr>
                <w:szCs w:val="28"/>
              </w:rPr>
            </w:pPr>
            <w:r w:rsidRPr="00901782">
              <w:rPr>
                <w:szCs w:val="28"/>
              </w:rPr>
              <w:t xml:space="preserve">  - Ngày càng được mở rộng</w:t>
            </w:r>
          </w:p>
          <w:p w:rsidR="00FF7ED5" w:rsidRPr="00901782" w:rsidRDefault="00FF7ED5" w:rsidP="00005A44">
            <w:pPr>
              <w:pStyle w:val="ListParagraph"/>
              <w:spacing w:before="60" w:after="60" w:line="288" w:lineRule="auto"/>
              <w:ind w:left="0"/>
              <w:jc w:val="both"/>
              <w:rPr>
                <w:b/>
                <w:szCs w:val="28"/>
              </w:rPr>
            </w:pPr>
            <w:r w:rsidRPr="00901782">
              <w:rPr>
                <w:b/>
                <w:szCs w:val="28"/>
              </w:rPr>
              <w:t>Câu 4: Trình bày sự phát triển ngành thủy sản.</w:t>
            </w:r>
          </w:p>
          <w:p w:rsidR="00FF7ED5" w:rsidRPr="00901782" w:rsidRDefault="00FF7ED5" w:rsidP="00005A44">
            <w:pPr>
              <w:spacing w:before="60" w:after="60" w:line="288" w:lineRule="auto"/>
              <w:rPr>
                <w:b/>
                <w:szCs w:val="28"/>
              </w:rPr>
            </w:pPr>
            <w:r w:rsidRPr="00901782">
              <w:rPr>
                <w:b/>
                <w:szCs w:val="28"/>
              </w:rPr>
              <w:t>1.Nguồn lợi thủy sản:</w:t>
            </w:r>
          </w:p>
          <w:p w:rsidR="00FF7ED5" w:rsidRPr="00901782" w:rsidRDefault="00FF7ED5" w:rsidP="00005A44">
            <w:pPr>
              <w:spacing w:before="60" w:after="60" w:line="288" w:lineRule="auto"/>
              <w:rPr>
                <w:b/>
                <w:i/>
                <w:szCs w:val="28"/>
              </w:rPr>
            </w:pPr>
            <w:r w:rsidRPr="00901782">
              <w:rPr>
                <w:b/>
                <w:i/>
                <w:szCs w:val="28"/>
              </w:rPr>
              <w:t>a. Thuận lợi:</w:t>
            </w:r>
          </w:p>
          <w:p w:rsidR="00FF7ED5" w:rsidRPr="00901782" w:rsidRDefault="00FF7ED5" w:rsidP="00005A44">
            <w:pPr>
              <w:spacing w:before="60" w:after="60" w:line="288" w:lineRule="auto"/>
              <w:rPr>
                <w:szCs w:val="28"/>
              </w:rPr>
            </w:pPr>
            <w:r w:rsidRPr="00901782">
              <w:rPr>
                <w:szCs w:val="28"/>
              </w:rPr>
              <w:t>- Điều kiện tự nhiên, tài nguyên thiên nhiên thuận lợi.</w:t>
            </w:r>
          </w:p>
          <w:p w:rsidR="00FF7ED5" w:rsidRPr="00901782" w:rsidRDefault="00FF7ED5" w:rsidP="00005A44">
            <w:pPr>
              <w:spacing w:before="60" w:after="60" w:line="288" w:lineRule="auto"/>
              <w:rPr>
                <w:szCs w:val="28"/>
              </w:rPr>
            </w:pPr>
            <w:r w:rsidRPr="00901782">
              <w:rPr>
                <w:szCs w:val="28"/>
              </w:rPr>
              <w:t>- Nguồn lợi thủy sản phong phú: có 4 ngư trường trọng điểm, có nhiều bãi cá, tôm, mực.</w:t>
            </w:r>
          </w:p>
          <w:p w:rsidR="00FF7ED5" w:rsidRPr="00901782" w:rsidRDefault="00FF7ED5" w:rsidP="00005A44">
            <w:pPr>
              <w:spacing w:before="60" w:after="60" w:line="288" w:lineRule="auto"/>
              <w:rPr>
                <w:szCs w:val="28"/>
              </w:rPr>
            </w:pPr>
            <w:r w:rsidRPr="00901782">
              <w:rPr>
                <w:szCs w:val="28"/>
              </w:rPr>
              <w:t>- Nhiều diện tích mặt nước (ngọt, lợ, mặn) để khai thác , nuôi trồng thủy sản: gồm bãi triều, đầm, phá, rừng ngập mặn, ven các đảo, vũng vịnh, ao hồ sông suối.</w:t>
            </w:r>
          </w:p>
          <w:p w:rsidR="00FF7ED5" w:rsidRPr="00901782" w:rsidRDefault="00FF7ED5" w:rsidP="00005A44">
            <w:pPr>
              <w:spacing w:before="60" w:after="60" w:line="288" w:lineRule="auto"/>
              <w:rPr>
                <w:b/>
                <w:i/>
                <w:szCs w:val="28"/>
              </w:rPr>
            </w:pPr>
            <w:r w:rsidRPr="00901782">
              <w:rPr>
                <w:b/>
                <w:i/>
                <w:szCs w:val="28"/>
              </w:rPr>
              <w:t>b/ Khó khăn:</w:t>
            </w:r>
          </w:p>
          <w:p w:rsidR="00FF7ED5" w:rsidRPr="00901782" w:rsidRDefault="00FF7ED5" w:rsidP="00FF7ED5">
            <w:pPr>
              <w:numPr>
                <w:ilvl w:val="0"/>
                <w:numId w:val="3"/>
              </w:numPr>
              <w:spacing w:before="60" w:after="60" w:line="288" w:lineRule="auto"/>
              <w:ind w:left="0"/>
              <w:jc w:val="both"/>
              <w:rPr>
                <w:szCs w:val="28"/>
              </w:rPr>
            </w:pPr>
            <w:r w:rsidRPr="00901782">
              <w:rPr>
                <w:szCs w:val="28"/>
              </w:rPr>
              <w:lastRenderedPageBreak/>
              <w:t>Về tự nhiên: môi trường suy thoái ô nhiễm, nguồn thủy sản giảm sút, thiên tai ( bão, lũ, gió mùa đông bắc…) thường xảy ra.</w:t>
            </w:r>
          </w:p>
          <w:p w:rsidR="00FF7ED5" w:rsidRPr="00901782" w:rsidRDefault="00FF7ED5" w:rsidP="00005A44">
            <w:pPr>
              <w:spacing w:before="60" w:after="60" w:line="288" w:lineRule="auto"/>
              <w:rPr>
                <w:szCs w:val="28"/>
              </w:rPr>
            </w:pPr>
            <w:r w:rsidRPr="00901782">
              <w:rPr>
                <w:szCs w:val="28"/>
              </w:rPr>
              <w:t>Kinh tế xã hội: Thị trường không ổn định, tàu thuyền phương tiện đánh bắt còn chậm đổi mới, thiếu vốn đầu tư, chưa chủ động nguồn giống và thức ăn thủy sản.</w:t>
            </w:r>
          </w:p>
          <w:p w:rsidR="00FF7ED5" w:rsidRPr="00901782" w:rsidRDefault="00FF7ED5" w:rsidP="00005A44">
            <w:pPr>
              <w:spacing w:before="60" w:after="60" w:line="288" w:lineRule="auto"/>
              <w:rPr>
                <w:szCs w:val="28"/>
              </w:rPr>
            </w:pPr>
            <w:r w:rsidRPr="00901782">
              <w:rPr>
                <w:b/>
                <w:szCs w:val="28"/>
              </w:rPr>
              <w:t>2:</w:t>
            </w:r>
            <w:r w:rsidRPr="00901782">
              <w:rPr>
                <w:b/>
                <w:i/>
                <w:szCs w:val="28"/>
              </w:rPr>
              <w:t xml:space="preserve"> </w:t>
            </w:r>
            <w:r w:rsidRPr="00901782">
              <w:rPr>
                <w:b/>
                <w:szCs w:val="28"/>
              </w:rPr>
              <w:t>Sự phát triển và phân bố ngành thủy sản</w:t>
            </w:r>
          </w:p>
          <w:p w:rsidR="00FF7ED5" w:rsidRPr="00901782" w:rsidRDefault="00FF7ED5" w:rsidP="00005A44">
            <w:pPr>
              <w:spacing w:before="60" w:after="60" w:line="288" w:lineRule="auto"/>
              <w:rPr>
                <w:b/>
                <w:i/>
                <w:szCs w:val="28"/>
              </w:rPr>
            </w:pPr>
            <w:r w:rsidRPr="00901782">
              <w:rPr>
                <w:b/>
                <w:i/>
                <w:szCs w:val="28"/>
              </w:rPr>
              <w:t>*/ Tình hình chung:</w:t>
            </w:r>
          </w:p>
          <w:p w:rsidR="00FF7ED5" w:rsidRPr="00901782" w:rsidRDefault="00FF7ED5" w:rsidP="00005A44">
            <w:pPr>
              <w:spacing w:before="60" w:after="60" w:line="288" w:lineRule="auto"/>
              <w:rPr>
                <w:szCs w:val="28"/>
              </w:rPr>
            </w:pPr>
            <w:r w:rsidRPr="00901782">
              <w:rPr>
                <w:szCs w:val="28"/>
              </w:rPr>
              <w:t>-Phát triển mạnh:</w:t>
            </w:r>
          </w:p>
          <w:p w:rsidR="00FF7ED5" w:rsidRPr="00901782" w:rsidRDefault="00FF7ED5" w:rsidP="00005A44">
            <w:pPr>
              <w:spacing w:before="60" w:after="60" w:line="288" w:lineRule="auto"/>
              <w:rPr>
                <w:szCs w:val="28"/>
              </w:rPr>
            </w:pPr>
            <w:r w:rsidRPr="00901782">
              <w:rPr>
                <w:szCs w:val="28"/>
              </w:rPr>
              <w:t>+ Tổng sản lượng thủy sản 7,2 triệu tấn( 2017)</w:t>
            </w:r>
          </w:p>
          <w:p w:rsidR="00FF7ED5" w:rsidRPr="00901782" w:rsidRDefault="00FF7ED5" w:rsidP="00005A44">
            <w:pPr>
              <w:spacing w:before="60" w:after="60" w:line="288" w:lineRule="auto"/>
              <w:rPr>
                <w:szCs w:val="28"/>
              </w:rPr>
            </w:pPr>
            <w:r w:rsidRPr="00901782">
              <w:rPr>
                <w:szCs w:val="28"/>
              </w:rPr>
              <w:t>+ Cơ cấu: gồm nuôi trồng và khai thác, nuôi trồng ngày càng chiếm tỉ trọng cao.</w:t>
            </w:r>
          </w:p>
          <w:p w:rsidR="00FF7ED5" w:rsidRPr="00901782" w:rsidRDefault="00FF7ED5" w:rsidP="00005A44">
            <w:pPr>
              <w:spacing w:before="60" w:after="60" w:line="288" w:lineRule="auto"/>
              <w:rPr>
                <w:b/>
                <w:i/>
                <w:szCs w:val="28"/>
              </w:rPr>
            </w:pPr>
            <w:r w:rsidRPr="00901782">
              <w:rPr>
                <w:b/>
                <w:i/>
                <w:szCs w:val="28"/>
              </w:rPr>
              <w:t>*/ khai thác thủy sản:</w:t>
            </w:r>
          </w:p>
          <w:p w:rsidR="00FF7ED5" w:rsidRPr="00901782" w:rsidRDefault="00FF7ED5" w:rsidP="00005A44">
            <w:pPr>
              <w:spacing w:before="60" w:after="60" w:line="288" w:lineRule="auto"/>
              <w:rPr>
                <w:szCs w:val="28"/>
              </w:rPr>
            </w:pPr>
            <w:r w:rsidRPr="00901782">
              <w:rPr>
                <w:szCs w:val="28"/>
              </w:rPr>
              <w:t>-Sản lượng tăng khá nhanh. Đạt 3,4 triệu tấn( 2017)</w:t>
            </w:r>
          </w:p>
          <w:p w:rsidR="00FF7ED5" w:rsidRPr="00901782" w:rsidRDefault="00FF7ED5" w:rsidP="00005A44">
            <w:pPr>
              <w:spacing w:before="60" w:after="60" w:line="288" w:lineRule="auto"/>
              <w:rPr>
                <w:szCs w:val="28"/>
              </w:rPr>
            </w:pPr>
            <w:r w:rsidRPr="00901782">
              <w:rPr>
                <w:szCs w:val="28"/>
              </w:rPr>
              <w:t>- Phân bố: tất cả các tỉnh ven biển. chủ yếu Duyên hải Nam Trung Bộ và Đồng bằng sông Cửu Long.</w:t>
            </w:r>
          </w:p>
          <w:p w:rsidR="00FF7ED5" w:rsidRPr="00901782" w:rsidRDefault="00FF7ED5" w:rsidP="00005A44">
            <w:pPr>
              <w:spacing w:before="60" w:after="60" w:line="288" w:lineRule="auto"/>
              <w:rPr>
                <w:szCs w:val="28"/>
              </w:rPr>
            </w:pPr>
            <w:r w:rsidRPr="00901782">
              <w:rPr>
                <w:szCs w:val="28"/>
              </w:rPr>
              <w:t>+ các tỉnh dẫn đầu: Kiên Giang, Bà Rịa-Vũng Tàu, Bình Thuận và Cà Mau.</w:t>
            </w:r>
          </w:p>
          <w:p w:rsidR="00FF7ED5" w:rsidRPr="00901782" w:rsidRDefault="00FF7ED5" w:rsidP="00005A44">
            <w:pPr>
              <w:spacing w:before="60" w:after="60" w:line="288" w:lineRule="auto"/>
              <w:rPr>
                <w:b/>
                <w:i/>
                <w:szCs w:val="28"/>
              </w:rPr>
            </w:pPr>
            <w:r w:rsidRPr="00901782">
              <w:rPr>
                <w:b/>
                <w:i/>
                <w:szCs w:val="28"/>
              </w:rPr>
              <w:t>*/ Nuôi trồng thủy sản:</w:t>
            </w:r>
          </w:p>
          <w:p w:rsidR="00FF7ED5" w:rsidRPr="00901782" w:rsidRDefault="00FF7ED5" w:rsidP="00005A44">
            <w:pPr>
              <w:spacing w:before="60" w:after="60" w:line="288" w:lineRule="auto"/>
              <w:rPr>
                <w:szCs w:val="28"/>
              </w:rPr>
            </w:pPr>
            <w:r w:rsidRPr="00901782">
              <w:rPr>
                <w:szCs w:val="28"/>
              </w:rPr>
              <w:t>- Sản lượng đạt 3,8 triệu tấn(2017).</w:t>
            </w:r>
          </w:p>
          <w:p w:rsidR="00FF7ED5" w:rsidRPr="00901782" w:rsidRDefault="00FF7ED5" w:rsidP="00005A44">
            <w:pPr>
              <w:spacing w:before="60" w:after="60" w:line="288" w:lineRule="auto"/>
              <w:rPr>
                <w:szCs w:val="28"/>
              </w:rPr>
            </w:pPr>
            <w:r w:rsidRPr="00901782">
              <w:rPr>
                <w:szCs w:val="28"/>
              </w:rPr>
              <w:t>- đối tượng nuôi: Tôm, cá.</w:t>
            </w:r>
          </w:p>
          <w:p w:rsidR="00FF7ED5" w:rsidRPr="00901782" w:rsidRDefault="00FF7ED5" w:rsidP="00005A44">
            <w:pPr>
              <w:spacing w:before="60" w:after="60" w:line="288" w:lineRule="auto"/>
              <w:rPr>
                <w:szCs w:val="28"/>
              </w:rPr>
            </w:pPr>
            <w:r w:rsidRPr="00901782">
              <w:rPr>
                <w:szCs w:val="28"/>
              </w:rPr>
              <w:t xml:space="preserve">- Phân bố: </w:t>
            </w:r>
          </w:p>
          <w:p w:rsidR="00FF7ED5" w:rsidRPr="00901782" w:rsidRDefault="00FF7ED5" w:rsidP="00005A44">
            <w:pPr>
              <w:spacing w:before="60" w:after="60" w:line="288" w:lineRule="auto"/>
              <w:rPr>
                <w:szCs w:val="28"/>
              </w:rPr>
            </w:pPr>
            <w:r w:rsidRPr="00901782">
              <w:rPr>
                <w:szCs w:val="28"/>
              </w:rPr>
              <w:t>+ Đồng bằng sông Cửu Long, đồng bằng sông Hồng.</w:t>
            </w:r>
          </w:p>
          <w:p w:rsidR="00FF7ED5" w:rsidRPr="00901782" w:rsidRDefault="00FF7ED5" w:rsidP="00005A44">
            <w:pPr>
              <w:spacing w:before="60" w:after="60" w:line="288" w:lineRule="auto"/>
              <w:rPr>
                <w:szCs w:val="28"/>
              </w:rPr>
            </w:pPr>
            <w:r w:rsidRPr="00901782">
              <w:rPr>
                <w:szCs w:val="28"/>
              </w:rPr>
              <w:t xml:space="preserve">+ Các tỉnh dẫn đầu: An Giang, Đồng Tháp, Cần Thơ. </w:t>
            </w:r>
          </w:p>
          <w:p w:rsidR="00FF7ED5" w:rsidRPr="00901782" w:rsidRDefault="00FF7ED5" w:rsidP="00005A44">
            <w:pPr>
              <w:spacing w:before="60" w:after="60" w:line="288" w:lineRule="auto"/>
              <w:rPr>
                <w:szCs w:val="28"/>
              </w:rPr>
            </w:pPr>
            <w:r w:rsidRPr="00901782">
              <w:rPr>
                <w:b/>
                <w:i/>
                <w:szCs w:val="28"/>
              </w:rPr>
              <w:lastRenderedPageBreak/>
              <w:t>*/ Xuất khẩu thủy sản:</w:t>
            </w:r>
            <w:r w:rsidRPr="00901782">
              <w:rPr>
                <w:szCs w:val="28"/>
              </w:rPr>
              <w:t xml:space="preserve"> phát triển vượt bậc tác động mạnh đến khai thác và nuôi trồng, chế biến.</w:t>
            </w:r>
          </w:p>
          <w:p w:rsidR="00FF7ED5" w:rsidRPr="00901782" w:rsidRDefault="00FF7ED5" w:rsidP="00005A44">
            <w:pPr>
              <w:pStyle w:val="ListParagraph"/>
              <w:spacing w:before="60" w:after="60" w:line="288" w:lineRule="auto"/>
              <w:ind w:left="0"/>
              <w:jc w:val="both"/>
              <w:rPr>
                <w:szCs w:val="28"/>
              </w:rPr>
            </w:pPr>
            <w:r w:rsidRPr="00901782">
              <w:rPr>
                <w:szCs w:val="28"/>
              </w:rPr>
              <w:t>=&gt;Vai trò của thủy sản: là ngành kinh tế quan trọng, ý nghĩa to lớn về KT-XH và góp phần bảo vệ chủ quyền vùng biển nước ta.</w:t>
            </w:r>
          </w:p>
          <w:p w:rsidR="00FF7ED5" w:rsidRPr="00901782" w:rsidRDefault="00FF7ED5" w:rsidP="00005A44">
            <w:pPr>
              <w:pStyle w:val="ListParagraph"/>
              <w:spacing w:before="60" w:after="60" w:line="288" w:lineRule="auto"/>
              <w:ind w:left="0"/>
              <w:jc w:val="both"/>
              <w:rPr>
                <w:b/>
                <w:szCs w:val="28"/>
              </w:rPr>
            </w:pPr>
            <w:r w:rsidRPr="00901782">
              <w:rPr>
                <w:b/>
                <w:szCs w:val="28"/>
              </w:rPr>
              <w:t>Câu 5: Các nhân tố kinh tế - xã hội ảnh hưởng sự phát triển và phân bố của công nghiệp.</w:t>
            </w:r>
          </w:p>
          <w:p w:rsidR="00FF7ED5" w:rsidRPr="00901782" w:rsidRDefault="00FF7ED5" w:rsidP="00005A44">
            <w:pPr>
              <w:spacing w:before="60" w:after="60" w:line="288" w:lineRule="auto"/>
              <w:rPr>
                <w:rFonts w:eastAsia="Cambria"/>
                <w:szCs w:val="28"/>
              </w:rPr>
            </w:pPr>
            <w:r w:rsidRPr="00901782">
              <w:rPr>
                <w:rFonts w:eastAsia="Cambria"/>
                <w:szCs w:val="28"/>
              </w:rPr>
              <w:t>Sự phát triển và phân bố công nghiệp phụ thuộc mạnh mẽ vào các nhân tố KTXH</w:t>
            </w:r>
          </w:p>
          <w:p w:rsidR="00FF7ED5" w:rsidRPr="00901782" w:rsidRDefault="00FF7ED5" w:rsidP="00005A44">
            <w:pPr>
              <w:spacing w:before="60" w:after="60" w:line="288" w:lineRule="auto"/>
              <w:rPr>
                <w:rFonts w:eastAsia="Cambria"/>
                <w:b/>
                <w:i/>
                <w:szCs w:val="28"/>
              </w:rPr>
            </w:pPr>
            <w:r w:rsidRPr="00901782">
              <w:rPr>
                <w:rFonts w:eastAsia="Cambria"/>
                <w:b/>
                <w:i/>
                <w:szCs w:val="28"/>
              </w:rPr>
              <w:t>1/Dân cư và lao động.</w:t>
            </w:r>
          </w:p>
          <w:p w:rsidR="00FF7ED5" w:rsidRPr="00901782" w:rsidRDefault="00FF7ED5" w:rsidP="00005A44">
            <w:pPr>
              <w:spacing w:before="60" w:after="60" w:line="288" w:lineRule="auto"/>
              <w:rPr>
                <w:rFonts w:eastAsia="Cambria"/>
                <w:i/>
                <w:szCs w:val="28"/>
              </w:rPr>
            </w:pPr>
            <w:r w:rsidRPr="00901782">
              <w:rPr>
                <w:rFonts w:eastAsia="Cambria"/>
                <w:i/>
                <w:szCs w:val="28"/>
              </w:rPr>
              <w:t>*Thuận lợi:</w:t>
            </w:r>
          </w:p>
          <w:p w:rsidR="00FF7ED5" w:rsidRPr="00901782" w:rsidRDefault="00FF7ED5" w:rsidP="00005A44">
            <w:pPr>
              <w:spacing w:before="60" w:after="60" w:line="288" w:lineRule="auto"/>
              <w:rPr>
                <w:rFonts w:eastAsia="Cambria"/>
                <w:szCs w:val="28"/>
              </w:rPr>
            </w:pPr>
            <w:r w:rsidRPr="00901782">
              <w:rPr>
                <w:rFonts w:eastAsia="Cambria"/>
                <w:szCs w:val="28"/>
              </w:rPr>
              <w:t>Dân cư đông nguồn lao động dồi dào.</w:t>
            </w:r>
          </w:p>
          <w:p w:rsidR="00FF7ED5" w:rsidRPr="00901782" w:rsidRDefault="00FF7ED5" w:rsidP="00005A44">
            <w:pPr>
              <w:spacing w:before="60" w:after="60" w:line="288" w:lineRule="auto"/>
              <w:rPr>
                <w:rFonts w:eastAsia="Cambria"/>
                <w:szCs w:val="28"/>
              </w:rPr>
            </w:pPr>
            <w:r w:rsidRPr="00901782">
              <w:rPr>
                <w:rFonts w:eastAsia="Cambria"/>
                <w:szCs w:val="28"/>
              </w:rPr>
              <w:t>Thị trường trong nước rộng lớn và quan trọng.</w:t>
            </w:r>
          </w:p>
          <w:p w:rsidR="00FF7ED5" w:rsidRPr="00901782" w:rsidRDefault="00FF7ED5" w:rsidP="00005A44">
            <w:pPr>
              <w:spacing w:before="60" w:after="60" w:line="288" w:lineRule="auto"/>
              <w:rPr>
                <w:rFonts w:eastAsia="Cambria"/>
                <w:szCs w:val="28"/>
              </w:rPr>
            </w:pPr>
            <w:r w:rsidRPr="00901782">
              <w:rPr>
                <w:rFonts w:eastAsia="Cambria"/>
                <w:szCs w:val="28"/>
              </w:rPr>
              <w:t>Thuận lợi cho nhiều ngành cần lao động đông, rẻ, lành nghề và thu hút vốn đầu tư nước ngoài.</w:t>
            </w:r>
          </w:p>
          <w:p w:rsidR="00FF7ED5" w:rsidRPr="00901782" w:rsidRDefault="00FF7ED5" w:rsidP="00005A44">
            <w:pPr>
              <w:spacing w:before="60" w:after="60" w:line="288" w:lineRule="auto"/>
              <w:rPr>
                <w:rFonts w:eastAsia="Cambria"/>
                <w:szCs w:val="28"/>
              </w:rPr>
            </w:pPr>
            <w:r w:rsidRPr="00901782">
              <w:rPr>
                <w:rFonts w:eastAsia="Cambria"/>
                <w:i/>
                <w:szCs w:val="28"/>
              </w:rPr>
              <w:t>*/Khó khăn</w:t>
            </w:r>
            <w:r w:rsidRPr="00901782">
              <w:rPr>
                <w:rFonts w:eastAsia="Cambria"/>
                <w:szCs w:val="28"/>
              </w:rPr>
              <w:t>: trình độ khoa học kĩ thuật còn hạn chế.</w:t>
            </w:r>
          </w:p>
          <w:p w:rsidR="00FF7ED5" w:rsidRPr="00901782" w:rsidRDefault="00FF7ED5" w:rsidP="00005A44">
            <w:pPr>
              <w:spacing w:before="60" w:after="60" w:line="288" w:lineRule="auto"/>
              <w:rPr>
                <w:rFonts w:eastAsia="Cambria"/>
                <w:b/>
                <w:i/>
                <w:szCs w:val="28"/>
              </w:rPr>
            </w:pPr>
            <w:r w:rsidRPr="00901782">
              <w:rPr>
                <w:rFonts w:eastAsia="Cambria"/>
                <w:b/>
                <w:i/>
                <w:szCs w:val="28"/>
              </w:rPr>
              <w:t>2/Cơ sở vật chất kĩ thuật và cơ sở hạ tầng.</w:t>
            </w:r>
          </w:p>
          <w:p w:rsidR="00FF7ED5" w:rsidRPr="00901782" w:rsidRDefault="00FF7ED5" w:rsidP="00005A44">
            <w:pPr>
              <w:spacing w:before="60" w:after="60" w:line="288" w:lineRule="auto"/>
              <w:rPr>
                <w:rFonts w:eastAsia="Cambria"/>
                <w:i/>
                <w:szCs w:val="28"/>
              </w:rPr>
            </w:pPr>
            <w:r w:rsidRPr="00901782">
              <w:rPr>
                <w:rFonts w:eastAsia="Cambria"/>
                <w:i/>
                <w:szCs w:val="28"/>
              </w:rPr>
              <w:t>*/ Thuận lợi.</w:t>
            </w:r>
          </w:p>
          <w:p w:rsidR="00FF7ED5" w:rsidRPr="00901782" w:rsidRDefault="00FF7ED5" w:rsidP="00005A44">
            <w:pPr>
              <w:pBdr>
                <w:top w:val="nil"/>
                <w:left w:val="nil"/>
                <w:bottom w:val="nil"/>
                <w:right w:val="nil"/>
                <w:between w:val="nil"/>
              </w:pBdr>
              <w:spacing w:before="60" w:after="60" w:line="288" w:lineRule="auto"/>
              <w:rPr>
                <w:rFonts w:eastAsia="Cambria"/>
                <w:szCs w:val="28"/>
              </w:rPr>
            </w:pPr>
            <w:r w:rsidRPr="00901782">
              <w:rPr>
                <w:rFonts w:eastAsia="Cambria"/>
                <w:szCs w:val="28"/>
              </w:rPr>
              <w:t>Cơ sở hạ tầng ngày càng được cải thiện và phát triển ( nhất là các vùng kinh tế trọng điểm).</w:t>
            </w:r>
          </w:p>
          <w:p w:rsidR="00FF7ED5" w:rsidRPr="00901782" w:rsidRDefault="00FF7ED5" w:rsidP="00005A44">
            <w:pPr>
              <w:spacing w:before="60" w:after="60" w:line="288" w:lineRule="auto"/>
              <w:rPr>
                <w:rFonts w:eastAsia="Cambria"/>
                <w:i/>
                <w:szCs w:val="28"/>
              </w:rPr>
            </w:pPr>
            <w:r w:rsidRPr="00901782">
              <w:rPr>
                <w:rFonts w:eastAsia="Cambria"/>
                <w:i/>
                <w:szCs w:val="28"/>
              </w:rPr>
              <w:t>*/ Khó khăn.</w:t>
            </w:r>
          </w:p>
          <w:p w:rsidR="00FF7ED5" w:rsidRPr="00901782" w:rsidRDefault="00FF7ED5" w:rsidP="00005A44">
            <w:pPr>
              <w:pBdr>
                <w:top w:val="nil"/>
                <w:left w:val="nil"/>
                <w:bottom w:val="nil"/>
                <w:right w:val="nil"/>
                <w:between w:val="nil"/>
              </w:pBdr>
              <w:spacing w:before="60" w:after="60" w:line="288" w:lineRule="auto"/>
              <w:rPr>
                <w:rFonts w:eastAsia="Cambria"/>
                <w:szCs w:val="28"/>
              </w:rPr>
            </w:pPr>
            <w:r w:rsidRPr="00901782">
              <w:rPr>
                <w:rFonts w:eastAsia="Cambria"/>
                <w:szCs w:val="28"/>
              </w:rPr>
              <w:t>Nhiều công trình công nghệ trình độ thấp, chưa đồng bộ.</w:t>
            </w:r>
          </w:p>
          <w:p w:rsidR="00FF7ED5" w:rsidRPr="00901782" w:rsidRDefault="00FF7ED5" w:rsidP="00005A44">
            <w:pPr>
              <w:pBdr>
                <w:top w:val="nil"/>
                <w:left w:val="nil"/>
                <w:bottom w:val="nil"/>
                <w:right w:val="nil"/>
                <w:between w:val="nil"/>
              </w:pBdr>
              <w:spacing w:before="60" w:after="60" w:line="288" w:lineRule="auto"/>
              <w:rPr>
                <w:rFonts w:eastAsia="Cambria"/>
                <w:szCs w:val="28"/>
              </w:rPr>
            </w:pPr>
            <w:r w:rsidRPr="00901782">
              <w:rPr>
                <w:rFonts w:eastAsia="Cambria"/>
                <w:szCs w:val="28"/>
              </w:rPr>
              <w:t>Phân bố tập trung ở một số vùng.</w:t>
            </w:r>
          </w:p>
          <w:p w:rsidR="00FF7ED5" w:rsidRPr="00901782" w:rsidRDefault="00FF7ED5" w:rsidP="00005A44">
            <w:pPr>
              <w:spacing w:before="60" w:after="60" w:line="288" w:lineRule="auto"/>
              <w:rPr>
                <w:rFonts w:eastAsia="Cambria"/>
                <w:b/>
                <w:i/>
                <w:szCs w:val="28"/>
              </w:rPr>
            </w:pPr>
            <w:r w:rsidRPr="00901782">
              <w:rPr>
                <w:rFonts w:eastAsia="Cambria"/>
                <w:b/>
                <w:i/>
                <w:szCs w:val="28"/>
              </w:rPr>
              <w:t>3/ Chính sách phát triển công nghiệp.</w:t>
            </w:r>
          </w:p>
          <w:p w:rsidR="00FF7ED5" w:rsidRPr="00901782" w:rsidRDefault="00FF7ED5" w:rsidP="00005A44">
            <w:pPr>
              <w:spacing w:before="60" w:after="60" w:line="288" w:lineRule="auto"/>
              <w:rPr>
                <w:rFonts w:eastAsia="Cambria"/>
                <w:i/>
                <w:szCs w:val="28"/>
              </w:rPr>
            </w:pPr>
            <w:r w:rsidRPr="00901782">
              <w:rPr>
                <w:rFonts w:eastAsia="Cambria"/>
                <w:i/>
                <w:szCs w:val="28"/>
              </w:rPr>
              <w:t>*/ Thuận lợi:</w:t>
            </w:r>
          </w:p>
          <w:p w:rsidR="00FF7ED5" w:rsidRPr="00901782" w:rsidRDefault="00FF7ED5" w:rsidP="00005A44">
            <w:pPr>
              <w:pBdr>
                <w:top w:val="nil"/>
                <w:left w:val="nil"/>
                <w:bottom w:val="nil"/>
                <w:right w:val="nil"/>
                <w:between w:val="nil"/>
              </w:pBdr>
              <w:spacing w:before="60" w:after="60" w:line="288" w:lineRule="auto"/>
              <w:rPr>
                <w:rFonts w:eastAsia="Cambria"/>
                <w:szCs w:val="28"/>
              </w:rPr>
            </w:pPr>
            <w:r w:rsidRPr="00901782">
              <w:rPr>
                <w:rFonts w:eastAsia="Cambria"/>
                <w:szCs w:val="28"/>
              </w:rPr>
              <w:t>Đẩy mạnh chính sách công nghiệp hóa và đầu tư.</w:t>
            </w:r>
          </w:p>
          <w:p w:rsidR="00FF7ED5" w:rsidRPr="00901782" w:rsidRDefault="00FF7ED5" w:rsidP="00005A44">
            <w:pPr>
              <w:pBdr>
                <w:top w:val="nil"/>
                <w:left w:val="nil"/>
                <w:bottom w:val="nil"/>
                <w:right w:val="nil"/>
                <w:between w:val="nil"/>
              </w:pBdr>
              <w:spacing w:before="60" w:after="60" w:line="288" w:lineRule="auto"/>
              <w:rPr>
                <w:rFonts w:eastAsia="Cambria"/>
                <w:szCs w:val="28"/>
              </w:rPr>
            </w:pPr>
            <w:r w:rsidRPr="00901782">
              <w:rPr>
                <w:rFonts w:eastAsia="Cambria"/>
                <w:szCs w:val="28"/>
              </w:rPr>
              <w:lastRenderedPageBreak/>
              <w:t>Chính sách phát triển kinh tế nhiều thành phần.</w:t>
            </w:r>
          </w:p>
          <w:p w:rsidR="00FF7ED5" w:rsidRPr="00901782" w:rsidRDefault="00FF7ED5" w:rsidP="00005A44">
            <w:pPr>
              <w:pBdr>
                <w:top w:val="nil"/>
                <w:left w:val="nil"/>
                <w:bottom w:val="nil"/>
                <w:right w:val="nil"/>
                <w:between w:val="nil"/>
              </w:pBdr>
              <w:spacing w:before="60" w:after="60" w:line="288" w:lineRule="auto"/>
              <w:rPr>
                <w:rFonts w:eastAsia="Cambria"/>
                <w:szCs w:val="28"/>
              </w:rPr>
            </w:pPr>
            <w:r w:rsidRPr="00901782">
              <w:rPr>
                <w:rFonts w:eastAsia="Cambria"/>
                <w:szCs w:val="28"/>
              </w:rPr>
              <w:t>Đổi mới những chính sách khác</w:t>
            </w:r>
          </w:p>
          <w:p w:rsidR="00FF7ED5" w:rsidRPr="00901782" w:rsidRDefault="00FF7ED5" w:rsidP="00005A44">
            <w:pPr>
              <w:spacing w:before="60" w:after="60" w:line="288" w:lineRule="auto"/>
              <w:rPr>
                <w:rFonts w:eastAsia="Cambria"/>
                <w:i/>
                <w:szCs w:val="28"/>
              </w:rPr>
            </w:pPr>
            <w:r w:rsidRPr="00901782">
              <w:rPr>
                <w:rFonts w:eastAsia="Cambria"/>
                <w:i/>
                <w:szCs w:val="28"/>
              </w:rPr>
              <w:t>*/ Khó khăn.</w:t>
            </w:r>
          </w:p>
          <w:p w:rsidR="00FF7ED5" w:rsidRPr="00901782" w:rsidRDefault="00FF7ED5" w:rsidP="00005A44">
            <w:pPr>
              <w:spacing w:before="60" w:after="60" w:line="288" w:lineRule="auto"/>
              <w:rPr>
                <w:rFonts w:eastAsia="Cambria"/>
                <w:szCs w:val="28"/>
              </w:rPr>
            </w:pPr>
            <w:r w:rsidRPr="00901782">
              <w:rPr>
                <w:rFonts w:eastAsia="Cambria"/>
                <w:szCs w:val="28"/>
              </w:rPr>
              <w:t>Vốn ít, bộ máy hành chính cồng kềnh, phức tạp...</w:t>
            </w:r>
          </w:p>
          <w:p w:rsidR="00FF7ED5" w:rsidRPr="00901782" w:rsidRDefault="00FF7ED5" w:rsidP="00005A44">
            <w:pPr>
              <w:spacing w:before="60" w:after="60" w:line="288" w:lineRule="auto"/>
              <w:rPr>
                <w:rFonts w:eastAsia="Cambria"/>
                <w:b/>
                <w:i/>
                <w:szCs w:val="28"/>
              </w:rPr>
            </w:pPr>
            <w:r w:rsidRPr="00901782">
              <w:rPr>
                <w:rFonts w:eastAsia="Cambria"/>
                <w:b/>
                <w:i/>
                <w:szCs w:val="28"/>
              </w:rPr>
              <w:t>4/ Thị trường</w:t>
            </w:r>
          </w:p>
          <w:p w:rsidR="00FF7ED5" w:rsidRPr="00901782" w:rsidRDefault="00FF7ED5" w:rsidP="00005A44">
            <w:pPr>
              <w:spacing w:before="60" w:after="60" w:line="288" w:lineRule="auto"/>
              <w:rPr>
                <w:rFonts w:eastAsia="Cambria"/>
                <w:i/>
                <w:szCs w:val="28"/>
              </w:rPr>
            </w:pPr>
            <w:r w:rsidRPr="00901782">
              <w:rPr>
                <w:rFonts w:eastAsia="Cambria"/>
                <w:i/>
                <w:szCs w:val="28"/>
              </w:rPr>
              <w:t>*/ Thuận lợi;</w:t>
            </w:r>
          </w:p>
          <w:p w:rsidR="00FF7ED5" w:rsidRPr="00901782" w:rsidRDefault="00FF7ED5" w:rsidP="00005A44">
            <w:pPr>
              <w:spacing w:before="60" w:after="60" w:line="288" w:lineRule="auto"/>
              <w:rPr>
                <w:rFonts w:eastAsia="Cambria"/>
                <w:szCs w:val="28"/>
              </w:rPr>
            </w:pPr>
            <w:r w:rsidRPr="00901782">
              <w:rPr>
                <w:rFonts w:eastAsia="Cambria"/>
                <w:szCs w:val="28"/>
              </w:rPr>
              <w:t>Thị trường trong nước và ngoài nước rộng lớn.</w:t>
            </w:r>
          </w:p>
          <w:p w:rsidR="00FF7ED5" w:rsidRPr="00901782" w:rsidRDefault="00FF7ED5" w:rsidP="00005A44">
            <w:pPr>
              <w:spacing w:before="60" w:after="60" w:line="288" w:lineRule="auto"/>
              <w:rPr>
                <w:rFonts w:eastAsia="Cambria"/>
                <w:i/>
                <w:szCs w:val="28"/>
              </w:rPr>
            </w:pPr>
            <w:r w:rsidRPr="00901782">
              <w:rPr>
                <w:rFonts w:eastAsia="Cambria"/>
                <w:i/>
                <w:szCs w:val="28"/>
              </w:rPr>
              <w:t>*/ Khó khăn:</w:t>
            </w:r>
          </w:p>
          <w:p w:rsidR="00FF7ED5" w:rsidRPr="00901782" w:rsidRDefault="00FF7ED5" w:rsidP="00005A44">
            <w:pPr>
              <w:pBdr>
                <w:top w:val="nil"/>
                <w:left w:val="nil"/>
                <w:bottom w:val="nil"/>
                <w:right w:val="nil"/>
                <w:between w:val="nil"/>
              </w:pBdr>
              <w:spacing w:before="60" w:after="60" w:line="288" w:lineRule="auto"/>
              <w:rPr>
                <w:rFonts w:eastAsia="Cambria"/>
                <w:szCs w:val="28"/>
              </w:rPr>
            </w:pPr>
            <w:r w:rsidRPr="00901782">
              <w:rPr>
                <w:rFonts w:eastAsia="Cambria"/>
                <w:szCs w:val="28"/>
              </w:rPr>
              <w:t>Sức ép cạnh tranh trên thị trường xuất khẩu.</w:t>
            </w:r>
          </w:p>
          <w:p w:rsidR="00FF7ED5" w:rsidRPr="00901782" w:rsidRDefault="00FF7ED5" w:rsidP="00005A44">
            <w:pPr>
              <w:spacing w:before="60" w:after="60" w:line="288" w:lineRule="auto"/>
              <w:rPr>
                <w:szCs w:val="28"/>
              </w:rPr>
            </w:pPr>
            <w:r w:rsidRPr="00901782">
              <w:rPr>
                <w:rFonts w:eastAsia="Cambria"/>
                <w:szCs w:val="28"/>
              </w:rPr>
              <w:t>Sự cạnh tranh hàng ngoại nhập.</w:t>
            </w:r>
          </w:p>
        </w:tc>
      </w:tr>
    </w:tbl>
    <w:p w:rsidR="00FF7ED5" w:rsidRPr="00901782" w:rsidRDefault="00FF7ED5" w:rsidP="00FF7ED5">
      <w:pPr>
        <w:spacing w:before="60" w:after="60" w:line="288" w:lineRule="auto"/>
        <w:rPr>
          <w:b/>
          <w:szCs w:val="28"/>
        </w:rPr>
      </w:pPr>
      <w:r w:rsidRPr="00901782">
        <w:rPr>
          <w:b/>
          <w:szCs w:val="28"/>
        </w:rPr>
        <w:lastRenderedPageBreak/>
        <w:t xml:space="preserve">3. Hoạt động: Luyện tập </w:t>
      </w:r>
    </w:p>
    <w:p w:rsidR="00FF7ED5" w:rsidRPr="00901782" w:rsidRDefault="00FF7ED5" w:rsidP="00FF7ED5">
      <w:pPr>
        <w:spacing w:before="60" w:after="60" w:line="288" w:lineRule="auto"/>
        <w:rPr>
          <w:szCs w:val="28"/>
        </w:rPr>
      </w:pPr>
      <w:r w:rsidRPr="00901782">
        <w:rPr>
          <w:b/>
          <w:szCs w:val="28"/>
        </w:rPr>
        <w:t>-</w:t>
      </w:r>
      <w:r w:rsidRPr="00901782">
        <w:rPr>
          <w:szCs w:val="28"/>
        </w:rPr>
        <w:t xml:space="preserve"> GV đưa ra câu hỏi:</w:t>
      </w:r>
    </w:p>
    <w:p w:rsidR="00FF7ED5" w:rsidRPr="00901782" w:rsidRDefault="00FF7ED5" w:rsidP="00FF7ED5">
      <w:pPr>
        <w:tabs>
          <w:tab w:val="left" w:pos="2866"/>
        </w:tabs>
        <w:spacing w:before="60" w:after="60" w:line="288" w:lineRule="auto"/>
        <w:ind w:left="142"/>
        <w:rPr>
          <w:i/>
          <w:szCs w:val="28"/>
        </w:rPr>
      </w:pPr>
      <w:r w:rsidRPr="00901782">
        <w:rPr>
          <w:i/>
          <w:szCs w:val="28"/>
        </w:rPr>
        <w:t>Câu 1: Dựa vào Atlat Địa lí Việt Nam trang 23, hãy cho biết vùng nào sau đây có nhiều cảng biển nhất nước ta?</w:t>
      </w:r>
    </w:p>
    <w:p w:rsidR="00FF7ED5" w:rsidRPr="00901782" w:rsidRDefault="00FF7ED5" w:rsidP="00FF7ED5">
      <w:pPr>
        <w:tabs>
          <w:tab w:val="left" w:pos="2866"/>
        </w:tabs>
        <w:spacing w:before="60" w:after="60" w:line="288" w:lineRule="auto"/>
        <w:ind w:left="142"/>
        <w:rPr>
          <w:szCs w:val="28"/>
        </w:rPr>
      </w:pPr>
      <w:r w:rsidRPr="00901782">
        <w:rPr>
          <w:szCs w:val="28"/>
        </w:rPr>
        <w:t xml:space="preserve"> A. Trung du và miền núi Bắc Bộ.</w:t>
      </w:r>
    </w:p>
    <w:p w:rsidR="00FF7ED5" w:rsidRPr="00901782" w:rsidRDefault="00FF7ED5" w:rsidP="00FF7ED5">
      <w:pPr>
        <w:tabs>
          <w:tab w:val="left" w:pos="2866"/>
        </w:tabs>
        <w:spacing w:before="60" w:after="60" w:line="288" w:lineRule="auto"/>
        <w:ind w:left="142"/>
        <w:rPr>
          <w:szCs w:val="28"/>
        </w:rPr>
      </w:pPr>
      <w:r w:rsidRPr="00901782">
        <w:rPr>
          <w:szCs w:val="28"/>
        </w:rPr>
        <w:t xml:space="preserve"> B. Đồng bằng Sông Hồng.</w:t>
      </w:r>
    </w:p>
    <w:p w:rsidR="00FF7ED5" w:rsidRPr="00901782" w:rsidRDefault="00FF7ED5" w:rsidP="00FF7ED5">
      <w:pPr>
        <w:tabs>
          <w:tab w:val="left" w:pos="2866"/>
        </w:tabs>
        <w:spacing w:before="60" w:after="60" w:line="288" w:lineRule="auto"/>
        <w:ind w:left="142"/>
        <w:rPr>
          <w:szCs w:val="28"/>
        </w:rPr>
      </w:pPr>
      <w:r w:rsidRPr="00901782">
        <w:rPr>
          <w:szCs w:val="28"/>
          <w:u w:val="single"/>
        </w:rPr>
        <w:t xml:space="preserve"> C.</w:t>
      </w:r>
      <w:r w:rsidRPr="00901782">
        <w:rPr>
          <w:szCs w:val="28"/>
        </w:rPr>
        <w:t xml:space="preserve"> Duyên hải Nam Trung Bộ.</w:t>
      </w:r>
    </w:p>
    <w:p w:rsidR="00FF7ED5" w:rsidRPr="00901782" w:rsidRDefault="00FF7ED5" w:rsidP="00FF7ED5">
      <w:pPr>
        <w:tabs>
          <w:tab w:val="left" w:pos="2866"/>
        </w:tabs>
        <w:spacing w:before="60" w:after="60" w:line="288" w:lineRule="auto"/>
        <w:ind w:left="142"/>
        <w:rPr>
          <w:szCs w:val="28"/>
        </w:rPr>
      </w:pPr>
      <w:r w:rsidRPr="00901782">
        <w:rPr>
          <w:szCs w:val="28"/>
        </w:rPr>
        <w:t xml:space="preserve"> D. Đồng bằng sông Cửu Long.</w:t>
      </w:r>
    </w:p>
    <w:p w:rsidR="00FF7ED5" w:rsidRPr="00901782" w:rsidRDefault="00FF7ED5" w:rsidP="00FF7ED5">
      <w:pPr>
        <w:spacing w:before="60" w:after="60" w:line="288" w:lineRule="auto"/>
        <w:ind w:left="142"/>
        <w:rPr>
          <w:i/>
          <w:szCs w:val="28"/>
        </w:rPr>
      </w:pPr>
      <w:r w:rsidRPr="00901782">
        <w:rPr>
          <w:i/>
          <w:szCs w:val="28"/>
        </w:rPr>
        <w:t>Câu 2: Hoạt động nào sau đây không phải của ngành viễn thông?</w:t>
      </w:r>
    </w:p>
    <w:p w:rsidR="00FF7ED5" w:rsidRPr="00901782" w:rsidRDefault="00FF7ED5" w:rsidP="00FF7ED5">
      <w:pPr>
        <w:spacing w:before="60" w:after="60" w:line="288" w:lineRule="auto"/>
        <w:ind w:left="142"/>
        <w:rPr>
          <w:szCs w:val="28"/>
        </w:rPr>
      </w:pPr>
      <w:r w:rsidRPr="00901782">
        <w:rPr>
          <w:szCs w:val="28"/>
        </w:rPr>
        <w:t>A. Điện thoại.</w:t>
      </w:r>
    </w:p>
    <w:p w:rsidR="00FF7ED5" w:rsidRPr="00901782" w:rsidRDefault="00FF7ED5" w:rsidP="00FF7ED5">
      <w:pPr>
        <w:spacing w:before="60" w:after="60" w:line="288" w:lineRule="auto"/>
        <w:ind w:left="142"/>
        <w:rPr>
          <w:szCs w:val="28"/>
        </w:rPr>
      </w:pPr>
      <w:r w:rsidRPr="00901782">
        <w:rPr>
          <w:szCs w:val="28"/>
          <w:u w:val="single"/>
        </w:rPr>
        <w:t>B.</w:t>
      </w:r>
      <w:r w:rsidRPr="00901782">
        <w:rPr>
          <w:szCs w:val="28"/>
        </w:rPr>
        <w:t xml:space="preserve"> Chuyển phát nhanh.</w:t>
      </w:r>
    </w:p>
    <w:p w:rsidR="00FF7ED5" w:rsidRPr="00901782" w:rsidRDefault="00FF7ED5" w:rsidP="00FF7ED5">
      <w:pPr>
        <w:spacing w:before="60" w:after="60" w:line="288" w:lineRule="auto"/>
        <w:ind w:left="142"/>
        <w:rPr>
          <w:szCs w:val="28"/>
        </w:rPr>
      </w:pPr>
      <w:r w:rsidRPr="00901782">
        <w:rPr>
          <w:szCs w:val="28"/>
        </w:rPr>
        <w:t>C. Internet.</w:t>
      </w:r>
    </w:p>
    <w:p w:rsidR="00FF7ED5" w:rsidRPr="00901782" w:rsidRDefault="00FF7ED5" w:rsidP="00FF7ED5">
      <w:pPr>
        <w:spacing w:before="60" w:after="60" w:line="288" w:lineRule="auto"/>
        <w:ind w:left="142"/>
        <w:rPr>
          <w:szCs w:val="28"/>
        </w:rPr>
      </w:pPr>
      <w:r w:rsidRPr="00901782">
        <w:rPr>
          <w:szCs w:val="28"/>
        </w:rPr>
        <w:t>D. Truyền dẫn số liệu.</w:t>
      </w:r>
    </w:p>
    <w:p w:rsidR="00FF7ED5" w:rsidRPr="00901782" w:rsidRDefault="00FF7ED5" w:rsidP="00FF7ED5">
      <w:pPr>
        <w:spacing w:before="60" w:after="60" w:line="288" w:lineRule="auto"/>
        <w:ind w:left="142"/>
        <w:rPr>
          <w:i/>
          <w:szCs w:val="28"/>
        </w:rPr>
      </w:pPr>
      <w:r w:rsidRPr="00901782">
        <w:rPr>
          <w:i/>
          <w:szCs w:val="28"/>
        </w:rPr>
        <w:t>Câu 3: Căn cứ vào bản đồ Lúa( năm 2007) trong Atlat Địa lý Việt Nam trang 19, những vùng trồng nhiều lúa ở nước ta là</w:t>
      </w:r>
    </w:p>
    <w:p w:rsidR="00FF7ED5" w:rsidRPr="00901782" w:rsidRDefault="00FF7ED5" w:rsidP="00FF7ED5">
      <w:pPr>
        <w:spacing w:before="60" w:after="60" w:line="288" w:lineRule="auto"/>
        <w:ind w:left="142"/>
        <w:rPr>
          <w:szCs w:val="28"/>
        </w:rPr>
      </w:pPr>
      <w:r w:rsidRPr="00901782">
        <w:rPr>
          <w:szCs w:val="28"/>
          <w:u w:val="single"/>
        </w:rPr>
        <w:t>A.</w:t>
      </w:r>
      <w:r w:rsidRPr="00901782">
        <w:rPr>
          <w:szCs w:val="28"/>
        </w:rPr>
        <w:t xml:space="preserve"> Đồng bằng sông Hồng và đồng bằng sông Cửu Long.</w:t>
      </w:r>
    </w:p>
    <w:p w:rsidR="00FF7ED5" w:rsidRPr="00901782" w:rsidRDefault="00FF7ED5" w:rsidP="00FF7ED5">
      <w:pPr>
        <w:spacing w:before="60" w:after="60" w:line="288" w:lineRule="auto"/>
        <w:ind w:left="142"/>
        <w:rPr>
          <w:szCs w:val="28"/>
        </w:rPr>
      </w:pPr>
      <w:r w:rsidRPr="00901782">
        <w:rPr>
          <w:szCs w:val="28"/>
        </w:rPr>
        <w:t>B. Đồng bằng sông Hồng và Duyên hải Nam Trung Bộ.</w:t>
      </w:r>
    </w:p>
    <w:p w:rsidR="00FF7ED5" w:rsidRPr="00901782" w:rsidRDefault="00FF7ED5" w:rsidP="00FF7ED5">
      <w:pPr>
        <w:spacing w:before="60" w:after="60" w:line="288" w:lineRule="auto"/>
        <w:ind w:left="142"/>
        <w:rPr>
          <w:szCs w:val="28"/>
        </w:rPr>
      </w:pPr>
      <w:r w:rsidRPr="00901782">
        <w:rPr>
          <w:szCs w:val="28"/>
        </w:rPr>
        <w:t>C. Đồng bằng sông Hồng và Trung du miền núi Bắc Bộ.</w:t>
      </w:r>
    </w:p>
    <w:p w:rsidR="00FF7ED5" w:rsidRPr="00901782" w:rsidRDefault="00FF7ED5" w:rsidP="00FF7ED5">
      <w:pPr>
        <w:spacing w:before="60" w:after="60" w:line="288" w:lineRule="auto"/>
        <w:ind w:left="142"/>
        <w:rPr>
          <w:szCs w:val="28"/>
        </w:rPr>
      </w:pPr>
      <w:r w:rsidRPr="00901782">
        <w:rPr>
          <w:szCs w:val="28"/>
        </w:rPr>
        <w:lastRenderedPageBreak/>
        <w:t>D. Đồng bằng sông Cửu Long và Duyên hải Nam Trung Bộ.</w:t>
      </w:r>
    </w:p>
    <w:p w:rsidR="00FF7ED5" w:rsidRPr="00901782" w:rsidRDefault="00FF7ED5" w:rsidP="00FF7ED5">
      <w:pPr>
        <w:spacing w:before="60" w:after="60" w:line="288" w:lineRule="auto"/>
        <w:ind w:left="142"/>
        <w:rPr>
          <w:i/>
          <w:szCs w:val="28"/>
        </w:rPr>
      </w:pPr>
      <w:r w:rsidRPr="00901782">
        <w:rPr>
          <w:i/>
          <w:noProof/>
          <w:szCs w:val="28"/>
        </w:rPr>
        <w:drawing>
          <wp:anchor distT="0" distB="0" distL="114300" distR="114300" simplePos="0" relativeHeight="251659264" behindDoc="0" locked="0" layoutInCell="1" allowOverlap="1" wp14:anchorId="0C0EB74C" wp14:editId="2B9AA412">
            <wp:simplePos x="0" y="0"/>
            <wp:positionH relativeFrom="column">
              <wp:posOffset>347345</wp:posOffset>
            </wp:positionH>
            <wp:positionV relativeFrom="paragraph">
              <wp:posOffset>284480</wp:posOffset>
            </wp:positionV>
            <wp:extent cx="5318125" cy="2117725"/>
            <wp:effectExtent l="0" t="0" r="0" b="0"/>
            <wp:wrapTopAndBottom/>
            <wp:docPr id="18" name="Picture 18" descr="Káº¿t quáº£ hÃ¬nh áº£nh cho cÆ¡ cáº¥u ngÃ nh chÄn nuÃ´i biá»u Ä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áº¿t quáº£ hÃ¬nh áº£nh cho cÆ¡ cáº¥u ngÃ nh chÄn nuÃ´i biá»u Äá»"/>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318125" cy="2117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1782">
        <w:rPr>
          <w:i/>
          <w:szCs w:val="28"/>
        </w:rPr>
        <w:t xml:space="preserve">Câu 4: </w:t>
      </w:r>
    </w:p>
    <w:p w:rsidR="00FF7ED5" w:rsidRPr="00901782" w:rsidRDefault="00FF7ED5" w:rsidP="00FF7ED5">
      <w:pPr>
        <w:spacing w:before="60" w:after="60" w:line="288" w:lineRule="auto"/>
        <w:ind w:left="142"/>
        <w:rPr>
          <w:i/>
          <w:szCs w:val="28"/>
        </w:rPr>
      </w:pPr>
    </w:p>
    <w:p w:rsidR="00FF7ED5" w:rsidRPr="00901782" w:rsidRDefault="00FF7ED5" w:rsidP="00FF7ED5">
      <w:pPr>
        <w:spacing w:before="60" w:after="60" w:line="288" w:lineRule="auto"/>
        <w:ind w:left="142"/>
        <w:rPr>
          <w:i/>
          <w:szCs w:val="28"/>
        </w:rPr>
      </w:pPr>
      <w:r w:rsidRPr="00901782">
        <w:rPr>
          <w:i/>
          <w:szCs w:val="28"/>
        </w:rPr>
        <w:t>Nhận xét nào sau đây không đúng về cơ cấu giá trị sản xuất nông nghiệp của nước ta trong giai đoạn trên?</w:t>
      </w:r>
    </w:p>
    <w:p w:rsidR="00FF7ED5" w:rsidRPr="00901782" w:rsidRDefault="00FF7ED5" w:rsidP="00FF7ED5">
      <w:pPr>
        <w:spacing w:before="60" w:after="60" w:line="288" w:lineRule="auto"/>
        <w:ind w:left="142"/>
        <w:rPr>
          <w:szCs w:val="28"/>
        </w:rPr>
      </w:pPr>
      <w:r w:rsidRPr="00901782">
        <w:rPr>
          <w:szCs w:val="28"/>
        </w:rPr>
        <w:t>A. Tỉ trọng ngành nông nghiệp có xu hướng giảm.</w:t>
      </w:r>
    </w:p>
    <w:p w:rsidR="00FF7ED5" w:rsidRPr="00901782" w:rsidRDefault="00FF7ED5" w:rsidP="00FF7ED5">
      <w:pPr>
        <w:spacing w:before="60" w:after="60" w:line="288" w:lineRule="auto"/>
        <w:ind w:left="142"/>
        <w:rPr>
          <w:szCs w:val="28"/>
        </w:rPr>
      </w:pPr>
      <w:r w:rsidRPr="00901782">
        <w:rPr>
          <w:szCs w:val="28"/>
        </w:rPr>
        <w:t>B. Dịch vụ nông nghiệp chiếm tỉ trọng còn thấp.</w:t>
      </w:r>
    </w:p>
    <w:p w:rsidR="00FF7ED5" w:rsidRPr="00901782" w:rsidRDefault="00FF7ED5" w:rsidP="00FF7ED5">
      <w:pPr>
        <w:spacing w:before="60" w:after="60" w:line="288" w:lineRule="auto"/>
        <w:ind w:left="142"/>
        <w:rPr>
          <w:szCs w:val="28"/>
        </w:rPr>
      </w:pPr>
      <w:r w:rsidRPr="00901782">
        <w:rPr>
          <w:szCs w:val="28"/>
          <w:u w:val="single"/>
        </w:rPr>
        <w:t>C.</w:t>
      </w:r>
      <w:r w:rsidRPr="00901782">
        <w:rPr>
          <w:szCs w:val="28"/>
        </w:rPr>
        <w:t xml:space="preserve"> Chăn nuôi chiếm tỉ trọng cao nhất, có xu hướng tăng.</w:t>
      </w:r>
    </w:p>
    <w:p w:rsidR="00FF7ED5" w:rsidRPr="00901782" w:rsidRDefault="00FF7ED5" w:rsidP="00FF7ED5">
      <w:pPr>
        <w:spacing w:before="60" w:after="60" w:line="288" w:lineRule="auto"/>
        <w:ind w:left="142"/>
        <w:rPr>
          <w:szCs w:val="28"/>
        </w:rPr>
      </w:pPr>
      <w:r w:rsidRPr="00901782">
        <w:rPr>
          <w:szCs w:val="28"/>
        </w:rPr>
        <w:t>D. Sự chuyển dịch cơ cấu chủ yếu diễn ra ở ngành trồng trọt và chăn nuôi.</w:t>
      </w:r>
    </w:p>
    <w:p w:rsidR="00FF7ED5" w:rsidRPr="00901782" w:rsidRDefault="00FF7ED5" w:rsidP="00FF7ED5">
      <w:pPr>
        <w:spacing w:before="60" w:after="60" w:line="288" w:lineRule="auto"/>
        <w:ind w:left="142"/>
        <w:rPr>
          <w:i/>
          <w:szCs w:val="28"/>
        </w:rPr>
      </w:pPr>
      <w:r w:rsidRPr="00901782">
        <w:rPr>
          <w:i/>
          <w:szCs w:val="28"/>
        </w:rPr>
        <w:t>Câu 5: Cho biểu đồ sau:</w:t>
      </w:r>
    </w:p>
    <w:p w:rsidR="00FF7ED5" w:rsidRPr="00901782" w:rsidRDefault="00FF7ED5" w:rsidP="00FF7ED5">
      <w:pPr>
        <w:spacing w:before="60" w:after="60" w:line="288" w:lineRule="auto"/>
        <w:ind w:left="142"/>
        <w:rPr>
          <w:i/>
          <w:szCs w:val="28"/>
        </w:rPr>
      </w:pPr>
      <w:r w:rsidRPr="00901782">
        <w:rPr>
          <w:i/>
          <w:noProof/>
          <w:szCs w:val="28"/>
        </w:rPr>
        <w:drawing>
          <wp:inline distT="0" distB="0" distL="0" distR="0" wp14:anchorId="669508A0" wp14:editId="7E78C3E7">
            <wp:extent cx="5467738" cy="1497330"/>
            <wp:effectExtent l="0" t="0" r="0" b="7620"/>
            <wp:docPr id="19" name="Picture 19" descr="Káº¿t quáº£ hÃ¬nh áº£nh cho báº£ng sá» liá»u cÆ¡ cáº¥u ngÃ nh chÄn nuÃ´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áº¿t quáº£ hÃ¬nh áº£nh cho báº£ng sá» liá»u cÆ¡ cáº¥u ngÃ nh chÄn nuÃ´i"/>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83698" cy="1501701"/>
                    </a:xfrm>
                    <a:prstGeom prst="rect">
                      <a:avLst/>
                    </a:prstGeom>
                    <a:noFill/>
                    <a:ln>
                      <a:noFill/>
                    </a:ln>
                  </pic:spPr>
                </pic:pic>
              </a:graphicData>
            </a:graphic>
          </wp:inline>
        </w:drawing>
      </w:r>
    </w:p>
    <w:p w:rsidR="00FF7ED5" w:rsidRPr="00901782" w:rsidRDefault="00FF7ED5" w:rsidP="00FF7ED5">
      <w:pPr>
        <w:spacing w:before="60" w:after="60" w:line="288" w:lineRule="auto"/>
        <w:ind w:left="142"/>
        <w:rPr>
          <w:i/>
          <w:szCs w:val="28"/>
        </w:rPr>
      </w:pPr>
      <w:r w:rsidRPr="00901782">
        <w:rPr>
          <w:i/>
          <w:szCs w:val="28"/>
        </w:rPr>
        <w:t>Nhận xét nào chính xác nhấ</w:t>
      </w:r>
      <w:r w:rsidRPr="00901782">
        <w:rPr>
          <w:szCs w:val="28"/>
        </w:rPr>
        <w:t xml:space="preserve">t </w:t>
      </w:r>
      <w:r w:rsidRPr="00901782">
        <w:rPr>
          <w:i/>
          <w:szCs w:val="28"/>
        </w:rPr>
        <w:t>về cơ cấu cây trồng của nước trong trong giai đoạn trên?</w:t>
      </w:r>
    </w:p>
    <w:p w:rsidR="00FF7ED5" w:rsidRPr="00901782" w:rsidRDefault="00FF7ED5" w:rsidP="00FF7ED5">
      <w:pPr>
        <w:spacing w:before="60" w:after="60" w:line="288" w:lineRule="auto"/>
        <w:rPr>
          <w:szCs w:val="28"/>
        </w:rPr>
      </w:pPr>
      <w:r w:rsidRPr="00901782">
        <w:rPr>
          <w:szCs w:val="28"/>
          <w:u w:val="single"/>
        </w:rPr>
        <w:t>A.</w:t>
      </w:r>
      <w:r w:rsidRPr="00901782">
        <w:rPr>
          <w:szCs w:val="28"/>
        </w:rPr>
        <w:t xml:space="preserve"> Cây lương thực chiếm tỉ trọng lớn nhất, đóng vai trò chủ đạo.</w:t>
      </w:r>
    </w:p>
    <w:p w:rsidR="00FF7ED5" w:rsidRPr="00901782" w:rsidRDefault="00FF7ED5" w:rsidP="00FF7ED5">
      <w:pPr>
        <w:spacing w:before="60" w:after="60" w:line="288" w:lineRule="auto"/>
        <w:rPr>
          <w:szCs w:val="28"/>
        </w:rPr>
      </w:pPr>
      <w:r w:rsidRPr="00901782">
        <w:rPr>
          <w:szCs w:val="28"/>
        </w:rPr>
        <w:t>B. Cây rau đậu tăng nhanh nhất và liên tục.</w:t>
      </w:r>
    </w:p>
    <w:p w:rsidR="00FF7ED5" w:rsidRPr="00901782" w:rsidRDefault="00FF7ED5" w:rsidP="00FF7ED5">
      <w:pPr>
        <w:spacing w:before="60" w:after="60" w:line="288" w:lineRule="auto"/>
        <w:rPr>
          <w:szCs w:val="28"/>
        </w:rPr>
      </w:pPr>
      <w:r w:rsidRPr="00901782">
        <w:rPr>
          <w:szCs w:val="28"/>
        </w:rPr>
        <w:t>C. Cây công nghiệp đóng vai trò lớn trong cơ cấu cây trồng.</w:t>
      </w:r>
    </w:p>
    <w:p w:rsidR="00FF7ED5" w:rsidRPr="00901782" w:rsidRDefault="00FF7ED5" w:rsidP="00FF7ED5">
      <w:pPr>
        <w:pStyle w:val="ListParagraph"/>
        <w:spacing w:before="60" w:after="60" w:line="288" w:lineRule="auto"/>
        <w:ind w:left="0"/>
        <w:jc w:val="both"/>
        <w:rPr>
          <w:szCs w:val="28"/>
        </w:rPr>
      </w:pPr>
      <w:r w:rsidRPr="00901782">
        <w:rPr>
          <w:szCs w:val="28"/>
        </w:rPr>
        <w:t>D. Cây ăn quả có nhiều biến động trong quá trình phát triển</w:t>
      </w:r>
    </w:p>
    <w:p w:rsidR="00FF7ED5" w:rsidRPr="00901782" w:rsidRDefault="00FF7ED5" w:rsidP="00FF7ED5">
      <w:pPr>
        <w:tabs>
          <w:tab w:val="left" w:pos="2866"/>
        </w:tabs>
        <w:spacing w:before="60" w:after="60" w:line="288" w:lineRule="auto"/>
        <w:rPr>
          <w:szCs w:val="28"/>
        </w:rPr>
      </w:pPr>
      <w:r w:rsidRPr="00901782">
        <w:rPr>
          <w:b/>
          <w:szCs w:val="28"/>
        </w:rPr>
        <w:lastRenderedPageBreak/>
        <w:t>-</w:t>
      </w:r>
      <w:r w:rsidRPr="00901782">
        <w:rPr>
          <w:szCs w:val="28"/>
        </w:rPr>
        <w:t xml:space="preserve"> HS suy nghĩ trả lời câu hỏi. Sau đó tiến hành trao đổi với bạn cùng bàn. Đưa ra kết quả đúng nhất.</w:t>
      </w:r>
    </w:p>
    <w:p w:rsidR="00FF7ED5" w:rsidRPr="00901782" w:rsidRDefault="00FF7ED5" w:rsidP="00FF7ED5">
      <w:pPr>
        <w:tabs>
          <w:tab w:val="left" w:pos="2866"/>
        </w:tabs>
        <w:spacing w:before="60" w:after="60" w:line="288" w:lineRule="auto"/>
        <w:rPr>
          <w:szCs w:val="28"/>
        </w:rPr>
      </w:pPr>
      <w:r w:rsidRPr="00901782">
        <w:rPr>
          <w:b/>
          <w:szCs w:val="28"/>
        </w:rPr>
        <w:t>-</w:t>
      </w:r>
      <w:r w:rsidRPr="00901782">
        <w:rPr>
          <w:szCs w:val="28"/>
        </w:rPr>
        <w:t xml:space="preserve"> Đại diện học sinh trả lời câu hỏi. HS  khác nhận xét bổ sung ý kiến.</w:t>
      </w:r>
    </w:p>
    <w:p w:rsidR="00FF7ED5" w:rsidRPr="00901782" w:rsidRDefault="00FF7ED5" w:rsidP="00FF7ED5">
      <w:pPr>
        <w:tabs>
          <w:tab w:val="left" w:pos="2866"/>
        </w:tabs>
        <w:spacing w:before="60" w:after="60" w:line="288" w:lineRule="auto"/>
        <w:rPr>
          <w:szCs w:val="28"/>
        </w:rPr>
      </w:pPr>
      <w:r w:rsidRPr="00901782">
        <w:rPr>
          <w:b/>
          <w:szCs w:val="28"/>
        </w:rPr>
        <w:t>-</w:t>
      </w:r>
      <w:r w:rsidRPr="00901782">
        <w:rPr>
          <w:szCs w:val="28"/>
        </w:rPr>
        <w:t xml:space="preserve"> Giáo viên chuẩn kiến thức.</w:t>
      </w:r>
    </w:p>
    <w:p w:rsidR="00FF7ED5" w:rsidRPr="00901782" w:rsidRDefault="00FF7ED5" w:rsidP="00FF7ED5">
      <w:pPr>
        <w:spacing w:before="60" w:after="60" w:line="288" w:lineRule="auto"/>
        <w:rPr>
          <w:b/>
          <w:szCs w:val="28"/>
        </w:rPr>
      </w:pPr>
      <w:r w:rsidRPr="00901782">
        <w:rPr>
          <w:b/>
          <w:szCs w:val="28"/>
        </w:rPr>
        <w:t xml:space="preserve">4. Hoạt động: Vận dụng </w:t>
      </w:r>
    </w:p>
    <w:p w:rsidR="00FF7ED5" w:rsidRPr="00901782" w:rsidRDefault="00FF7ED5" w:rsidP="00FF7ED5">
      <w:pPr>
        <w:pStyle w:val="Heading3"/>
        <w:spacing w:before="60" w:after="60" w:line="288" w:lineRule="auto"/>
        <w:rPr>
          <w:rFonts w:ascii="Times New Roman" w:hAnsi="Times New Roman" w:cs="Times New Roman"/>
          <w:color w:val="auto"/>
          <w:sz w:val="28"/>
          <w:szCs w:val="28"/>
        </w:rPr>
      </w:pPr>
      <w:r w:rsidRPr="00901782">
        <w:rPr>
          <w:rFonts w:ascii="Times New Roman" w:hAnsi="Times New Roman" w:cs="Times New Roman"/>
          <w:color w:val="auto"/>
          <w:sz w:val="28"/>
          <w:szCs w:val="28"/>
        </w:rPr>
        <w:t>GV nhắc lại nhiệm vụ ôn tập lý thuyết, và biểu đồ miền để học sinh chuẩn bị kiểm tra 1 tiết.</w:t>
      </w:r>
    </w:p>
    <w:p w:rsidR="00FF7ED5" w:rsidRPr="00901782" w:rsidRDefault="00FF7ED5" w:rsidP="00FF7ED5">
      <w:pPr>
        <w:pBdr>
          <w:bottom w:val="single" w:sz="6" w:space="1" w:color="auto"/>
        </w:pBdr>
        <w:spacing w:before="60" w:after="60" w:line="288" w:lineRule="auto"/>
        <w:rPr>
          <w:rFonts w:eastAsia="Cambria"/>
          <w:szCs w:val="28"/>
        </w:rPr>
      </w:pPr>
      <w:r w:rsidRPr="00901782">
        <w:rPr>
          <w:rFonts w:eastAsia="Cambria"/>
          <w:szCs w:val="28"/>
        </w:rPr>
        <w:t>* Hướng dẫn về nhà:</w:t>
      </w:r>
    </w:p>
    <w:p w:rsidR="00F61D10" w:rsidRDefault="00FF7ED5" w:rsidP="00FF7ED5">
      <w:r w:rsidRPr="00901782">
        <w:rPr>
          <w:rFonts w:eastAsia="Cambria"/>
          <w:szCs w:val="28"/>
        </w:rPr>
        <w:t>- Học bài theo nội dung SGK và vở ghi</w:t>
      </w:r>
      <w:bookmarkStart w:id="0" w:name="_GoBack"/>
      <w:bookmarkEnd w:id="0"/>
    </w:p>
    <w:sectPr w:rsidR="00F61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swiss"/>
    <w:pitch w:val="variable"/>
    <w:sig w:usb0="00000003" w:usb1="0200E0A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6F33CC"/>
    <w:multiLevelType w:val="hybridMultilevel"/>
    <w:tmpl w:val="56EE42DC"/>
    <w:lvl w:ilvl="0" w:tplc="DA7A252C">
      <w:start w:val="1"/>
      <w:numFmt w:val="bullet"/>
      <w:lvlText w:val=""/>
      <w:lvlJc w:val="left"/>
      <w:pPr>
        <w:ind w:left="787" w:hanging="360"/>
      </w:pPr>
      <w:rPr>
        <w:rFonts w:ascii="Symbol" w:hAnsi="Symbol" w:hint="default"/>
      </w:rPr>
    </w:lvl>
    <w:lvl w:ilvl="1" w:tplc="042A0003" w:tentative="1">
      <w:start w:val="1"/>
      <w:numFmt w:val="bullet"/>
      <w:lvlText w:val="o"/>
      <w:lvlJc w:val="left"/>
      <w:pPr>
        <w:ind w:left="1507" w:hanging="360"/>
      </w:pPr>
      <w:rPr>
        <w:rFonts w:ascii="Courier New" w:hAnsi="Courier New" w:cs="Courier New" w:hint="default"/>
      </w:rPr>
    </w:lvl>
    <w:lvl w:ilvl="2" w:tplc="042A0005" w:tentative="1">
      <w:start w:val="1"/>
      <w:numFmt w:val="bullet"/>
      <w:lvlText w:val=""/>
      <w:lvlJc w:val="left"/>
      <w:pPr>
        <w:ind w:left="2227" w:hanging="360"/>
      </w:pPr>
      <w:rPr>
        <w:rFonts w:ascii="Wingdings" w:hAnsi="Wingdings" w:hint="default"/>
      </w:rPr>
    </w:lvl>
    <w:lvl w:ilvl="3" w:tplc="042A0001" w:tentative="1">
      <w:start w:val="1"/>
      <w:numFmt w:val="bullet"/>
      <w:lvlText w:val=""/>
      <w:lvlJc w:val="left"/>
      <w:pPr>
        <w:ind w:left="2947" w:hanging="360"/>
      </w:pPr>
      <w:rPr>
        <w:rFonts w:ascii="Symbol" w:hAnsi="Symbol" w:hint="default"/>
      </w:rPr>
    </w:lvl>
    <w:lvl w:ilvl="4" w:tplc="042A0003" w:tentative="1">
      <w:start w:val="1"/>
      <w:numFmt w:val="bullet"/>
      <w:lvlText w:val="o"/>
      <w:lvlJc w:val="left"/>
      <w:pPr>
        <w:ind w:left="3667" w:hanging="360"/>
      </w:pPr>
      <w:rPr>
        <w:rFonts w:ascii="Courier New" w:hAnsi="Courier New" w:cs="Courier New" w:hint="default"/>
      </w:rPr>
    </w:lvl>
    <w:lvl w:ilvl="5" w:tplc="042A0005" w:tentative="1">
      <w:start w:val="1"/>
      <w:numFmt w:val="bullet"/>
      <w:lvlText w:val=""/>
      <w:lvlJc w:val="left"/>
      <w:pPr>
        <w:ind w:left="4387" w:hanging="360"/>
      </w:pPr>
      <w:rPr>
        <w:rFonts w:ascii="Wingdings" w:hAnsi="Wingdings" w:hint="default"/>
      </w:rPr>
    </w:lvl>
    <w:lvl w:ilvl="6" w:tplc="042A0001" w:tentative="1">
      <w:start w:val="1"/>
      <w:numFmt w:val="bullet"/>
      <w:lvlText w:val=""/>
      <w:lvlJc w:val="left"/>
      <w:pPr>
        <w:ind w:left="5107" w:hanging="360"/>
      </w:pPr>
      <w:rPr>
        <w:rFonts w:ascii="Symbol" w:hAnsi="Symbol" w:hint="default"/>
      </w:rPr>
    </w:lvl>
    <w:lvl w:ilvl="7" w:tplc="042A0003" w:tentative="1">
      <w:start w:val="1"/>
      <w:numFmt w:val="bullet"/>
      <w:lvlText w:val="o"/>
      <w:lvlJc w:val="left"/>
      <w:pPr>
        <w:ind w:left="5827" w:hanging="360"/>
      </w:pPr>
      <w:rPr>
        <w:rFonts w:ascii="Courier New" w:hAnsi="Courier New" w:cs="Courier New" w:hint="default"/>
      </w:rPr>
    </w:lvl>
    <w:lvl w:ilvl="8" w:tplc="042A0005" w:tentative="1">
      <w:start w:val="1"/>
      <w:numFmt w:val="bullet"/>
      <w:lvlText w:val=""/>
      <w:lvlJc w:val="left"/>
      <w:pPr>
        <w:ind w:left="6547" w:hanging="360"/>
      </w:pPr>
      <w:rPr>
        <w:rFonts w:ascii="Wingdings" w:hAnsi="Wingdings" w:hint="default"/>
      </w:rPr>
    </w:lvl>
  </w:abstractNum>
  <w:abstractNum w:abstractNumId="1">
    <w:nsid w:val="48355AF1"/>
    <w:multiLevelType w:val="hybridMultilevel"/>
    <w:tmpl w:val="B7E67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6F02E4"/>
    <w:multiLevelType w:val="multilevel"/>
    <w:tmpl w:val="4C2823C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ED5"/>
    <w:rsid w:val="00F61D10"/>
    <w:rsid w:val="00FF7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7D9822-E4CA-4404-89CB-9712B9E4E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7ED5"/>
    <w:pPr>
      <w:ind w:firstLine="0"/>
    </w:pPr>
    <w:rPr>
      <w:rFonts w:ascii="Times New Roman" w:hAnsi="Times New Roman" w:cs="Times New Roman"/>
      <w:color w:val="000000"/>
      <w:sz w:val="28"/>
      <w:szCs w:val="18"/>
    </w:rPr>
  </w:style>
  <w:style w:type="paragraph" w:styleId="Heading1">
    <w:name w:val="heading 1"/>
    <w:basedOn w:val="Normal"/>
    <w:next w:val="Normal"/>
    <w:link w:val="Heading1Char"/>
    <w:uiPriority w:val="9"/>
    <w:qFormat/>
    <w:rsid w:val="00FF7E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F7ED5"/>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uiPriority w:val="9"/>
    <w:semiHidden/>
    <w:unhideWhenUsed/>
    <w:qFormat/>
    <w:rsid w:val="00FF7E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ED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F7ED5"/>
    <w:rPr>
      <w:rFonts w:asciiTheme="majorHAnsi" w:eastAsiaTheme="majorEastAsia" w:hAnsiTheme="majorHAnsi" w:cstheme="majorBidi"/>
      <w:b/>
      <w:color w:val="0070C0"/>
      <w:sz w:val="28"/>
      <w:szCs w:val="26"/>
      <w:lang w:eastAsia="vi-VN"/>
    </w:rPr>
  </w:style>
  <w:style w:type="character" w:customStyle="1" w:styleId="Heading3Char">
    <w:name w:val="Heading 3 Char"/>
    <w:basedOn w:val="DefaultParagraphFont"/>
    <w:link w:val="Heading3"/>
    <w:uiPriority w:val="9"/>
    <w:semiHidden/>
    <w:rsid w:val="00FF7ED5"/>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FF7E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onthidialy.files.wordpress.com/2015/01/hc3acnh-22-cc6a1-ce1baa5u-gic3a1-tre1bb8b-se1baa3n-xue1baa5t-ngc3a0nh-tre1bb93ng-tre1bb8dt.png"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moon.vn/Images/Teachers/dachop_tiendu/0.0..0.0.0...0..00/15.PN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1658</Words>
  <Characters>9456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2024-03-05T00:44:00Z</dcterms:created>
  <dcterms:modified xsi:type="dcterms:W3CDTF">2024-03-05T00:44:00Z</dcterms:modified>
</cp:coreProperties>
</file>