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1E9" w:rsidRDefault="00B371E9" w:rsidP="00B371E9">
      <w:pPr>
        <w:outlineLvl w:val="0"/>
        <w:rPr>
          <w:b/>
          <w:bCs/>
          <w:i/>
          <w:iCs/>
          <w:lang w:val="pt-BR"/>
        </w:rPr>
      </w:pPr>
      <w:r>
        <w:rPr>
          <w:b/>
          <w:bCs/>
          <w:i/>
          <w:iCs/>
          <w:lang w:val="pt-BR"/>
        </w:rPr>
        <w:t>Tiết 30.</w:t>
      </w:r>
    </w:p>
    <w:p w:rsidR="00B371E9" w:rsidRDefault="00B371E9" w:rsidP="00B371E9">
      <w:pPr>
        <w:jc w:val="center"/>
        <w:outlineLvl w:val="0"/>
        <w:rPr>
          <w:b/>
          <w:bCs/>
          <w:sz w:val="32"/>
          <w:szCs w:val="32"/>
          <w:lang w:val="pt-BR"/>
        </w:rPr>
      </w:pPr>
      <w:r>
        <w:rPr>
          <w:b/>
          <w:bCs/>
          <w:sz w:val="32"/>
          <w:szCs w:val="32"/>
          <w:lang w:val="pt-BR"/>
        </w:rPr>
        <w:t>VỊ TRÍ TƯƠNG ĐỐI CỦA HAI ĐƯỜNG TRÒN (tiếp theo).</w:t>
      </w:r>
    </w:p>
    <w:p w:rsidR="00B371E9" w:rsidRDefault="00B371E9" w:rsidP="00B371E9">
      <w:pPr>
        <w:outlineLvl w:val="0"/>
        <w:rPr>
          <w:b/>
          <w:bCs/>
          <w:u w:val="single"/>
          <w:lang w:val="pt-BR"/>
        </w:rPr>
      </w:pPr>
      <w:r>
        <w:rPr>
          <w:b/>
          <w:bCs/>
          <w:u w:val="single"/>
          <w:lang w:val="pt-BR"/>
        </w:rPr>
        <w:t>I.MỤC TIÊU:</w:t>
      </w:r>
    </w:p>
    <w:p w:rsidR="00B371E9" w:rsidRDefault="00B371E9" w:rsidP="00B371E9">
      <w:pPr>
        <w:outlineLvl w:val="0"/>
        <w:rPr>
          <w:b/>
          <w:lang w:val="pt-BR"/>
        </w:rPr>
      </w:pPr>
      <w:r>
        <w:rPr>
          <w:b/>
          <w:lang w:val="pt-BR"/>
        </w:rPr>
        <w:t>1.Kiến thức:</w:t>
      </w:r>
    </w:p>
    <w:p w:rsidR="00B371E9" w:rsidRDefault="00B371E9" w:rsidP="00B371E9">
      <w:pPr>
        <w:outlineLvl w:val="0"/>
        <w:rPr>
          <w:lang w:val="pt-BR"/>
        </w:rPr>
      </w:pPr>
      <w:r>
        <w:rPr>
          <w:lang w:val="pt-BR"/>
        </w:rPr>
        <w:t xml:space="preserve"> -Học sinh nắm vững được hệ thức giữa đoạn nối tâm và các bán kính của 2 đường tròn ứng với từng vị trí tương đối của 2 đường tròn.Hiểu được khái niệm tiếp tuyến chung của 2 đường tròn.</w:t>
      </w:r>
    </w:p>
    <w:p w:rsidR="00B371E9" w:rsidRDefault="00B371E9" w:rsidP="00B371E9">
      <w:pPr>
        <w:outlineLvl w:val="0"/>
        <w:rPr>
          <w:lang w:val="pt-BR"/>
        </w:rPr>
      </w:pPr>
      <w:r>
        <w:rPr>
          <w:lang w:val="pt-BR"/>
        </w:rPr>
        <w:t>-Biết vẽ 2 đường tròn tiếp xúc ngoài, tiếp xúc trong, biết vẽ tiếp tuyến chung của 2 đường tròn.</w:t>
      </w:r>
    </w:p>
    <w:p w:rsidR="00B371E9" w:rsidRDefault="00B371E9" w:rsidP="00B371E9">
      <w:pPr>
        <w:outlineLvl w:val="0"/>
        <w:rPr>
          <w:lang w:val="pt-BR"/>
        </w:rPr>
      </w:pPr>
      <w:r>
        <w:rPr>
          <w:lang w:val="pt-BR"/>
        </w:rPr>
        <w:t>HS biết xác định vị trí tương đối của 2 đường tròn dựa vào hệ thức giữa đoạn nối tâm và các bán kính.</w:t>
      </w:r>
    </w:p>
    <w:p w:rsidR="00B371E9" w:rsidRDefault="00B371E9" w:rsidP="00B371E9">
      <w:pPr>
        <w:jc w:val="both"/>
        <w:rPr>
          <w:b/>
          <w:bCs/>
          <w:lang w:val="sv-SE"/>
        </w:rPr>
      </w:pPr>
      <w:r>
        <w:rPr>
          <w:lang w:val="pt-BR"/>
        </w:rPr>
        <w:t>-Thấy được hình ảnh của 1 số vị trí tương đối của 2 đường tròn trong thực tế.</w:t>
      </w:r>
      <w:r>
        <w:rPr>
          <w:b/>
          <w:bCs/>
          <w:lang w:val="sv-SE"/>
        </w:rPr>
        <w:t xml:space="preserve"> </w:t>
      </w:r>
    </w:p>
    <w:p w:rsidR="00B371E9" w:rsidRDefault="00B371E9" w:rsidP="00B371E9">
      <w:pPr>
        <w:jc w:val="both"/>
        <w:rPr>
          <w:lang w:val="sv-SE"/>
        </w:rPr>
      </w:pPr>
      <w:r>
        <w:rPr>
          <w:b/>
          <w:bCs/>
          <w:lang w:val="sv-SE"/>
        </w:rPr>
        <w:t>2,Năng lực:</w:t>
      </w:r>
    </w:p>
    <w:p w:rsidR="00B371E9" w:rsidRDefault="00B371E9" w:rsidP="00B371E9">
      <w:pPr>
        <w:rPr>
          <w:lang w:val="sv-SE"/>
        </w:rPr>
      </w:pPr>
      <w:r>
        <w:rPr>
          <w:lang w:val="sv-SE"/>
        </w:rPr>
        <w:t>- Năng lực tính toán</w:t>
      </w:r>
    </w:p>
    <w:p w:rsidR="00B371E9" w:rsidRDefault="00B371E9" w:rsidP="00B371E9">
      <w:pPr>
        <w:rPr>
          <w:lang w:val="sv-SE"/>
        </w:rPr>
      </w:pPr>
      <w:r>
        <w:rPr>
          <w:lang w:val="sv-SE"/>
        </w:rPr>
        <w:t>- Năng lực giải quyết vấn đề</w:t>
      </w:r>
    </w:p>
    <w:p w:rsidR="00B371E9" w:rsidRDefault="00B371E9" w:rsidP="00B371E9">
      <w:pPr>
        <w:rPr>
          <w:lang w:val="sv-SE"/>
        </w:rPr>
      </w:pPr>
      <w:r>
        <w:rPr>
          <w:lang w:val="sv-SE"/>
        </w:rPr>
        <w:t>- Năng lực hợp tác.</w:t>
      </w:r>
    </w:p>
    <w:p w:rsidR="00B371E9" w:rsidRDefault="00B371E9" w:rsidP="00B371E9">
      <w:pPr>
        <w:rPr>
          <w:lang w:val="sv-SE"/>
        </w:rPr>
      </w:pPr>
      <w:r>
        <w:rPr>
          <w:lang w:val="sv-SE"/>
        </w:rPr>
        <w:t>- Năng lực ngôn ngữ</w:t>
      </w:r>
    </w:p>
    <w:p w:rsidR="00B371E9" w:rsidRDefault="00B371E9" w:rsidP="00B371E9">
      <w:pPr>
        <w:rPr>
          <w:lang w:val="sv-SE"/>
        </w:rPr>
      </w:pPr>
      <w:r>
        <w:rPr>
          <w:lang w:val="sv-SE"/>
        </w:rPr>
        <w:t>- Năng lực giao tiếp.</w:t>
      </w:r>
    </w:p>
    <w:p w:rsidR="00B371E9" w:rsidRDefault="00B371E9" w:rsidP="00B371E9">
      <w:pPr>
        <w:rPr>
          <w:lang w:val="sv-SE"/>
        </w:rPr>
      </w:pPr>
      <w:r>
        <w:rPr>
          <w:lang w:val="sv-SE"/>
        </w:rPr>
        <w:t>- Năng lực tự học.</w:t>
      </w:r>
    </w:p>
    <w:p w:rsidR="00B371E9" w:rsidRDefault="00B371E9" w:rsidP="00B371E9">
      <w:pPr>
        <w:outlineLvl w:val="0"/>
        <w:rPr>
          <w:b/>
          <w:bCs/>
          <w:u w:val="single"/>
          <w:lang w:val="sv-SE"/>
        </w:rPr>
      </w:pPr>
      <w:r>
        <w:rPr>
          <w:b/>
          <w:bCs/>
          <w:lang w:val="sv-SE"/>
        </w:rPr>
        <w:t>3,Phẩm chất:</w:t>
      </w:r>
      <w:r>
        <w:rPr>
          <w:lang w:val="sv-SE"/>
        </w:rPr>
        <w:t xml:space="preserve"> Tự tin, tự chủ, chăm chỉ, trung thực, trách nhiệm.</w:t>
      </w:r>
      <w:r>
        <w:rPr>
          <w:b/>
          <w:bCs/>
          <w:u w:val="single"/>
          <w:lang w:val="sv-SE"/>
        </w:rPr>
        <w:t xml:space="preserve"> </w:t>
      </w:r>
    </w:p>
    <w:p w:rsidR="00B371E9" w:rsidRDefault="00B371E9" w:rsidP="00B371E9">
      <w:pPr>
        <w:outlineLvl w:val="0"/>
        <w:rPr>
          <w:b/>
          <w:bCs/>
          <w:u w:val="single"/>
          <w:lang w:val="sv-SE"/>
        </w:rPr>
      </w:pPr>
      <w:r>
        <w:rPr>
          <w:b/>
          <w:bCs/>
          <w:u w:val="single"/>
          <w:lang w:val="sv-SE"/>
        </w:rPr>
        <w:t>II.THIẾT BỊ DẠY HỌC VÀ HỌC LIỆU</w:t>
      </w:r>
    </w:p>
    <w:p w:rsidR="00B371E9" w:rsidRDefault="00B371E9" w:rsidP="00B371E9">
      <w:pPr>
        <w:outlineLvl w:val="0"/>
        <w:rPr>
          <w:lang w:val="nb-NO"/>
        </w:rPr>
      </w:pPr>
      <w:r>
        <w:rPr>
          <w:lang w:val="nb-NO"/>
        </w:rPr>
        <w:tab/>
        <w:t>-Giáo viên:Thước thẳng, compa, bảng phụ, sgk, sgv,....</w:t>
      </w:r>
    </w:p>
    <w:p w:rsidR="00B371E9" w:rsidRDefault="00B371E9" w:rsidP="00B371E9">
      <w:pPr>
        <w:outlineLvl w:val="0"/>
      </w:pPr>
      <w:r>
        <w:rPr>
          <w:lang w:val="nb-NO"/>
        </w:rPr>
        <w:tab/>
      </w:r>
      <w:r>
        <w:t>-Học sinh: Thước thẳng, compa, sgk, học bài, làm bài tập về nhà,….</w:t>
      </w:r>
    </w:p>
    <w:p w:rsidR="00B371E9" w:rsidRDefault="00B371E9" w:rsidP="00B371E9">
      <w:pPr>
        <w:outlineLvl w:val="0"/>
      </w:pPr>
      <w:r>
        <w:rPr>
          <w:b/>
          <w:u w:val="single"/>
        </w:rPr>
        <w:t>III.TIẾN TRÌNH DẠY HỌC.</w:t>
      </w:r>
    </w:p>
    <w:p w:rsidR="00B371E9" w:rsidRDefault="00B371E9" w:rsidP="00B371E9">
      <w:pPr>
        <w:jc w:val="center"/>
        <w:outlineLvl w:val="0"/>
        <w:rPr>
          <w:b/>
          <w:u w:val="single"/>
        </w:rPr>
      </w:pPr>
      <w:r>
        <w:rPr>
          <w:bCs/>
          <w:iCs/>
        </w:rPr>
        <w:tab/>
      </w:r>
      <w:r>
        <w:rPr>
          <w:b/>
          <w:u w:val="single"/>
        </w:rPr>
        <w:t>HOẠT ĐỘNG 1: MỞ ĐẦU.</w:t>
      </w:r>
    </w:p>
    <w:p w:rsidR="00B371E9" w:rsidRDefault="00B371E9" w:rsidP="00B371E9">
      <w:pPr>
        <w:outlineLvl w:val="0"/>
        <w:rPr>
          <w:lang w:val="fr-FR"/>
        </w:rPr>
      </w:pPr>
      <w:r>
        <w:rPr>
          <w:lang w:val="fr-FR"/>
        </w:rPr>
        <w:t>Nêu vị trí tương đối của đường thẳng và đường tròn?Vẽ hình minh họa?</w:t>
      </w:r>
    </w:p>
    <w:p w:rsidR="00B371E9" w:rsidRDefault="00B371E9" w:rsidP="00B371E9">
      <w:pPr>
        <w:outlineLvl w:val="0"/>
        <w:rPr>
          <w:lang w:val="pt-BR"/>
        </w:rPr>
      </w:pPr>
      <w:r>
        <w:rPr>
          <w:lang w:val="pt-BR"/>
        </w:rPr>
        <w:t>Nêu vị trí tương đối của 2 đường tròn?Nêu định nghĩa?</w:t>
      </w:r>
    </w:p>
    <w:p w:rsidR="00B371E9" w:rsidRDefault="00B371E9" w:rsidP="00B371E9">
      <w:pPr>
        <w:outlineLvl w:val="0"/>
        <w:rPr>
          <w:lang w:val="pt-BR"/>
        </w:rPr>
      </w:pPr>
      <w:r>
        <w:rPr>
          <w:lang w:val="pt-BR"/>
        </w:rPr>
        <w:t>Phát biểu t/c đường nối tâm?Đlí về 2 đường tròn cắt nhau, tiếp xúc nhau?</w:t>
      </w:r>
    </w:p>
    <w:p w:rsidR="00B371E9" w:rsidRDefault="00B371E9" w:rsidP="00B371E9">
      <w:pPr>
        <w:jc w:val="center"/>
        <w:outlineLvl w:val="0"/>
        <w:rPr>
          <w:lang w:val="pt-BR"/>
        </w:rPr>
      </w:pPr>
      <w:r>
        <w:rPr>
          <w:b/>
          <w:u w:val="single"/>
          <w:lang w:val="pt-BR"/>
        </w:rPr>
        <w:t>HOẠT ĐỘNG 2: HÌNH THÀNH KIẾN THỨC</w:t>
      </w:r>
    </w:p>
    <w:tbl>
      <w:tblPr>
        <w:tblW w:w="100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2"/>
        <w:gridCol w:w="2618"/>
        <w:gridCol w:w="4488"/>
      </w:tblGrid>
      <w:tr w:rsidR="00B371E9" w:rsidTr="00B371E9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1E9" w:rsidRDefault="00B371E9">
            <w:pPr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Hoạt động của thầy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1E9" w:rsidRDefault="00B371E9">
            <w:pPr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Hoạt động của trò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1E9" w:rsidRDefault="00B371E9">
            <w:pPr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Ghi bảng</w:t>
            </w:r>
          </w:p>
        </w:tc>
      </w:tr>
      <w:tr w:rsidR="00B371E9" w:rsidTr="00B371E9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  <w:r>
              <w:t>GV đưa hình 90 SGK lên bảng phụ.</w:t>
            </w: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  <w:r>
              <w:t>Có nhận xét gì về độ dài đoạn nối tâm OO’ với các bán kính R; r?Vì sao?</w:t>
            </w: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  <w:r>
              <w:lastRenderedPageBreak/>
              <w:t>Gv đưa hình 91; 92 SGK lên bảng phụ.</w:t>
            </w: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  <w:r>
              <w:t>*Tiếp xúc ngoài:</w:t>
            </w:r>
          </w:p>
          <w:p w:rsidR="00B371E9" w:rsidRDefault="00B371E9">
            <w:pPr>
              <w:outlineLvl w:val="0"/>
            </w:pPr>
            <w:r>
              <w:t>Tiếp điểm và 2 tâm có quan hệ ntn?</w:t>
            </w: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  <w:r>
              <w:t>OO’ quan hệ ntn với các bán kính?</w:t>
            </w: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  <w:r>
              <w:t>GV đưa hình 93 lên bảng phụ</w:t>
            </w: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</w:pP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lang w:val="pt-BR"/>
              </w:rPr>
              <w:t>(O) và (o’) ở ngoài nhau thì OO’ so với R+r ntn?</w:t>
            </w:r>
          </w:p>
          <w:p w:rsidR="00B371E9" w:rsidRDefault="00B371E9">
            <w:pPr>
              <w:outlineLvl w:val="0"/>
              <w:rPr>
                <w:lang w:val="pt-BR"/>
              </w:rPr>
            </w:pPr>
          </w:p>
          <w:p w:rsidR="00B371E9" w:rsidRDefault="00B371E9">
            <w:pPr>
              <w:outlineLvl w:val="0"/>
              <w:rPr>
                <w:lang w:val="pt-BR"/>
              </w:rPr>
            </w:pPr>
          </w:p>
          <w:p w:rsidR="00B371E9" w:rsidRDefault="00B371E9">
            <w:pPr>
              <w:outlineLvl w:val="0"/>
              <w:rPr>
                <w:lang w:val="pt-BR"/>
              </w:rPr>
            </w:pP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lang w:val="pt-BR"/>
              </w:rPr>
              <w:t>(O) và (O’) đựng nhau…?</w:t>
            </w: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lang w:val="pt-BR"/>
              </w:rPr>
              <w:t>GV đưa bảng tóm tắt lên bảng phụ.</w:t>
            </w:r>
          </w:p>
          <w:p w:rsidR="00B371E9" w:rsidRDefault="00B371E9">
            <w:pPr>
              <w:outlineLvl w:val="0"/>
              <w:rPr>
                <w:lang w:val="pt-BR"/>
              </w:rPr>
            </w:pPr>
          </w:p>
          <w:p w:rsidR="00B371E9" w:rsidRDefault="00B371E9">
            <w:pPr>
              <w:outlineLvl w:val="0"/>
              <w:rPr>
                <w:lang w:val="pt-BR"/>
              </w:rPr>
            </w:pPr>
          </w:p>
          <w:p w:rsidR="00B371E9" w:rsidRDefault="00B371E9">
            <w:pPr>
              <w:outlineLvl w:val="0"/>
              <w:rPr>
                <w:lang w:val="pt-BR"/>
              </w:rPr>
            </w:pP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lang w:val="pt-BR"/>
              </w:rPr>
              <w:t>GV đưa hình 95; 96 lên bảng phụ</w:t>
            </w:r>
          </w:p>
          <w:p w:rsidR="00B371E9" w:rsidRDefault="00B371E9">
            <w:pPr>
              <w:outlineLvl w:val="0"/>
              <w:rPr>
                <w:lang w:val="pt-BR"/>
              </w:rPr>
            </w:pPr>
          </w:p>
          <w:p w:rsidR="00B371E9" w:rsidRDefault="00B371E9">
            <w:pPr>
              <w:outlineLvl w:val="0"/>
              <w:rPr>
                <w:lang w:val="pt-B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d</w:t>
            </w:r>
            <w:r>
              <w:rPr>
                <w:vertAlign w:val="subscript"/>
                <w:lang w:val="fr-FR"/>
              </w:rPr>
              <w:t>1</w:t>
            </w:r>
            <w:r>
              <w:rPr>
                <w:lang w:val="fr-FR"/>
              </w:rPr>
              <w:t>; d</w:t>
            </w:r>
            <w:r>
              <w:rPr>
                <w:vertAlign w:val="subscript"/>
                <w:lang w:val="fr-FR"/>
              </w:rPr>
              <w:t>2</w:t>
            </w:r>
            <w:r>
              <w:rPr>
                <w:lang w:val="fr-FR"/>
              </w:rPr>
              <w:t xml:space="preserve"> là các tiếp tuyến chung.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Các tiếp tuyến chung ở hình 95 ; 96 đối với đoạn OO’ ntn ?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Yêu cầu học sinh làm ?3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Lấy VD thực tế liên quan.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Học sinh làm ?1 SGK.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 xml:space="preserve">Xét </w:t>
            </w:r>
            <w:r>
              <w:rPr>
                <w:position w:val="-4"/>
              </w:rPr>
              <w:object w:dxaOrig="210" w:dyaOrig="2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.5pt;height:12.75pt" o:ole="">
                  <v:imagedata r:id="rId4" o:title=""/>
                </v:shape>
                <o:OLEObject Type="Embed" ProgID="Equation.DSMT4" ShapeID="_x0000_i1025" DrawAspect="Content" ObjectID="_1753707566" r:id="rId5"/>
              </w:object>
            </w:r>
            <w:r>
              <w:rPr>
                <w:lang w:val="fr-FR"/>
              </w:rPr>
              <w:t xml:space="preserve">OAO’ có 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OA–O’A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&lt;OO’&lt;OA+O’A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 xml:space="preserve">(bđt </w:t>
            </w:r>
            <w:r>
              <w:rPr>
                <w:position w:val="-4"/>
              </w:rPr>
              <w:object w:dxaOrig="210" w:dyaOrig="255">
                <v:shape id="_x0000_i1026" type="#_x0000_t75" style="width:10.5pt;height:12.75pt" o:ole="">
                  <v:imagedata r:id="rId4" o:title=""/>
                </v:shape>
                <o:OLEObject Type="Embed" ProgID="Equation.DSMT4" ShapeID="_x0000_i1026" DrawAspect="Content" ObjectID="_1753707567" r:id="rId6"/>
              </w:object>
            </w:r>
            <w:r>
              <w:rPr>
                <w:lang w:val="fr-FR"/>
              </w:rPr>
              <w:t>)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-tiếp điểm và 2 tâm cùng nằm trên 1 đường thẳng.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Học sinh làm /2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OO’&gt;R + r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OO’ &lt; R – r.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Học sinh đọc to bảng tóm tắt.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Học sinh quan sát hình, vẽ hình và ghi bài vào vở.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d</w:t>
            </w:r>
            <w:r>
              <w:rPr>
                <w:vertAlign w:val="subscript"/>
                <w:lang w:val="fr-FR"/>
              </w:rPr>
              <w:t>1</w:t>
            </w:r>
            <w:r>
              <w:rPr>
                <w:lang w:val="fr-FR"/>
              </w:rPr>
              <w:t xml:space="preserve"> và d</w:t>
            </w:r>
            <w:r>
              <w:rPr>
                <w:vertAlign w:val="subscript"/>
                <w:lang w:val="fr-FR"/>
              </w:rPr>
              <w:t>2</w:t>
            </w:r>
            <w:r>
              <w:rPr>
                <w:lang w:val="fr-FR"/>
              </w:rPr>
              <w:t xml:space="preserve"> không cắt OO’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t>m</w:t>
            </w:r>
            <w:r>
              <w:rPr>
                <w:vertAlign w:val="subscript"/>
                <w:lang w:val="fr-FR"/>
              </w:rPr>
              <w:t>1</w:t>
            </w:r>
            <w:r>
              <w:rPr>
                <w:lang w:val="fr-FR"/>
              </w:rPr>
              <w:t>; m</w:t>
            </w:r>
            <w:r>
              <w:rPr>
                <w:vertAlign w:val="subscript"/>
                <w:lang w:val="fr-FR"/>
              </w:rPr>
              <w:t>2</w:t>
            </w:r>
            <w:r>
              <w:rPr>
                <w:lang w:val="fr-FR"/>
              </w:rPr>
              <w:t xml:space="preserve"> cắt OO’</w:t>
            </w: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</w:p>
          <w:p w:rsidR="00B371E9" w:rsidRDefault="00B371E9">
            <w:pPr>
              <w:outlineLvl w:val="0"/>
              <w:rPr>
                <w:lang w:val="fr-FR"/>
              </w:rPr>
            </w:pPr>
            <w:r>
              <w:rPr>
                <w:lang w:val="fr-FR"/>
              </w:rPr>
              <w:lastRenderedPageBreak/>
              <w:t>học sinh làm ?3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1E9" w:rsidRDefault="00B371E9">
            <w:pPr>
              <w:outlineLvl w:val="0"/>
              <w:rPr>
                <w:b/>
                <w:u w:val="single"/>
                <w:lang w:val="fr-FR"/>
              </w:rPr>
            </w:pPr>
            <w:r>
              <w:rPr>
                <w:b/>
                <w:u w:val="single"/>
                <w:lang w:val="fr-FR"/>
              </w:rPr>
              <w:lastRenderedPageBreak/>
              <w:t xml:space="preserve">I-Hệ thức giữa đoạn nối tâm </w:t>
            </w:r>
          </w:p>
          <w:p w:rsidR="00B371E9" w:rsidRDefault="00B371E9">
            <w:pPr>
              <w:outlineLvl w:val="0"/>
              <w:rPr>
                <w:b/>
                <w:lang w:val="fr-FR"/>
              </w:rPr>
            </w:pPr>
            <w:bookmarkStart w:id="0" w:name="_GoBack"/>
            <w:bookmarkEnd w:id="0"/>
            <w:r>
              <w:rPr>
                <w:b/>
                <w:u w:val="single"/>
                <w:lang w:val="fr-FR"/>
              </w:rPr>
              <w:t>và các bán kính</w:t>
            </w:r>
            <w:r>
              <w:rPr>
                <w:b/>
                <w:lang w:val="fr-FR"/>
              </w:rPr>
              <w:t>.</w:t>
            </w: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lang w:val="pt-BR"/>
              </w:rPr>
              <w:t xml:space="preserve">*Xét 2 đường tròn (O; R) và </w:t>
            </w: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lang w:val="pt-BR"/>
              </w:rPr>
              <w:t>(O’; R’) với R</w:t>
            </w:r>
            <w:r>
              <w:rPr>
                <w:position w:val="-4"/>
              </w:rPr>
              <w:object w:dxaOrig="180" w:dyaOrig="255">
                <v:shape id="_x0000_i1027" type="#_x0000_t75" style="width:9pt;height:12.75pt" o:ole="">
                  <v:imagedata r:id="rId7" o:title=""/>
                </v:shape>
                <o:OLEObject Type="Embed" ProgID="Equation.DSMT4" ShapeID="_x0000_i1027" DrawAspect="Content" ObjectID="_1753707568" r:id="rId8"/>
              </w:object>
            </w:r>
            <w:r>
              <w:rPr>
                <w:lang w:val="pt-BR"/>
              </w:rPr>
              <w:t>r.</w:t>
            </w:r>
          </w:p>
          <w:p w:rsidR="00B371E9" w:rsidRDefault="00B371E9">
            <w:pPr>
              <w:outlineLvl w:val="0"/>
              <w:rPr>
                <w:b/>
                <w:bCs/>
                <w:i/>
                <w:iCs/>
                <w:lang w:val="pt-BR"/>
              </w:rPr>
            </w:pPr>
            <w:r>
              <w:rPr>
                <w:b/>
                <w:bCs/>
                <w:i/>
                <w:iCs/>
                <w:lang w:val="pt-BR"/>
              </w:rPr>
              <w:t>1.Hai đường tròn cắt nhau.</w:t>
            </w:r>
          </w:p>
          <w:p w:rsidR="00B371E9" w:rsidRDefault="00B371E9">
            <w:pPr>
              <w:outlineLvl w:val="0"/>
            </w:pPr>
            <w:r>
              <w:rPr>
                <w:noProof/>
              </w:rPr>
              <w:drawing>
                <wp:inline distT="0" distB="0" distL="0" distR="0" wp14:anchorId="36DC6AAF" wp14:editId="5E5BD731">
                  <wp:extent cx="1590675" cy="1171575"/>
                  <wp:effectExtent l="0" t="0" r="0" b="0"/>
                  <wp:docPr id="17" name="Picture 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lang w:val="pt-BR"/>
              </w:rPr>
              <w:t xml:space="preserve">-Nếu (O) và (O’) cắt nhau thì </w:t>
            </w: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lang w:val="pt-BR"/>
              </w:rPr>
              <w:t>R – r &lt; OO’ &lt; R + r.</w:t>
            </w: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b/>
                <w:bCs/>
                <w:i/>
                <w:iCs/>
                <w:lang w:val="pt-BR"/>
              </w:rPr>
              <w:t>2.Hai đường tròn tiếp xúc nhau</w:t>
            </w:r>
            <w:r>
              <w:rPr>
                <w:lang w:val="pt-BR"/>
              </w:rPr>
              <w:t>.</w:t>
            </w:r>
          </w:p>
          <w:p w:rsidR="00B371E9" w:rsidRDefault="00B371E9">
            <w:pPr>
              <w:outlineLvl w:val="0"/>
            </w:pPr>
            <w:r>
              <w:rPr>
                <w:noProof/>
              </w:rPr>
              <w:lastRenderedPageBreak/>
              <w:drawing>
                <wp:inline distT="0" distB="0" distL="0" distR="0" wp14:anchorId="40F57C03" wp14:editId="5CACAAEE">
                  <wp:extent cx="2314575" cy="1047750"/>
                  <wp:effectExtent l="0" t="0" r="0" b="0"/>
                  <wp:docPr id="18" name="Picture 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lang w:val="pt-BR"/>
              </w:rPr>
              <w:t xml:space="preserve">-Nếu (O) và (O’) tiếp xúc ngoài </w:t>
            </w: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position w:val="-6"/>
              </w:rPr>
              <w:object w:dxaOrig="315" w:dyaOrig="255">
                <v:shape id="_x0000_i1028" type="#_x0000_t75" style="width:15.75pt;height:12.75pt" o:ole="">
                  <v:imagedata r:id="rId11" o:title=""/>
                </v:shape>
                <o:OLEObject Type="Embed" ProgID="Equation.DSMT4" ShapeID="_x0000_i1028" DrawAspect="Content" ObjectID="_1753707569" r:id="rId12"/>
              </w:object>
            </w:r>
            <w:r>
              <w:rPr>
                <w:lang w:val="pt-BR"/>
              </w:rPr>
              <w:t xml:space="preserve">A nắm giữa O và O’ </w:t>
            </w: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position w:val="-6"/>
              </w:rPr>
              <w:object w:dxaOrig="315" w:dyaOrig="255">
                <v:shape id="_x0000_i1029" type="#_x0000_t75" style="width:15.75pt;height:12.75pt" o:ole="">
                  <v:imagedata r:id="rId11" o:title=""/>
                </v:shape>
                <o:OLEObject Type="Embed" ProgID="Equation.DSMT4" ShapeID="_x0000_i1029" DrawAspect="Content" ObjectID="_1753707570" r:id="rId13"/>
              </w:object>
            </w:r>
            <w:r>
              <w:rPr>
                <w:lang w:val="pt-BR"/>
              </w:rPr>
              <w:t>OO’= R + r.</w:t>
            </w: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lang w:val="pt-BR"/>
              </w:rPr>
              <w:t xml:space="preserve">-Nếu (O) và (O’) tiếp xúc trong </w:t>
            </w: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position w:val="-6"/>
              </w:rPr>
              <w:object w:dxaOrig="315" w:dyaOrig="255">
                <v:shape id="_x0000_i1030" type="#_x0000_t75" style="width:15.75pt;height:12.75pt" o:ole="">
                  <v:imagedata r:id="rId11" o:title=""/>
                </v:shape>
                <o:OLEObject Type="Embed" ProgID="Equation.DSMT4" ShapeID="_x0000_i1030" DrawAspect="Content" ObjectID="_1753707571" r:id="rId14"/>
              </w:object>
            </w:r>
            <w:r>
              <w:rPr>
                <w:lang w:val="pt-BR"/>
              </w:rPr>
              <w:t>O’ nắm giữa O và A</w:t>
            </w:r>
          </w:p>
          <w:p w:rsidR="00B371E9" w:rsidRDefault="00B371E9">
            <w:pPr>
              <w:outlineLvl w:val="0"/>
              <w:rPr>
                <w:lang w:val="pt-BR"/>
              </w:rPr>
            </w:pPr>
            <w:r>
              <w:rPr>
                <w:position w:val="-6"/>
              </w:rPr>
              <w:object w:dxaOrig="315" w:dyaOrig="255">
                <v:shape id="_x0000_i1031" type="#_x0000_t75" style="width:15.75pt;height:12.75pt" o:ole="">
                  <v:imagedata r:id="rId11" o:title=""/>
                </v:shape>
                <o:OLEObject Type="Embed" ProgID="Equation.DSMT4" ShapeID="_x0000_i1031" DrawAspect="Content" ObjectID="_1753707572" r:id="rId15"/>
              </w:object>
            </w:r>
            <w:r>
              <w:rPr>
                <w:lang w:val="pt-BR"/>
              </w:rPr>
              <w:t>OO’ = R – r.</w:t>
            </w:r>
          </w:p>
          <w:p w:rsidR="00B371E9" w:rsidRDefault="00B371E9">
            <w:pPr>
              <w:outlineLvl w:val="0"/>
              <w:rPr>
                <w:b/>
                <w:bCs/>
                <w:i/>
                <w:iCs/>
                <w:lang w:val="pt-BR"/>
              </w:rPr>
            </w:pPr>
            <w:r>
              <w:rPr>
                <w:b/>
                <w:bCs/>
                <w:i/>
                <w:iCs/>
                <w:lang w:val="pt-BR"/>
              </w:rPr>
              <w:t>3.Hai đườngtrònkhông giaonhau</w:t>
            </w:r>
          </w:p>
          <w:p w:rsidR="00B371E9" w:rsidRDefault="00B371E9">
            <w:pPr>
              <w:outlineLvl w:val="0"/>
            </w:pPr>
            <w:r>
              <w:rPr>
                <w:noProof/>
              </w:rPr>
              <w:drawing>
                <wp:inline distT="0" distB="0" distL="0" distR="0" wp14:anchorId="731286DA" wp14:editId="471D75AE">
                  <wp:extent cx="1914525" cy="1123950"/>
                  <wp:effectExtent l="0" t="0" r="0" b="0"/>
                  <wp:docPr id="23" name="Picture 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1E9" w:rsidRDefault="00B371E9">
            <w:pPr>
              <w:outlineLvl w:val="0"/>
            </w:pPr>
            <w:r>
              <w:rPr>
                <w:noProof/>
              </w:rPr>
              <w:drawing>
                <wp:inline distT="0" distB="0" distL="0" distR="0" wp14:anchorId="28CC4B3E" wp14:editId="38D5880B">
                  <wp:extent cx="2200275" cy="1200150"/>
                  <wp:effectExtent l="0" t="0" r="0" b="0"/>
                  <wp:docPr id="24" name="Picture 9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1E9" w:rsidRDefault="00B371E9">
            <w:pPr>
              <w:outlineLvl w:val="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II-Tiếp tuyến chung của hai</w:t>
            </w:r>
          </w:p>
          <w:p w:rsidR="00B371E9" w:rsidRDefault="00B371E9">
            <w:pPr>
              <w:outlineLvl w:val="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 đường tròn.</w:t>
            </w:r>
          </w:p>
          <w:p w:rsidR="00B371E9" w:rsidRDefault="00B371E9">
            <w:pPr>
              <w:outlineLvl w:val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1.Khái niệm:</w:t>
            </w:r>
          </w:p>
          <w:p w:rsidR="00B371E9" w:rsidRDefault="00B371E9">
            <w:pPr>
              <w:outlineLvl w:val="0"/>
            </w:pPr>
            <w:r>
              <w:t>-Là đường thẳng tiếp xúc với cả 2 đường tròn.</w:t>
            </w:r>
          </w:p>
          <w:p w:rsidR="00B371E9" w:rsidRDefault="00B371E9">
            <w:pPr>
              <w:outlineLvl w:val="0"/>
            </w:pPr>
            <w:r>
              <w:t>a)Tiếp tuyến chung ngoài.</w:t>
            </w:r>
          </w:p>
          <w:p w:rsidR="00B371E9" w:rsidRDefault="00B371E9">
            <w:pPr>
              <w:outlineLvl w:val="0"/>
            </w:pPr>
            <w:r>
              <w:rPr>
                <w:noProof/>
              </w:rPr>
              <w:drawing>
                <wp:inline distT="0" distB="0" distL="0" distR="0" wp14:anchorId="406F3F3F" wp14:editId="437F212D">
                  <wp:extent cx="1790700" cy="1314450"/>
                  <wp:effectExtent l="0" t="0" r="0" b="0"/>
                  <wp:docPr id="25" name="Picture 9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1E9" w:rsidRDefault="00B371E9">
            <w:pPr>
              <w:outlineLvl w:val="0"/>
            </w:pPr>
            <w:r>
              <w:t>-Tiếp tuyến chung ngoài không cắt đoạn nối tâm.</w:t>
            </w:r>
          </w:p>
          <w:p w:rsidR="00B371E9" w:rsidRDefault="00B371E9">
            <w:pPr>
              <w:outlineLvl w:val="0"/>
            </w:pPr>
            <w:r>
              <w:t>b)Tiếp tuyến chung trong.</w:t>
            </w:r>
          </w:p>
          <w:p w:rsidR="00B371E9" w:rsidRDefault="00B371E9">
            <w:pPr>
              <w:outlineLvl w:val="0"/>
            </w:pPr>
            <w:r>
              <w:rPr>
                <w:noProof/>
              </w:rPr>
              <w:drawing>
                <wp:inline distT="0" distB="0" distL="0" distR="0" wp14:anchorId="06DA36CC" wp14:editId="67911F83">
                  <wp:extent cx="1600200" cy="1266825"/>
                  <wp:effectExtent l="0" t="0" r="0" b="0"/>
                  <wp:docPr id="26" name="Picture 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1E9" w:rsidRDefault="00B371E9">
            <w:pPr>
              <w:outlineLvl w:val="0"/>
            </w:pPr>
            <w:r>
              <w:lastRenderedPageBreak/>
              <w:t>-Tiếp tuyến chung trong cắt</w:t>
            </w:r>
          </w:p>
          <w:p w:rsidR="00B371E9" w:rsidRDefault="00B371E9">
            <w:pPr>
              <w:outlineLvl w:val="0"/>
            </w:pPr>
            <w:r>
              <w:t xml:space="preserve"> đoạn nối tâm. </w:t>
            </w:r>
          </w:p>
        </w:tc>
      </w:tr>
    </w:tbl>
    <w:p w:rsidR="00B371E9" w:rsidRDefault="00B371E9" w:rsidP="00B371E9">
      <w:pPr>
        <w:jc w:val="center"/>
        <w:outlineLvl w:val="0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HOẠT ĐỘNG 3: HOẠT ĐỘNG LUYỆN TẬP</w:t>
      </w:r>
    </w:p>
    <w:p w:rsidR="00B371E9" w:rsidRDefault="00B371E9" w:rsidP="00B371E9">
      <w:pPr>
        <w:outlineLvl w:val="0"/>
      </w:pPr>
      <w:r>
        <w:tab/>
        <w:t>-Nhắc lại hệ thức đoạn nối tâm và các bán kính.</w:t>
      </w:r>
    </w:p>
    <w:p w:rsidR="00B371E9" w:rsidRDefault="00B371E9" w:rsidP="00B371E9">
      <w:pPr>
        <w:outlineLvl w:val="0"/>
      </w:pPr>
      <w:r>
        <w:tab/>
        <w:t>-Khái niệm tiếp tuyến chung.</w:t>
      </w:r>
    </w:p>
    <w:p w:rsidR="00B371E9" w:rsidRDefault="00B371E9" w:rsidP="00B371E9">
      <w:pPr>
        <w:jc w:val="center"/>
        <w:outlineLvl w:val="0"/>
        <w:rPr>
          <w:b/>
          <w:bCs/>
          <w:u w:val="single"/>
        </w:rPr>
      </w:pPr>
      <w:r>
        <w:rPr>
          <w:b/>
          <w:bCs/>
          <w:u w:val="single"/>
        </w:rPr>
        <w:t>HOẠT ĐỘNG 4: HOẠT ĐỘNG VẬN DỤNG</w:t>
      </w:r>
    </w:p>
    <w:p w:rsidR="00B371E9" w:rsidRDefault="00B371E9" w:rsidP="00B371E9">
      <w:pPr>
        <w:outlineLvl w:val="0"/>
      </w:pPr>
      <w:r>
        <w:tab/>
        <w:t>*Học bài.</w:t>
      </w:r>
    </w:p>
    <w:p w:rsidR="00B371E9" w:rsidRDefault="00B371E9" w:rsidP="00B371E9">
      <w:pPr>
        <w:outlineLvl w:val="0"/>
      </w:pPr>
      <w:r>
        <w:tab/>
        <w:t>*Bài tập 36; 37; 38 SGK.</w:t>
      </w:r>
    </w:p>
    <w:p w:rsidR="00B371E9" w:rsidRDefault="00B371E9" w:rsidP="00B371E9">
      <w:pPr>
        <w:outlineLvl w:val="0"/>
      </w:pPr>
      <w:r>
        <w:tab/>
        <w:t>*Đọc có thể em chưa biết “Vẽ chắp nối trơn”.</w:t>
      </w:r>
    </w:p>
    <w:p w:rsidR="00B371E9" w:rsidRDefault="00B371E9" w:rsidP="00B371E9">
      <w:pPr>
        <w:outlineLvl w:val="0"/>
      </w:pPr>
    </w:p>
    <w:p w:rsidR="00B77E66" w:rsidRDefault="00B371E9" w:rsidP="00B371E9">
      <w:r>
        <w:t>----------------------------------------------------------------</w:t>
      </w:r>
    </w:p>
    <w:sectPr w:rsidR="00B77E66" w:rsidSect="00B91C6D">
      <w:pgSz w:w="11907" w:h="16840" w:code="9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E9"/>
    <w:rsid w:val="00B371E9"/>
    <w:rsid w:val="00B77E66"/>
    <w:rsid w:val="00B9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AB59C"/>
  <w15:chartTrackingRefBased/>
  <w15:docId w15:val="{B08F8FB2-C5C3-43FF-938F-14CAE1F4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71E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91C6D"/>
    <w:pPr>
      <w:keepNext/>
      <w:keepLines/>
      <w:spacing w:before="360" w:line="324" w:lineRule="auto"/>
      <w:contextualSpacing/>
      <w:outlineLvl w:val="0"/>
    </w:pPr>
    <w:rPr>
      <w:rFonts w:eastAsiaTheme="majorEastAsia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91C6D"/>
    <w:pPr>
      <w:keepNext/>
      <w:keepLines/>
      <w:spacing w:before="240" w:line="324" w:lineRule="auto"/>
      <w:contextualSpacing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91C6D"/>
    <w:pPr>
      <w:keepNext/>
      <w:keepLines/>
      <w:spacing w:before="120" w:line="324" w:lineRule="auto"/>
      <w:outlineLvl w:val="2"/>
    </w:pPr>
    <w:rPr>
      <w:rFonts w:eastAsiaTheme="majorEastAsia" w:cstheme="majorBidi"/>
      <w:b/>
      <w:i/>
      <w:sz w:val="26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91C6D"/>
    <w:pPr>
      <w:keepNext/>
      <w:keepLines/>
      <w:spacing w:before="120" w:line="324" w:lineRule="auto"/>
      <w:jc w:val="both"/>
      <w:outlineLvl w:val="3"/>
    </w:pPr>
    <w:rPr>
      <w:rFonts w:eastAsiaTheme="majorEastAsia" w:cstheme="majorBidi"/>
      <w:i/>
      <w:iCs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C6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91C6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91C6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91C6D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72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image" Target="media/image5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7.bin"/><Relationship Id="rId10" Type="http://schemas.openxmlformats.org/officeDocument/2006/relationships/image" Target="media/image4.emf"/><Relationship Id="rId19" Type="http://schemas.openxmlformats.org/officeDocument/2006/relationships/image" Target="media/image9.emf"/><Relationship Id="rId4" Type="http://schemas.openxmlformats.org/officeDocument/2006/relationships/image" Target="media/image1.wmf"/><Relationship Id="rId9" Type="http://schemas.openxmlformats.org/officeDocument/2006/relationships/image" Target="media/image3.emf"/><Relationship Id="rId14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Tiến</dc:creator>
  <cp:keywords/>
  <dc:description/>
  <cp:lastModifiedBy>Nguyễn Thị Tiến</cp:lastModifiedBy>
  <cp:revision>1</cp:revision>
  <dcterms:created xsi:type="dcterms:W3CDTF">2023-08-16T09:12:00Z</dcterms:created>
  <dcterms:modified xsi:type="dcterms:W3CDTF">2023-08-16T09:13:00Z</dcterms:modified>
</cp:coreProperties>
</file>