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2B" w:rsidRPr="006017E1" w:rsidRDefault="0027792B" w:rsidP="0027792B">
      <w:pPr>
        <w:ind w:left="720"/>
        <w:rPr>
          <w:rFonts w:ascii="Times New Roman" w:hAnsi="Times New Roman"/>
          <w:b/>
          <w:szCs w:val="28"/>
          <w:lang w:val="pt-BR"/>
        </w:rPr>
      </w:pPr>
      <w:r w:rsidRPr="00576BE5">
        <w:rPr>
          <w:rFonts w:ascii="Times New Roman" w:hAnsi="Times New Roman"/>
          <w:b/>
          <w:szCs w:val="28"/>
          <w:lang w:val="pt-BR"/>
        </w:rPr>
        <w:t xml:space="preserve">Tiết </w:t>
      </w:r>
      <w:r>
        <w:rPr>
          <w:rFonts w:ascii="Times New Roman" w:hAnsi="Times New Roman"/>
          <w:b/>
          <w:szCs w:val="28"/>
          <w:lang w:val="pt-BR"/>
        </w:rPr>
        <w:t xml:space="preserve">72        </w:t>
      </w:r>
      <w:r w:rsidRPr="00576BE5">
        <w:rPr>
          <w:rFonts w:ascii="Times New Roman" w:hAnsi="Times New Roman"/>
          <w:b/>
          <w:i/>
          <w:sz w:val="32"/>
          <w:szCs w:val="32"/>
          <w:lang w:val="pt-BR"/>
        </w:rPr>
        <w:t xml:space="preserve">ĐỐI THOẠI, ĐỘC THOẠI , ĐỘC THOẠI NỘI TÂM </w:t>
      </w:r>
    </w:p>
    <w:p w:rsidR="0027792B" w:rsidRPr="00576BE5" w:rsidRDefault="0027792B" w:rsidP="0027792B">
      <w:pPr>
        <w:ind w:left="150"/>
        <w:rPr>
          <w:rFonts w:ascii="Times New Roman" w:hAnsi="Times New Roman"/>
          <w:b/>
          <w:i/>
          <w:sz w:val="32"/>
          <w:szCs w:val="32"/>
          <w:lang w:val="pt-BR"/>
        </w:rPr>
      </w:pPr>
      <w:r w:rsidRPr="00576BE5">
        <w:rPr>
          <w:rFonts w:ascii="Times New Roman" w:hAnsi="Times New Roman"/>
          <w:b/>
          <w:i/>
          <w:sz w:val="32"/>
          <w:szCs w:val="32"/>
          <w:lang w:val="pt-BR"/>
        </w:rPr>
        <w:t xml:space="preserve">                                                   TRONG VĂN BẢN TỰ SỰ</w:t>
      </w:r>
    </w:p>
    <w:p w:rsidR="0027792B" w:rsidRDefault="0027792B" w:rsidP="0027792B">
      <w:pPr>
        <w:rPr>
          <w:rFonts w:ascii="Times New Roman" w:hAnsi="Times New Roman"/>
          <w:szCs w:val="28"/>
          <w:lang w:val="pt-BR"/>
        </w:rPr>
      </w:pPr>
      <w:r>
        <w:rPr>
          <w:rFonts w:ascii="Times New Roman" w:hAnsi="Times New Roman"/>
          <w:szCs w:val="28"/>
          <w:lang w:val="pt-BR"/>
        </w:rPr>
        <w:t>A.</w:t>
      </w:r>
      <w:r w:rsidRPr="00FE1D9F">
        <w:rPr>
          <w:rFonts w:ascii="Times New Roman" w:hAnsi="Times New Roman"/>
          <w:szCs w:val="28"/>
          <w:lang w:val="pt-BR"/>
        </w:rPr>
        <w:t xml:space="preserve"> </w:t>
      </w:r>
      <w:r w:rsidRPr="00FE1D9F">
        <w:rPr>
          <w:rFonts w:ascii="Times New Roman" w:hAnsi="Times New Roman"/>
          <w:b/>
          <w:szCs w:val="28"/>
          <w:u w:val="single"/>
          <w:lang w:val="pt-BR"/>
        </w:rPr>
        <w:t>MỤC TIÊU CẦN ĐẠT</w:t>
      </w:r>
      <w:r w:rsidRPr="00FE1D9F">
        <w:rPr>
          <w:rFonts w:ascii="Times New Roman" w:hAnsi="Times New Roman"/>
          <w:szCs w:val="28"/>
          <w:lang w:val="pt-BR"/>
        </w:rPr>
        <w:t xml:space="preserve"> :</w:t>
      </w:r>
    </w:p>
    <w:p w:rsidR="0027792B" w:rsidRPr="00FE1D9F" w:rsidRDefault="0027792B" w:rsidP="0027792B">
      <w:pPr>
        <w:rPr>
          <w:rFonts w:ascii="Times New Roman" w:hAnsi="Times New Roman"/>
          <w:szCs w:val="28"/>
          <w:lang w:val="pt-BR"/>
        </w:rPr>
      </w:pPr>
      <w:r>
        <w:rPr>
          <w:rFonts w:ascii="Times New Roman" w:hAnsi="Times New Roman"/>
          <w:szCs w:val="28"/>
          <w:lang w:val="pt-BR"/>
        </w:rPr>
        <w:t>1.Kiến thức :</w:t>
      </w:r>
    </w:p>
    <w:p w:rsidR="0027792B" w:rsidRDefault="0027792B" w:rsidP="0027792B">
      <w:pPr>
        <w:ind w:left="75"/>
        <w:rPr>
          <w:rFonts w:ascii="Times New Roman" w:hAnsi="Times New Roman"/>
          <w:szCs w:val="28"/>
          <w:lang w:val="pt-BR"/>
        </w:rPr>
      </w:pPr>
      <w:r w:rsidRPr="00576BE5">
        <w:rPr>
          <w:rFonts w:ascii="Times New Roman" w:hAnsi="Times New Roman"/>
          <w:szCs w:val="28"/>
          <w:lang w:val="pt-BR"/>
        </w:rPr>
        <w:t>-Giúp hs hiểu được thế nào là đối thoại , độc thoại , độc thoại nội tâm và tác dụng của chúng trong văn bản tự sự</w:t>
      </w:r>
    </w:p>
    <w:p w:rsidR="0027792B" w:rsidRPr="00576BE5" w:rsidRDefault="0027792B" w:rsidP="0027792B">
      <w:pPr>
        <w:ind w:left="75"/>
        <w:rPr>
          <w:rFonts w:ascii="Times New Roman" w:hAnsi="Times New Roman"/>
          <w:szCs w:val="28"/>
          <w:lang w:val="pt-BR"/>
        </w:rPr>
      </w:pPr>
      <w:r>
        <w:rPr>
          <w:rFonts w:ascii="Times New Roman" w:hAnsi="Times New Roman"/>
          <w:szCs w:val="28"/>
          <w:lang w:val="pt-BR"/>
        </w:rPr>
        <w:t>2.Kĩ năng :</w:t>
      </w:r>
    </w:p>
    <w:p w:rsidR="0027792B" w:rsidRDefault="0027792B" w:rsidP="0027792B">
      <w:pPr>
        <w:ind w:left="75"/>
        <w:rPr>
          <w:rFonts w:ascii="Times New Roman" w:hAnsi="Times New Roman"/>
          <w:szCs w:val="28"/>
          <w:lang w:val="pt-BR"/>
        </w:rPr>
      </w:pPr>
      <w:r w:rsidRPr="00576BE5">
        <w:rPr>
          <w:rFonts w:ascii="Times New Roman" w:hAnsi="Times New Roman"/>
          <w:szCs w:val="28"/>
          <w:lang w:val="pt-BR"/>
        </w:rPr>
        <w:t>-Rèn kỉ năng nhận diện phân biệt đối thoại , độc thoại và độc thoại nội tâm, vận dụng vào  viết văn tự sự</w:t>
      </w:r>
    </w:p>
    <w:p w:rsidR="0027792B" w:rsidRPr="00576BE5" w:rsidRDefault="0027792B" w:rsidP="0027792B">
      <w:pPr>
        <w:ind w:left="75"/>
        <w:rPr>
          <w:rFonts w:ascii="Times New Roman" w:hAnsi="Times New Roman"/>
          <w:szCs w:val="28"/>
          <w:lang w:val="pt-BR"/>
        </w:rPr>
      </w:pPr>
      <w:r>
        <w:rPr>
          <w:rFonts w:ascii="Times New Roman" w:hAnsi="Times New Roman"/>
          <w:szCs w:val="28"/>
          <w:lang w:val="pt-BR"/>
        </w:rPr>
        <w:t>3.Thái độ :</w:t>
      </w:r>
    </w:p>
    <w:p w:rsidR="0027792B" w:rsidRDefault="0027792B" w:rsidP="0027792B">
      <w:pPr>
        <w:ind w:left="75"/>
        <w:rPr>
          <w:rFonts w:ascii="Times New Roman" w:hAnsi="Times New Roman"/>
          <w:szCs w:val="28"/>
          <w:lang w:val="pt-BR"/>
        </w:rPr>
      </w:pPr>
      <w:r w:rsidRPr="00576BE5">
        <w:rPr>
          <w:rFonts w:ascii="Times New Roman" w:hAnsi="Times New Roman"/>
          <w:szCs w:val="28"/>
          <w:lang w:val="pt-BR"/>
        </w:rPr>
        <w:t>-Giáo dục hs thái độ tích cực hợp tác trong học tập</w:t>
      </w:r>
    </w:p>
    <w:p w:rsidR="0027792B" w:rsidRPr="00693841" w:rsidRDefault="0027792B" w:rsidP="0027792B">
      <w:pPr>
        <w:rPr>
          <w:rFonts w:ascii="Times New Roman" w:hAnsi="Times New Roman"/>
          <w:szCs w:val="28"/>
          <w:lang w:val="es-VE"/>
        </w:rPr>
      </w:pPr>
      <w:r>
        <w:rPr>
          <w:szCs w:val="28"/>
          <w:lang w:val="nl-NL"/>
        </w:rPr>
        <w:t>4.</w:t>
      </w:r>
      <w:r w:rsidRPr="00D9211F">
        <w:rPr>
          <w:rFonts w:ascii="Times New Roman" w:hAnsi="Times New Roman"/>
          <w:szCs w:val="28"/>
          <w:lang w:val="nl-NL"/>
        </w:rPr>
        <w:t>Năng lực cần phát triển :phát hiện ,</w:t>
      </w:r>
      <w:r>
        <w:rPr>
          <w:rFonts w:ascii="Times New Roman" w:hAnsi="Times New Roman"/>
          <w:szCs w:val="28"/>
          <w:lang w:val="nl-NL"/>
        </w:rPr>
        <w:t>giao tiếp ,</w:t>
      </w:r>
      <w:r w:rsidRPr="00D9211F">
        <w:rPr>
          <w:rFonts w:ascii="Times New Roman" w:hAnsi="Times New Roman"/>
          <w:szCs w:val="28"/>
          <w:lang w:val="nl-NL"/>
        </w:rPr>
        <w:t xml:space="preserve">phân tích </w:t>
      </w:r>
      <w:r>
        <w:rPr>
          <w:rFonts w:ascii="Times New Roman" w:hAnsi="Times New Roman"/>
          <w:szCs w:val="28"/>
          <w:lang w:val="nl-NL"/>
        </w:rPr>
        <w:t>,nhận xét đánh giá ,tổng hợp  ,khái quát</w:t>
      </w:r>
    </w:p>
    <w:p w:rsidR="0027792B" w:rsidRPr="00FE1D9F" w:rsidRDefault="0027792B" w:rsidP="0027792B">
      <w:pPr>
        <w:rPr>
          <w:rFonts w:ascii="Times New Roman" w:hAnsi="Times New Roman"/>
          <w:szCs w:val="28"/>
          <w:lang w:val="pt-BR"/>
        </w:rPr>
      </w:pPr>
      <w:r w:rsidRPr="00CF5B53">
        <w:rPr>
          <w:rFonts w:ascii="Times New Roman" w:hAnsi="Times New Roman"/>
          <w:szCs w:val="28"/>
          <w:lang w:val="pt-BR"/>
        </w:rPr>
        <w:t xml:space="preserve"> </w:t>
      </w:r>
      <w:r>
        <w:rPr>
          <w:rFonts w:ascii="Times New Roman" w:hAnsi="Times New Roman"/>
          <w:szCs w:val="28"/>
          <w:lang w:val="pt-BR"/>
        </w:rPr>
        <w:t>B.</w:t>
      </w:r>
      <w:r w:rsidRPr="00FE1D9F">
        <w:rPr>
          <w:rFonts w:ascii="Times New Roman" w:hAnsi="Times New Roman"/>
          <w:szCs w:val="28"/>
          <w:lang w:val="pt-BR"/>
        </w:rPr>
        <w:t xml:space="preserve"> </w:t>
      </w:r>
      <w:r w:rsidRPr="00FE1D9F">
        <w:rPr>
          <w:rFonts w:ascii="Times New Roman" w:hAnsi="Times New Roman"/>
          <w:b/>
          <w:szCs w:val="28"/>
          <w:u w:val="single"/>
          <w:lang w:val="pt-BR"/>
        </w:rPr>
        <w:t>CHUẨN BỊ</w:t>
      </w:r>
      <w:r w:rsidRPr="00FE1D9F">
        <w:rPr>
          <w:rFonts w:ascii="Times New Roman" w:hAnsi="Times New Roman"/>
          <w:szCs w:val="28"/>
          <w:lang w:val="pt-BR"/>
        </w:rPr>
        <w:t xml:space="preserve"> :</w:t>
      </w:r>
    </w:p>
    <w:p w:rsidR="0027792B" w:rsidRPr="00FE1D9F" w:rsidRDefault="0027792B" w:rsidP="0027792B">
      <w:pPr>
        <w:numPr>
          <w:ilvl w:val="0"/>
          <w:numId w:val="1"/>
        </w:numPr>
        <w:rPr>
          <w:rFonts w:ascii="Times New Roman" w:hAnsi="Times New Roman"/>
          <w:szCs w:val="28"/>
          <w:lang w:val="pt-BR"/>
        </w:rPr>
      </w:pPr>
      <w:r w:rsidRPr="00FE1D9F">
        <w:rPr>
          <w:rFonts w:ascii="Times New Roman" w:hAnsi="Times New Roman"/>
          <w:szCs w:val="28"/>
          <w:lang w:val="pt-BR"/>
        </w:rPr>
        <w:t>GV : Giáo án , bảng phụ , máy hắt</w:t>
      </w:r>
    </w:p>
    <w:p w:rsidR="0027792B" w:rsidRPr="00FE1D9F" w:rsidRDefault="0027792B" w:rsidP="0027792B">
      <w:pPr>
        <w:numPr>
          <w:ilvl w:val="0"/>
          <w:numId w:val="1"/>
        </w:numPr>
        <w:rPr>
          <w:rFonts w:ascii="Times New Roman" w:hAnsi="Times New Roman"/>
          <w:szCs w:val="28"/>
          <w:lang w:val="pt-BR"/>
        </w:rPr>
      </w:pPr>
      <w:r w:rsidRPr="00FE1D9F">
        <w:rPr>
          <w:rFonts w:ascii="Times New Roman" w:hAnsi="Times New Roman"/>
          <w:szCs w:val="28"/>
          <w:lang w:val="pt-BR"/>
        </w:rPr>
        <w:t>HS : Trả lời câu hỏi SGK</w:t>
      </w:r>
    </w:p>
    <w:p w:rsidR="0027792B" w:rsidRPr="00FE1D9F" w:rsidRDefault="0027792B" w:rsidP="0027792B">
      <w:pPr>
        <w:ind w:left="75"/>
        <w:rPr>
          <w:rFonts w:ascii="Times New Roman" w:hAnsi="Times New Roman"/>
          <w:szCs w:val="28"/>
          <w:lang w:val="pt-BR"/>
        </w:rPr>
      </w:pPr>
      <w:r>
        <w:rPr>
          <w:rFonts w:ascii="Times New Roman" w:hAnsi="Times New Roman"/>
          <w:szCs w:val="28"/>
          <w:lang w:val="pt-BR"/>
        </w:rPr>
        <w:t>C.</w:t>
      </w:r>
      <w:r w:rsidRPr="00FE1D9F">
        <w:rPr>
          <w:rFonts w:ascii="Times New Roman" w:hAnsi="Times New Roman"/>
          <w:b/>
          <w:szCs w:val="28"/>
          <w:u w:val="single"/>
          <w:lang w:val="pt-BR"/>
        </w:rPr>
        <w:t>TIẾN TRÌNH LÊN LỚP</w:t>
      </w:r>
      <w:r w:rsidRPr="00FE1D9F">
        <w:rPr>
          <w:rFonts w:ascii="Times New Roman" w:hAnsi="Times New Roman"/>
          <w:szCs w:val="28"/>
          <w:lang w:val="pt-BR"/>
        </w:rPr>
        <w:t xml:space="preserve"> :</w:t>
      </w:r>
    </w:p>
    <w:p w:rsidR="0027792B" w:rsidRPr="00A1659C" w:rsidRDefault="0027792B" w:rsidP="0027792B">
      <w:pPr>
        <w:numPr>
          <w:ilvl w:val="0"/>
          <w:numId w:val="2"/>
        </w:numPr>
        <w:rPr>
          <w:rFonts w:ascii="Times New Roman" w:hAnsi="Times New Roman"/>
          <w:szCs w:val="28"/>
        </w:rPr>
      </w:pPr>
      <w:r>
        <w:rPr>
          <w:rFonts w:ascii="Times New Roman" w:hAnsi="Times New Roman"/>
          <w:b/>
          <w:szCs w:val="28"/>
        </w:rPr>
        <w:t>MỞ ĐẦU  :</w:t>
      </w:r>
    </w:p>
    <w:p w:rsidR="0027792B" w:rsidRDefault="0027792B" w:rsidP="0027792B">
      <w:pPr>
        <w:rPr>
          <w:rFonts w:ascii="Times New Roman" w:hAnsi="Times New Roman"/>
          <w:szCs w:val="28"/>
        </w:rPr>
      </w:pPr>
      <w:r w:rsidRPr="00CF5C42">
        <w:rPr>
          <w:rFonts w:ascii="Times New Roman" w:hAnsi="Times New Roman" w:hint="eastAsia"/>
          <w:szCs w:val="28"/>
        </w:rPr>
        <w:t>Đ</w:t>
      </w:r>
      <w:r w:rsidRPr="00CF5C42">
        <w:rPr>
          <w:rFonts w:ascii="Times New Roman" w:hAnsi="Times New Roman"/>
          <w:szCs w:val="28"/>
        </w:rPr>
        <w:t>ể</w:t>
      </w:r>
      <w:r>
        <w:rPr>
          <w:rFonts w:ascii="Times New Roman" w:hAnsi="Times New Roman"/>
          <w:szCs w:val="28"/>
        </w:rPr>
        <w:t xml:space="preserve"> kh</w:t>
      </w:r>
      <w:r w:rsidRPr="00CF5C42">
        <w:rPr>
          <w:rFonts w:ascii="Times New Roman" w:hAnsi="Times New Roman"/>
          <w:szCs w:val="28"/>
        </w:rPr>
        <w:t>ắc</w:t>
      </w:r>
      <w:r>
        <w:rPr>
          <w:rFonts w:ascii="Times New Roman" w:hAnsi="Times New Roman"/>
          <w:szCs w:val="28"/>
        </w:rPr>
        <w:t xml:space="preserve"> ho</w:t>
      </w:r>
      <w:r w:rsidRPr="00CF5C42">
        <w:rPr>
          <w:rFonts w:ascii="Times New Roman" w:hAnsi="Times New Roman"/>
          <w:szCs w:val="28"/>
        </w:rPr>
        <w:t>ạ</w:t>
      </w:r>
      <w:r>
        <w:rPr>
          <w:rFonts w:ascii="Times New Roman" w:hAnsi="Times New Roman"/>
          <w:szCs w:val="28"/>
        </w:rPr>
        <w:t xml:space="preserve"> nh</w:t>
      </w:r>
      <w:r w:rsidRPr="00CF5C42">
        <w:rPr>
          <w:rFonts w:ascii="Times New Roman" w:hAnsi="Times New Roman"/>
          <w:szCs w:val="28"/>
        </w:rPr>
        <w:t>â</w:t>
      </w:r>
      <w:r>
        <w:rPr>
          <w:rFonts w:ascii="Times New Roman" w:hAnsi="Times New Roman"/>
          <w:szCs w:val="28"/>
        </w:rPr>
        <w:t>n v</w:t>
      </w:r>
      <w:r w:rsidRPr="00CF5C42">
        <w:rPr>
          <w:rFonts w:ascii="Times New Roman" w:hAnsi="Times New Roman"/>
          <w:szCs w:val="28"/>
        </w:rPr>
        <w:t>ật</w:t>
      </w:r>
      <w:r>
        <w:rPr>
          <w:rFonts w:ascii="Times New Roman" w:hAnsi="Times New Roman"/>
          <w:szCs w:val="28"/>
        </w:rPr>
        <w:t xml:space="preserve"> nh</w:t>
      </w:r>
      <w:r w:rsidRPr="00CF5C42">
        <w:rPr>
          <w:rFonts w:ascii="Times New Roman" w:hAnsi="Times New Roman"/>
          <w:szCs w:val="28"/>
        </w:rPr>
        <w:t>à</w:t>
      </w:r>
      <w:r>
        <w:rPr>
          <w:rFonts w:ascii="Times New Roman" w:hAnsi="Times New Roman"/>
          <w:szCs w:val="28"/>
        </w:rPr>
        <w:t xml:space="preserve"> v</w:t>
      </w:r>
      <w:r w:rsidRPr="00CF5C42">
        <w:rPr>
          <w:rFonts w:ascii="Times New Roman" w:hAnsi="Times New Roman" w:hint="eastAsia"/>
          <w:szCs w:val="28"/>
        </w:rPr>
        <w:t>ă</w:t>
      </w:r>
      <w:r>
        <w:rPr>
          <w:rFonts w:ascii="Times New Roman" w:hAnsi="Times New Roman"/>
          <w:szCs w:val="28"/>
        </w:rPr>
        <w:t>n th</w:t>
      </w:r>
      <w:r w:rsidRPr="00CF5C42">
        <w:rPr>
          <w:rFonts w:ascii="Times New Roman" w:hAnsi="Times New Roman" w:hint="eastAsia"/>
          <w:szCs w:val="28"/>
        </w:rPr>
        <w:t>ư</w:t>
      </w:r>
      <w:r w:rsidRPr="00CF5C42">
        <w:rPr>
          <w:rFonts w:ascii="Times New Roman" w:hAnsi="Times New Roman"/>
          <w:szCs w:val="28"/>
        </w:rPr>
        <w:t>ờng</w:t>
      </w:r>
      <w:r>
        <w:rPr>
          <w:rFonts w:ascii="Times New Roman" w:hAnsi="Times New Roman"/>
          <w:szCs w:val="28"/>
        </w:rPr>
        <w:t xml:space="preserve"> ch</w:t>
      </w:r>
      <w:r w:rsidRPr="00CF5C42">
        <w:rPr>
          <w:rFonts w:ascii="Times New Roman" w:hAnsi="Times New Roman"/>
          <w:szCs w:val="28"/>
        </w:rPr>
        <w:t>ú</w:t>
      </w:r>
      <w:r>
        <w:rPr>
          <w:rFonts w:ascii="Times New Roman" w:hAnsi="Times New Roman"/>
          <w:szCs w:val="28"/>
        </w:rPr>
        <w:t xml:space="preserve"> </w:t>
      </w:r>
      <w:r w:rsidRPr="00CF5C42">
        <w:rPr>
          <w:rFonts w:ascii="Times New Roman" w:hAnsi="Times New Roman"/>
          <w:szCs w:val="28"/>
        </w:rPr>
        <w:t>ý</w:t>
      </w:r>
      <w:r>
        <w:rPr>
          <w:rFonts w:ascii="Times New Roman" w:hAnsi="Times New Roman"/>
          <w:szCs w:val="28"/>
        </w:rPr>
        <w:t xml:space="preserve"> mi</w:t>
      </w:r>
      <w:r w:rsidRPr="00CF5C42">
        <w:rPr>
          <w:rFonts w:ascii="Times New Roman" w:hAnsi="Times New Roman"/>
          <w:szCs w:val="28"/>
        </w:rPr>
        <w:t>ê</w:t>
      </w:r>
      <w:r>
        <w:rPr>
          <w:rFonts w:ascii="Times New Roman" w:hAnsi="Times New Roman"/>
          <w:szCs w:val="28"/>
        </w:rPr>
        <w:t>u t</w:t>
      </w:r>
      <w:r w:rsidRPr="00CF5C42">
        <w:rPr>
          <w:rFonts w:ascii="Times New Roman" w:hAnsi="Times New Roman"/>
          <w:szCs w:val="28"/>
        </w:rPr>
        <w:t>ả</w:t>
      </w:r>
      <w:r>
        <w:rPr>
          <w:rFonts w:ascii="Times New Roman" w:hAnsi="Times New Roman"/>
          <w:szCs w:val="28"/>
        </w:rPr>
        <w:t xml:space="preserve"> nh</w:t>
      </w:r>
      <w:r w:rsidRPr="00CF5C42">
        <w:rPr>
          <w:rFonts w:ascii="Times New Roman" w:hAnsi="Times New Roman"/>
          <w:szCs w:val="28"/>
        </w:rPr>
        <w:t>ững</w:t>
      </w:r>
      <w:r>
        <w:rPr>
          <w:rFonts w:ascii="Times New Roman" w:hAnsi="Times New Roman"/>
          <w:szCs w:val="28"/>
        </w:rPr>
        <w:t xml:space="preserve"> ph</w:t>
      </w:r>
      <w:r w:rsidRPr="00CF5C42">
        <w:rPr>
          <w:rFonts w:ascii="Times New Roman" w:hAnsi="Times New Roman" w:hint="eastAsia"/>
          <w:szCs w:val="28"/>
        </w:rPr>
        <w:t>ươ</w:t>
      </w:r>
      <w:r>
        <w:rPr>
          <w:rFonts w:ascii="Times New Roman" w:hAnsi="Times New Roman"/>
          <w:szCs w:val="28"/>
        </w:rPr>
        <w:t>ng di</w:t>
      </w:r>
      <w:r w:rsidRPr="00CF5C42">
        <w:rPr>
          <w:rFonts w:ascii="Times New Roman" w:hAnsi="Times New Roman"/>
          <w:szCs w:val="28"/>
        </w:rPr>
        <w:t>ện</w:t>
      </w:r>
      <w:r>
        <w:rPr>
          <w:rFonts w:ascii="Times New Roman" w:hAnsi="Times New Roman"/>
          <w:szCs w:val="28"/>
        </w:rPr>
        <w:t xml:space="preserve"> n</w:t>
      </w:r>
      <w:r w:rsidRPr="00CF5C42">
        <w:rPr>
          <w:rFonts w:ascii="Times New Roman" w:hAnsi="Times New Roman"/>
          <w:szCs w:val="28"/>
        </w:rPr>
        <w:t>ào</w:t>
      </w:r>
      <w:r>
        <w:rPr>
          <w:rFonts w:ascii="Times New Roman" w:hAnsi="Times New Roman"/>
          <w:szCs w:val="28"/>
        </w:rPr>
        <w:t xml:space="preserve"> ? ph</w:t>
      </w:r>
      <w:r w:rsidRPr="004218A1">
        <w:rPr>
          <w:rFonts w:ascii="Times New Roman" w:hAnsi="Times New Roman" w:hint="eastAsia"/>
          <w:szCs w:val="28"/>
        </w:rPr>
        <w:t>ươ</w:t>
      </w:r>
      <w:r>
        <w:rPr>
          <w:rFonts w:ascii="Times New Roman" w:hAnsi="Times New Roman"/>
          <w:szCs w:val="28"/>
        </w:rPr>
        <w:t>ng di</w:t>
      </w:r>
      <w:r w:rsidRPr="004218A1">
        <w:rPr>
          <w:rFonts w:ascii="Times New Roman" w:hAnsi="Times New Roman"/>
          <w:szCs w:val="28"/>
        </w:rPr>
        <w:t>ện</w:t>
      </w:r>
      <w:r>
        <w:rPr>
          <w:rFonts w:ascii="Times New Roman" w:hAnsi="Times New Roman"/>
          <w:szCs w:val="28"/>
        </w:rPr>
        <w:t xml:space="preserve"> ng</w:t>
      </w:r>
      <w:r w:rsidRPr="004218A1">
        <w:rPr>
          <w:rFonts w:ascii="Times New Roman" w:hAnsi="Times New Roman"/>
          <w:szCs w:val="28"/>
        </w:rPr>
        <w:t>ô</w:t>
      </w:r>
      <w:r>
        <w:rPr>
          <w:rFonts w:ascii="Times New Roman" w:hAnsi="Times New Roman"/>
          <w:szCs w:val="28"/>
        </w:rPr>
        <w:t>n ng</w:t>
      </w:r>
      <w:r w:rsidRPr="004218A1">
        <w:rPr>
          <w:rFonts w:ascii="Times New Roman" w:hAnsi="Times New Roman" w:hint="eastAsia"/>
          <w:szCs w:val="28"/>
        </w:rPr>
        <w:t>ư</w:t>
      </w:r>
      <w:r>
        <w:rPr>
          <w:rFonts w:ascii="Times New Roman" w:hAnsi="Times New Roman"/>
          <w:szCs w:val="28"/>
        </w:rPr>
        <w:t xml:space="preserve"> v</w:t>
      </w:r>
      <w:r w:rsidRPr="004218A1">
        <w:rPr>
          <w:rFonts w:ascii="Times New Roman" w:hAnsi="Times New Roman"/>
          <w:szCs w:val="28"/>
        </w:rPr>
        <w:t>ới</w:t>
      </w:r>
      <w:r>
        <w:rPr>
          <w:rFonts w:ascii="Times New Roman" w:hAnsi="Times New Roman"/>
          <w:szCs w:val="28"/>
        </w:rPr>
        <w:t xml:space="preserve"> 2 h</w:t>
      </w:r>
      <w:r w:rsidRPr="004218A1">
        <w:rPr>
          <w:rFonts w:ascii="Times New Roman" w:hAnsi="Times New Roman"/>
          <w:szCs w:val="28"/>
        </w:rPr>
        <w:t>ình</w:t>
      </w:r>
      <w:r>
        <w:rPr>
          <w:rFonts w:ascii="Times New Roman" w:hAnsi="Times New Roman"/>
          <w:szCs w:val="28"/>
        </w:rPr>
        <w:t xml:space="preserve"> th</w:t>
      </w:r>
      <w:r w:rsidRPr="004218A1">
        <w:rPr>
          <w:rFonts w:ascii="Times New Roman" w:hAnsi="Times New Roman"/>
          <w:szCs w:val="28"/>
        </w:rPr>
        <w:t>ức</w:t>
      </w:r>
      <w:r>
        <w:rPr>
          <w:rFonts w:ascii="Times New Roman" w:hAnsi="Times New Roman"/>
          <w:szCs w:val="28"/>
        </w:rPr>
        <w:t xml:space="preserve"> </w:t>
      </w:r>
      <w:r w:rsidRPr="004218A1">
        <w:rPr>
          <w:rFonts w:ascii="Times New Roman" w:hAnsi="Times New Roman" w:hint="eastAsia"/>
          <w:szCs w:val="28"/>
        </w:rPr>
        <w:t>đ</w:t>
      </w:r>
      <w:r w:rsidRPr="004218A1">
        <w:rPr>
          <w:rFonts w:ascii="Times New Roman" w:hAnsi="Times New Roman"/>
          <w:szCs w:val="28"/>
        </w:rPr>
        <w:t>ối</w:t>
      </w:r>
      <w:r>
        <w:rPr>
          <w:rFonts w:ascii="Times New Roman" w:hAnsi="Times New Roman"/>
          <w:szCs w:val="28"/>
        </w:rPr>
        <w:t xml:space="preserve"> tho</w:t>
      </w:r>
      <w:r w:rsidRPr="004218A1">
        <w:rPr>
          <w:rFonts w:ascii="Times New Roman" w:hAnsi="Times New Roman"/>
          <w:szCs w:val="28"/>
        </w:rPr>
        <w:t>ại</w:t>
      </w:r>
      <w:r>
        <w:rPr>
          <w:rFonts w:ascii="Times New Roman" w:hAnsi="Times New Roman"/>
          <w:szCs w:val="28"/>
        </w:rPr>
        <w:t xml:space="preserve"> v</w:t>
      </w:r>
      <w:r w:rsidRPr="004218A1">
        <w:rPr>
          <w:rFonts w:ascii="Times New Roman" w:hAnsi="Times New Roman"/>
          <w:szCs w:val="28"/>
        </w:rPr>
        <w:t>à</w:t>
      </w:r>
      <w:r>
        <w:rPr>
          <w:rFonts w:ascii="Times New Roman" w:hAnsi="Times New Roman"/>
          <w:szCs w:val="28"/>
        </w:rPr>
        <w:t xml:space="preserve"> </w:t>
      </w:r>
      <w:r w:rsidRPr="004218A1">
        <w:rPr>
          <w:rFonts w:ascii="Times New Roman" w:hAnsi="Times New Roman" w:hint="eastAsia"/>
          <w:szCs w:val="28"/>
        </w:rPr>
        <w:t>đ</w:t>
      </w:r>
      <w:r w:rsidRPr="004218A1">
        <w:rPr>
          <w:rFonts w:ascii="Times New Roman" w:hAnsi="Times New Roman"/>
          <w:szCs w:val="28"/>
        </w:rPr>
        <w:t>ộc</w:t>
      </w:r>
      <w:r>
        <w:rPr>
          <w:rFonts w:ascii="Times New Roman" w:hAnsi="Times New Roman"/>
          <w:szCs w:val="28"/>
        </w:rPr>
        <w:t xml:space="preserve"> tho</w:t>
      </w:r>
      <w:r w:rsidRPr="004218A1">
        <w:rPr>
          <w:rFonts w:ascii="Times New Roman" w:hAnsi="Times New Roman"/>
          <w:szCs w:val="28"/>
        </w:rPr>
        <w:t>ại</w:t>
      </w:r>
      <w:r>
        <w:rPr>
          <w:rFonts w:ascii="Times New Roman" w:hAnsi="Times New Roman"/>
          <w:szCs w:val="28"/>
        </w:rPr>
        <w:t xml:space="preserve"> s</w:t>
      </w:r>
      <w:r w:rsidRPr="004218A1">
        <w:rPr>
          <w:rFonts w:ascii="Times New Roman" w:hAnsi="Times New Roman"/>
          <w:szCs w:val="28"/>
        </w:rPr>
        <w:t>ẽ</w:t>
      </w:r>
      <w:r>
        <w:rPr>
          <w:rFonts w:ascii="Times New Roman" w:hAnsi="Times New Roman"/>
          <w:szCs w:val="28"/>
        </w:rPr>
        <w:t xml:space="preserve"> c</w:t>
      </w:r>
      <w:r w:rsidRPr="004218A1">
        <w:rPr>
          <w:rFonts w:ascii="Times New Roman" w:hAnsi="Times New Roman"/>
          <w:szCs w:val="28"/>
        </w:rPr>
        <w:t>ó</w:t>
      </w:r>
      <w:r>
        <w:rPr>
          <w:rFonts w:ascii="Times New Roman" w:hAnsi="Times New Roman"/>
          <w:szCs w:val="28"/>
        </w:rPr>
        <w:t xml:space="preserve"> vai tro va t</w:t>
      </w:r>
      <w:r w:rsidRPr="004218A1">
        <w:rPr>
          <w:rFonts w:ascii="Times New Roman" w:hAnsi="Times New Roman"/>
          <w:szCs w:val="28"/>
        </w:rPr>
        <w:t>ác</w:t>
      </w:r>
      <w:r>
        <w:rPr>
          <w:rFonts w:ascii="Times New Roman" w:hAnsi="Times New Roman"/>
          <w:szCs w:val="28"/>
        </w:rPr>
        <w:t xml:space="preserve"> d</w:t>
      </w:r>
      <w:r w:rsidRPr="004218A1">
        <w:rPr>
          <w:rFonts w:ascii="Times New Roman" w:hAnsi="Times New Roman"/>
          <w:szCs w:val="28"/>
        </w:rPr>
        <w:t>ụng</w:t>
      </w:r>
      <w:r>
        <w:rPr>
          <w:rFonts w:ascii="Times New Roman" w:hAnsi="Times New Roman"/>
          <w:szCs w:val="28"/>
        </w:rPr>
        <w:t xml:space="preserve"> kh</w:t>
      </w:r>
      <w:r w:rsidRPr="004218A1">
        <w:rPr>
          <w:rFonts w:ascii="Times New Roman" w:hAnsi="Times New Roman"/>
          <w:szCs w:val="28"/>
        </w:rPr>
        <w:t>ắc</w:t>
      </w:r>
      <w:r>
        <w:rPr>
          <w:rFonts w:ascii="Times New Roman" w:hAnsi="Times New Roman"/>
          <w:szCs w:val="28"/>
        </w:rPr>
        <w:t xml:space="preserve"> ho</w:t>
      </w:r>
      <w:r w:rsidRPr="004218A1">
        <w:rPr>
          <w:rFonts w:ascii="Times New Roman" w:hAnsi="Times New Roman"/>
          <w:szCs w:val="28"/>
        </w:rPr>
        <w:t>ạ</w:t>
      </w:r>
      <w:r>
        <w:rPr>
          <w:rFonts w:ascii="Times New Roman" w:hAnsi="Times New Roman"/>
          <w:szCs w:val="28"/>
        </w:rPr>
        <w:t xml:space="preserve"> nh</w:t>
      </w:r>
      <w:r w:rsidRPr="004218A1">
        <w:rPr>
          <w:rFonts w:ascii="Times New Roman" w:hAnsi="Times New Roman"/>
          <w:szCs w:val="28"/>
        </w:rPr>
        <w:t>â</w:t>
      </w:r>
      <w:r>
        <w:rPr>
          <w:rFonts w:ascii="Times New Roman" w:hAnsi="Times New Roman"/>
          <w:szCs w:val="28"/>
        </w:rPr>
        <w:t>n v</w:t>
      </w:r>
      <w:r w:rsidRPr="004218A1">
        <w:rPr>
          <w:rFonts w:ascii="Times New Roman" w:hAnsi="Times New Roman"/>
          <w:szCs w:val="28"/>
        </w:rPr>
        <w:t>ật</w:t>
      </w:r>
      <w:r>
        <w:rPr>
          <w:rFonts w:ascii="Times New Roman" w:hAnsi="Times New Roman"/>
          <w:szCs w:val="28"/>
        </w:rPr>
        <w:t xml:space="preserve"> ntn…</w:t>
      </w:r>
    </w:p>
    <w:p w:rsidR="0027792B" w:rsidRDefault="0027792B" w:rsidP="0027792B">
      <w:pPr>
        <w:rPr>
          <w:rFonts w:ascii="Times New Roman" w:hAnsi="Times New Roman"/>
          <w:szCs w:val="28"/>
        </w:rPr>
      </w:pPr>
      <w:r w:rsidRPr="007115FD">
        <w:rPr>
          <w:rFonts w:ascii="Times New Roman" w:hAnsi="Times New Roman"/>
          <w:b/>
          <w:szCs w:val="28"/>
        </w:rPr>
        <w:t>2.HÌNH THÀNH KIẾN THỨC MỚI</w:t>
      </w:r>
      <w:r>
        <w:rPr>
          <w:rFonts w:ascii="Times New Roman" w:hAnsi="Times New Roman"/>
          <w:szCs w:val="28"/>
        </w:rPr>
        <w:t xml:space="preserve"> :.</w:t>
      </w:r>
    </w:p>
    <w:p w:rsidR="0027792B" w:rsidRPr="00F64B3C" w:rsidRDefault="0027792B" w:rsidP="0027792B">
      <w:pPr>
        <w:rPr>
          <w:rFonts w:ascii="Times New Roman" w:hAnsi="Times New Roman"/>
          <w:szCs w:val="28"/>
        </w:rPr>
      </w:pPr>
    </w:p>
    <w:tbl>
      <w:tblPr>
        <w:tblW w:w="9606" w:type="dxa"/>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98"/>
        <w:gridCol w:w="4098"/>
      </w:tblGrid>
      <w:tr w:rsidR="0027792B" w:rsidRPr="00F64B3C" w:rsidTr="00C16317">
        <w:tc>
          <w:tcPr>
            <w:tcW w:w="3510" w:type="dxa"/>
            <w:tcBorders>
              <w:top w:val="nil"/>
              <w:left w:val="single" w:sz="4" w:space="0" w:color="auto"/>
              <w:bottom w:val="nil"/>
              <w:right w:val="single" w:sz="4" w:space="0" w:color="auto"/>
            </w:tcBorders>
          </w:tcPr>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Trong 3 câu đầu đoạn trích là lời của ai nói với ai? Dấu hiện nào cho thấy đó là lời trò chuyện trao đổi?</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lastRenderedPageBreak/>
              <w:t>Câu “Hà, nắng gớm, về nào” ô Hai nói với ai? Có phải là lời đối thoại không? Vì sao? Trong đoạn trích còn có câu nào kiểu này không? Hãy dẫn ra các câu đó?</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Những câu “Chúng nó cũng là…tuổi đầu” có phải là lời độc thoại không? Tại sao trước những câu này không có gạch đầu dòng như những câu vừa phân tích?</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Sử dụng nhiều hình thức diễn đạt như trên có t/d gì?</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Qua trên em hiểu thế nào là đối thoại…VBTS?</w:t>
            </w:r>
          </w:p>
        </w:tc>
        <w:tc>
          <w:tcPr>
            <w:tcW w:w="1998" w:type="dxa"/>
            <w:tcBorders>
              <w:top w:val="nil"/>
              <w:left w:val="single" w:sz="4" w:space="0" w:color="auto"/>
              <w:bottom w:val="nil"/>
              <w:right w:val="single" w:sz="4" w:space="0" w:color="auto"/>
            </w:tcBorders>
          </w:tcPr>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HS đọc</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HS trả lời</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HS trả lời</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HS trả lời</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r w:rsidRPr="00F64B3C">
              <w:rPr>
                <w:rFonts w:ascii="Times New Roman" w:eastAsia="Calibri" w:hAnsi="Times New Roman"/>
                <w:szCs w:val="28"/>
                <w:lang w:val="pt-BR"/>
              </w:rPr>
              <w:t>HS trả lời</w:t>
            </w: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lang w:val="pt-BR"/>
              </w:rPr>
            </w:pP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HS đọc, thảo luận</w:t>
            </w:r>
          </w:p>
        </w:tc>
        <w:tc>
          <w:tcPr>
            <w:tcW w:w="4098" w:type="dxa"/>
            <w:tcBorders>
              <w:top w:val="nil"/>
              <w:left w:val="single" w:sz="4" w:space="0" w:color="auto"/>
              <w:bottom w:val="nil"/>
              <w:right w:val="single" w:sz="4" w:space="0" w:color="auto"/>
            </w:tcBorders>
          </w:tcPr>
          <w:p w:rsidR="0027792B" w:rsidRPr="00F64B3C" w:rsidRDefault="0027792B" w:rsidP="00C16317">
            <w:pPr>
              <w:spacing w:line="276" w:lineRule="auto"/>
              <w:jc w:val="both"/>
              <w:rPr>
                <w:rFonts w:ascii="Times New Roman" w:eastAsia="Calibri" w:hAnsi="Times New Roman"/>
                <w:b/>
                <w:szCs w:val="28"/>
              </w:rPr>
            </w:pPr>
            <w:r w:rsidRPr="00F64B3C">
              <w:rPr>
                <w:rFonts w:ascii="Times New Roman" w:eastAsia="Calibri" w:hAnsi="Times New Roman"/>
                <w:b/>
                <w:szCs w:val="28"/>
              </w:rPr>
              <w:lastRenderedPageBreak/>
              <w:t>I. Tìm hiểu yếu tố đối thoại, độc thoại nội tâm trong VBTS</w:t>
            </w:r>
          </w:p>
          <w:p w:rsidR="0027792B" w:rsidRPr="00F64B3C" w:rsidRDefault="0027792B" w:rsidP="00C16317">
            <w:pPr>
              <w:spacing w:line="276" w:lineRule="auto"/>
              <w:jc w:val="both"/>
              <w:rPr>
                <w:rFonts w:ascii="Times New Roman" w:eastAsia="Calibri" w:hAnsi="Times New Roman"/>
                <w:b/>
                <w:szCs w:val="28"/>
              </w:rPr>
            </w:pPr>
            <w:r w:rsidRPr="00F64B3C">
              <w:rPr>
                <w:rFonts w:ascii="Times New Roman" w:eastAsia="Calibri" w:hAnsi="Times New Roman"/>
                <w:b/>
                <w:szCs w:val="28"/>
              </w:rPr>
              <w:t>1.</w:t>
            </w:r>
            <w:r>
              <w:rPr>
                <w:rFonts w:ascii="Times New Roman" w:eastAsia="Calibri" w:hAnsi="Times New Roman"/>
                <w:b/>
                <w:szCs w:val="28"/>
              </w:rPr>
              <w:t>bài tập .</w:t>
            </w:r>
            <w:r w:rsidRPr="00F64B3C">
              <w:rPr>
                <w:rFonts w:ascii="Times New Roman" w:eastAsia="Calibri" w:hAnsi="Times New Roman"/>
                <w:b/>
                <w:szCs w:val="28"/>
              </w:rPr>
              <w:t xml:space="preserve"> Đọc đoạn trích</w:t>
            </w:r>
          </w:p>
          <w:p w:rsidR="0027792B" w:rsidRPr="00F64B3C" w:rsidRDefault="0027792B" w:rsidP="00C16317">
            <w:pPr>
              <w:spacing w:line="276" w:lineRule="auto"/>
              <w:jc w:val="both"/>
              <w:rPr>
                <w:rFonts w:ascii="Times New Roman" w:eastAsia="Calibri" w:hAnsi="Times New Roman"/>
                <w:b/>
                <w:szCs w:val="28"/>
              </w:rPr>
            </w:pPr>
            <w:r w:rsidRPr="00F64B3C">
              <w:rPr>
                <w:rFonts w:ascii="Times New Roman" w:eastAsia="Calibri" w:hAnsi="Times New Roman"/>
                <w:b/>
                <w:szCs w:val="28"/>
              </w:rPr>
              <w:t>2. Nhận xét</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a)</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Là lời của 2 người phụ nữ tản cư nói chuyện với nhau</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Dấu hiệu nhận diện: có 2 lượt qua lại, dấu gạch đầu dòng ở mỗi lượt lời, ND lời thoại đều hướng vào người tiếp chuyện</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sym w:font="Wingdings 3" w:char="F0CA"/>
            </w:r>
            <w:r w:rsidRPr="00F64B3C">
              <w:rPr>
                <w:rFonts w:ascii="Times New Roman" w:eastAsia="Calibri" w:hAnsi="Times New Roman"/>
                <w:szCs w:val="28"/>
              </w:rPr>
              <w:t>Đây là 1 cặp lời đối thoại giữa 2 người</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lastRenderedPageBreak/>
              <w:t>b) Câu “Hà, nắng ghớm, về nào”: không phải là lời đối thoại mà là câu ông lão nói bâng quơ với chính mình (không nhằm hướng tới người khác)</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“Chúng bay ăn miếng cơm hay miếng gì vào mồm mà đi làm cái giống Việt gian bán nước” cũng là lời nói với chính mình</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sym w:font="Wingdings 3" w:char="F0CA"/>
            </w:r>
            <w:r w:rsidRPr="00F64B3C">
              <w:rPr>
                <w:rFonts w:ascii="Times New Roman" w:eastAsia="Calibri" w:hAnsi="Times New Roman"/>
                <w:szCs w:val="28"/>
              </w:rPr>
              <w:t>Đó là những lời độc thoại (NV tự nói với chính mình)</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c)</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“chúng nó…đấy ư”</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-“chúng nó…đấy ư”</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-“khốn nạn…đầu…”</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sym w:font="Wingdings 3" w:char="F0CA"/>
            </w:r>
            <w:r w:rsidRPr="00F64B3C">
              <w:rPr>
                <w:rFonts w:ascii="Times New Roman" w:eastAsia="Calibri" w:hAnsi="Times New Roman"/>
                <w:szCs w:val="28"/>
              </w:rPr>
              <w:t>Độc thoại tự hỏi chính mình, những câu hỏi này không phát ra tiếng mà chỉ diễn ra trong suy nghĩ âm thầm của ông Hai nên không thể hiện bằng dấu gạch ngang đầu dòng</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Đó cũng là độc thoại nhưng là độc thoại nội tâm (không phát ra tiếng)</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Tác dụng:</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Lời đối thoại có t/d tạo không khí như thật cho câu chuyện của người tản cư</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Lời độc thoại và độc thoại nội tâm giúp người đọc khám phá chiều sâu tâm trạng, suy nghĩ, t/c của NV ông Hai</w:t>
            </w:r>
          </w:p>
          <w:p w:rsidR="0027792B"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Ghi nhớ (SGK)</w:t>
            </w:r>
          </w:p>
          <w:p w:rsidR="0027792B" w:rsidRPr="00AA4355" w:rsidRDefault="0027792B" w:rsidP="00C16317">
            <w:pPr>
              <w:rPr>
                <w:rFonts w:ascii="Times New Roman" w:hAnsi="Times New Roman"/>
                <w:szCs w:val="28"/>
              </w:rPr>
            </w:pPr>
            <w:r w:rsidRPr="00AA4355">
              <w:rPr>
                <w:rFonts w:ascii="Times New Roman" w:hAnsi="Times New Roman"/>
                <w:b/>
                <w:szCs w:val="28"/>
                <w:u w:val="single"/>
              </w:rPr>
              <w:t>Ghi nhớ</w:t>
            </w:r>
            <w:r w:rsidRPr="00AA4355">
              <w:rPr>
                <w:rFonts w:ascii="Times New Roman" w:hAnsi="Times New Roman"/>
                <w:szCs w:val="28"/>
              </w:rPr>
              <w:t xml:space="preserve"> : </w:t>
            </w:r>
          </w:p>
          <w:p w:rsidR="0027792B" w:rsidRPr="00AA4355" w:rsidRDefault="0027792B" w:rsidP="00C16317">
            <w:pPr>
              <w:rPr>
                <w:rFonts w:ascii="Times New Roman" w:hAnsi="Times New Roman"/>
                <w:szCs w:val="28"/>
              </w:rPr>
            </w:pPr>
            <w:r w:rsidRPr="00AA4355">
              <w:rPr>
                <w:rFonts w:ascii="Times New Roman" w:hAnsi="Times New Roman"/>
                <w:szCs w:val="28"/>
              </w:rPr>
              <w:lastRenderedPageBreak/>
              <w:t xml:space="preserve">-  </w:t>
            </w:r>
            <w:r w:rsidRPr="00AA4355">
              <w:rPr>
                <w:rFonts w:ascii="Times New Roman" w:hAnsi="Times New Roman"/>
                <w:b/>
                <w:i/>
                <w:szCs w:val="28"/>
              </w:rPr>
              <w:t>Đối thoại :</w:t>
            </w:r>
            <w:r w:rsidRPr="00AA4355">
              <w:rPr>
                <w:rFonts w:ascii="Times New Roman" w:hAnsi="Times New Roman"/>
                <w:szCs w:val="28"/>
              </w:rPr>
              <w:t xml:space="preserve"> Đối đáp trò chuyện giữa 2 người,  có dấu gạch ngang</w:t>
            </w:r>
          </w:p>
          <w:p w:rsidR="0027792B" w:rsidRPr="00AA4355" w:rsidRDefault="0027792B"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Độc thoại</w:t>
            </w:r>
            <w:r w:rsidRPr="00AA4355">
              <w:rPr>
                <w:rFonts w:ascii="Times New Roman" w:hAnsi="Times New Roman"/>
                <w:szCs w:val="28"/>
              </w:rPr>
              <w:t xml:space="preserve"> : Lời nói với chính mình hoặc nói với ai trong tưởng tượng , có dấu gạch ngang</w:t>
            </w:r>
          </w:p>
          <w:p w:rsidR="0027792B" w:rsidRPr="00AA4355" w:rsidRDefault="0027792B"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i/>
                <w:szCs w:val="28"/>
              </w:rPr>
              <w:t>Độc thoại nội tâm</w:t>
            </w:r>
            <w:r w:rsidRPr="00AA4355">
              <w:rPr>
                <w:rFonts w:ascii="Times New Roman" w:hAnsi="Times New Roman"/>
                <w:szCs w:val="28"/>
              </w:rPr>
              <w:t xml:space="preserve"> : Không nói ra thành lời , không có dấu gạch ngang</w:t>
            </w:r>
          </w:p>
          <w:p w:rsidR="0027792B" w:rsidRPr="00AA4355" w:rsidRDefault="0027792B" w:rsidP="00C16317">
            <w:pPr>
              <w:rPr>
                <w:rFonts w:ascii="Times New Roman" w:hAnsi="Times New Roman"/>
                <w:szCs w:val="28"/>
              </w:rPr>
            </w:pPr>
            <w:r w:rsidRPr="00AA4355">
              <w:rPr>
                <w:rFonts w:ascii="Times New Roman" w:hAnsi="Times New Roman"/>
                <w:szCs w:val="28"/>
              </w:rPr>
              <w:t>-  Tạo câu chuyện có không khí như cuộc sống thật</w:t>
            </w:r>
          </w:p>
          <w:p w:rsidR="0027792B" w:rsidRPr="00F64B3C" w:rsidRDefault="0027792B" w:rsidP="00C16317">
            <w:pPr>
              <w:rPr>
                <w:rFonts w:ascii="Times New Roman" w:hAnsi="Times New Roman"/>
                <w:szCs w:val="28"/>
              </w:rPr>
            </w:pPr>
            <w:r w:rsidRPr="00AA4355">
              <w:rPr>
                <w:rFonts w:ascii="Times New Roman" w:hAnsi="Times New Roman"/>
                <w:szCs w:val="28"/>
              </w:rPr>
              <w:t>-   Khắc hoạ sâu sắc tâm tr</w:t>
            </w:r>
            <w:r>
              <w:rPr>
                <w:rFonts w:ascii="Times New Roman" w:hAnsi="Times New Roman"/>
                <w:szCs w:val="28"/>
              </w:rPr>
              <w:t>ạng của nhân vật , sinh động hơn</w:t>
            </w:r>
          </w:p>
          <w:p w:rsidR="0027792B" w:rsidRPr="00F64B3C" w:rsidRDefault="0027792B" w:rsidP="00C16317">
            <w:pPr>
              <w:spacing w:line="276" w:lineRule="auto"/>
              <w:jc w:val="both"/>
              <w:rPr>
                <w:rFonts w:ascii="Times New Roman" w:eastAsia="Calibri" w:hAnsi="Times New Roman"/>
                <w:szCs w:val="28"/>
              </w:rPr>
            </w:pP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II. Luyện tập</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1. BT:</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Cuộc đối thoại diễn ra không bình thường giữa vợ chồng ông Hai</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có 3 lượt lời trao (lời bà Hai) nhưng chỉ có 2 lời đáp</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t>- Lời thoại đầu ông Hai không đáp lại</w:t>
            </w:r>
          </w:p>
          <w:p w:rsidR="0027792B" w:rsidRPr="00F64B3C" w:rsidRDefault="0027792B" w:rsidP="00C16317">
            <w:pPr>
              <w:spacing w:line="276" w:lineRule="auto"/>
              <w:jc w:val="both"/>
              <w:rPr>
                <w:rFonts w:ascii="Times New Roman" w:eastAsia="Calibri" w:hAnsi="Times New Roman"/>
                <w:szCs w:val="28"/>
              </w:rPr>
            </w:pPr>
            <w:r w:rsidRPr="00F64B3C">
              <w:rPr>
                <w:rFonts w:ascii="Times New Roman" w:eastAsia="Calibri" w:hAnsi="Times New Roman"/>
                <w:szCs w:val="28"/>
              </w:rPr>
              <w:sym w:font="Wingdings 3" w:char="F0CA"/>
            </w:r>
            <w:r w:rsidRPr="00F64B3C">
              <w:rPr>
                <w:rFonts w:ascii="Times New Roman" w:eastAsia="Calibri" w:hAnsi="Times New Roman"/>
                <w:szCs w:val="28"/>
              </w:rPr>
              <w:t>Tái hiện cuộc đối thoại này t/g đã làm nổi bật được tâm trạng chán trường, buồn bã, đau khổ, thất vọng của ông Hai trong cái đêm nghe tin làng chợ Dầu theo giặc</w:t>
            </w:r>
          </w:p>
          <w:p w:rsidR="0027792B" w:rsidRPr="00F64B3C" w:rsidRDefault="0027792B" w:rsidP="00C16317">
            <w:pPr>
              <w:spacing w:line="276" w:lineRule="auto"/>
              <w:jc w:val="both"/>
              <w:rPr>
                <w:rFonts w:ascii="Times New Roman" w:eastAsia="Calibri" w:hAnsi="Times New Roman"/>
                <w:szCs w:val="28"/>
              </w:rPr>
            </w:pPr>
          </w:p>
        </w:tc>
      </w:tr>
    </w:tbl>
    <w:p w:rsidR="0027792B" w:rsidRDefault="0027792B" w:rsidP="0027792B">
      <w:pPr>
        <w:ind w:left="720"/>
        <w:rPr>
          <w:rFonts w:ascii="Times New Roman" w:hAnsi="Times New Roman"/>
          <w:szCs w:val="28"/>
        </w:rPr>
      </w:pPr>
    </w:p>
    <w:p w:rsidR="0027792B" w:rsidRDefault="0027792B" w:rsidP="0027792B">
      <w:pPr>
        <w:ind w:left="720"/>
        <w:rPr>
          <w:rFonts w:ascii="Times New Roman" w:hAnsi="Times New Roman"/>
          <w:szCs w:val="28"/>
        </w:rPr>
      </w:pPr>
    </w:p>
    <w:p w:rsidR="0027792B" w:rsidRPr="007115FD" w:rsidRDefault="0027792B" w:rsidP="0027792B">
      <w:pPr>
        <w:rPr>
          <w:rFonts w:ascii="Times New Roman" w:hAnsi="Times New Roman"/>
          <w:b/>
          <w:szCs w:val="28"/>
        </w:rPr>
      </w:pPr>
      <w:r w:rsidRPr="007115FD">
        <w:rPr>
          <w:rFonts w:ascii="Times New Roman" w:hAnsi="Times New Roman"/>
          <w:b/>
          <w:szCs w:val="28"/>
        </w:rPr>
        <w:t>4.VẬN DỤNG KĨ NĂNG:</w:t>
      </w:r>
    </w:p>
    <w:p w:rsidR="0027792B" w:rsidRPr="00693841" w:rsidRDefault="0027792B" w:rsidP="0027792B">
      <w:pPr>
        <w:spacing w:line="276" w:lineRule="auto"/>
        <w:jc w:val="both"/>
        <w:rPr>
          <w:rFonts w:ascii="Times New Roman" w:eastAsia="Calibri" w:hAnsi="Times New Roman"/>
          <w:szCs w:val="28"/>
        </w:rPr>
      </w:pPr>
      <w:r w:rsidRPr="00693841">
        <w:rPr>
          <w:rFonts w:ascii="Times New Roman" w:eastAsia="Calibri" w:hAnsi="Times New Roman"/>
          <w:szCs w:val="28"/>
        </w:rPr>
        <w:t>- Thế nào là đối thoại, độc thoại nội tâm trong VBTS? Vai trò tác dụng?</w:t>
      </w:r>
    </w:p>
    <w:p w:rsidR="0027792B" w:rsidRPr="00693841" w:rsidRDefault="0027792B" w:rsidP="0027792B">
      <w:pPr>
        <w:spacing w:line="276" w:lineRule="auto"/>
        <w:jc w:val="both"/>
        <w:rPr>
          <w:rFonts w:ascii="Times New Roman" w:eastAsia="Calibri" w:hAnsi="Times New Roman"/>
          <w:szCs w:val="28"/>
        </w:rPr>
      </w:pPr>
      <w:r w:rsidRPr="00693841">
        <w:rPr>
          <w:rFonts w:ascii="Times New Roman" w:eastAsia="Calibri" w:hAnsi="Times New Roman"/>
          <w:szCs w:val="28"/>
        </w:rPr>
        <w:t>- Thuộc ghi nhớ</w:t>
      </w:r>
    </w:p>
    <w:p w:rsidR="0027792B" w:rsidRPr="00693841" w:rsidRDefault="0027792B" w:rsidP="0027792B">
      <w:pPr>
        <w:spacing w:line="276" w:lineRule="auto"/>
        <w:jc w:val="both"/>
        <w:rPr>
          <w:rFonts w:ascii="Times New Roman" w:eastAsia="Calibri" w:hAnsi="Times New Roman"/>
          <w:szCs w:val="28"/>
        </w:rPr>
      </w:pPr>
      <w:r w:rsidRPr="00693841">
        <w:rPr>
          <w:rFonts w:ascii="Times New Roman" w:eastAsia="Calibri" w:hAnsi="Times New Roman"/>
          <w:szCs w:val="28"/>
        </w:rPr>
        <w:t>- Làm Bt2</w:t>
      </w:r>
    </w:p>
    <w:p w:rsidR="0027792B" w:rsidRPr="00693841" w:rsidRDefault="0027792B" w:rsidP="0027792B">
      <w:pPr>
        <w:pBdr>
          <w:bottom w:val="single" w:sz="12" w:space="1" w:color="auto"/>
        </w:pBdr>
        <w:spacing w:line="276" w:lineRule="auto"/>
        <w:jc w:val="both"/>
        <w:rPr>
          <w:rFonts w:ascii="Times New Roman" w:eastAsia="Calibri" w:hAnsi="Times New Roman"/>
          <w:szCs w:val="28"/>
        </w:rPr>
      </w:pPr>
      <w:r w:rsidRPr="00693841">
        <w:rPr>
          <w:rFonts w:ascii="Times New Roman" w:eastAsia="Calibri" w:hAnsi="Times New Roman"/>
          <w:szCs w:val="28"/>
        </w:rPr>
        <w:t>- Chuẩn bị phần “Luyện nói tự sự kết hợp với nghị luận và miêu tả nội tâm.”</w:t>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50F73"/>
    <w:multiLevelType w:val="hybridMultilevel"/>
    <w:tmpl w:val="FB8CEB96"/>
    <w:lvl w:ilvl="0" w:tplc="95AA240A">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
    <w:nsid w:val="088F07C1"/>
    <w:multiLevelType w:val="hybridMultilevel"/>
    <w:tmpl w:val="0A1083B4"/>
    <w:lvl w:ilvl="0" w:tplc="DAA696EA">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2B"/>
    <w:rsid w:val="0027792B"/>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85C7F-FE88-46D2-B8C9-191C03BC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92B"/>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2023-12-14T01:38:00Z</dcterms:created>
  <dcterms:modified xsi:type="dcterms:W3CDTF">2023-12-14T01:38:00Z</dcterms:modified>
</cp:coreProperties>
</file>