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330"/>
        <w:tblOverlap w:val="never"/>
        <w:tblW w:w="8755" w:type="dxa"/>
        <w:tblLayout w:type="fixed"/>
        <w:tblLook w:val="04A0" w:firstRow="1" w:lastRow="0" w:firstColumn="1" w:lastColumn="0" w:noHBand="0" w:noVBand="1"/>
      </w:tblPr>
      <w:tblGrid>
        <w:gridCol w:w="4361"/>
        <w:gridCol w:w="4394"/>
      </w:tblGrid>
      <w:tr w:rsidR="00E06C0F" w:rsidRPr="00E06C0F" w:rsidTr="00E06C0F">
        <w:tc>
          <w:tcPr>
            <w:tcW w:w="4361" w:type="dxa"/>
          </w:tcPr>
          <w:p w:rsidR="00E06C0F" w:rsidRPr="00E06C0F" w:rsidRDefault="00E06C0F" w:rsidP="00E06C0F">
            <w:pPr>
              <w:spacing w:after="200" w:line="276" w:lineRule="auto"/>
              <w:rPr>
                <w:rFonts w:eastAsia="Times New Roman" w:cs="Times New Roman"/>
              </w:rPr>
            </w:pPr>
            <w:r w:rsidRPr="00E06C0F">
              <w:rPr>
                <w:rFonts w:eastAsia="Times New Roman" w:cs="Times New Roman"/>
                <w:b/>
              </w:rPr>
              <w:t>Date of planning</w:t>
            </w:r>
            <w:r w:rsidRPr="00E06C0F">
              <w:rPr>
                <w:rFonts w:eastAsia="Times New Roman" w:cs="Times New Roman"/>
              </w:rPr>
              <w:t xml:space="preserve">: 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  <w:r w:rsidRPr="00E06C0F">
              <w:rPr>
                <w:rFonts w:eastAsia="Times New Roman" w:cs="Times New Roman"/>
                <w:b/>
              </w:rPr>
              <w:t>Date of teaching:</w:t>
            </w:r>
            <w:r w:rsidRPr="00E06C0F">
              <w:rPr>
                <w:rFonts w:eastAsia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394" w:type="dxa"/>
          </w:tcPr>
          <w:p w:rsidR="00E06C0F" w:rsidRPr="00E06C0F" w:rsidRDefault="00E06C0F" w:rsidP="00E06C0F">
            <w:pPr>
              <w:spacing w:after="200" w:line="264" w:lineRule="auto"/>
              <w:rPr>
                <w:rFonts w:cs="Times New Roman"/>
                <w:u w:val="single"/>
              </w:rPr>
            </w:pPr>
            <w:r w:rsidRPr="00E06C0F">
              <w:rPr>
                <w:rFonts w:cs="Times New Roman"/>
                <w:b/>
              </w:rPr>
              <w:t>UNIT 2: FAMILY AND FRIENDS</w:t>
            </w:r>
          </w:p>
          <w:p w:rsidR="00E06C0F" w:rsidRPr="00E06C0F" w:rsidRDefault="00E06C0F" w:rsidP="00E06C0F">
            <w:pPr>
              <w:keepNext/>
              <w:keepLines/>
              <w:spacing w:after="200" w:line="276" w:lineRule="auto"/>
              <w:rPr>
                <w:rFonts w:cs="Times New Roman"/>
                <w:b/>
              </w:rPr>
            </w:pPr>
            <w:r w:rsidRPr="00E06C0F">
              <w:rPr>
                <w:rFonts w:eastAsia="Times New Roman" w:cs="Times New Roman"/>
                <w:b/>
              </w:rPr>
              <w:t>Period 18</w:t>
            </w:r>
            <w:r w:rsidRPr="00E06C0F">
              <w:rPr>
                <w:rFonts w:cs="Times New Roman"/>
                <w:b/>
              </w:rPr>
              <w:t>:</w:t>
            </w:r>
            <w:r w:rsidRPr="00E06C0F">
              <w:rPr>
                <w:rFonts w:cs="Times New Roman"/>
                <w:b/>
                <w:lang w:val="vi-VN"/>
              </w:rPr>
              <w:t xml:space="preserve"> </w:t>
            </w:r>
            <w:r w:rsidRPr="00E06C0F">
              <w:rPr>
                <w:rFonts w:cs="Times New Roman"/>
                <w:b/>
              </w:rPr>
              <w:t xml:space="preserve">Lesson 2.2: Grammar 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cs="Times New Roman"/>
                <w:b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</w:tbl>
    <w:p w:rsidR="00E06C0F" w:rsidRPr="00E06C0F" w:rsidRDefault="00E06C0F" w:rsidP="00E06C0F">
      <w:pPr>
        <w:spacing w:before="240" w:after="200" w:line="276" w:lineRule="auto"/>
        <w:rPr>
          <w:rFonts w:ascii="Calibri" w:eastAsia="Calibri" w:hAnsi="Calibri" w:cs="Calibri"/>
        </w:rPr>
      </w:pPr>
    </w:p>
    <w:p w:rsidR="00E06C0F" w:rsidRPr="00E06C0F" w:rsidRDefault="00E06C0F" w:rsidP="00E06C0F">
      <w:pPr>
        <w:spacing w:after="200" w:line="264" w:lineRule="auto"/>
        <w:rPr>
          <w:rFonts w:ascii="Calibri" w:eastAsia="Calibri" w:hAnsi="Calibri" w:cs="Calibri"/>
          <w:b/>
        </w:rPr>
      </w:pPr>
      <w:r w:rsidRPr="00E06C0F">
        <w:rPr>
          <w:rFonts w:ascii="Calibri" w:eastAsia="Calibri" w:hAnsi="Calibri" w:cs="Calibri"/>
          <w:b/>
        </w:rPr>
        <w:t>I. OBJECTIVES</w:t>
      </w:r>
    </w:p>
    <w:p w:rsidR="00E06C0F" w:rsidRPr="00E06C0F" w:rsidRDefault="00E06C0F" w:rsidP="00E06C0F">
      <w:pPr>
        <w:spacing w:after="200" w:line="276" w:lineRule="auto"/>
        <w:ind w:firstLine="432"/>
        <w:rPr>
          <w:rFonts w:ascii="Calibri" w:eastAsia="Calibri" w:hAnsi="Calibri" w:cs="Calibri"/>
          <w:color w:val="000000"/>
        </w:rPr>
      </w:pPr>
      <w:r w:rsidRPr="00E06C0F">
        <w:rPr>
          <w:rFonts w:ascii="Calibri" w:eastAsia="Calibri" w:hAnsi="Calibri" w:cs="Calibri"/>
          <w:color w:val="000000"/>
        </w:rPr>
        <w:t xml:space="preserve">By the end of the lesson, </w:t>
      </w:r>
      <w:r w:rsidRPr="00E06C0F">
        <w:rPr>
          <w:rFonts w:ascii="Calibri" w:eastAsia="Calibri" w:hAnsi="Calibri" w:cs="Calibri"/>
        </w:rPr>
        <w:t xml:space="preserve">Ss </w:t>
      </w:r>
      <w:r w:rsidRPr="00E06C0F">
        <w:rPr>
          <w:rFonts w:ascii="Calibri" w:eastAsia="Calibri" w:hAnsi="Calibri" w:cs="Calibri"/>
          <w:color w:val="000000"/>
        </w:rPr>
        <w:t>are able to:</w:t>
      </w:r>
    </w:p>
    <w:p w:rsidR="00E06C0F" w:rsidRPr="00E06C0F" w:rsidRDefault="00E06C0F" w:rsidP="00E06C0F">
      <w:pPr>
        <w:spacing w:after="200" w:line="276" w:lineRule="auto"/>
        <w:ind w:firstLine="426"/>
        <w:rPr>
          <w:rFonts w:ascii="Calibri" w:eastAsia="Calibri" w:hAnsi="Calibri" w:cs="Calibri"/>
          <w:b/>
        </w:rPr>
      </w:pPr>
      <w:r w:rsidRPr="00E06C0F">
        <w:rPr>
          <w:rFonts w:ascii="Calibri" w:eastAsia="Calibri" w:hAnsi="Calibri" w:cs="Calibri"/>
          <w:b/>
        </w:rPr>
        <w:t>1. Knowledge</w:t>
      </w:r>
    </w:p>
    <w:p w:rsidR="00E06C0F" w:rsidRPr="00E06C0F" w:rsidRDefault="00E06C0F" w:rsidP="00E06C0F">
      <w:pPr>
        <w:spacing w:after="200" w:line="276" w:lineRule="auto"/>
        <w:ind w:firstLine="432"/>
        <w:rPr>
          <w:rFonts w:ascii="Calibri" w:eastAsia="Calibri" w:hAnsi="Calibri" w:cs="Calibri"/>
        </w:rPr>
      </w:pPr>
      <w:r w:rsidRPr="00E06C0F">
        <w:rPr>
          <w:rFonts w:ascii="Calibri" w:eastAsia="Calibri" w:hAnsi="Calibri" w:cs="Calibri"/>
        </w:rPr>
        <w:t xml:space="preserve">- </w:t>
      </w:r>
      <w:r w:rsidRPr="00E06C0F">
        <w:rPr>
          <w:rFonts w:ascii="Calibri" w:eastAsia="Calibri" w:hAnsi="Calibri" w:cs="Calibri"/>
          <w:u w:val="single"/>
        </w:rPr>
        <w:t>Grammar</w:t>
      </w:r>
      <w:r w:rsidRPr="00E06C0F">
        <w:rPr>
          <w:rFonts w:ascii="Calibri" w:eastAsia="Calibri" w:hAnsi="Calibri" w:cs="Calibri"/>
        </w:rPr>
        <w:t xml:space="preserve">: </w:t>
      </w:r>
    </w:p>
    <w:p w:rsidR="00E06C0F" w:rsidRPr="00E06C0F" w:rsidRDefault="00E06C0F" w:rsidP="00E06C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270"/>
        <w:rPr>
          <w:rFonts w:ascii="Calibri" w:eastAsia="Calibri" w:hAnsi="Calibri" w:cs="Calibri"/>
          <w:color w:val="000000"/>
        </w:rPr>
      </w:pPr>
      <w:r w:rsidRPr="00E06C0F">
        <w:rPr>
          <w:rFonts w:ascii="Calibri" w:eastAsia="Calibri" w:hAnsi="Calibri" w:cs="Calibri"/>
          <w:color w:val="000000"/>
        </w:rPr>
        <w:t>write affirmative, negative and question forms of the Present Continuous tense correctly.</w:t>
      </w:r>
    </w:p>
    <w:p w:rsidR="00E06C0F" w:rsidRPr="00E06C0F" w:rsidRDefault="00E06C0F" w:rsidP="00E06C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270"/>
        <w:rPr>
          <w:rFonts w:ascii="Calibri" w:eastAsia="Calibri" w:hAnsi="Calibri" w:cs="Calibri"/>
          <w:color w:val="000000"/>
        </w:rPr>
      </w:pPr>
      <w:r w:rsidRPr="00E06C0F">
        <w:rPr>
          <w:rFonts w:ascii="Calibri" w:eastAsia="Calibri" w:hAnsi="Calibri" w:cs="Calibri"/>
          <w:color w:val="000000"/>
        </w:rPr>
        <w:t>use the Present Continuous tense to talk about present activities and describe friends in class.</w:t>
      </w:r>
    </w:p>
    <w:p w:rsidR="00E06C0F" w:rsidRPr="00E06C0F" w:rsidRDefault="00E06C0F" w:rsidP="00E06C0F">
      <w:pPr>
        <w:spacing w:after="200" w:line="276" w:lineRule="auto"/>
        <w:ind w:firstLine="432"/>
        <w:rPr>
          <w:rFonts w:ascii="Calibri" w:eastAsia="Calibri" w:hAnsi="Calibri" w:cs="Calibri"/>
          <w:b/>
        </w:rPr>
      </w:pPr>
      <w:r w:rsidRPr="00E06C0F">
        <w:rPr>
          <w:rFonts w:ascii="Calibri" w:eastAsia="Calibri" w:hAnsi="Calibri" w:cs="Calibri"/>
          <w:b/>
        </w:rPr>
        <w:t>2. Core competences</w:t>
      </w:r>
    </w:p>
    <w:p w:rsidR="00E06C0F" w:rsidRPr="00E06C0F" w:rsidRDefault="00E06C0F" w:rsidP="00E06C0F">
      <w:pPr>
        <w:pBdr>
          <w:top w:val="nil"/>
          <w:left w:val="nil"/>
          <w:bottom w:val="nil"/>
          <w:right w:val="nil"/>
          <w:between w:val="nil"/>
        </w:pBdr>
        <w:spacing w:after="200" w:line="259" w:lineRule="auto"/>
        <w:ind w:left="700"/>
        <w:jc w:val="both"/>
        <w:rPr>
          <w:rFonts w:ascii="Calibri" w:eastAsia="Calibri" w:hAnsi="Calibri" w:cs="Calibri"/>
          <w:color w:val="000000"/>
        </w:rPr>
      </w:pPr>
      <w:r w:rsidRPr="00E06C0F">
        <w:rPr>
          <w:rFonts w:ascii="Calibri" w:eastAsia="Calibri" w:hAnsi="Calibri" w:cs="Calibri"/>
          <w:color w:val="000000"/>
        </w:rPr>
        <w:t xml:space="preserve">- </w:t>
      </w:r>
      <w:r w:rsidRPr="00E06C0F">
        <w:rPr>
          <w:rFonts w:ascii="Calibri" w:eastAsia="Calibri" w:hAnsi="Calibri" w:cs="Calibri"/>
          <w:color w:val="000000"/>
          <w:u w:val="single"/>
        </w:rPr>
        <w:t>General competences</w:t>
      </w:r>
      <w:r w:rsidRPr="00E06C0F">
        <w:rPr>
          <w:rFonts w:ascii="Calibri" w:eastAsia="Calibri" w:hAnsi="Calibri" w:cs="Calibri"/>
          <w:color w:val="000000"/>
        </w:rPr>
        <w:t xml:space="preserve">: </w:t>
      </w:r>
      <w:r w:rsidRPr="00E06C0F">
        <w:rPr>
          <w:rFonts w:ascii="Calibri" w:eastAsia="Calibri" w:hAnsi="Calibri" w:cs="Calibri"/>
        </w:rPr>
        <w:t>form and / or improve such competencies as group work, independent working, pair work, linguistic competence, and cooperative learning</w:t>
      </w:r>
      <w:r w:rsidRPr="00E06C0F">
        <w:rPr>
          <w:rFonts w:ascii="Calibri" w:eastAsia="Calibri" w:hAnsi="Calibri" w:cs="Calibri"/>
          <w:color w:val="000000"/>
        </w:rPr>
        <w:t>.</w:t>
      </w:r>
    </w:p>
    <w:p w:rsidR="00E06C0F" w:rsidRPr="00E06C0F" w:rsidRDefault="00E06C0F" w:rsidP="00E06C0F">
      <w:pPr>
        <w:pBdr>
          <w:top w:val="nil"/>
          <w:left w:val="nil"/>
          <w:bottom w:val="nil"/>
          <w:right w:val="nil"/>
          <w:between w:val="nil"/>
        </w:pBdr>
        <w:spacing w:after="200" w:line="259" w:lineRule="auto"/>
        <w:ind w:firstLine="700"/>
        <w:jc w:val="both"/>
        <w:rPr>
          <w:rFonts w:ascii="Calibri" w:eastAsia="Calibri" w:hAnsi="Calibri" w:cs="Calibri"/>
          <w:color w:val="000000"/>
        </w:rPr>
      </w:pPr>
      <w:r w:rsidRPr="00E06C0F">
        <w:rPr>
          <w:rFonts w:ascii="Calibri" w:eastAsia="Calibri" w:hAnsi="Calibri" w:cs="Calibri"/>
          <w:color w:val="000000"/>
        </w:rPr>
        <w:t xml:space="preserve">- </w:t>
      </w:r>
      <w:r w:rsidRPr="00E06C0F">
        <w:rPr>
          <w:rFonts w:ascii="Calibri" w:eastAsia="Calibri" w:hAnsi="Calibri" w:cs="Calibri"/>
          <w:color w:val="000000"/>
          <w:u w:val="single"/>
        </w:rPr>
        <w:t>Specific competences</w:t>
      </w:r>
      <w:r w:rsidRPr="00E06C0F">
        <w:rPr>
          <w:rFonts w:ascii="Calibri" w:eastAsia="Calibri" w:hAnsi="Calibri" w:cs="Calibri"/>
          <w:color w:val="000000"/>
        </w:rPr>
        <w:t>:</w:t>
      </w:r>
    </w:p>
    <w:p w:rsidR="00E06C0F" w:rsidRPr="00E06C0F" w:rsidRDefault="00E06C0F" w:rsidP="00E06C0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00" w:hanging="270"/>
        <w:jc w:val="both"/>
        <w:rPr>
          <w:rFonts w:ascii="Calibri" w:eastAsia="Calibri" w:hAnsi="Calibri" w:cs="Calibri"/>
          <w:color w:val="000000"/>
        </w:rPr>
      </w:pPr>
      <w:r w:rsidRPr="00E06C0F">
        <w:rPr>
          <w:rFonts w:ascii="Calibri" w:eastAsia="Calibri" w:hAnsi="Calibri" w:cs="Calibri"/>
          <w:color w:val="000000"/>
        </w:rPr>
        <w:t>Improve communicative competence related to the use of language (vocabulary, phonetics, grammar):</w:t>
      </w:r>
    </w:p>
    <w:p w:rsidR="00E06C0F" w:rsidRPr="00E06C0F" w:rsidRDefault="00E06C0F" w:rsidP="00E06C0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3" w:hanging="360"/>
        <w:jc w:val="both"/>
        <w:rPr>
          <w:rFonts w:ascii="Calibri" w:eastAsia="Calibri" w:hAnsi="Calibri" w:cs="Calibri"/>
        </w:rPr>
      </w:pPr>
      <w:r w:rsidRPr="00E06C0F">
        <w:rPr>
          <w:rFonts w:ascii="Calibri" w:eastAsia="Calibri" w:hAnsi="Calibri" w:cs="Calibri"/>
          <w:i/>
        </w:rPr>
        <w:t>For a language lesson</w:t>
      </w:r>
      <w:r w:rsidRPr="00E06C0F">
        <w:rPr>
          <w:rFonts w:ascii="Calibri" w:eastAsia="Calibri" w:hAnsi="Calibri" w:cs="Calibri"/>
        </w:rPr>
        <w:t xml:space="preserve">: Ss are expected to use vocabulary about activities, and understand the main grammatical points, then do the tasks assigned in the textbook. </w:t>
      </w:r>
    </w:p>
    <w:p w:rsidR="00E06C0F" w:rsidRPr="00E06C0F" w:rsidRDefault="00E06C0F" w:rsidP="00E06C0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8" w:hanging="360"/>
        <w:jc w:val="both"/>
        <w:rPr>
          <w:rFonts w:ascii="Calibri" w:eastAsia="Calibri" w:hAnsi="Calibri" w:cs="Calibri"/>
        </w:rPr>
      </w:pPr>
      <w:r w:rsidRPr="00E06C0F">
        <w:rPr>
          <w:rFonts w:ascii="Calibri" w:eastAsia="Calibri" w:hAnsi="Calibri" w:cs="Calibri"/>
          <w:i/>
        </w:rPr>
        <w:t>For a skills lesson</w:t>
      </w:r>
      <w:r w:rsidRPr="00E06C0F">
        <w:rPr>
          <w:rFonts w:ascii="Calibri" w:eastAsia="Calibri" w:hAnsi="Calibri" w:cs="Calibri"/>
        </w:rPr>
        <w:t xml:space="preserve">: Ss are expected to </w:t>
      </w:r>
      <w:r w:rsidRPr="00E06C0F">
        <w:rPr>
          <w:rFonts w:ascii="Calibri" w:eastAsia="Calibri" w:hAnsi="Calibri" w:cs="Calibri"/>
          <w:color w:val="000000"/>
        </w:rPr>
        <w:t>use the Present Continuous tense to talk about present activities and describe friends in class.</w:t>
      </w:r>
    </w:p>
    <w:p w:rsidR="00E06C0F" w:rsidRPr="00E06C0F" w:rsidRDefault="00E06C0F" w:rsidP="00E06C0F">
      <w:pPr>
        <w:spacing w:after="200" w:line="276" w:lineRule="auto"/>
        <w:ind w:firstLine="432"/>
        <w:rPr>
          <w:rFonts w:ascii="Calibri" w:eastAsia="Calibri" w:hAnsi="Calibri" w:cs="Calibri"/>
          <w:b/>
        </w:rPr>
      </w:pPr>
      <w:r w:rsidRPr="00E06C0F">
        <w:rPr>
          <w:rFonts w:ascii="Calibri" w:eastAsia="Calibri" w:hAnsi="Calibri" w:cs="Calibri"/>
          <w:b/>
        </w:rPr>
        <w:t>3. Personal qualities</w:t>
      </w:r>
    </w:p>
    <w:p w:rsidR="00E06C0F" w:rsidRPr="00E06C0F" w:rsidRDefault="00E06C0F" w:rsidP="00E06C0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 w:cs="Calibri"/>
        </w:rPr>
      </w:pPr>
      <w:r w:rsidRPr="00E06C0F">
        <w:rPr>
          <w:rFonts w:ascii="Calibri" w:eastAsia="Calibri" w:hAnsi="Calibri" w:cs="Calibri"/>
        </w:rPr>
        <w:t xml:space="preserve">          - Being hard-working and attentive in class.</w:t>
      </w:r>
    </w:p>
    <w:p w:rsidR="00E06C0F" w:rsidRPr="00E06C0F" w:rsidRDefault="00E06C0F" w:rsidP="00E06C0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 w:cs="Calibri"/>
        </w:rPr>
      </w:pPr>
      <w:r w:rsidRPr="00E06C0F">
        <w:rPr>
          <w:rFonts w:ascii="Calibri" w:eastAsia="Calibri" w:hAnsi="Calibri" w:cs="Calibri"/>
        </w:rPr>
        <w:lastRenderedPageBreak/>
        <w:t xml:space="preserve">          - Have a positive attitude towards the lesson.</w:t>
      </w:r>
    </w:p>
    <w:p w:rsidR="00E06C0F" w:rsidRPr="00E06C0F" w:rsidRDefault="00E06C0F" w:rsidP="00E06C0F">
      <w:pPr>
        <w:spacing w:after="200" w:line="276" w:lineRule="auto"/>
        <w:rPr>
          <w:rFonts w:ascii="Calibri" w:eastAsia="Calibri" w:hAnsi="Calibri" w:cs="Calibri"/>
          <w:b/>
        </w:rPr>
      </w:pPr>
      <w:r w:rsidRPr="00E06C0F">
        <w:rPr>
          <w:rFonts w:ascii="Calibri" w:eastAsia="Calibri" w:hAnsi="Calibri" w:cs="Calibri"/>
          <w:b/>
        </w:rPr>
        <w:t>II. TEACHING AIDS</w:t>
      </w:r>
    </w:p>
    <w:p w:rsidR="00E06C0F" w:rsidRPr="00E06C0F" w:rsidRDefault="00E06C0F" w:rsidP="00E06C0F">
      <w:pPr>
        <w:spacing w:after="200" w:line="276" w:lineRule="auto"/>
        <w:rPr>
          <w:rFonts w:ascii="Calibri" w:eastAsia="Calibri" w:hAnsi="Calibri" w:cs="Calibri"/>
        </w:rPr>
      </w:pPr>
      <w:r w:rsidRPr="00E06C0F">
        <w:rPr>
          <w:rFonts w:ascii="Calibri" w:eastAsia="Calibri" w:hAnsi="Calibri" w:cs="Calibri"/>
        </w:rPr>
        <w:t xml:space="preserve">         - Grade 7 textbook, Unit 2 (SB p. 22)</w:t>
      </w:r>
    </w:p>
    <w:p w:rsidR="00E06C0F" w:rsidRPr="00E06C0F" w:rsidRDefault="00E06C0F" w:rsidP="00E06C0F">
      <w:pPr>
        <w:spacing w:after="200" w:line="276" w:lineRule="auto"/>
        <w:ind w:left="170" w:hanging="170"/>
        <w:rPr>
          <w:rFonts w:ascii="Calibri" w:eastAsia="Calibri" w:hAnsi="Calibri" w:cs="Calibri"/>
        </w:rPr>
      </w:pPr>
      <w:r w:rsidRPr="00E06C0F">
        <w:rPr>
          <w:rFonts w:ascii="Calibri" w:eastAsia="Calibri" w:hAnsi="Calibri" w:cs="Calibri"/>
        </w:rPr>
        <w:t xml:space="preserve">         - Computer (connected to the Internet is the best</w:t>
      </w:r>
    </w:p>
    <w:p w:rsidR="00E06C0F" w:rsidRPr="00E06C0F" w:rsidRDefault="00E06C0F" w:rsidP="00E06C0F">
      <w:pPr>
        <w:spacing w:after="200" w:line="276" w:lineRule="auto"/>
        <w:rPr>
          <w:rFonts w:ascii="Calibri" w:eastAsia="Calibri" w:hAnsi="Calibri" w:cs="Calibri"/>
          <w:b/>
        </w:rPr>
      </w:pPr>
      <w:r w:rsidRPr="00E06C0F">
        <w:rPr>
          <w:rFonts w:ascii="Calibri" w:eastAsia="Calibri" w:hAnsi="Calibri" w:cs="Calibri"/>
          <w:b/>
        </w:rPr>
        <w:t>III. PROCEDURES</w:t>
      </w:r>
    </w:p>
    <w:tbl>
      <w:tblPr>
        <w:tblStyle w:val="23"/>
        <w:tblW w:w="8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95"/>
        <w:gridCol w:w="142"/>
        <w:gridCol w:w="3453"/>
      </w:tblGrid>
      <w:tr w:rsidR="00E06C0F" w:rsidRPr="00E06C0F" w:rsidTr="00E06C0F">
        <w:trPr>
          <w:trHeight w:val="358"/>
        </w:trPr>
        <w:tc>
          <w:tcPr>
            <w:tcW w:w="8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highlight w:val="yellow"/>
                <w:lang w:val="vi-VN"/>
              </w:rPr>
            </w:pPr>
            <w:r w:rsidRPr="00E06C0F">
              <w:rPr>
                <w:rFonts w:ascii="Calibri" w:eastAsia="Calibri" w:hAnsi="Calibri" w:cs="Calibri"/>
                <w:b/>
              </w:rPr>
              <w:t xml:space="preserve">I. WARM UP </w:t>
            </w:r>
          </w:p>
        </w:tc>
      </w:tr>
      <w:tr w:rsidR="00E06C0F" w:rsidRPr="00E06C0F" w:rsidTr="00E06C0F">
        <w:trPr>
          <w:trHeight w:val="879"/>
        </w:trPr>
        <w:tc>
          <w:tcPr>
            <w:tcW w:w="8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E06C0F">
              <w:rPr>
                <w:rFonts w:ascii="Calibri" w:eastAsia="Calibri" w:hAnsi="Calibri" w:cs="Calibri"/>
                <w:b/>
              </w:rPr>
              <w:t xml:space="preserve">* Aims </w:t>
            </w:r>
          </w:p>
          <w:p w:rsidR="00E06C0F" w:rsidRPr="00E06C0F" w:rsidRDefault="00E06C0F" w:rsidP="00E06C0F">
            <w:pPr>
              <w:numPr>
                <w:ilvl w:val="0"/>
                <w:numId w:val="3"/>
              </w:numPr>
              <w:spacing w:after="200" w:line="276" w:lineRule="auto"/>
              <w:ind w:left="170" w:hanging="170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  <w:color w:val="000000"/>
              </w:rPr>
              <w:t>To activate students’ prior knowledge and get students involved in the lesson.</w:t>
            </w:r>
            <w:r w:rsidRPr="00E06C0F">
              <w:rPr>
                <w:rFonts w:ascii="Calibri" w:eastAsia="Calibri" w:hAnsi="Calibri" w:cs="Calibri"/>
              </w:rPr>
              <w:t xml:space="preserve"> 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To set the context for introducing new structures.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lang w:val="vi-VN"/>
              </w:rPr>
            </w:pPr>
            <w:r w:rsidRPr="00E06C0F">
              <w:rPr>
                <w:rFonts w:ascii="Calibri" w:eastAsia="Calibri" w:hAnsi="Calibri" w:cs="Calibri"/>
                <w:b/>
              </w:rPr>
              <w:t>* Content:</w:t>
            </w:r>
            <w:r w:rsidRPr="00E06C0F">
              <w:rPr>
                <w:rFonts w:ascii="Calibri" w:eastAsia="Calibri" w:hAnsi="Calibri" w:cs="Calibri"/>
              </w:rPr>
              <w:t xml:space="preserve"> Play </w:t>
            </w:r>
            <w:r w:rsidRPr="00E06C0F">
              <w:rPr>
                <w:rFonts w:ascii="Calibri" w:eastAsia="Calibri" w:hAnsi="Calibri" w:cs="Calibri"/>
                <w:b/>
              </w:rPr>
              <w:t>Guessing Game</w:t>
            </w:r>
            <w:r w:rsidRPr="00E06C0F">
              <w:rPr>
                <w:rFonts w:ascii="Calibri" w:eastAsia="Calibri" w:hAnsi="Calibri" w:cs="Calibri"/>
                <w:iCs/>
              </w:rPr>
              <w:t xml:space="preserve"> to get ss involved in the lesson and to set the context for the lesson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  <w:b/>
              </w:rPr>
              <w:t xml:space="preserve">* Outcome: </w:t>
            </w:r>
            <w:r w:rsidRPr="00E06C0F">
              <w:rPr>
                <w:rFonts w:ascii="Calibri" w:eastAsia="Calibri" w:hAnsi="Calibri" w:cs="Calibri"/>
              </w:rPr>
              <w:t>Students will learn more structures to describe people and present activities.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 xml:space="preserve">* </w:t>
            </w:r>
            <w:r w:rsidRPr="00E06C0F">
              <w:rPr>
                <w:rFonts w:ascii="Calibri" w:eastAsia="Calibri" w:hAnsi="Calibri" w:cs="Calibri"/>
                <w:b/>
              </w:rPr>
              <w:t>Organisation:</w:t>
            </w:r>
            <w:r w:rsidRPr="00E06C0F">
              <w:rPr>
                <w:rFonts w:ascii="Calibri" w:eastAsia="Calibri" w:hAnsi="Calibri" w:cs="Calibri"/>
              </w:rPr>
              <w:t xml:space="preserve"> Teacher’s instructions…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E06C0F" w:rsidRPr="00E06C0F" w:rsidTr="00E06C0F">
        <w:trPr>
          <w:trHeight w:val="306"/>
        </w:trPr>
        <w:tc>
          <w:tcPr>
            <w:tcW w:w="4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lang w:val="vi-VN"/>
              </w:rPr>
            </w:pPr>
            <w:r w:rsidRPr="00E06C0F">
              <w:rPr>
                <w:rFonts w:ascii="Calibri" w:eastAsia="Calibri" w:hAnsi="Calibri" w:cs="Calibri"/>
                <w:b/>
              </w:rPr>
              <w:t>Teacher’s &amp; Student’s activities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E06C0F">
              <w:rPr>
                <w:rFonts w:ascii="Calibri" w:eastAsia="Calibri" w:hAnsi="Calibri" w:cs="Calibri"/>
                <w:b/>
              </w:rPr>
              <w:t>Content</w:t>
            </w:r>
          </w:p>
        </w:tc>
      </w:tr>
      <w:tr w:rsidR="00E06C0F" w:rsidRPr="00E06C0F" w:rsidTr="00E06C0F">
        <w:trPr>
          <w:trHeight w:val="3385"/>
        </w:trPr>
        <w:tc>
          <w:tcPr>
            <w:tcW w:w="4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i/>
              </w:rPr>
            </w:pPr>
            <w:r w:rsidRPr="00E06C0F">
              <w:rPr>
                <w:rFonts w:ascii="Calibri" w:eastAsia="Calibri" w:hAnsi="Calibri" w:cs="Calibri"/>
                <w:b/>
                <w:u w:val="single"/>
              </w:rPr>
              <w:t>Activity 1</w:t>
            </w:r>
            <w:r w:rsidRPr="00E06C0F">
              <w:rPr>
                <w:rFonts w:ascii="Calibri" w:eastAsia="Calibri" w:hAnsi="Calibri" w:cs="Calibri"/>
                <w:b/>
              </w:rPr>
              <w:t>: Guessing Game</w:t>
            </w:r>
          </w:p>
          <w:p w:rsidR="00E06C0F" w:rsidRPr="00E06C0F" w:rsidRDefault="00E06C0F" w:rsidP="00E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divides Ss into 2 teams. Team boys and team girls.</w:t>
            </w:r>
          </w:p>
          <w:p w:rsidR="00E06C0F" w:rsidRPr="00E06C0F" w:rsidRDefault="00E06C0F" w:rsidP="00E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explains the game rules then checks instructions.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corrects Ss if necessary.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set the scene for the new lesson: T tells Ss that they can describe what Dr Strange is doing by looking at the pictures.</w:t>
            </w:r>
            <w:r w:rsidRPr="00E06C0F">
              <w:rPr>
                <w:rFonts w:ascii="Calibri" w:eastAsia="Calibri" w:hAnsi="Calibri" w:cs="Calibri"/>
              </w:rPr>
              <w:br/>
              <w:t>They will learn more structures to describe people and present activities.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i/>
              </w:rPr>
            </w:pPr>
            <w:r w:rsidRPr="00E06C0F">
              <w:rPr>
                <w:rFonts w:ascii="Calibri" w:eastAsia="Calibri" w:hAnsi="Calibri" w:cs="Calibri"/>
              </w:rPr>
              <w:t xml:space="preserve">- T writes the title on the board Unit 2: </w:t>
            </w:r>
            <w:r w:rsidRPr="00E06C0F">
              <w:rPr>
                <w:rFonts w:ascii="Calibri" w:eastAsia="Calibri" w:hAnsi="Calibri" w:cs="Calibri"/>
                <w:i/>
              </w:rPr>
              <w:t xml:space="preserve">Family </w:t>
            </w:r>
            <w:r w:rsidRPr="00E06C0F">
              <w:rPr>
                <w:rFonts w:ascii="Calibri" w:eastAsia="Calibri" w:hAnsi="Calibri" w:cs="Calibri"/>
                <w:i/>
              </w:rPr>
              <w:lastRenderedPageBreak/>
              <w:t>and Friends / Lesson 2.2: Grammar</w:t>
            </w:r>
          </w:p>
          <w:p w:rsidR="00E06C0F" w:rsidRPr="00E06C0F" w:rsidRDefault="00E06C0F" w:rsidP="00E06C0F">
            <w:pPr>
              <w:numPr>
                <w:ilvl w:val="0"/>
                <w:numId w:val="3"/>
              </w:numPr>
              <w:spacing w:after="200" w:line="276" w:lineRule="auto"/>
              <w:ind w:left="170" w:hanging="170"/>
              <w:rPr>
                <w:rFonts w:ascii="Calibri" w:eastAsia="Calibri" w:hAnsi="Calibri" w:cs="Calibri"/>
                <w:color w:val="000000"/>
              </w:rPr>
            </w:pPr>
            <w:r w:rsidRPr="00E06C0F">
              <w:rPr>
                <w:rFonts w:ascii="Calibri" w:eastAsia="Calibri" w:hAnsi="Calibri" w:cs="Calibri"/>
                <w:color w:val="000000"/>
              </w:rPr>
              <w:t>To lead into the new lesson.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i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E06C0F">
              <w:rPr>
                <w:rFonts w:ascii="Calibri" w:eastAsia="Calibri" w:hAnsi="Calibri" w:cs="Calibri"/>
                <w:b/>
                <w:u w:val="single"/>
              </w:rPr>
              <w:t>Activity 2:</w:t>
            </w:r>
            <w:r w:rsidRPr="00E06C0F">
              <w:rPr>
                <w:rFonts w:ascii="Calibri" w:eastAsia="Calibri" w:hAnsi="Calibri" w:cs="Calibri"/>
                <w:b/>
              </w:rPr>
              <w:t xml:space="preserve"> See – think – wonder.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shows a picture on the slide then asks students three questions.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i/>
              </w:rPr>
            </w:pPr>
            <w:r w:rsidRPr="00E06C0F">
              <w:rPr>
                <w:rFonts w:ascii="Calibri" w:eastAsia="Calibri" w:hAnsi="Calibri" w:cs="Calibri"/>
                <w:i/>
              </w:rPr>
              <w:t>(1) What do you see in the picture?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i/>
              </w:rPr>
            </w:pPr>
            <w:r w:rsidRPr="00E06C0F">
              <w:rPr>
                <w:rFonts w:ascii="Calibri" w:eastAsia="Calibri" w:hAnsi="Calibri" w:cs="Calibri"/>
                <w:i/>
              </w:rPr>
              <w:t>(2) Who are they?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i/>
              </w:rPr>
            </w:pPr>
            <w:r w:rsidRPr="00E06C0F">
              <w:rPr>
                <w:rFonts w:ascii="Calibri" w:eastAsia="Calibri" w:hAnsi="Calibri" w:cs="Calibri"/>
                <w:i/>
              </w:rPr>
              <w:t>(3) What are they doing?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sets a time limit for Ss’ quick discussion.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calls some Ss to give answers then note them down on the board.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tells Ss that they’re going to read a dialogue in exercise 1 (SB p.22) to check all the answers.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6C0F" w:rsidRPr="00E06C0F" w:rsidRDefault="00E06C0F" w:rsidP="00E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ascii="Calibri" w:eastAsia="Calibri" w:hAnsi="Calibri" w:cs="Calibri"/>
                <w:i/>
              </w:rPr>
            </w:pPr>
            <w:r w:rsidRPr="00E06C0F">
              <w:rPr>
                <w:rFonts w:ascii="Calibri" w:eastAsia="Calibri" w:hAnsi="Calibri" w:cs="Calibri"/>
                <w:i/>
              </w:rPr>
              <w:lastRenderedPageBreak/>
              <w:t>Game rules:</w:t>
            </w:r>
          </w:p>
          <w:p w:rsidR="00E06C0F" w:rsidRPr="00E06C0F" w:rsidRDefault="00E06C0F" w:rsidP="00E06C0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ascii="Calibri" w:eastAsia="Calibri" w:hAnsi="Calibri" w:cs="Calibri"/>
                <w:color w:val="000000"/>
              </w:rPr>
            </w:pPr>
            <w:r w:rsidRPr="00E06C0F">
              <w:rPr>
                <w:rFonts w:ascii="Calibri" w:eastAsia="Calibri" w:hAnsi="Calibri" w:cs="Calibri"/>
                <w:color w:val="000000"/>
              </w:rPr>
              <w:t>Look at the pictures.</w:t>
            </w:r>
          </w:p>
          <w:p w:rsidR="00E06C0F" w:rsidRPr="00E06C0F" w:rsidRDefault="00E06C0F" w:rsidP="00E06C0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ascii="Calibri" w:eastAsia="Calibri" w:hAnsi="Calibri" w:cs="Calibri"/>
                <w:color w:val="000000"/>
              </w:rPr>
            </w:pPr>
            <w:r w:rsidRPr="00E06C0F">
              <w:rPr>
                <w:rFonts w:ascii="Calibri" w:eastAsia="Calibri" w:hAnsi="Calibri" w:cs="Calibri"/>
                <w:color w:val="000000"/>
              </w:rPr>
              <w:t>Choose A – B - C</w:t>
            </w:r>
          </w:p>
          <w:p w:rsidR="00E06C0F" w:rsidRPr="00E06C0F" w:rsidRDefault="00E06C0F" w:rsidP="00E06C0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ascii="Calibri" w:eastAsia="Calibri" w:hAnsi="Calibri" w:cs="Calibri"/>
                <w:i/>
                <w:color w:val="000000"/>
              </w:rPr>
            </w:pPr>
            <w:r w:rsidRPr="00E06C0F">
              <w:rPr>
                <w:rFonts w:ascii="Calibri" w:eastAsia="Calibri" w:hAnsi="Calibri" w:cs="Calibri"/>
                <w:color w:val="000000"/>
              </w:rPr>
              <w:t>1 correct answer = 1 point.</w:t>
            </w:r>
          </w:p>
          <w:p w:rsidR="00E06C0F" w:rsidRPr="00E06C0F" w:rsidRDefault="00E06C0F" w:rsidP="00E06C0F">
            <w:pPr>
              <w:spacing w:after="200" w:line="276" w:lineRule="auto"/>
              <w:ind w:left="720" w:right="210"/>
              <w:contextualSpacing/>
              <w:jc w:val="both"/>
              <w:rPr>
                <w:rFonts w:ascii="Calibri" w:eastAsia="Calibri" w:hAnsi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Ss work in pairs to make guesses about the picture then give answers.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E06C0F" w:rsidRPr="00E06C0F" w:rsidTr="00E06C0F">
        <w:trPr>
          <w:trHeight w:val="449"/>
        </w:trPr>
        <w:tc>
          <w:tcPr>
            <w:tcW w:w="859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E06C0F">
              <w:rPr>
                <w:rFonts w:ascii="Calibri" w:eastAsia="Calibri" w:hAnsi="Calibri" w:cs="Calibri"/>
                <w:b/>
                <w:iCs/>
              </w:rPr>
              <w:lastRenderedPageBreak/>
              <w:t>II.</w:t>
            </w:r>
            <w:r w:rsidRPr="00E06C0F">
              <w:rPr>
                <w:rFonts w:ascii="Calibri" w:eastAsia="Calibri" w:hAnsi="Calibri" w:cs="Calibri"/>
                <w:b/>
                <w:i/>
                <w:iCs/>
              </w:rPr>
              <w:t xml:space="preserve"> </w:t>
            </w:r>
            <w:r w:rsidRPr="00E06C0F">
              <w:rPr>
                <w:rFonts w:ascii="Calibri" w:eastAsia="Calibri" w:hAnsi="Calibri" w:cs="Calibri"/>
                <w:b/>
              </w:rPr>
              <w:t>PRESENTATION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E06C0F">
              <w:rPr>
                <w:rFonts w:ascii="Calibri" w:eastAsia="Calibri" w:hAnsi="Calibri" w:cs="Calibri"/>
                <w:b/>
              </w:rPr>
              <w:t xml:space="preserve">* Aims </w:t>
            </w:r>
          </w:p>
          <w:p w:rsidR="00E06C0F" w:rsidRPr="00E06C0F" w:rsidRDefault="00E06C0F" w:rsidP="00E06C0F">
            <w:pPr>
              <w:numPr>
                <w:ilvl w:val="0"/>
                <w:numId w:val="3"/>
              </w:numPr>
              <w:spacing w:after="200" w:line="276" w:lineRule="auto"/>
              <w:ind w:left="170" w:hanging="170"/>
              <w:rPr>
                <w:rFonts w:ascii="Calibri" w:eastAsia="Calibri" w:hAnsi="Calibri" w:cs="Calibri"/>
                <w:color w:val="000000"/>
              </w:rPr>
            </w:pPr>
            <w:r w:rsidRPr="00E06C0F">
              <w:rPr>
                <w:rFonts w:ascii="Calibri" w:eastAsia="Calibri" w:hAnsi="Calibri" w:cs="Calibri"/>
                <w:color w:val="000000"/>
              </w:rPr>
              <w:t>To present the grammar point in context.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E06C0F">
              <w:rPr>
                <w:rFonts w:ascii="Calibri" w:eastAsia="Calibri" w:hAnsi="Calibri" w:cs="Calibri"/>
                <w:color w:val="000000"/>
              </w:rPr>
              <w:t>- To lead into the next activity.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To help Ss recognize all the forms of Present Continuous Tense.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To provide Ss with chances to work cooperatively.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E06C0F">
              <w:rPr>
                <w:rFonts w:ascii="Calibri" w:eastAsia="Calibri" w:hAnsi="Calibri" w:cs="Calibri"/>
              </w:rPr>
              <w:t>- To explain the grammar point for Ss.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  <w:b/>
              </w:rPr>
              <w:t xml:space="preserve">* Content: </w:t>
            </w:r>
            <w:r w:rsidRPr="00E06C0F">
              <w:rPr>
                <w:rFonts w:ascii="Calibri" w:eastAsia="Calibri" w:hAnsi="Calibri" w:cs="Calibri"/>
              </w:rPr>
              <w:t>Some brief notes; the forms of Present Continuous Tense.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  <w:b/>
              </w:rPr>
              <w:t xml:space="preserve">* Outcome: </w:t>
            </w:r>
            <w:r w:rsidRPr="00E06C0F">
              <w:rPr>
                <w:rFonts w:ascii="Calibri" w:eastAsia="Calibri" w:hAnsi="Calibri" w:cs="Calibri"/>
              </w:rPr>
              <w:t>recognize all the forms of Present Continuous Tense.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  <w:b/>
              </w:rPr>
              <w:t>* Organisation</w:t>
            </w:r>
            <w:r w:rsidRPr="00E06C0F">
              <w:rPr>
                <w:rFonts w:ascii="Calibri" w:eastAsia="Calibri" w:hAnsi="Calibri" w:cs="Calibri"/>
              </w:rPr>
              <w:t>: Teacher’s instructions….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E06C0F" w:rsidRPr="00E06C0F" w:rsidTr="00E06C0F">
        <w:trPr>
          <w:trHeight w:val="435"/>
        </w:trPr>
        <w:tc>
          <w:tcPr>
            <w:tcW w:w="4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lang w:val="vi-VN"/>
              </w:rPr>
            </w:pPr>
            <w:r w:rsidRPr="00E06C0F">
              <w:rPr>
                <w:rFonts w:ascii="Calibri" w:eastAsia="Calibri" w:hAnsi="Calibri" w:cs="Calibri"/>
                <w:b/>
              </w:rPr>
              <w:t>Teacher’s &amp; Student’s activities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E06C0F">
              <w:rPr>
                <w:rFonts w:ascii="Calibri" w:eastAsia="Calibri" w:hAnsi="Calibri" w:cs="Calibri"/>
                <w:b/>
              </w:rPr>
              <w:t>Content</w:t>
            </w:r>
          </w:p>
        </w:tc>
      </w:tr>
      <w:tr w:rsidR="00E06C0F" w:rsidRPr="00E06C0F" w:rsidTr="00E06C0F">
        <w:trPr>
          <w:trHeight w:val="2580"/>
        </w:trPr>
        <w:tc>
          <w:tcPr>
            <w:tcW w:w="4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E06C0F">
              <w:rPr>
                <w:rFonts w:ascii="Calibri" w:eastAsia="Calibri" w:hAnsi="Calibri" w:cs="Calibri"/>
                <w:b/>
                <w:u w:val="single"/>
              </w:rPr>
              <w:lastRenderedPageBreak/>
              <w:t>Activity 4</w:t>
            </w:r>
            <w:r w:rsidRPr="00E06C0F">
              <w:rPr>
                <w:rFonts w:ascii="Calibri" w:eastAsia="Calibri" w:hAnsi="Calibri" w:cs="Calibri"/>
                <w:b/>
              </w:rPr>
              <w:t>: Exercise 2 – SB p.</w:t>
            </w:r>
            <w:r w:rsidRPr="00E06C0F">
              <w:rPr>
                <w:rFonts w:ascii="Calibri" w:eastAsia="Calibri" w:hAnsi="Calibri" w:cs="Calibri"/>
                <w:b/>
              </w:rPr>
              <w:br/>
            </w:r>
            <w:r w:rsidRPr="00E06C0F">
              <w:rPr>
                <w:rFonts w:ascii="Calibri" w:eastAsia="Calibri" w:hAnsi="Calibri" w:cs="Calibri"/>
                <w:b/>
                <w:i/>
                <w:iCs/>
              </w:rPr>
              <w:t>Find more examples of Present Continuous in the dialogue in Exercise 1.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asks Ss to look at exercise 2.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calls a student to read the instruction then checks Ss’ understanding of it.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i/>
              </w:rPr>
            </w:pPr>
            <w:r w:rsidRPr="00E06C0F">
              <w:rPr>
                <w:rFonts w:ascii="Calibri" w:eastAsia="Calibri" w:hAnsi="Calibri" w:cs="Calibri"/>
              </w:rPr>
              <w:t>- T asks Ss to work in groups of three to complete the activity.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calls groups to give answers then shows the answers on the slide to check as the whole class.</w:t>
            </w:r>
            <w:r w:rsidRPr="00E06C0F">
              <w:rPr>
                <w:rFonts w:ascii="Calibri" w:eastAsia="Calibri" w:hAnsi="Calibri" w:cs="Calibri"/>
              </w:rPr>
              <w:br/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THE GRAMMAR NOTES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 xml:space="preserve">- T shows the Grammar Notes for all forms of the Present Continuous tense then elicits information from Ss. 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explains the grammar points and tells Ss that they’re going to use the Present Continuous tense to talk about things that happening now.</w:t>
            </w:r>
          </w:p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iCs/>
                <w:lang w:val="vi-VN"/>
              </w:rPr>
            </w:pPr>
            <w:r w:rsidRPr="00E06C0F">
              <w:rPr>
                <w:rFonts w:ascii="Calibri" w:eastAsia="Calibri" w:hAnsi="Calibri" w:cs="Calibri"/>
              </w:rPr>
              <w:t>- T shows the grammar notes again, then Ss can read aloud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T-Ss</w:t>
            </w:r>
          </w:p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Group work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Ss-T</w:t>
            </w:r>
          </w:p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iCs/>
                <w:lang w:val="vi-VN"/>
              </w:rPr>
            </w:pPr>
          </w:p>
        </w:tc>
      </w:tr>
      <w:tr w:rsidR="00E06C0F" w:rsidRPr="00E06C0F" w:rsidTr="00E06C0F">
        <w:trPr>
          <w:trHeight w:val="3254"/>
        </w:trPr>
        <w:tc>
          <w:tcPr>
            <w:tcW w:w="859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lang w:val="vi-VN"/>
              </w:rPr>
            </w:pPr>
            <w:r w:rsidRPr="00E06C0F">
              <w:rPr>
                <w:rFonts w:ascii="Calibri" w:eastAsia="Calibri" w:hAnsi="Calibri" w:cs="Calibri"/>
                <w:b/>
              </w:rPr>
              <w:t>III</w:t>
            </w:r>
            <w:r w:rsidRPr="00E06C0F">
              <w:rPr>
                <w:rFonts w:ascii="Calibri" w:eastAsia="Calibri" w:hAnsi="Calibri" w:cs="Calibri"/>
                <w:b/>
                <w:lang w:val="vi-VN"/>
              </w:rPr>
              <w:t xml:space="preserve">. </w:t>
            </w:r>
            <w:r w:rsidRPr="00E06C0F">
              <w:rPr>
                <w:rFonts w:ascii="Calibri" w:eastAsia="Calibri" w:hAnsi="Calibri" w:cs="Calibri"/>
                <w:b/>
              </w:rPr>
              <w:t>PRACTICE</w:t>
            </w:r>
          </w:p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E06C0F">
              <w:rPr>
                <w:rFonts w:ascii="Calibri" w:eastAsia="Calibri" w:hAnsi="Calibri" w:cs="Calibri"/>
                <w:b/>
              </w:rPr>
              <w:t xml:space="preserve">* Aims 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To help students practice completing the correct forms of the verbs with corresponding singular/plural subjects.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  <w:b/>
              </w:rPr>
              <w:t xml:space="preserve">* Content: </w:t>
            </w:r>
            <w:r w:rsidRPr="00E06C0F">
              <w:rPr>
                <w:rFonts w:ascii="Calibri" w:eastAsia="Calibri" w:hAnsi="Calibri" w:cs="Calibri"/>
              </w:rPr>
              <w:t>- To help students identify the correct form of the verbs in present continuous tense.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  <w:b/>
              </w:rPr>
              <w:t xml:space="preserve">* Outcome: </w:t>
            </w:r>
            <w:r w:rsidRPr="00E06C0F">
              <w:rPr>
                <w:rFonts w:ascii="Calibri" w:eastAsia="Calibri" w:hAnsi="Calibri" w:cs="Calibri"/>
              </w:rPr>
              <w:t>practice the verbs in present continuous tense.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  <w:b/>
              </w:rPr>
              <w:t>* Organisation</w:t>
            </w:r>
            <w:r w:rsidRPr="00E06C0F">
              <w:rPr>
                <w:rFonts w:ascii="Calibri" w:eastAsia="Calibri" w:hAnsi="Calibri" w:cs="Calibri"/>
              </w:rPr>
              <w:t>: Teacher’s instructions….</w:t>
            </w:r>
          </w:p>
        </w:tc>
      </w:tr>
      <w:tr w:rsidR="00E06C0F" w:rsidRPr="00E06C0F" w:rsidTr="00E06C0F">
        <w:trPr>
          <w:trHeight w:val="598"/>
        </w:trPr>
        <w:tc>
          <w:tcPr>
            <w:tcW w:w="4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E06C0F">
              <w:rPr>
                <w:rFonts w:ascii="Calibri" w:eastAsia="Calibri" w:hAnsi="Calibri" w:cs="Calibri"/>
                <w:b/>
                <w:smallCaps/>
                <w:lang w:val="vi-VN"/>
              </w:rPr>
              <w:t xml:space="preserve">            </w:t>
            </w:r>
            <w:r w:rsidRPr="00E06C0F">
              <w:rPr>
                <w:rFonts w:ascii="Calibri" w:eastAsia="Calibri" w:hAnsi="Calibri" w:cs="Calibri"/>
                <w:b/>
              </w:rPr>
              <w:t>Teacher’s &amp; Student’s activities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lang w:val="vi-VN"/>
              </w:rPr>
            </w:pPr>
            <w:r w:rsidRPr="00E06C0F">
              <w:rPr>
                <w:rFonts w:ascii="Calibri" w:eastAsia="Calibri" w:hAnsi="Calibri" w:cs="Calibri"/>
                <w:b/>
              </w:rPr>
              <w:t>Content</w:t>
            </w:r>
          </w:p>
        </w:tc>
      </w:tr>
      <w:tr w:rsidR="00E06C0F" w:rsidRPr="00E06C0F" w:rsidTr="00E06C0F">
        <w:trPr>
          <w:trHeight w:val="2356"/>
        </w:trPr>
        <w:tc>
          <w:tcPr>
            <w:tcW w:w="4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E06C0F">
              <w:rPr>
                <w:rFonts w:ascii="Calibri" w:eastAsia="Calibri" w:hAnsi="Calibri" w:cs="Calibri"/>
                <w:b/>
                <w:u w:val="single"/>
              </w:rPr>
              <w:lastRenderedPageBreak/>
              <w:t>Activity 5</w:t>
            </w:r>
            <w:r w:rsidRPr="00E06C0F">
              <w:rPr>
                <w:rFonts w:ascii="Calibri" w:eastAsia="Calibri" w:hAnsi="Calibri" w:cs="Calibri"/>
                <w:b/>
              </w:rPr>
              <w:t>: Space Mission Game</w:t>
            </w:r>
          </w:p>
          <w:p w:rsidR="00E06C0F" w:rsidRPr="00E06C0F" w:rsidRDefault="00E06C0F" w:rsidP="00E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explains the game rules then checks instructions.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Ss join in the game individually or in teams.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corrects Ss if any.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highlight w:val="yellow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highlight w:val="yellow"/>
                <w:u w:val="single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E06C0F">
              <w:rPr>
                <w:rFonts w:ascii="Calibri" w:eastAsia="Calibri" w:hAnsi="Calibri" w:cs="Calibri"/>
                <w:b/>
                <w:u w:val="single"/>
              </w:rPr>
              <w:t>Activity 6</w:t>
            </w:r>
            <w:r w:rsidRPr="00E06C0F">
              <w:rPr>
                <w:rFonts w:ascii="Calibri" w:eastAsia="Calibri" w:hAnsi="Calibri" w:cs="Calibri"/>
                <w:b/>
              </w:rPr>
              <w:t>:  Exercise 3 – SB p.22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i/>
                <w:iCs/>
              </w:rPr>
            </w:pPr>
            <w:r w:rsidRPr="00E06C0F">
              <w:rPr>
                <w:rFonts w:ascii="Calibri" w:eastAsia="Calibri" w:hAnsi="Calibri" w:cs="Calibri"/>
                <w:b/>
                <w:i/>
                <w:iCs/>
              </w:rPr>
              <w:t>Make affirmative and negative sentences in Present Continuous.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asks Ss to look at exercise 3.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calls a student to read the instruction then checks Ss’ understanding of it.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i/>
              </w:rPr>
            </w:pPr>
            <w:r w:rsidRPr="00E06C0F">
              <w:rPr>
                <w:rFonts w:ascii="Calibri" w:eastAsia="Calibri" w:hAnsi="Calibri" w:cs="Calibri"/>
              </w:rPr>
              <w:t>- T asks Ss to work in individually.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calls students to give answers then shows them on the slide to check as the whole class.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corrects Ss if any.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highlight w:val="yellow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highlight w:val="yellow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E06C0F">
              <w:rPr>
                <w:rFonts w:ascii="Calibri" w:eastAsia="Calibri" w:hAnsi="Calibri" w:cs="Calibri"/>
                <w:b/>
                <w:u w:val="single"/>
              </w:rPr>
              <w:t>Activity 7</w:t>
            </w:r>
            <w:r w:rsidRPr="00E06C0F">
              <w:rPr>
                <w:rFonts w:ascii="Calibri" w:eastAsia="Calibri" w:hAnsi="Calibri" w:cs="Calibri"/>
                <w:b/>
              </w:rPr>
              <w:t>:  Exercise 4 – SB p.22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i/>
                <w:iCs/>
              </w:rPr>
            </w:pPr>
            <w:r w:rsidRPr="00E06C0F">
              <w:rPr>
                <w:rFonts w:ascii="Calibri" w:eastAsia="Calibri" w:hAnsi="Calibri" w:cs="Calibri"/>
                <w:b/>
                <w:i/>
                <w:iCs/>
              </w:rPr>
              <w:t>Make questions in Present Continuous. In pairs, look at the photo and answer the questions.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asks Ss to look at exercise 4.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calls a student to read the instruction then checks Ss’ understanding of it.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i/>
              </w:rPr>
            </w:pPr>
            <w:r w:rsidRPr="00E06C0F">
              <w:rPr>
                <w:rFonts w:ascii="Calibri" w:eastAsia="Calibri" w:hAnsi="Calibri" w:cs="Calibri"/>
              </w:rPr>
              <w:t>- T asks Ss to work in in pairs.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calls some pairs to give answers then shows them on the slide to check as the whole class.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corrects Ss if any.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lang w:val="vi-VN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lang w:val="vi-VN"/>
              </w:rPr>
            </w:pPr>
          </w:p>
          <w:p w:rsidR="00E06C0F" w:rsidRPr="00E06C0F" w:rsidRDefault="00E06C0F" w:rsidP="00E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ascii="Calibri" w:eastAsia="Calibri" w:hAnsi="Calibri" w:cs="Calibri"/>
                <w:i/>
              </w:rPr>
            </w:pPr>
            <w:r w:rsidRPr="00E06C0F">
              <w:rPr>
                <w:rFonts w:ascii="Calibri" w:eastAsia="Calibri" w:hAnsi="Calibri" w:cs="Calibri"/>
                <w:i/>
              </w:rPr>
              <w:t>Game rules:</w:t>
            </w:r>
          </w:p>
          <w:p w:rsidR="00E06C0F" w:rsidRPr="00E06C0F" w:rsidRDefault="00E06C0F" w:rsidP="00E06C0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ascii="Calibri" w:eastAsia="Calibri" w:hAnsi="Calibri" w:cs="Calibri"/>
                <w:color w:val="000000"/>
              </w:rPr>
            </w:pPr>
            <w:r w:rsidRPr="00E06C0F">
              <w:rPr>
                <w:rFonts w:ascii="Calibri" w:eastAsia="Calibri" w:hAnsi="Calibri" w:cs="Calibri"/>
                <w:color w:val="000000"/>
              </w:rPr>
              <w:t>Read the sentence</w:t>
            </w:r>
          </w:p>
          <w:p w:rsidR="00E06C0F" w:rsidRPr="00E06C0F" w:rsidRDefault="00E06C0F" w:rsidP="00E06C0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ascii="Calibri" w:eastAsia="Calibri" w:hAnsi="Calibri" w:cs="Calibri"/>
                <w:color w:val="000000"/>
              </w:rPr>
            </w:pPr>
            <w:r w:rsidRPr="00E06C0F">
              <w:rPr>
                <w:rFonts w:ascii="Calibri" w:eastAsia="Calibri" w:hAnsi="Calibri" w:cs="Calibri"/>
                <w:color w:val="000000"/>
              </w:rPr>
              <w:t>Put the correct verbs in the brackets.</w:t>
            </w:r>
          </w:p>
          <w:p w:rsidR="00E06C0F" w:rsidRPr="00E06C0F" w:rsidRDefault="00E06C0F" w:rsidP="00E06C0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ascii="Calibri" w:eastAsia="Calibri" w:hAnsi="Calibri" w:cs="Calibri"/>
                <w:color w:val="000000"/>
              </w:rPr>
            </w:pPr>
            <w:r w:rsidRPr="00E06C0F">
              <w:rPr>
                <w:rFonts w:ascii="Calibri" w:eastAsia="Calibri" w:hAnsi="Calibri" w:cs="Calibri"/>
                <w:color w:val="000000"/>
              </w:rPr>
              <w:t>Raise your hand to give answers.</w:t>
            </w:r>
          </w:p>
          <w:p w:rsidR="00E06C0F" w:rsidRPr="00E06C0F" w:rsidRDefault="00E06C0F" w:rsidP="00E06C0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ascii="Calibri" w:eastAsia="Calibri" w:hAnsi="Calibri" w:cs="Calibri"/>
                <w:i/>
                <w:color w:val="000000"/>
              </w:rPr>
            </w:pPr>
            <w:r w:rsidRPr="00E06C0F">
              <w:rPr>
                <w:rFonts w:ascii="Calibri" w:eastAsia="Calibri" w:hAnsi="Calibri" w:cs="Calibri"/>
                <w:color w:val="000000"/>
              </w:rPr>
              <w:t>Get points.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E06C0F">
              <w:rPr>
                <w:rFonts w:ascii="Calibri" w:eastAsia="Calibri" w:hAnsi="Calibri" w:cs="Calibri"/>
                <w:b/>
              </w:rPr>
              <w:t>Answer keys: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lang w:val="vi-VN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lang w:val="vi-VN"/>
              </w:rPr>
            </w:pPr>
            <w:r w:rsidRPr="00E06C0F">
              <w:rPr>
                <w:rFonts w:ascii="Calibri" w:eastAsia="Calibri" w:hAnsi="Calibri" w:cs="Calibri"/>
                <w:b/>
                <w:noProof/>
              </w:rPr>
              <w:drawing>
                <wp:inline distT="0" distB="0" distL="0" distR="0" wp14:anchorId="776091E6" wp14:editId="4ECA0DAE">
                  <wp:extent cx="4645066" cy="828675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2863" cy="83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lang w:val="vi-VN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lang w:val="vi-VN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lang w:val="vi-VN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lang w:val="vi-VN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lang w:val="vi-VN"/>
              </w:rPr>
            </w:pPr>
          </w:p>
          <w:p w:rsidR="00E06C0F" w:rsidRPr="00E06C0F" w:rsidRDefault="00E06C0F" w:rsidP="00E06C0F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i/>
              </w:rPr>
            </w:pPr>
            <w:r w:rsidRPr="00E06C0F">
              <w:rPr>
                <w:rFonts w:ascii="Calibri" w:eastAsia="Calibri" w:hAnsi="Calibri" w:cs="Calibri"/>
                <w:b/>
                <w:i/>
              </w:rPr>
              <w:t>Answer key:</w:t>
            </w:r>
          </w:p>
          <w:p w:rsidR="00E06C0F" w:rsidRPr="00E06C0F" w:rsidRDefault="00E06C0F" w:rsidP="00E06C0F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i/>
                <w:highlight w:val="yellow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lang w:val="vi-VN"/>
              </w:rPr>
            </w:pPr>
            <w:r w:rsidRPr="00E06C0F">
              <w:rPr>
                <w:rFonts w:ascii="Calibri" w:eastAsia="Calibri" w:hAnsi="Calibri" w:cs="Calibri"/>
              </w:rPr>
              <w:t>*Extra Activity: Teacher can get some exercises from Workbook page 17 for Ss to practice in class.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lang w:val="vi-VN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</w:rPr>
            </w:pPr>
            <w:r w:rsidRPr="00E06C0F">
              <w:rPr>
                <w:rFonts w:ascii="Calibri" w:eastAsia="Calibri" w:hAnsi="Calibri" w:cs="Calibri"/>
                <w:b/>
                <w:i/>
                <w:noProof/>
              </w:rPr>
              <w:lastRenderedPageBreak/>
              <w:drawing>
                <wp:inline distT="0" distB="0" distL="0" distR="0" wp14:anchorId="387BA00E" wp14:editId="79B81CBD">
                  <wp:extent cx="2806700" cy="2057398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7763" cy="2065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C0F" w:rsidRPr="00E06C0F" w:rsidTr="00E06C0F">
        <w:trPr>
          <w:trHeight w:val="2674"/>
        </w:trPr>
        <w:tc>
          <w:tcPr>
            <w:tcW w:w="8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E06C0F">
              <w:rPr>
                <w:rFonts w:ascii="Calibri" w:eastAsia="Calibri" w:hAnsi="Calibri" w:cs="Calibri"/>
                <w:b/>
              </w:rPr>
              <w:lastRenderedPageBreak/>
              <w:t>IV</w:t>
            </w:r>
            <w:r w:rsidRPr="00E06C0F">
              <w:rPr>
                <w:rFonts w:ascii="Calibri" w:eastAsia="Calibri" w:hAnsi="Calibri" w:cs="Calibri"/>
                <w:b/>
                <w:lang w:val="vi-VN"/>
              </w:rPr>
              <w:t xml:space="preserve">. </w:t>
            </w:r>
            <w:r w:rsidRPr="00E06C0F">
              <w:rPr>
                <w:rFonts w:ascii="Calibri" w:eastAsia="Calibri" w:hAnsi="Calibri" w:cs="Calibri"/>
                <w:b/>
              </w:rPr>
              <w:t xml:space="preserve">PRODUCTION 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lang w:val="vi-VN"/>
              </w:rPr>
            </w:pP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E06C0F">
              <w:rPr>
                <w:rFonts w:ascii="Calibri" w:eastAsia="Calibri" w:hAnsi="Calibri" w:cs="Calibri"/>
                <w:b/>
              </w:rPr>
              <w:t>ACTIVITY 4:</w:t>
            </w:r>
          </w:p>
          <w:p w:rsidR="00E06C0F" w:rsidRPr="00E06C0F" w:rsidRDefault="00E06C0F" w:rsidP="00E06C0F">
            <w:pPr>
              <w:keepNext/>
              <w:keepLines/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  <w:b/>
              </w:rPr>
              <w:t>* Aims</w:t>
            </w:r>
            <w:r w:rsidRPr="00E06C0F">
              <w:rPr>
                <w:rFonts w:ascii="Calibri" w:eastAsia="Calibri" w:hAnsi="Calibri" w:cs="Calibri"/>
              </w:rPr>
              <w:t>:</w:t>
            </w:r>
            <w:r w:rsidRPr="00E06C0F">
              <w:rPr>
                <w:rFonts w:ascii="Calibri" w:eastAsia="Calibri" w:hAnsi="Calibri" w:cs="Calibri"/>
                <w:b/>
              </w:rPr>
              <w:t xml:space="preserve"> </w:t>
            </w:r>
            <w:r w:rsidRPr="00E06C0F">
              <w:rPr>
                <w:rFonts w:ascii="Calibri" w:eastAsia="Calibri" w:hAnsi="Calibri" w:cs="Calibri"/>
              </w:rPr>
              <w:t>To help students applying the vocabulary items and grammar points related to the topic in communicating.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u w:val="single"/>
              </w:rPr>
            </w:pPr>
            <w:r w:rsidRPr="00E06C0F">
              <w:rPr>
                <w:rFonts w:ascii="Calibri" w:eastAsia="Calibri" w:hAnsi="Calibri" w:cs="Calibri"/>
                <w:b/>
              </w:rPr>
              <w:t xml:space="preserve">* Content: </w:t>
            </w:r>
            <w:r w:rsidRPr="00E06C0F">
              <w:rPr>
                <w:rFonts w:ascii="Calibri" w:eastAsia="Calibri" w:hAnsi="Calibri" w:cs="Calibri"/>
              </w:rPr>
              <w:t>Ss work in groups to ask and answer about what your friends are doing or wearing.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u w:val="single"/>
              </w:rPr>
            </w:pPr>
            <w:r w:rsidRPr="00E06C0F">
              <w:rPr>
                <w:rFonts w:ascii="Calibri" w:eastAsia="Calibri" w:hAnsi="Calibri" w:cs="Calibri"/>
                <w:b/>
              </w:rPr>
              <w:t xml:space="preserve">* Outcome: </w:t>
            </w:r>
            <w:r w:rsidRPr="00E06C0F">
              <w:rPr>
                <w:rFonts w:ascii="Calibri" w:eastAsia="Calibri" w:hAnsi="Calibri" w:cs="Calibri"/>
              </w:rPr>
              <w:t>Ss ask and answer about what your friends are doing or wearing.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E06C0F">
              <w:rPr>
                <w:rFonts w:ascii="Calibri" w:eastAsia="Calibri" w:hAnsi="Calibri" w:cs="Calibri"/>
              </w:rPr>
              <w:t xml:space="preserve">using vocabulary and grammar points. 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u w:val="single"/>
                <w:lang w:val="vi-VN"/>
              </w:rPr>
            </w:pPr>
            <w:r w:rsidRPr="00E06C0F">
              <w:rPr>
                <w:rFonts w:ascii="Calibri" w:eastAsia="Calibri" w:hAnsi="Calibri" w:cs="Calibri"/>
                <w:b/>
              </w:rPr>
              <w:t>* Organisation</w:t>
            </w:r>
            <w:r w:rsidRPr="00E06C0F">
              <w:rPr>
                <w:rFonts w:ascii="Calibri" w:eastAsia="Calibri" w:hAnsi="Calibri" w:cs="Calibri"/>
              </w:rPr>
              <w:t xml:space="preserve">: </w:t>
            </w:r>
            <w:r w:rsidRPr="00E06C0F">
              <w:rPr>
                <w:rFonts w:ascii="Calibri" w:eastAsia="Calibri" w:hAnsi="Calibri" w:cs="Calibri"/>
                <w:b/>
              </w:rPr>
              <w:t>Teacher’s instructions…..</w:t>
            </w:r>
          </w:p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06C0F" w:rsidRPr="00E06C0F" w:rsidTr="00E06C0F">
        <w:trPr>
          <w:trHeight w:val="411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vi-VN"/>
              </w:rPr>
            </w:pPr>
            <w:r w:rsidRPr="00E06C0F">
              <w:rPr>
                <w:rFonts w:ascii="Calibri" w:eastAsia="Calibri" w:hAnsi="Calibri" w:cs="Calibri"/>
                <w:b/>
              </w:rPr>
              <w:t>Teacher’s &amp; Student’s activities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vi-VN"/>
              </w:rPr>
            </w:pPr>
            <w:r w:rsidRPr="00E06C0F">
              <w:rPr>
                <w:rFonts w:ascii="Calibri" w:eastAsia="Calibri" w:hAnsi="Calibri" w:cs="Calibri"/>
                <w:b/>
              </w:rPr>
              <w:t>Content</w:t>
            </w:r>
          </w:p>
        </w:tc>
      </w:tr>
      <w:tr w:rsidR="00E06C0F" w:rsidRPr="00E06C0F" w:rsidTr="00E06C0F">
        <w:trPr>
          <w:trHeight w:val="2281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  <w:b/>
                <w:u w:val="single"/>
              </w:rPr>
            </w:pPr>
            <w:r w:rsidRPr="00E06C0F">
              <w:rPr>
                <w:rFonts w:ascii="Calibri" w:eastAsia="Calibri" w:hAnsi="Calibri" w:cs="Calibri"/>
                <w:b/>
                <w:u w:val="single"/>
              </w:rPr>
              <w:t>Activity 8</w:t>
            </w:r>
            <w:r w:rsidRPr="00E06C0F">
              <w:rPr>
                <w:rFonts w:ascii="Calibri" w:eastAsia="Calibri" w:hAnsi="Calibri" w:cs="Calibri"/>
                <w:b/>
              </w:rPr>
              <w:t>: Exercise 5 – SB p.22</w:t>
            </w:r>
            <w:r w:rsidRPr="00E06C0F">
              <w:rPr>
                <w:rFonts w:ascii="Calibri" w:eastAsia="Calibri" w:hAnsi="Calibri" w:cs="Calibri"/>
                <w:b/>
              </w:rPr>
              <w:br/>
              <w:t>Ask and answer about what your friends are doing or wearing.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asks Ss to look at exercise 5 (SB page 22).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calls a student to read the instruction then checks Ss’ understanding of it.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models the activity in front of the class.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 xml:space="preserve">- T divides Ss into new pairs, asks them to make conversations to ask and answer about their </w:t>
            </w:r>
            <w:r w:rsidRPr="00E06C0F">
              <w:rPr>
                <w:rFonts w:ascii="Calibri" w:eastAsia="Calibri" w:hAnsi="Calibri" w:cs="Calibri"/>
              </w:rPr>
              <w:lastRenderedPageBreak/>
              <w:t>classmates.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walk around to listen and notes down common mistakes for delayed feedback.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calls some groups to come to the front of the class, make conversations.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asks the rest to give comments on their classmates’ performance.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- T gives feedback on Ss’ work.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  <w:lang w:val="vi-VN"/>
              </w:rPr>
              <w:t xml:space="preserve">  </w:t>
            </w:r>
            <w:r w:rsidRPr="00E06C0F">
              <w:rPr>
                <w:rFonts w:ascii="Calibri" w:eastAsia="Calibri" w:hAnsi="Calibri" w:cs="Calibri"/>
              </w:rPr>
              <w:t>T-Ss</w:t>
            </w:r>
          </w:p>
          <w:p w:rsidR="00E06C0F" w:rsidRPr="00E06C0F" w:rsidRDefault="00E06C0F" w:rsidP="00E06C0F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E06C0F">
              <w:rPr>
                <w:rFonts w:ascii="Calibri" w:eastAsia="Calibri" w:hAnsi="Calibri" w:cs="Calibri"/>
              </w:rPr>
              <w:t>Pair work</w:t>
            </w:r>
          </w:p>
          <w:p w:rsidR="00E06C0F" w:rsidRPr="00E06C0F" w:rsidRDefault="00E06C0F" w:rsidP="00E06C0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E06C0F" w:rsidRPr="00E06C0F" w:rsidRDefault="00E06C0F" w:rsidP="00E06C0F">
      <w:pPr>
        <w:spacing w:after="200" w:line="276" w:lineRule="auto"/>
        <w:rPr>
          <w:rFonts w:ascii="Calibri" w:eastAsia="Calibri" w:hAnsi="Calibri" w:cs="Calibri"/>
          <w:b/>
          <w:lang w:val="vi-VN"/>
        </w:rPr>
      </w:pPr>
      <w:r w:rsidRPr="00E06C0F">
        <w:rPr>
          <w:rFonts w:ascii="Calibri" w:eastAsia="Calibri" w:hAnsi="Calibri" w:cs="Calibri"/>
          <w:lang w:val="vi-VN"/>
        </w:rPr>
        <w:lastRenderedPageBreak/>
        <w:t xml:space="preserve"> </w:t>
      </w:r>
      <w:r w:rsidRPr="00E06C0F">
        <w:rPr>
          <w:rFonts w:ascii="Calibri" w:eastAsia="Calibri" w:hAnsi="Calibri" w:cs="Calibri"/>
          <w:b/>
        </w:rPr>
        <w:t>WRAP-UP</w:t>
      </w:r>
      <w:r w:rsidRPr="00E06C0F">
        <w:rPr>
          <w:rFonts w:ascii="Calibri" w:eastAsia="Calibri" w:hAnsi="Calibri" w:cs="Calibri"/>
          <w:b/>
          <w:lang w:val="vi-VN"/>
        </w:rPr>
        <w:t xml:space="preserve"> &amp; </w:t>
      </w:r>
      <w:r w:rsidRPr="00E06C0F">
        <w:rPr>
          <w:rFonts w:ascii="Calibri" w:eastAsia="Calibri" w:hAnsi="Calibri" w:cs="Calibri"/>
          <w:b/>
        </w:rPr>
        <w:t>HOMEWORK</w:t>
      </w:r>
    </w:p>
    <w:p w:rsidR="00E06C0F" w:rsidRPr="00E06C0F" w:rsidRDefault="00E06C0F" w:rsidP="00E06C0F">
      <w:pPr>
        <w:spacing w:after="200" w:line="276" w:lineRule="auto"/>
        <w:rPr>
          <w:rFonts w:ascii="Calibri" w:eastAsia="Calibri" w:hAnsi="Calibri" w:cs="Calibri"/>
        </w:rPr>
      </w:pPr>
      <w:r w:rsidRPr="00E06C0F">
        <w:rPr>
          <w:rFonts w:ascii="Calibri" w:eastAsia="Calibri" w:hAnsi="Calibri" w:cs="Calibri"/>
        </w:rPr>
        <w:t>- T asks Ss to talk about what they have learnt in the lesson.</w:t>
      </w:r>
    </w:p>
    <w:p w:rsidR="00E06C0F" w:rsidRPr="00E06C0F" w:rsidRDefault="00E06C0F" w:rsidP="00E06C0F">
      <w:pPr>
        <w:spacing w:after="200" w:line="276" w:lineRule="auto"/>
        <w:ind w:left="170" w:hanging="170"/>
        <w:rPr>
          <w:rFonts w:ascii="Calibri" w:eastAsia="Calibri" w:hAnsi="Calibri" w:cs="Calibri"/>
          <w:color w:val="000000"/>
        </w:rPr>
      </w:pPr>
      <w:r w:rsidRPr="00E06C0F">
        <w:rPr>
          <w:rFonts w:ascii="Calibri" w:eastAsia="Calibri" w:hAnsi="Calibri" w:cs="Calibri"/>
          <w:color w:val="000000"/>
        </w:rPr>
        <w:t>- The present continuous tense: all forms</w:t>
      </w:r>
    </w:p>
    <w:p w:rsidR="00E06C0F" w:rsidRPr="00E06C0F" w:rsidRDefault="00E06C0F" w:rsidP="00E06C0F">
      <w:pPr>
        <w:spacing w:after="200" w:line="276" w:lineRule="auto"/>
        <w:ind w:left="170" w:hanging="170"/>
        <w:rPr>
          <w:rFonts w:ascii="Calibri" w:eastAsia="Calibri" w:hAnsi="Calibri" w:cs="Calibri"/>
          <w:lang w:val="vi-VN"/>
        </w:rPr>
      </w:pPr>
      <w:r w:rsidRPr="00E06C0F">
        <w:rPr>
          <w:rFonts w:ascii="Calibri" w:eastAsia="Calibri" w:hAnsi="Calibri" w:cs="Calibri"/>
        </w:rPr>
        <w:t xml:space="preserve"> </w:t>
      </w:r>
      <w:r w:rsidRPr="00E06C0F">
        <w:rPr>
          <w:rFonts w:ascii="Calibri" w:eastAsia="Calibri" w:hAnsi="Calibri" w:cs="Calibri"/>
          <w:b/>
        </w:rPr>
        <w:t>HOMEWORK</w:t>
      </w:r>
    </w:p>
    <w:p w:rsidR="00E06C0F" w:rsidRPr="00E06C0F" w:rsidRDefault="00E06C0F" w:rsidP="00E06C0F">
      <w:pPr>
        <w:spacing w:after="200" w:line="276" w:lineRule="auto"/>
        <w:ind w:left="170" w:hanging="170"/>
        <w:rPr>
          <w:rFonts w:ascii="Calibri" w:eastAsia="Calibri" w:hAnsi="Calibri" w:cs="Calibri"/>
        </w:rPr>
      </w:pPr>
      <w:r w:rsidRPr="00E06C0F">
        <w:rPr>
          <w:rFonts w:ascii="Calibri" w:eastAsia="Calibri" w:hAnsi="Calibri" w:cs="Calibri"/>
        </w:rPr>
        <w:t>- Do exercises in the workbook page 17.</w:t>
      </w:r>
    </w:p>
    <w:p w:rsidR="00E06C0F" w:rsidRPr="00E06C0F" w:rsidRDefault="00E06C0F" w:rsidP="00E06C0F">
      <w:pPr>
        <w:spacing w:after="200" w:line="276" w:lineRule="auto"/>
        <w:rPr>
          <w:rFonts w:ascii="Calibri" w:eastAsia="Calibri" w:hAnsi="Calibri" w:cs="Calibri"/>
          <w:lang w:val="vi-VN"/>
        </w:rPr>
      </w:pPr>
      <w:r w:rsidRPr="00E06C0F">
        <w:rPr>
          <w:rFonts w:ascii="Calibri" w:eastAsia="Calibri" w:hAnsi="Calibri" w:cs="Calibri"/>
        </w:rPr>
        <w:t>- Prepare for Lesson 1.3: Reading.</w:t>
      </w:r>
    </w:p>
    <w:p w:rsidR="00E06C0F" w:rsidRPr="00E06C0F" w:rsidRDefault="00E06C0F" w:rsidP="00E06C0F">
      <w:pPr>
        <w:spacing w:after="200" w:line="276" w:lineRule="auto"/>
        <w:rPr>
          <w:rFonts w:ascii="Calibri" w:eastAsia="Calibri" w:hAnsi="Calibri" w:cs="Calibri"/>
          <w:lang w:val="vi-VN"/>
        </w:rPr>
      </w:pPr>
    </w:p>
    <w:p w:rsidR="00E06C0F" w:rsidRPr="00E06C0F" w:rsidRDefault="00E06C0F" w:rsidP="00E06C0F">
      <w:pPr>
        <w:spacing w:after="200" w:line="276" w:lineRule="auto"/>
        <w:rPr>
          <w:rFonts w:ascii="Calibri" w:eastAsia="Calibri" w:hAnsi="Calibri" w:cs="Calibri"/>
          <w:lang w:val="vi-VN"/>
        </w:rPr>
      </w:pPr>
    </w:p>
    <w:p w:rsidR="00E06C0F" w:rsidRPr="00E06C0F" w:rsidRDefault="00E06C0F" w:rsidP="00E06C0F">
      <w:pPr>
        <w:spacing w:after="200" w:line="276" w:lineRule="auto"/>
        <w:rPr>
          <w:rFonts w:ascii="Calibri" w:eastAsia="Calibri" w:hAnsi="Calibri" w:cs="Calibri"/>
          <w:lang w:val="vi-VN"/>
        </w:rPr>
      </w:pPr>
    </w:p>
    <w:p w:rsidR="00E06C0F" w:rsidRPr="00E06C0F" w:rsidRDefault="00E06C0F" w:rsidP="00E06C0F">
      <w:pPr>
        <w:spacing w:after="200" w:line="276" w:lineRule="auto"/>
        <w:rPr>
          <w:rFonts w:ascii="Calibri" w:eastAsia="Calibri" w:hAnsi="Calibri" w:cs="Calibri"/>
          <w:lang w:val="vi-VN"/>
        </w:rPr>
      </w:pPr>
    </w:p>
    <w:p w:rsidR="00E06C0F" w:rsidRPr="00E06C0F" w:rsidRDefault="00E06C0F" w:rsidP="00E06C0F">
      <w:pPr>
        <w:spacing w:after="200" w:line="276" w:lineRule="auto"/>
        <w:rPr>
          <w:rFonts w:ascii="Calibri" w:eastAsia="Calibri" w:hAnsi="Calibri" w:cs="Calibri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7042E"/>
    <w:multiLevelType w:val="multilevel"/>
    <w:tmpl w:val="2AE86F30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9D6168B"/>
    <w:multiLevelType w:val="multilevel"/>
    <w:tmpl w:val="1D54826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8E65AC1"/>
    <w:multiLevelType w:val="multilevel"/>
    <w:tmpl w:val="BCEA09A8"/>
    <w:lvl w:ilvl="0">
      <w:start w:val="1"/>
      <w:numFmt w:val="bullet"/>
      <w:lvlText w:val="●"/>
      <w:lvlJc w:val="left"/>
      <w:pPr>
        <w:ind w:left="115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C0F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06C0F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table" w:styleId="TableGrid">
    <w:name w:val="Table Grid"/>
    <w:basedOn w:val="TableNormal"/>
    <w:uiPriority w:val="59"/>
    <w:rsid w:val="00E06C0F"/>
    <w:rPr>
      <w:rFonts w:ascii="Calibri" w:eastAsia="Calibri" w:hAnsi="Calibri" w:cs="Calibr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3"/>
    <w:basedOn w:val="TableNormal"/>
    <w:rsid w:val="00E06C0F"/>
    <w:rPr>
      <w:rFonts w:eastAsia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113" w:type="dxa"/>
        <w:left w:w="85" w:type="dxa"/>
        <w:bottom w:w="113" w:type="dxa"/>
        <w:right w:w="57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6C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table" w:styleId="TableGrid">
    <w:name w:val="Table Grid"/>
    <w:basedOn w:val="TableNormal"/>
    <w:uiPriority w:val="59"/>
    <w:rsid w:val="00E06C0F"/>
    <w:rPr>
      <w:rFonts w:ascii="Calibri" w:eastAsia="Calibri" w:hAnsi="Calibri" w:cs="Calibr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3"/>
    <w:basedOn w:val="TableNormal"/>
    <w:rsid w:val="00E06C0F"/>
    <w:rPr>
      <w:rFonts w:eastAsia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113" w:type="dxa"/>
        <w:left w:w="85" w:type="dxa"/>
        <w:bottom w:w="113" w:type="dxa"/>
        <w:right w:w="57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6C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1014</Words>
  <Characters>5785</Characters>
  <Application>Microsoft Office Word</Application>
  <DocSecurity>0</DocSecurity>
  <Lines>48</Lines>
  <Paragraphs>13</Paragraphs>
  <ScaleCrop>false</ScaleCrop>
  <Company>OSAKA</Company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2023-08-14T12:53:00Z</dcterms:created>
  <dcterms:modified xsi:type="dcterms:W3CDTF">2023-08-14T12:54:00Z</dcterms:modified>
</cp:coreProperties>
</file>