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7088"/>
      </w:tblGrid>
      <w:tr w:rsidR="008F12C5" w:rsidRPr="008F12C5" w:rsidTr="006F1A9B">
        <w:tc>
          <w:tcPr>
            <w:tcW w:w="3510" w:type="dxa"/>
          </w:tcPr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8F12C5">
              <w:rPr>
                <w:rFonts w:eastAsia="Times New Roman" w:cs="Times New Roman"/>
                <w:b/>
              </w:rPr>
              <w:t>Date of planning:</w:t>
            </w:r>
            <w:r w:rsidRPr="008F12C5">
              <w:rPr>
                <w:rFonts w:eastAsia="Times New Roman" w:cs="Times New Roman"/>
                <w:b/>
                <w:lang w:val="vi-VN"/>
              </w:rPr>
              <w:t xml:space="preserve"> </w:t>
            </w:r>
          </w:p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8F12C5">
              <w:rPr>
                <w:rFonts w:eastAsia="Times New Roman" w:cs="Times New Roman"/>
                <w:b/>
              </w:rPr>
              <w:t xml:space="preserve">Date of </w:t>
            </w:r>
            <w:r>
              <w:rPr>
                <w:rFonts w:eastAsia="Times New Roman" w:cs="Times New Roman"/>
                <w:b/>
              </w:rPr>
              <w:t>teaching</w:t>
            </w:r>
            <w:r>
              <w:rPr>
                <w:rFonts w:eastAsia="Times New Roman" w:cs="Times New Roman"/>
                <w:b/>
                <w:lang w:val="vi-VN"/>
              </w:rPr>
              <w:t>:</w:t>
            </w:r>
            <w:bookmarkStart w:id="0" w:name="_GoBack"/>
            <w:bookmarkEnd w:id="0"/>
          </w:p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</w:p>
        </w:tc>
        <w:tc>
          <w:tcPr>
            <w:tcW w:w="7088" w:type="dxa"/>
          </w:tcPr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  <w:lang w:val="vi-VN"/>
              </w:rPr>
              <w:t xml:space="preserve">      </w:t>
            </w:r>
            <w:r w:rsidRPr="008F12C5">
              <w:rPr>
                <w:rFonts w:eastAsia="Times New Roman" w:cs="Times New Roman"/>
                <w:b/>
              </w:rPr>
              <w:t>UNIT 5: FOOD AND DRINK</w:t>
            </w:r>
          </w:p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Period</w:t>
            </w:r>
            <w:r w:rsidRPr="008F12C5">
              <w:rPr>
                <w:rFonts w:eastAsia="Times New Roman" w:cs="Times New Roman"/>
                <w:b/>
                <w:lang w:val="vi-VN"/>
              </w:rPr>
              <w:t xml:space="preserve"> 57: </w:t>
            </w:r>
            <w:r w:rsidRPr="008F12C5">
              <w:rPr>
                <w:rFonts w:eastAsia="Times New Roman" w:cs="Times New Roman"/>
                <w:b/>
              </w:rPr>
              <w:t>Lesson 3: Reading and Vocabulary</w:t>
            </w:r>
          </w:p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8F12C5" w:rsidRPr="008F12C5" w:rsidRDefault="008F12C5" w:rsidP="008F12C5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 xml:space="preserve">                        </w:t>
            </w:r>
            <w:r w:rsidRPr="008F12C5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8F12C5" w:rsidRPr="008F12C5" w:rsidRDefault="008F12C5" w:rsidP="008F12C5">
      <w:pPr>
        <w:rPr>
          <w:rFonts w:eastAsia="Times New Roman" w:cs="Times New Roman"/>
          <w:b/>
        </w:rPr>
      </w:pPr>
      <w:r w:rsidRPr="008F12C5">
        <w:rPr>
          <w:rFonts w:eastAsia="Times New Roman" w:cs="Times New Roman"/>
          <w:b/>
        </w:rPr>
        <w:t xml:space="preserve">I. OBJECTIVES: </w:t>
      </w:r>
    </w:p>
    <w:p w:rsidR="008F12C5" w:rsidRPr="008F12C5" w:rsidRDefault="008F12C5" w:rsidP="008F12C5">
      <w:pPr>
        <w:rPr>
          <w:rFonts w:eastAsia="Times New Roman" w:cs="Times New Roman"/>
        </w:rPr>
      </w:pPr>
      <w:r w:rsidRPr="008F12C5">
        <w:rPr>
          <w:rFonts w:eastAsia="Times New Roman" w:cs="Times New Roman"/>
        </w:rPr>
        <w:t>By the end of the lesson Ss will be able to:</w:t>
      </w:r>
    </w:p>
    <w:p w:rsidR="008F12C5" w:rsidRPr="008F12C5" w:rsidRDefault="008F12C5" w:rsidP="008F12C5">
      <w:pPr>
        <w:jc w:val="both"/>
        <w:rPr>
          <w:rFonts w:eastAsia="Times New Roman" w:cs="Times New Roman"/>
        </w:rPr>
      </w:pPr>
      <w:r w:rsidRPr="008F12C5">
        <w:rPr>
          <w:rFonts w:eastAsia="Times New Roman" w:cs="Times New Roman"/>
        </w:rPr>
        <w:t>- locate information and find specific details in an article (scanning skill).</w:t>
      </w:r>
    </w:p>
    <w:p w:rsidR="008F12C5" w:rsidRPr="008F12C5" w:rsidRDefault="008F12C5" w:rsidP="008F12C5">
      <w:pPr>
        <w:jc w:val="both"/>
        <w:rPr>
          <w:rFonts w:eastAsia="Times New Roman" w:cs="Times New Roman"/>
          <w:bCs/>
        </w:rPr>
      </w:pPr>
      <w:r w:rsidRPr="008F12C5">
        <w:rPr>
          <w:rFonts w:eastAsia="Times New Roman" w:cs="Times New Roman"/>
          <w:bCs/>
        </w:rPr>
        <w:t>- identify the main ideas of the paragraphs in the text or the text itself (skimming).</w:t>
      </w:r>
    </w:p>
    <w:p w:rsidR="008F12C5" w:rsidRPr="008F12C5" w:rsidRDefault="008F12C5" w:rsidP="008F12C5">
      <w:pPr>
        <w:rPr>
          <w:rFonts w:eastAsia="Times New Roman" w:cs="Times New Roman"/>
        </w:rPr>
      </w:pPr>
      <w:r w:rsidRPr="008F12C5">
        <w:rPr>
          <w:rFonts w:eastAsia="Times New Roman" w:cs="Times New Roman"/>
          <w:b/>
        </w:rPr>
        <w:t xml:space="preserve">1. Knowledge: </w:t>
      </w:r>
    </w:p>
    <w:p w:rsidR="008F12C5" w:rsidRPr="008F12C5" w:rsidRDefault="008F12C5" w:rsidP="008F12C5">
      <w:pPr>
        <w:jc w:val="both"/>
        <w:rPr>
          <w:rFonts w:eastAsia="Times New Roman" w:cs="Times New Roman"/>
        </w:rPr>
      </w:pPr>
      <w:r w:rsidRPr="008F12C5">
        <w:rPr>
          <w:rFonts w:eastAsia="Times New Roman" w:cs="Times New Roman"/>
          <w:b/>
        </w:rPr>
        <w:t xml:space="preserve">* Vocabulary: </w:t>
      </w:r>
      <w:r w:rsidRPr="008F12C5">
        <w:rPr>
          <w:rFonts w:eastAsia="Times New Roman" w:cs="Times New Roman"/>
        </w:rPr>
        <w:t>about food and floating markets in Vietnam.</w:t>
      </w:r>
    </w:p>
    <w:p w:rsidR="008F12C5" w:rsidRPr="008F12C5" w:rsidRDefault="008F12C5" w:rsidP="008F12C5">
      <w:pPr>
        <w:jc w:val="both"/>
        <w:rPr>
          <w:rFonts w:eastAsia="Times New Roman" w:cs="Times New Roman"/>
          <w:b/>
        </w:rPr>
      </w:pPr>
      <w:r w:rsidRPr="008F12C5">
        <w:rPr>
          <w:rFonts w:eastAsia="Times New Roman" w:cs="Times New Roman"/>
          <w:b/>
        </w:rPr>
        <w:t xml:space="preserve">* Grammar: </w:t>
      </w:r>
    </w:p>
    <w:p w:rsidR="008F12C5" w:rsidRPr="008F12C5" w:rsidRDefault="008F12C5" w:rsidP="008F12C5">
      <w:pPr>
        <w:jc w:val="both"/>
        <w:rPr>
          <w:rFonts w:eastAsia="Times New Roman" w:cs="Times New Roman"/>
        </w:rPr>
      </w:pPr>
      <w:r w:rsidRPr="008F12C5">
        <w:rPr>
          <w:rFonts w:eastAsia="Times New Roman" w:cs="Times New Roman"/>
          <w:b/>
        </w:rPr>
        <w:t xml:space="preserve">- Reading skills: </w:t>
      </w:r>
      <w:r w:rsidRPr="008F12C5">
        <w:rPr>
          <w:rFonts w:eastAsia="Times New Roman" w:cs="Times New Roman"/>
        </w:rPr>
        <w:t>The ability to find specific details in an article (scanning skill).</w:t>
      </w:r>
    </w:p>
    <w:p w:rsidR="008F12C5" w:rsidRPr="008F12C5" w:rsidRDefault="008F12C5" w:rsidP="008F12C5">
      <w:pPr>
        <w:jc w:val="both"/>
        <w:rPr>
          <w:rFonts w:eastAsia="Times New Roman" w:cs="Times New Roman"/>
          <w:i/>
        </w:rPr>
      </w:pPr>
      <w:r w:rsidRPr="008F12C5">
        <w:rPr>
          <w:rFonts w:eastAsia="Times New Roman" w:cs="Times New Roman"/>
          <w:b/>
        </w:rPr>
        <w:t xml:space="preserve">2. Competence: </w:t>
      </w:r>
      <w:r w:rsidRPr="008F12C5">
        <w:rPr>
          <w:rFonts w:eastAsia="Times New Roman" w:cs="Times New Roman"/>
        </w:rPr>
        <w:t>Understand the meaning of the keywords used to talk about food in floating markets, then do the tasks assigned in the textbook; locate information and find specific details in an article (scanning skill); identify the main ideas of the paragraphs in the text or the text itself (skimming skill).</w:t>
      </w:r>
      <w:r w:rsidRPr="008F12C5">
        <w:rPr>
          <w:rFonts w:eastAsia="Times New Roman" w:cs="Times New Roman"/>
          <w:i/>
        </w:rPr>
        <w:t xml:space="preserve"> </w:t>
      </w:r>
    </w:p>
    <w:p w:rsidR="008F12C5" w:rsidRPr="008F12C5" w:rsidRDefault="008F12C5" w:rsidP="008F12C5">
      <w:pPr>
        <w:jc w:val="both"/>
        <w:rPr>
          <w:rFonts w:eastAsia="Times New Roman" w:cs="Times New Roman"/>
        </w:rPr>
      </w:pPr>
      <w:r w:rsidRPr="008F12C5">
        <w:rPr>
          <w:rFonts w:eastAsia="Times New Roman" w:cs="Times New Roman"/>
          <w:b/>
        </w:rPr>
        <w:t>3. Quality/behavior:</w:t>
      </w:r>
      <w:r w:rsidRPr="008F12C5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8F12C5" w:rsidRPr="008F12C5" w:rsidRDefault="008F12C5" w:rsidP="008F12C5">
      <w:pPr>
        <w:rPr>
          <w:rFonts w:eastAsia="Times New Roman" w:cs="Times New Roman"/>
          <w:b/>
        </w:rPr>
      </w:pPr>
      <w:r w:rsidRPr="008F12C5">
        <w:rPr>
          <w:rFonts w:eastAsia="Times New Roman" w:cs="Times New Roman"/>
          <w:b/>
        </w:rPr>
        <w:t xml:space="preserve">II. TEACHING AIDS: </w:t>
      </w:r>
    </w:p>
    <w:p w:rsidR="008F12C5" w:rsidRPr="008F12C5" w:rsidRDefault="008F12C5" w:rsidP="008F12C5">
      <w:pPr>
        <w:rPr>
          <w:rFonts w:eastAsia="Times New Roman" w:cs="Times New Roman"/>
        </w:rPr>
      </w:pPr>
      <w:r w:rsidRPr="008F12C5">
        <w:rPr>
          <w:rFonts w:eastAsia="Times New Roman" w:cs="Times New Roman"/>
        </w:rPr>
        <w:t xml:space="preserve">- Teacher: Grade 7 textbook, Unit 5 (SB p.53, WB p.45), laptop/computer connected to the Internet, loudspeaker, projector/TV, PPT slides … </w:t>
      </w:r>
    </w:p>
    <w:p w:rsidR="008F12C5" w:rsidRPr="008F12C5" w:rsidRDefault="008F12C5" w:rsidP="008F12C5">
      <w:pPr>
        <w:rPr>
          <w:rFonts w:eastAsia="Times New Roman" w:cs="Times New Roman"/>
        </w:rPr>
      </w:pPr>
      <w:r w:rsidRPr="008F12C5">
        <w:rPr>
          <w:rFonts w:eastAsia="Times New Roman" w:cs="Times New Roman"/>
        </w:rPr>
        <w:t>- Students: Text books, studying equipment …</w:t>
      </w:r>
    </w:p>
    <w:p w:rsidR="008F12C5" w:rsidRPr="008F12C5" w:rsidRDefault="008F12C5" w:rsidP="008F12C5">
      <w:pPr>
        <w:rPr>
          <w:rFonts w:eastAsia="Times New Roman" w:cs="Times New Roman"/>
          <w:lang w:val="vi-VN"/>
        </w:rPr>
      </w:pPr>
      <w:r w:rsidRPr="008F12C5">
        <w:rPr>
          <w:rFonts w:eastAsia="Times New Roman" w:cs="Times New Roman"/>
        </w:rPr>
        <w:t>- Method: Active teach, T-WC; group works; individual …</w:t>
      </w:r>
    </w:p>
    <w:p w:rsidR="008F12C5" w:rsidRPr="008F12C5" w:rsidRDefault="008F12C5" w:rsidP="008F12C5">
      <w:pPr>
        <w:rPr>
          <w:rFonts w:eastAsia="Times New Roman" w:cs="Times New Roman"/>
          <w:b/>
        </w:rPr>
      </w:pPr>
      <w:r w:rsidRPr="008F12C5">
        <w:rPr>
          <w:rFonts w:eastAsia="Times New Roman" w:cs="Times New Roman"/>
          <w:b/>
        </w:rPr>
        <w:t xml:space="preserve">III. PROCEDURE:  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141"/>
        <w:gridCol w:w="3969"/>
      </w:tblGrid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1. WARM-UP (5’)</w:t>
            </w:r>
          </w:p>
        </w:tc>
      </w:tr>
      <w:tr w:rsidR="008F12C5" w:rsidRPr="008F12C5" w:rsidTr="006F1A9B">
        <w:tc>
          <w:tcPr>
            <w:tcW w:w="9747" w:type="dxa"/>
            <w:gridSpan w:val="3"/>
          </w:tcPr>
          <w:p w:rsidR="008F12C5" w:rsidRPr="008F12C5" w:rsidRDefault="008F12C5" w:rsidP="008F1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* Aim</w:t>
            </w:r>
            <w:r w:rsidRPr="008F12C5">
              <w:rPr>
                <w:rFonts w:eastAsia="Times New Roman" w:cs="Times New Roman"/>
              </w:rPr>
              <w:t xml:space="preserve">: </w:t>
            </w:r>
          </w:p>
          <w:p w:rsidR="008F12C5" w:rsidRPr="008F12C5" w:rsidRDefault="008F12C5" w:rsidP="008F1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help Ss review some phrases they have known.</w:t>
            </w:r>
          </w:p>
          <w:p w:rsidR="008F12C5" w:rsidRPr="008F12C5" w:rsidRDefault="008F12C5" w:rsidP="008F1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lead into the next activity.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*</w:t>
            </w:r>
            <w:r w:rsidRPr="008F12C5">
              <w:rPr>
                <w:rFonts w:eastAsia="Times New Roman" w:cs="Times New Roman"/>
                <w:b/>
              </w:rPr>
              <w:t xml:space="preserve"> Content: </w:t>
            </w:r>
            <w:r w:rsidRPr="008F12C5">
              <w:rPr>
                <w:rFonts w:eastAsia="Times New Roman" w:cs="Times New Roman"/>
              </w:rPr>
              <w:t xml:space="preserve">Game: </w:t>
            </w:r>
            <w:r w:rsidRPr="008F12C5">
              <w:rPr>
                <w:rFonts w:eastAsia="Times New Roman" w:cs="Times New Roman"/>
                <w:i/>
              </w:rPr>
              <w:t xml:space="preserve">Lucky number </w:t>
            </w:r>
            <w:r w:rsidRPr="008F12C5">
              <w:rPr>
                <w:rFonts w:eastAsia="Times New Roman" w:cs="Times New Roman"/>
              </w:rPr>
              <w:t>( about quantifiers).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  <w:highlight w:val="white"/>
              </w:rPr>
              <w:t xml:space="preserve">* Outcome: </w:t>
            </w:r>
            <w:r w:rsidRPr="008F12C5">
              <w:rPr>
                <w:rFonts w:eastAsia="Times New Roman" w:cs="Times New Roman"/>
                <w:highlight w:val="white"/>
              </w:rPr>
              <w:t xml:space="preserve">Ss </w:t>
            </w:r>
            <w:r w:rsidRPr="008F12C5">
              <w:rPr>
                <w:rFonts w:eastAsia="Times New Roman" w:cs="Times New Roman"/>
              </w:rPr>
              <w:t>choose the correct quantifier when talking about a type of food.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 xml:space="preserve">* Organisation: </w:t>
            </w:r>
            <w:r w:rsidRPr="008F12C5">
              <w:rPr>
                <w:rFonts w:eastAsia="Times New Roman" w:cs="Times New Roman"/>
              </w:rPr>
              <w:t>T-Ss, Ss-T</w:t>
            </w:r>
          </w:p>
        </w:tc>
      </w:tr>
      <w:tr w:rsidR="008F12C5" w:rsidRPr="008F12C5" w:rsidTr="006F1A9B">
        <w:tc>
          <w:tcPr>
            <w:tcW w:w="5637" w:type="dxa"/>
            <w:shd w:val="clear" w:color="auto" w:fill="DBE5F1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gridSpan w:val="2"/>
            <w:shd w:val="clear" w:color="auto" w:fill="DBE5F1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Content</w:t>
            </w:r>
          </w:p>
        </w:tc>
      </w:tr>
      <w:tr w:rsidR="008F12C5" w:rsidRPr="008F12C5" w:rsidTr="006F1A9B">
        <w:tc>
          <w:tcPr>
            <w:tcW w:w="5637" w:type="dxa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Extra activity 1: Lucky number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>- T explains the game rules then checks instructions.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uses slide to lead the game.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say the food item before choosing the quantifier.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Ss raise their hands if they have the answer.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students to read aloud the phrase after each play.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tells students that they are going to read about food market.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 xml:space="preserve">- T writes the title for the new lesson: 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Unit 5 - Lesson 5.3: Reading and Vocabulary.</w:t>
            </w:r>
          </w:p>
        </w:tc>
        <w:tc>
          <w:tcPr>
            <w:tcW w:w="4110" w:type="dxa"/>
            <w:gridSpan w:val="2"/>
          </w:tcPr>
          <w:p w:rsidR="008F12C5" w:rsidRPr="008F12C5" w:rsidRDefault="008F12C5" w:rsidP="008F1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8F12C5" w:rsidRPr="008F12C5" w:rsidRDefault="008F12C5" w:rsidP="008F12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>Look at the picture (food items).</w:t>
            </w:r>
          </w:p>
          <w:p w:rsidR="008F12C5" w:rsidRPr="008F12C5" w:rsidRDefault="008F12C5" w:rsidP="008F12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Give one quantifier going with that food item (exclude many/ much/ some/ a lot of).</w:t>
            </w:r>
          </w:p>
          <w:p w:rsidR="008F12C5" w:rsidRPr="008F12C5" w:rsidRDefault="008F12C5" w:rsidP="008F12C5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Choose randomly one number (1-9) to see your score.</w:t>
            </w: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 xml:space="preserve">                                                      </w:t>
            </w:r>
            <w:r w:rsidRPr="008F12C5">
              <w:rPr>
                <w:rFonts w:eastAsia="Times New Roman" w:cs="Times New Roman"/>
                <w:b/>
              </w:rPr>
              <w:t>2. PRE-READING (5’)</w:t>
            </w: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ACTIVITY 1: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* Aim</w:t>
            </w:r>
            <w:r w:rsidRPr="008F12C5">
              <w:rPr>
                <w:rFonts w:eastAsia="Times New Roman" w:cs="Times New Roman"/>
              </w:rPr>
              <w:t xml:space="preserve">: 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activate Ss’ background knowledge of the topic.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get Ss think about markets in Vietnam.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provide Ss with reasons for reading the text in the next stage.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</w:rPr>
              <w:t xml:space="preserve">* </w:t>
            </w:r>
            <w:r w:rsidRPr="008F12C5">
              <w:rPr>
                <w:rFonts w:eastAsia="Times New Roman" w:cs="Times New Roman"/>
                <w:b/>
              </w:rPr>
              <w:t>Content:</w:t>
            </w:r>
            <w:r w:rsidRPr="008F12C5">
              <w:rPr>
                <w:rFonts w:eastAsia="Times New Roman" w:cs="Times New Roman"/>
              </w:rPr>
              <w:t xml:space="preserve"> Ss look at the photos and say which products sold at the two markets.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* Outcome:</w:t>
            </w:r>
            <w:r w:rsidRPr="008F12C5">
              <w:rPr>
                <w:rFonts w:eastAsia="Times New Roman" w:cs="Times New Roman"/>
              </w:rPr>
              <w:t xml:space="preserve"> Ss can describe the two floating markets and find main idea of the two texts.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 xml:space="preserve">* Organisation: </w:t>
            </w:r>
            <w:r w:rsidRPr="008F12C5">
              <w:rPr>
                <w:rFonts w:eastAsia="Times New Roman" w:cs="Times New Roman"/>
              </w:rPr>
              <w:t>T-Ss; Ss-T</w:t>
            </w: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DBE5F1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3969" w:type="dxa"/>
            <w:shd w:val="clear" w:color="auto" w:fill="DBE5F1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Content</w:t>
            </w: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1. Look at the photos. What are being sold?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8F12C5">
              <w:rPr>
                <w:rFonts w:eastAsia="Times New Roman" w:cs="Times New Roman"/>
                <w:i/>
              </w:rPr>
              <w:t>(Ex 1, SB p.53)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look at two pictures to describe them.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lastRenderedPageBreak/>
              <w:t>1. What do you see in the picture?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2. What is special about these markets?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3. What are being sold?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4. Have you ever been to a market like this?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explains to Ss that reading skill they need to use is scanning for specific information which are normally numbers, dates, places and important things.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Before scanning, T asks Ss to do skimming and find main idea of these two texts.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 xml:space="preserve">                                                     </w:t>
            </w:r>
            <w:r w:rsidRPr="008F12C5">
              <w:rPr>
                <w:rFonts w:eastAsia="Times New Roman" w:cs="Times New Roman"/>
                <w:b/>
                <w:bCs/>
              </w:rPr>
              <w:t xml:space="preserve"> 3</w:t>
            </w:r>
            <w:r w:rsidRPr="008F12C5">
              <w:rPr>
                <w:rFonts w:eastAsia="Times New Roman" w:cs="Times New Roman"/>
                <w:b/>
              </w:rPr>
              <w:t>. WHILE-READING (14’)</w:t>
            </w: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ACTIVITY 2 + 3:</w:t>
            </w:r>
          </w:p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 xml:space="preserve">*Aim: </w:t>
            </w:r>
          </w:p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read two texts and do reading tasks.</w:t>
            </w:r>
          </w:p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To help students practise finding specific details in the texts.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 xml:space="preserve">* Content: </w:t>
            </w:r>
            <w:r w:rsidRPr="008F12C5">
              <w:rPr>
                <w:rFonts w:eastAsia="Times New Roman" w:cs="Times New Roman"/>
              </w:rPr>
              <w:t>Ss read the texts and answer the questions.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* Outcome:</w:t>
            </w:r>
            <w:r w:rsidRPr="008F12C5">
              <w:rPr>
                <w:rFonts w:eastAsia="Times New Roman" w:cs="Times New Roman"/>
              </w:rPr>
              <w:t xml:space="preserve"> Ss can identify specific information in the texts and learn more about floating markets in Việt Nam.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* Organisation</w:t>
            </w:r>
            <w:r w:rsidRPr="008F12C5">
              <w:rPr>
                <w:rFonts w:eastAsia="Times New Roman" w:cs="Times New Roman"/>
              </w:rPr>
              <w:t>: T-Ss, Ss-T</w:t>
            </w: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  <w:highlight w:val="white"/>
              </w:rPr>
            </w:pPr>
            <w:r w:rsidRPr="008F12C5">
              <w:rPr>
                <w:rFonts w:eastAsia="Times New Roman" w:cs="Times New Roman"/>
                <w:b/>
                <w:highlight w:val="white"/>
              </w:rPr>
              <w:t xml:space="preserve">2. (8’) </w:t>
            </w:r>
            <w:r w:rsidRPr="008F12C5">
              <w:rPr>
                <w:rFonts w:eastAsia="Times New Roman" w:cs="Times New Roman"/>
                <w:b/>
              </w:rPr>
              <w:t>Read the texts above and tick (</w:t>
            </w:r>
            <w:r w:rsidRPr="008F12C5">
              <w:rPr>
                <w:rFonts w:eastAsia="Times New Roman" w:cs="Times New Roman"/>
                <w:b/>
              </w:rPr>
              <w:sym w:font="Wingdings 2" w:char="F050"/>
            </w:r>
            <w:r w:rsidRPr="008F12C5">
              <w:rPr>
                <w:rFonts w:eastAsia="Times New Roman" w:cs="Times New Roman"/>
                <w:b/>
              </w:rPr>
              <w:t>) the appropriate boxes.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highlight w:val="white"/>
              </w:rPr>
            </w:pPr>
            <w:r w:rsidRPr="008F12C5">
              <w:rPr>
                <w:rFonts w:eastAsia="Times New Roman" w:cs="Times New Roman"/>
                <w:i/>
                <w:highlight w:val="white"/>
              </w:rPr>
              <w:t>(Ex 2, p.53)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highlight w:val="white"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8F12C5">
              <w:rPr>
                <w:rFonts w:eastAsia="Times New Roman" w:cs="Times New Roman"/>
                <w:b/>
                <w:bCs/>
              </w:rPr>
              <w:t>Step 1: Scan the text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scan the article and underline important information.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gives Ss 1 minute to remember all above information.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>- T asks Ss to close the book. T asks some questions to check Ss memory and reading skills.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1. What are being sold at Cái Răng/ Ngã Bảy Floating markets?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2. Where is Cái Răng market?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3. How many boats/ tourists are there at Cái Răng market?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4. Tell me one local snack from Cái Răng market.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5. When did Ngã Bảy market start?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8F12C5">
              <w:rPr>
                <w:rFonts w:eastAsia="Times New Roman" w:cs="Times New Roman"/>
                <w:i/>
                <w:iCs/>
              </w:rPr>
              <w:t>6. What is Ngã Bảy market famous for?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8F12C5">
              <w:rPr>
                <w:rFonts w:eastAsia="Times New Roman" w:cs="Times New Roman"/>
                <w:b/>
                <w:bCs/>
              </w:rPr>
              <w:t>Step 2: Exercise 2 – SB p.53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look at Exercise 2 (SB p.53).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calls a student to read the instructions then checks Ss’ understanding of it.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find these key words from the texts and finish Exercise 2.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8F12C5">
              <w:rPr>
                <w:rFonts w:eastAsia="Times New Roman" w:cs="Times New Roman"/>
              </w:rPr>
              <w:t>- T asks Ss to check answers with partner before checking with the whole class.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ascii="Calibri" w:eastAsia="Calibri" w:hAnsi="Calibr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163CD139" wp14:editId="363325CA">
                  <wp:extent cx="2303362" cy="2117560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366" cy="212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  <w:highlight w:val="white"/>
              </w:rPr>
            </w:pPr>
            <w:r w:rsidRPr="008F12C5">
              <w:rPr>
                <w:rFonts w:eastAsia="Times New Roman" w:cs="Times New Roman"/>
                <w:b/>
                <w:highlight w:val="white"/>
              </w:rPr>
              <w:lastRenderedPageBreak/>
              <w:t xml:space="preserve">3. </w:t>
            </w:r>
            <w:r w:rsidRPr="008F12C5">
              <w:rPr>
                <w:rFonts w:eastAsia="Times New Roman" w:cs="Times New Roman"/>
                <w:b/>
              </w:rPr>
              <w:t xml:space="preserve">(6’) Read the text 1 and 2 again. Mark the sentences </w:t>
            </w:r>
            <w:r w:rsidRPr="008F12C5">
              <w:rPr>
                <w:rFonts w:eastAsia="Times New Roman" w:cs="Times New Roman"/>
                <w:b/>
              </w:rPr>
              <w:sym w:font="Wingdings 2" w:char="F050"/>
            </w:r>
            <w:r w:rsidRPr="008F12C5">
              <w:rPr>
                <w:rFonts w:eastAsia="Times New Roman" w:cs="Times New Roman"/>
                <w:b/>
              </w:rPr>
              <w:t xml:space="preserve"> (right), </w:t>
            </w:r>
            <w:r w:rsidRPr="008F12C5">
              <w:rPr>
                <w:rFonts w:eastAsia="Times New Roman" w:cs="Times New Roman"/>
                <w:b/>
              </w:rPr>
              <w:sym w:font="Wingdings 2" w:char="F04F"/>
            </w:r>
            <w:r w:rsidRPr="008F12C5">
              <w:rPr>
                <w:rFonts w:eastAsia="Times New Roman" w:cs="Times New Roman"/>
                <w:b/>
              </w:rPr>
              <w:t xml:space="preserve"> (wrong), ? (doesn’t say)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  <w:highlight w:val="white"/>
              </w:rPr>
            </w:pPr>
            <w:r w:rsidRPr="008F12C5">
              <w:rPr>
                <w:rFonts w:eastAsia="Times New Roman" w:cs="Times New Roman"/>
                <w:i/>
                <w:highlight w:val="white"/>
              </w:rPr>
              <w:t>(Ex 3, p.53)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8F12C5">
              <w:rPr>
                <w:rFonts w:eastAsia="Times New Roman" w:cs="Times New Roman"/>
                <w:highlight w:val="white"/>
              </w:rPr>
              <w:t>- T asks Ss to look at excersise 3 (SB page 53).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8F12C5">
              <w:rPr>
                <w:rFonts w:eastAsia="Times New Roman" w:cs="Times New Roman"/>
                <w:highlight w:val="white"/>
              </w:rPr>
              <w:t>- T calls a student to read the instruction then checks Ss’ understanding of it.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tells Ss to read the text again individually to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complete Exercise 3.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 xml:space="preserve">- When finished, T asks Ss to compare their </w:t>
            </w:r>
            <w:r w:rsidRPr="008F12C5">
              <w:rPr>
                <w:rFonts w:eastAsia="Times New Roman" w:cs="Times New Roman"/>
              </w:rPr>
              <w:lastRenderedPageBreak/>
              <w:t>answers in pairs and check with them.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8F12C5">
              <w:rPr>
                <w:rFonts w:eastAsia="Times New Roman" w:cs="Times New Roman"/>
              </w:rPr>
              <w:t>- T asks Ss to point to relevant details in the text.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</w:p>
          <w:p w:rsidR="008F12C5" w:rsidRPr="008F12C5" w:rsidRDefault="008F12C5" w:rsidP="008F12C5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 xml:space="preserve">1 ?   2 </w:t>
            </w:r>
            <w:r w:rsidRPr="008F12C5">
              <w:rPr>
                <w:rFonts w:eastAsia="Times New Roman" w:cs="Times New Roman"/>
                <w:b/>
              </w:rPr>
              <w:sym w:font="Wingdings 2" w:char="F04F"/>
            </w:r>
            <w:r w:rsidRPr="008F12C5">
              <w:rPr>
                <w:rFonts w:eastAsia="Times New Roman" w:cs="Times New Roman"/>
                <w:b/>
              </w:rPr>
              <w:t xml:space="preserve">    3 </w:t>
            </w:r>
            <w:r w:rsidRPr="008F12C5">
              <w:rPr>
                <w:rFonts w:eastAsia="Times New Roman" w:cs="Times New Roman"/>
                <w:b/>
              </w:rPr>
              <w:sym w:font="Wingdings 2" w:char="F050"/>
            </w:r>
            <w:r w:rsidRPr="008F12C5">
              <w:rPr>
                <w:rFonts w:eastAsia="Times New Roman" w:cs="Times New Roman"/>
                <w:b/>
              </w:rPr>
              <w:t xml:space="preserve">   4 </w:t>
            </w:r>
            <w:r w:rsidRPr="008F12C5">
              <w:rPr>
                <w:rFonts w:eastAsia="Times New Roman" w:cs="Times New Roman"/>
                <w:b/>
              </w:rPr>
              <w:sym w:font="Wingdings 2" w:char="F04F"/>
            </w:r>
            <w:r w:rsidRPr="008F12C5">
              <w:rPr>
                <w:rFonts w:eastAsia="Times New Roman" w:cs="Times New Roman"/>
                <w:b/>
              </w:rPr>
              <w:t xml:space="preserve">    5 ?    6 </w:t>
            </w:r>
            <w:r w:rsidRPr="008F12C5">
              <w:rPr>
                <w:rFonts w:eastAsia="Times New Roman" w:cs="Times New Roman"/>
                <w:b/>
              </w:rPr>
              <w:sym w:font="Wingdings 2" w:char="F04F"/>
            </w: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lastRenderedPageBreak/>
              <w:t>4. POST-READING (17’)</w:t>
            </w: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ACTIVITIES 4 &amp; 5:</w:t>
            </w:r>
          </w:p>
          <w:p w:rsidR="008F12C5" w:rsidRPr="008F12C5" w:rsidRDefault="008F12C5" w:rsidP="008F12C5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 xml:space="preserve">* Aim: </w:t>
            </w:r>
          </w:p>
          <w:p w:rsidR="008F12C5" w:rsidRPr="008F12C5" w:rsidRDefault="008F12C5" w:rsidP="008F12C5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 xml:space="preserve">- To provide more word friends and practice talking about food market in Vietnam </w:t>
            </w:r>
          </w:p>
          <w:p w:rsidR="008F12C5" w:rsidRPr="008F12C5" w:rsidRDefault="008F12C5" w:rsidP="008F12C5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 xml:space="preserve">* Content: </w:t>
            </w:r>
            <w:r w:rsidRPr="008F12C5">
              <w:rPr>
                <w:rFonts w:eastAsia="Times New Roman" w:cs="Times New Roman"/>
              </w:rPr>
              <w:t xml:space="preserve">To fill the blanks with phrases related to the reading topic. </w:t>
            </w:r>
          </w:p>
          <w:p w:rsidR="008F12C5" w:rsidRPr="008F12C5" w:rsidRDefault="008F12C5" w:rsidP="008F12C5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  <w:b/>
              </w:rPr>
              <w:t>* Outcome:</w:t>
            </w:r>
            <w:r w:rsidRPr="008F12C5">
              <w:rPr>
                <w:rFonts w:eastAsia="Times New Roman" w:cs="Times New Roman"/>
              </w:rPr>
              <w:t xml:space="preserve"> Ss can use the Word Friends to complete phrases related to the reading topic and more similar phrases.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</w:rPr>
              <w:t xml:space="preserve">* </w:t>
            </w:r>
            <w:r w:rsidRPr="008F12C5">
              <w:rPr>
                <w:rFonts w:eastAsia="Times New Roman" w:cs="Times New Roman"/>
                <w:b/>
              </w:rPr>
              <w:t>Organisation:</w:t>
            </w:r>
            <w:r w:rsidRPr="008F12C5">
              <w:rPr>
                <w:rFonts w:eastAsia="Times New Roman" w:cs="Times New Roman"/>
              </w:rPr>
              <w:t xml:space="preserve"> T-Ss, Ss-T, Ss-Ss, Pair work, Invidual work</w:t>
            </w: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4. (7’) Complete the phrases below with the Word Friends.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8F12C5">
              <w:rPr>
                <w:rFonts w:eastAsia="Times New Roman" w:cs="Times New Roman"/>
                <w:i/>
              </w:rPr>
              <w:t>(Ex 4, p.53)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say aloud all phrases and guess the meaning.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explains the meaning of these phrases to Ss.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8F12C5">
              <w:rPr>
                <w:rFonts w:eastAsia="Times New Roman" w:cs="Times New Roman"/>
                <w:iCs/>
              </w:rPr>
              <w:t>- T asks Ss to finish Exercise 4 and then check the answers.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Cs/>
                <w:iCs/>
              </w:rPr>
            </w:pPr>
            <w:r w:rsidRPr="008F12C5">
              <w:rPr>
                <w:rFonts w:eastAsia="Times New Roman" w:cs="Times New Roman"/>
                <w:bCs/>
                <w:iCs/>
              </w:rPr>
              <w:t>- T divides the class into 3 groups to find more phrases using these new words.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Answer keys: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8F12C5">
              <w:rPr>
                <w:rFonts w:eastAsia="Calibri" w:cs="Times New Roman"/>
                <w:noProof/>
              </w:rPr>
              <w:t>1 different types of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8F12C5">
              <w:rPr>
                <w:rFonts w:eastAsia="Calibri" w:cs="Times New Roman"/>
                <w:noProof/>
              </w:rPr>
              <w:t>2 famous for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8F12C5">
              <w:rPr>
                <w:rFonts w:eastAsia="Calibri" w:cs="Times New Roman"/>
                <w:noProof/>
              </w:rPr>
              <w:t>3 later than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8F12C5">
              <w:rPr>
                <w:rFonts w:eastAsia="Calibri" w:cs="Times New Roman"/>
                <w:noProof/>
              </w:rPr>
              <w:t>4 a bit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8F12C5">
              <w:rPr>
                <w:rFonts w:eastAsia="Calibri" w:cs="Times New Roman"/>
                <w:noProof/>
              </w:rPr>
              <w:t>5 local snacks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  <w:iCs/>
              </w:rPr>
            </w:pPr>
            <w:r w:rsidRPr="008F12C5">
              <w:rPr>
                <w:rFonts w:eastAsia="Calibri" w:cs="Times New Roman"/>
                <w:noProof/>
              </w:rPr>
              <w:t>6 floating market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(5’) Tic-tac-toe game.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tells Ss that they are going to play a game to reinforce word friends and practice talking about food and drinks in Việt Nam.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tells Ss the game rules.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checks Ss’ pronunciation if needed.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8F12C5">
              <w:rPr>
                <w:rFonts w:eastAsia="Times New Roman" w:cs="Times New Roman"/>
                <w:i/>
              </w:rPr>
              <w:t>Game rules:</w:t>
            </w:r>
          </w:p>
          <w:p w:rsidR="008F12C5" w:rsidRPr="008F12C5" w:rsidRDefault="008F12C5" w:rsidP="008F12C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T divides the class into 2 teams.</w:t>
            </w:r>
          </w:p>
          <w:p w:rsidR="008F12C5" w:rsidRPr="008F12C5" w:rsidRDefault="008F12C5" w:rsidP="008F12C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T gives one keyword (word friends from Exercise 4).</w:t>
            </w:r>
          </w:p>
          <w:p w:rsidR="008F12C5" w:rsidRPr="008F12C5" w:rsidRDefault="008F12C5" w:rsidP="008F12C5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 xml:space="preserve">Each team takes turns to make a sentence with </w:t>
            </w:r>
            <w:r w:rsidRPr="008F12C5">
              <w:rPr>
                <w:rFonts w:eastAsia="Times New Roman" w:cs="Times New Roman"/>
              </w:rPr>
              <w:lastRenderedPageBreak/>
              <w:t>these words. If the answer is correct, that team place one X or O.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8F12C5" w:rsidRPr="008F12C5" w:rsidTr="006F1A9B">
        <w:tc>
          <w:tcPr>
            <w:tcW w:w="5778" w:type="dxa"/>
            <w:gridSpan w:val="2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lastRenderedPageBreak/>
              <w:t>5. (7’) Take turns to talk about food markets in your area.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Cs/>
                <w:i/>
                <w:iCs/>
              </w:rPr>
            </w:pPr>
            <w:r w:rsidRPr="008F12C5">
              <w:rPr>
                <w:rFonts w:eastAsia="Times New Roman" w:cs="Times New Roman"/>
                <w:bCs/>
                <w:i/>
                <w:iCs/>
              </w:rPr>
              <w:t>Ex 5 – SB p.53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look at exercise 5 (SB page 53).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calls a student to read the instruction then checks Ss’ understanding of it.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a student to read the example.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helps Ss to brainstorm which information they should include: location, time, types of products, what is famous at the market, etc.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 xml:space="preserve">- T asks Ss to work individually. 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invites some volunteers to present in front of the class.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notes down common mistakes for later feedback.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the rest to give comments on their classmates’ performance.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gives feedback on Ss’ work.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work in pairs to give feedbacks to their partner.</w:t>
            </w:r>
          </w:p>
        </w:tc>
        <w:tc>
          <w:tcPr>
            <w:tcW w:w="3969" w:type="dxa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Answer: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8F12C5">
              <w:rPr>
                <w:rFonts w:eastAsia="Times New Roman" w:cs="Times New Roman"/>
                <w:i/>
              </w:rPr>
              <w:t>- They are just back in their bedrooms surfing the internet.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</w:tc>
      </w:tr>
      <w:tr w:rsidR="008F12C5" w:rsidRPr="008F12C5" w:rsidTr="006F1A9B">
        <w:tc>
          <w:tcPr>
            <w:tcW w:w="9747" w:type="dxa"/>
            <w:gridSpan w:val="3"/>
            <w:shd w:val="clear" w:color="auto" w:fill="auto"/>
          </w:tcPr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WRAP-UP &amp; HOME WORK (4’)</w:t>
            </w:r>
          </w:p>
        </w:tc>
      </w:tr>
      <w:tr w:rsidR="008F12C5" w:rsidRPr="008F12C5" w:rsidTr="006F1A9B">
        <w:tc>
          <w:tcPr>
            <w:tcW w:w="9747" w:type="dxa"/>
            <w:gridSpan w:val="3"/>
          </w:tcPr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T asks Ss to talk about what they have learnt in the lesson.</w:t>
            </w:r>
          </w:p>
          <w:p w:rsidR="008F12C5" w:rsidRPr="008F12C5" w:rsidRDefault="008F12C5" w:rsidP="008F12C5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lastRenderedPageBreak/>
              <w:t>Vocabulary of food</w:t>
            </w:r>
          </w:p>
          <w:p w:rsidR="008F12C5" w:rsidRPr="008F12C5" w:rsidRDefault="008F12C5" w:rsidP="008F12C5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Reading an article about food market in Vietnam</w:t>
            </w:r>
          </w:p>
          <w:p w:rsidR="008F12C5" w:rsidRPr="008F12C5" w:rsidRDefault="008F12C5" w:rsidP="008F12C5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</w:rPr>
              <w:t>Give a presentation</w:t>
            </w:r>
            <w:r w:rsidRPr="008F12C5">
              <w:rPr>
                <w:rFonts w:eastAsia="Times New Roman" w:cs="Times New Roman"/>
                <w:b/>
              </w:rPr>
              <w:t xml:space="preserve"> </w:t>
            </w:r>
          </w:p>
          <w:p w:rsidR="008F12C5" w:rsidRPr="008F12C5" w:rsidRDefault="008F12C5" w:rsidP="008F12C5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8F12C5">
              <w:rPr>
                <w:rFonts w:eastAsia="Times New Roman" w:cs="Times New Roman"/>
                <w:b/>
              </w:rPr>
              <w:t>* HOME WORK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Do exercises in the workbook page 45.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  <w:r w:rsidRPr="008F12C5">
              <w:rPr>
                <w:rFonts w:eastAsia="Times New Roman" w:cs="Times New Roman"/>
              </w:rPr>
              <w:t>- Prepare for Lesson 5.4: Grammar 2.</w:t>
            </w:r>
          </w:p>
          <w:p w:rsidR="008F12C5" w:rsidRPr="008F12C5" w:rsidRDefault="008F12C5" w:rsidP="008F12C5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C5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8F12C5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1115</Words>
  <Characters>6357</Characters>
  <Application>Microsoft Office Word</Application>
  <DocSecurity>0</DocSecurity>
  <Lines>52</Lines>
  <Paragraphs>14</Paragraphs>
  <ScaleCrop>false</ScaleCrop>
  <Company>OSAKA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2023-08-14T13:50:00Z</dcterms:created>
  <dcterms:modified xsi:type="dcterms:W3CDTF">2023-08-14T13:50:00Z</dcterms:modified>
</cp:coreProperties>
</file>