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670"/>
      </w:tblGrid>
      <w:tr w:rsidR="003232CF" w:rsidTr="006F1A9B">
        <w:tc>
          <w:tcPr>
            <w:tcW w:w="4077" w:type="dxa"/>
          </w:tcPr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3232CF" w:rsidRDefault="003232CF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5: CULTURE INTERESTS</w:t>
            </w:r>
          </w:p>
          <w:p w:rsidR="003232CF" w:rsidRDefault="003232CF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61-Lesson 7: Writing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2C39">
        <w:rPr>
          <w:rFonts w:ascii="Times New Roman" w:eastAsia="Times New Roman" w:hAnsi="Times New Roman" w:cs="Times New Roman"/>
          <w:sz w:val="28"/>
          <w:szCs w:val="28"/>
        </w:rPr>
        <w:t>write an email of invitation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32CF" w:rsidRPr="004B0F2F" w:rsidRDefault="003232CF" w:rsidP="00323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can </w:t>
      </w:r>
      <w:r w:rsidRPr="006F2C39">
        <w:rPr>
          <w:rFonts w:ascii="Times New Roman" w:eastAsia="Times New Roman" w:hAnsi="Times New Roman" w:cs="Times New Roman"/>
          <w:sz w:val="28"/>
          <w:szCs w:val="28"/>
        </w:rPr>
        <w:t>use vocabulary of food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Pr="006F2C39">
        <w:rPr>
          <w:rFonts w:ascii="Times New Roman" w:eastAsia="Times New Roman" w:hAnsi="Times New Roman" w:cs="Times New Roman"/>
          <w:sz w:val="28"/>
          <w:szCs w:val="28"/>
        </w:rPr>
        <w:t xml:space="preserve"> quantifiers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 sentences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do the tasks assigned in the textbook.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Ss can </w:t>
      </w:r>
      <w:r w:rsidRPr="006F2C39">
        <w:rPr>
          <w:rFonts w:ascii="Times New Roman" w:eastAsia="Times New Roman" w:hAnsi="Times New Roman" w:cs="Times New Roman"/>
          <w:sz w:val="28"/>
          <w:szCs w:val="28"/>
        </w:rPr>
        <w:t>write an email of invitation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232CF" w:rsidRPr="004B0F2F" w:rsidRDefault="003232CF" w:rsidP="00323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232CF" w:rsidRPr="004B0F2F" w:rsidRDefault="003232CF" w:rsidP="00323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7, WB p.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3232CF" w:rsidRPr="004B0F2F" w:rsidRDefault="003232CF" w:rsidP="003232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75"/>
        <w:gridCol w:w="4461"/>
      </w:tblGrid>
      <w:tr w:rsidR="003232CF" w:rsidRPr="004B0F2F" w:rsidTr="006F1A9B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3232CF" w:rsidRPr="004B0F2F" w:rsidTr="006F1A9B">
        <w:tc>
          <w:tcPr>
            <w:tcW w:w="9639" w:type="dxa"/>
            <w:gridSpan w:val="3"/>
          </w:tcPr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sample writing.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Organization of implementation: </w:t>
            </w:r>
            <w:r w:rsidRPr="00D66E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Ss, Ss-T</w:t>
            </w:r>
          </w:p>
        </w:tc>
      </w:tr>
      <w:tr w:rsidR="003232CF" w:rsidRPr="004B0F2F" w:rsidTr="006F1A9B">
        <w:tc>
          <w:tcPr>
            <w:tcW w:w="5178" w:type="dxa"/>
            <w:gridSpan w:val="2"/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1" w:type="dxa"/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2CF" w:rsidRPr="004B0F2F" w:rsidTr="006F1A9B">
        <w:tc>
          <w:tcPr>
            <w:tcW w:w="5178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find a few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whose </w:t>
            </w: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>birthday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coming soon.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 Ss to imagine what they need to prepare for a birthday party.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Location, date, time.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Food and drink.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(3) Decoration.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(4) Guest list.</w:t>
            </w:r>
          </w:p>
          <w:p w:rsidR="003232CF" w:rsidRPr="00D66E1D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When Ss mention about inviting friends for birthday party,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asks Ss to tell which information they need to provide?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the title on the board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5: Food and drink. Lesson 5.7: Writing.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auto"/>
            </w:tcBorders>
          </w:tcPr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2CF" w:rsidRPr="004B0F2F" w:rsidRDefault="003232C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LEAD-IN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ACTIVITY 1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get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think about the topic.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reading the sample writing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(SB p.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7). </w:t>
            </w:r>
          </w:p>
          <w:p w:rsidR="003232CF" w:rsidRPr="004B0F2F" w:rsidRDefault="003232CF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</w:p>
        </w:tc>
      </w:tr>
      <w:tr w:rsidR="003232CF" w:rsidRPr="004B0F2F" w:rsidTr="006F1A9B">
        <w:tc>
          <w:tcPr>
            <w:tcW w:w="5103" w:type="dxa"/>
            <w:tcBorders>
              <w:bottom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2CF" w:rsidRPr="004B0F2F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CA44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What are they cooking? Why are they cooking outside?</w:t>
            </w:r>
          </w:p>
          <w:p w:rsidR="003232CF" w:rsidRPr="00CA442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1 – SB p.57)</w:t>
            </w:r>
          </w:p>
          <w:p w:rsidR="003232CF" w:rsidRPr="00CA442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pictures and answers questions.</w:t>
            </w:r>
          </w:p>
          <w:p w:rsidR="003232CF" w:rsidRPr="00CA442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3232CF" w:rsidRPr="00CA442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then give answers.</w:t>
            </w:r>
          </w:p>
          <w:p w:rsidR="003232CF" w:rsidRPr="00CA442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 for checking later.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Ss that they’re going to read the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email</w:t>
            </w: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xercise 2 (SB p.57) to check all the answers.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They are cooking chicken barbecue.</w:t>
            </w:r>
          </w:p>
          <w:p w:rsidR="003232CF" w:rsidRPr="0079388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Because they are having a barbecue party.</w:t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PRE-WRITING (1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 + 3:        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activate Ss’ prior knowledge of the topic.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>- To study the structure of an email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focus on detailed information while reading the sample.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50CA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an outline and phrases before writing.</w:t>
            </w:r>
          </w:p>
          <w:p w:rsidR="003232CF" w:rsidRPr="004B0F2F" w:rsidRDefault="003232CF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3232CF" w:rsidRPr="004B0F2F" w:rsidTr="006F1A9B"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2CF" w:rsidRPr="004B0F2F" w:rsidTr="006F1A9B">
        <w:trPr>
          <w:trHeight w:val="983"/>
        </w:trPr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EA22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read the email and answer the questions.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underline key words of </w:t>
            </w: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questions.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>- T has Ss work in pairs and find the answers for the questions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Ss to underline the key sentences in the reading.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some volunteer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give their answers then checks for the whole class.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Pr="0059038F" w:rsidRDefault="003232CF" w:rsidP="006F1A9B">
            <w:pPr>
              <w:spacing w:after="0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9038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t>Answer keys:</w:t>
            </w:r>
          </w:p>
          <w:p w:rsidR="003232CF" w:rsidRDefault="003232CF" w:rsidP="006F1A9B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1. Richard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Because he wanted to invite Thanh to a barbecue at his house next Saturday.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 A barbecue party at Richard’s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house next Saturday.</w:t>
            </w:r>
          </w:p>
          <w:p w:rsidR="003232CF" w:rsidRPr="00EA22AE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Thanh should dessert.</w:t>
            </w:r>
          </w:p>
        </w:tc>
      </w:tr>
      <w:tr w:rsidR="003232CF" w:rsidRPr="004B0F2F" w:rsidTr="006F1A9B">
        <w:trPr>
          <w:trHeight w:val="983"/>
        </w:trPr>
        <w:tc>
          <w:tcPr>
            <w:tcW w:w="5178" w:type="dxa"/>
            <w:gridSpan w:val="2"/>
            <w:tcBorders>
              <w:top w:val="single" w:sz="4" w:space="0" w:color="auto"/>
            </w:tcBorders>
          </w:tcPr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5903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Answer the questions about the structure of the email. 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:rsidR="003232CF" w:rsidRPr="0059038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>xercise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SB p.57</w:t>
            </w: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32CF" w:rsidRPr="0059038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:rsidR="003232CF" w:rsidRPr="0059038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work finish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>xercise 3 and underline the information from the email.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38F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answers on the slide to check as the whole class.</w:t>
            </w:r>
          </w:p>
        </w:tc>
        <w:tc>
          <w:tcPr>
            <w:tcW w:w="4461" w:type="dxa"/>
            <w:tcBorders>
              <w:top w:val="single" w:sz="4" w:space="0" w:color="auto"/>
            </w:tcBorders>
          </w:tcPr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232CF" w:rsidRPr="0059038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b   2 b   3 b   4 a   5 a</w:t>
            </w:r>
          </w:p>
        </w:tc>
      </w:tr>
      <w:tr w:rsidR="003232CF" w:rsidRPr="004B0F2F" w:rsidTr="006F1A9B">
        <w:trPr>
          <w:trHeight w:val="3351"/>
        </w:trPr>
        <w:tc>
          <w:tcPr>
            <w:tcW w:w="5178" w:type="dxa"/>
            <w:gridSpan w:val="2"/>
            <w:tcBorders>
              <w:bottom w:val="single" w:sz="4" w:space="0" w:color="auto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(4’)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9C5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 email outline and useful language.</w:t>
            </w:r>
          </w:p>
          <w:p w:rsidR="003232CF" w:rsidRPr="004215E6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5E6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sample email again.</w:t>
            </w:r>
          </w:p>
          <w:p w:rsidR="003232CF" w:rsidRPr="004215E6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5E6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make the outline for the sample email and underline useful phrases that they can use.</w:t>
            </w:r>
          </w:p>
          <w:p w:rsidR="003232CF" w:rsidRPr="004215E6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5E6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5E6">
              <w:rPr>
                <w:rFonts w:ascii="Times New Roman" w:eastAsia="Times New Roman" w:hAnsi="Times New Roman" w:cs="Times New Roman"/>
                <w:sz w:val="28"/>
                <w:szCs w:val="28"/>
              </w:rPr>
              <w:t>- T collect Ss answer and check.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9E5961B" wp14:editId="57BC703C">
                  <wp:extent cx="2731625" cy="274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487" cy="275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WHILE-WRITING (1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3232C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provide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task to apply useful expressions from Writing Box in writing an email.</w:t>
            </w:r>
          </w:p>
          <w:p w:rsidR="003232CF" w:rsidRPr="00255DFD" w:rsidRDefault="003232CF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T_ Ss.. ….</w:t>
            </w:r>
          </w:p>
        </w:tc>
      </w:tr>
      <w:tr w:rsidR="003232CF" w:rsidRPr="004B0F2F" w:rsidTr="006F1A9B">
        <w:tc>
          <w:tcPr>
            <w:tcW w:w="517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2CF" w:rsidRPr="004B0F2F" w:rsidTr="006F1A9B"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3F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It’s your birthday next week. You want to invite your friend, Minh. Write an email (60-80 words) to invite him to the party.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brainstorm and make an outline basing on these questions: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where / when it is?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how to get there?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(3) what dishes there will be?</w:t>
            </w:r>
          </w:p>
          <w:p w:rsidR="003232CF" w:rsidRPr="00653F9C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(4) what to bring? </w:t>
            </w:r>
          </w:p>
          <w:p w:rsidR="003232CF" w:rsidRPr="004B0F2F" w:rsidRDefault="003232CF" w:rsidP="006F1A9B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task and walk around as a monitor while Ss are writing.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2A933F" wp14:editId="435FD5D7">
                  <wp:extent cx="2696901" cy="2430683"/>
                  <wp:effectExtent l="0" t="0" r="825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34" cy="242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POST-WRITING (6’)</w:t>
            </w: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let Ss do peer-check.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general comments on Ss’ writing pieces.</w:t>
            </w:r>
          </w:p>
          <w:p w:rsidR="003232CF" w:rsidRPr="00255DFD" w:rsidRDefault="003232CF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.…….</w:t>
            </w:r>
          </w:p>
        </w:tc>
      </w:tr>
      <w:tr w:rsidR="003232CF" w:rsidRPr="004B0F2F" w:rsidTr="006F1A9B"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232CF" w:rsidRPr="004B0F2F" w:rsidRDefault="003232CF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2CF" w:rsidRPr="004B0F2F" w:rsidTr="006F1A9B">
        <w:trPr>
          <w:trHeight w:val="841"/>
        </w:trPr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In pairs, swap your writing then check.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writing rubric before checking.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pieces, use the given writing rubric then do cross-check.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Writing rubric: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where / when it is?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how to get there?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(3) what dishes there will be?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(4) what to bring? 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common mistakes of Ss’ work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Writing rubric: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(1) where / when it is?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(2) how to get there?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>(3) what dishes there will be?</w:t>
            </w:r>
          </w:p>
          <w:p w:rsidR="003232CF" w:rsidRPr="00653F9C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(4) what to bring? </w:t>
            </w:r>
          </w:p>
          <w:p w:rsidR="003232CF" w:rsidRPr="004B0F2F" w:rsidRDefault="003232CF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232CF" w:rsidRPr="004B0F2F" w:rsidTr="006F1A9B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2C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WRAP-UP &amp; HOME WORK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232CF" w:rsidRPr="004B0F2F" w:rsidRDefault="003232CF" w:rsidP="003232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A personal introduction for a webpage.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.8: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Vocabulary in action and pronuciation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32CF" w:rsidRPr="004B0F2F" w:rsidRDefault="003232C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2CF" w:rsidRPr="004B0F2F" w:rsidRDefault="003232C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======================</w:t>
      </w:r>
    </w:p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232CF" w:rsidRDefault="003232CF" w:rsidP="00323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CF"/>
    <w:rsid w:val="000D398C"/>
    <w:rsid w:val="0016470A"/>
    <w:rsid w:val="00170155"/>
    <w:rsid w:val="00195CC5"/>
    <w:rsid w:val="00321DED"/>
    <w:rsid w:val="003232CF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C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C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4846</Characters>
  <Application>Microsoft Office Word</Application>
  <DocSecurity>0</DocSecurity>
  <Lines>40</Lines>
  <Paragraphs>11</Paragraphs>
  <ScaleCrop>false</ScaleCrop>
  <Company>OSAKA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2023-08-14T13:52:00Z</dcterms:created>
  <dcterms:modified xsi:type="dcterms:W3CDTF">2023-08-14T13:53:00Z</dcterms:modified>
</cp:coreProperties>
</file>