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0B7580" w:rsidRPr="00FB0521" w:rsidTr="006F1A9B">
        <w:tc>
          <w:tcPr>
            <w:tcW w:w="4077" w:type="dxa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Date of planning: </w:t>
            </w:r>
          </w:p>
          <w:p w:rsidR="000B7580" w:rsidRPr="00FB0521" w:rsidRDefault="000B7580" w:rsidP="000B75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21" w:type="dxa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2: FAMILY AND FRIENDS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20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 Grammar 2</w:t>
            </w:r>
          </w:p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0B7580" w:rsidRPr="00FB0521" w:rsidRDefault="000B7580" w:rsidP="000B7580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By the end of the lesson students will be able to: </w:t>
      </w:r>
    </w:p>
    <w:p w:rsidR="000B7580" w:rsidRPr="00FB0521" w:rsidRDefault="000B7580" w:rsidP="000B7580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- use Present Simple and Present Continuous to talk about what usually happens and is happening around now.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>1. Knowledge: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>* Grammar: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sz w:val="28"/>
          <w:szCs w:val="28"/>
        </w:rPr>
        <w:t>- Identify the Present Simple and Present Continuous (rules and time expressions)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Talk about what usually happens and is happening around now </w:t>
      </w:r>
    </w:p>
    <w:p w:rsidR="000B7580" w:rsidRPr="00FB0521" w:rsidRDefault="000B7580" w:rsidP="000B7580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line="360" w:lineRule="auto"/>
        <w:rPr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2. Competence:</w:t>
      </w:r>
      <w:r w:rsidRPr="00FB0521">
        <w:rPr>
          <w:sz w:val="28"/>
          <w:szCs w:val="28"/>
        </w:rPr>
        <w:t xml:space="preserve"> Understand and use vocabulary about habits and routines, and understand the rules and time expression of present simple and present continuous, then do the tasks assigned in the textbook; use the correct tense of verbs to form a question about daily routines or things happening at the speaking time or in a period of time. </w:t>
      </w:r>
    </w:p>
    <w:p w:rsidR="000B7580" w:rsidRPr="00FB0521" w:rsidRDefault="000B7580" w:rsidP="000B7580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0B7580" w:rsidRPr="00FB0521" w:rsidRDefault="000B7580" w:rsidP="000B7580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2 (SB p. 24), laptop/computer connected to the Internet, loudspeaker, projector/TV, PPT slides… 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Textbooks, studying equipment…</w:t>
      </w:r>
    </w:p>
    <w:p w:rsidR="000B7580" w:rsidRPr="00FB0521" w:rsidRDefault="000B7580" w:rsidP="000B7580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0B7580" w:rsidRPr="00FB0521" w:rsidRDefault="000B7580" w:rsidP="000B7580">
      <w:pPr>
        <w:spacing w:line="360" w:lineRule="auto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p w:rsidR="000B7580" w:rsidRPr="00FB0521" w:rsidRDefault="000B7580" w:rsidP="000B7580">
      <w:pPr>
        <w:rPr>
          <w:b/>
          <w:sz w:val="28"/>
          <w:szCs w:val="28"/>
        </w:rPr>
      </w:pP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8"/>
        <w:gridCol w:w="142"/>
        <w:gridCol w:w="142"/>
        <w:gridCol w:w="3741"/>
      </w:tblGrid>
      <w:tr w:rsidR="000B7580" w:rsidRPr="00FB0521" w:rsidTr="000B7580"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 WARM UP (5’)</w:t>
            </w:r>
          </w:p>
        </w:tc>
      </w:tr>
      <w:tr w:rsidR="000B7580" w:rsidRPr="00FB0521" w:rsidTr="000B7580">
        <w:tc>
          <w:tcPr>
            <w:tcW w:w="8613" w:type="dxa"/>
            <w:gridSpan w:val="4"/>
            <w:tcBorders>
              <w:top w:val="single" w:sz="4" w:space="0" w:color="000000"/>
            </w:tcBorders>
          </w:tcPr>
          <w:p w:rsidR="000B7580" w:rsidRPr="00FB0521" w:rsidRDefault="000B758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B7580" w:rsidRPr="00FB0521" w:rsidRDefault="000B758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create a positive classroom atmosphere to start a new lesson. </w:t>
            </w:r>
          </w:p>
          <w:p w:rsidR="000B7580" w:rsidRPr="00FB0521" w:rsidRDefault="000B758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review the words of hobbies and interests.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Content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Tom &amp; Jerry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(with the simple present)</w:t>
            </w:r>
          </w:p>
          <w:p w:rsidR="000B7580" w:rsidRPr="00FB0521" w:rsidRDefault="000B758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Outcome: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Ss use the correct form of the verb in the Present Simple tense and Present Continuous tense.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T, Ss ..….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B7580" w:rsidRPr="00FB0521" w:rsidTr="000B7580">
        <w:tc>
          <w:tcPr>
            <w:tcW w:w="4588" w:type="dxa"/>
            <w:shd w:val="clear" w:color="auto" w:fill="DBE5F1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025" w:type="dxa"/>
            <w:gridSpan w:val="3"/>
            <w:shd w:val="clear" w:color="auto" w:fill="DBE5F1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0B7580" w:rsidRPr="00FB0521" w:rsidTr="000B7580">
        <w:tc>
          <w:tcPr>
            <w:tcW w:w="4588" w:type="dxa"/>
            <w:tcBorders>
              <w:right w:val="single" w:sz="4" w:space="0" w:color="000000"/>
            </w:tcBorders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Tom &amp; Jerry Game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prepare 3 letter cards A, B and C (T may ask Ss to prepare them before the lesson.)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necessary.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to talk more about interests and hobbies by asking two questions: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What do you like doing in your free time?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How often do you do these activities?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25" w:type="dxa"/>
            <w:gridSpan w:val="3"/>
            <w:tcBorders>
              <w:left w:val="single" w:sz="4" w:space="0" w:color="000000"/>
            </w:tcBorders>
          </w:tcPr>
          <w:p w:rsidR="000B7580" w:rsidRPr="00FB0521" w:rsidRDefault="000B758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0B7580" w:rsidRPr="00FB0521" w:rsidRDefault="000B7580" w:rsidP="000B75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</w:t>
            </w:r>
          </w:p>
          <w:p w:rsidR="000B7580" w:rsidRPr="00FB0521" w:rsidRDefault="000B7580" w:rsidP="000B758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Show the letter card A, B or C to give answers.</w:t>
            </w:r>
          </w:p>
          <w:p w:rsidR="000B7580" w:rsidRPr="00FB0521" w:rsidRDefault="000B7580" w:rsidP="000B758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 1 point.</w:t>
            </w:r>
          </w:p>
          <w:p w:rsidR="000B7580" w:rsidRPr="00FB0521" w:rsidRDefault="000B7580" w:rsidP="000B758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wrong answer =&gt; Tom catches Jerry.</w:t>
            </w:r>
          </w:p>
          <w:p w:rsidR="000B7580" w:rsidRPr="00FB0521" w:rsidRDefault="000B758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B7580" w:rsidRPr="00FB0521" w:rsidTr="000B7580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LEAD-IN (3’)</w:t>
            </w:r>
          </w:p>
        </w:tc>
      </w:tr>
      <w:tr w:rsidR="000B7580" w:rsidRPr="00FB0521" w:rsidTr="000B7580">
        <w:tc>
          <w:tcPr>
            <w:tcW w:w="8613" w:type="dxa"/>
            <w:gridSpan w:val="4"/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provide Ss with reasons for listening to the text in exercise 1 (SB p.24).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answer the questions about the activities.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Get the right answers on time.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..….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B7580" w:rsidRPr="00FB0521" w:rsidTr="000B7580">
        <w:tc>
          <w:tcPr>
            <w:tcW w:w="4588" w:type="dxa"/>
            <w:tcBorders>
              <w:top w:val="nil"/>
            </w:tcBorders>
            <w:shd w:val="clear" w:color="auto" w:fill="DBE5F1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025" w:type="dxa"/>
            <w:gridSpan w:val="3"/>
            <w:tcBorders>
              <w:top w:val="nil"/>
            </w:tcBorders>
            <w:shd w:val="clear" w:color="auto" w:fill="DBE5F1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0B7580" w:rsidRPr="00FB0521" w:rsidTr="000B7580">
        <w:trPr>
          <w:trHeight w:val="1835"/>
        </w:trPr>
        <w:tc>
          <w:tcPr>
            <w:tcW w:w="4588" w:type="dxa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Extra activity 2: See – think – wonder.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a picture on the slide then asks students four questions.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What can you see in the picture?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What is the girl doing?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make guesses about the picture then give answers.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checks with the whole class.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introduces Kim.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“This is Kim. She is talking about her routines.”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25" w:type="dxa"/>
            <w:gridSpan w:val="3"/>
          </w:tcPr>
          <w:p w:rsidR="000B7580" w:rsidRPr="00FB0521" w:rsidRDefault="000B7580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7E562E0" wp14:editId="460EF9FA">
                  <wp:extent cx="2943225" cy="28194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202" cy="282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580" w:rsidRPr="00FB0521" w:rsidTr="000B7580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PRESENTATION (11’)</w:t>
            </w:r>
          </w:p>
        </w:tc>
      </w:tr>
      <w:tr w:rsidR="000B7580" w:rsidRPr="00FB0521" w:rsidTr="000B7580">
        <w:tc>
          <w:tcPr>
            <w:tcW w:w="8613" w:type="dxa"/>
            <w:gridSpan w:val="4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 + 2: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the grammar point in context.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next activity.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introduce to students the uses and time expressions of the Present Simple and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Present Continuous tense.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explain the grammar point for Ss.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practice using the present simple and present continuous in context by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choosing the correct answer.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Practicing the use of the present simple and present continuous by writing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the correct form of the verbs.</w:t>
            </w:r>
          </w:p>
          <w:p w:rsidR="000B7580" w:rsidRPr="00FB0521" w:rsidRDefault="000B7580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..….</w:t>
            </w:r>
          </w:p>
        </w:tc>
      </w:tr>
      <w:tr w:rsidR="000B7580" w:rsidRPr="00FB0521" w:rsidTr="000B7580">
        <w:tc>
          <w:tcPr>
            <w:tcW w:w="4872" w:type="dxa"/>
            <w:gridSpan w:val="3"/>
            <w:tcBorders>
              <w:top w:val="nil"/>
            </w:tcBorders>
            <w:shd w:val="clear" w:color="auto" w:fill="DBE5F1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741" w:type="dxa"/>
            <w:tcBorders>
              <w:top w:val="nil"/>
            </w:tcBorders>
            <w:shd w:val="clear" w:color="auto" w:fill="DBE5F1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0B7580" w:rsidRPr="00FB0521" w:rsidTr="000B7580">
        <w:tc>
          <w:tcPr>
            <w:tcW w:w="4872" w:type="dxa"/>
            <w:gridSpan w:val="3"/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(7’) Read the text and answer the questions.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p24)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24, look at exercise 1.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four students to read for questions.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read the text to find answers.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Ss work individually, read and note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down the answers to the given questions.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shows the answers on the slide.</w:t>
            </w:r>
          </w:p>
        </w:tc>
        <w:tc>
          <w:tcPr>
            <w:tcW w:w="3741" w:type="dxa"/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1. Kim usually goes straight home, </w:t>
            </w:r>
          </w:p>
          <w:p w:rsidR="000B7580" w:rsidRPr="00FB0521" w:rsidRDefault="000B7580" w:rsidP="006F1A9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does her homework and then plays</w:t>
            </w:r>
          </w:p>
          <w:p w:rsidR="000B7580" w:rsidRPr="00FB0521" w:rsidRDefault="000B7580" w:rsidP="006F1A9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Pokémon.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2. No, they aren’t (but they’re getting </w:t>
            </w:r>
          </w:p>
          <w:p w:rsidR="000B7580" w:rsidRPr="00FB0521" w:rsidRDefault="000B7580" w:rsidP="006F1A9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better).</w:t>
            </w:r>
          </w:p>
          <w:p w:rsidR="000B7580" w:rsidRPr="00FB0521" w:rsidRDefault="000B7580" w:rsidP="006F1A9B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3. Today she’s with her friends in the</w:t>
            </w:r>
          </w:p>
          <w:p w:rsidR="000B7580" w:rsidRPr="00FB0521" w:rsidRDefault="000B7580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town canter, collecting money for sick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children.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B7580" w:rsidRPr="00FB0521" w:rsidTr="000B7580">
        <w:tc>
          <w:tcPr>
            <w:tcW w:w="4872" w:type="dxa"/>
            <w:gridSpan w:val="3"/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(4’) Find two more examples in the text for each rule below.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SB p24)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goes through the Grammar box with students.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them which tense we use with adverbs of frequency such as always, usually, often (Present Simple).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them which tense we use to talk about something happening now, this week, today (Present Continuous).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reminds students that we use the Present Continuous not only for things happening exactly now but also for things happening around now, such as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“I’m reading a great book.”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(I’m not reading at this minute but I’m in the middle of reading the book.).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 to show the grammar notes again.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read the complete the activity.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then shows the answers on the slide to check as the whole class.</w:t>
            </w:r>
          </w:p>
        </w:tc>
        <w:tc>
          <w:tcPr>
            <w:tcW w:w="3741" w:type="dxa"/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39E6A507" wp14:editId="6055DDAD">
                  <wp:extent cx="2724150" cy="3086100"/>
                  <wp:effectExtent l="0" t="0" r="0" b="0"/>
                  <wp:docPr id="12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308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580" w:rsidRPr="00FB0521" w:rsidTr="000B7580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PRACTICE 1 (3’)</w:t>
            </w:r>
          </w:p>
        </w:tc>
      </w:tr>
      <w:tr w:rsidR="000B7580" w:rsidRPr="00FB0521" w:rsidTr="000B7580">
        <w:tc>
          <w:tcPr>
            <w:tcW w:w="8613" w:type="dxa"/>
            <w:gridSpan w:val="4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3: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identify the use of Present Simple and Present continuous.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Choose the correct option to complete the sentence.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Choose the option correctly in grammar and use present simple and present continuous to explain their options. </w:t>
            </w:r>
          </w:p>
          <w:p w:rsidR="000B7580" w:rsidRPr="00FB0521" w:rsidRDefault="000B7580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Ss, ….</w:t>
            </w:r>
          </w:p>
        </w:tc>
      </w:tr>
      <w:tr w:rsidR="000B7580" w:rsidRPr="00FB0521" w:rsidTr="000B7580">
        <w:tc>
          <w:tcPr>
            <w:tcW w:w="4730" w:type="dxa"/>
            <w:gridSpan w:val="2"/>
            <w:tcBorders>
              <w:top w:val="nil"/>
            </w:tcBorders>
            <w:shd w:val="clear" w:color="auto" w:fill="D9D9D9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883" w:type="dxa"/>
            <w:gridSpan w:val="2"/>
            <w:tcBorders>
              <w:top w:val="nil"/>
            </w:tcBorders>
            <w:shd w:val="clear" w:color="auto" w:fill="D9D9D9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0B7580" w:rsidRPr="00FB0521" w:rsidTr="000B7580">
        <w:tc>
          <w:tcPr>
            <w:tcW w:w="4730" w:type="dxa"/>
            <w:gridSpan w:val="2"/>
            <w:tcBorders>
              <w:bottom w:val="single" w:sz="4" w:space="0" w:color="000000"/>
            </w:tcBorders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Choose the correct option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SB p24)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elicits the example sentence with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students.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them why the Present Continuous is the correct form to use (because it’s referring only to this semester, not as a permanent fact).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students to discuss the other sentences in pairs,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decide on the correct form and the reasons for this.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students to share their answers.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answers.</w:t>
            </w:r>
          </w:p>
        </w:tc>
        <w:tc>
          <w:tcPr>
            <w:tcW w:w="3883" w:type="dxa"/>
            <w:gridSpan w:val="2"/>
            <w:tcBorders>
              <w:bottom w:val="single" w:sz="4" w:space="0" w:color="000000"/>
            </w:tcBorders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5F65D3D9" wp14:editId="607D25D1">
                  <wp:extent cx="2762250" cy="1581150"/>
                  <wp:effectExtent l="0" t="0" r="0" b="0"/>
                  <wp:docPr id="13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581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580" w:rsidRPr="00FB0521" w:rsidTr="000B7580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PRACTICE 2 (13’)</w:t>
            </w:r>
          </w:p>
        </w:tc>
      </w:tr>
      <w:tr w:rsidR="000B7580" w:rsidRPr="00FB0521" w:rsidTr="000B7580">
        <w:tc>
          <w:tcPr>
            <w:tcW w:w="8613" w:type="dxa"/>
            <w:gridSpan w:val="4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practice making sentences in the Present Simple and Present Continuous.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Making correct sentences.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Making sentences describe someone’s usual life and what they’re doing by using present simple and present continuous.</w:t>
            </w:r>
          </w:p>
          <w:p w:rsidR="000B7580" w:rsidRPr="00FB0521" w:rsidRDefault="000B7580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 , Individual, Pair work, ….</w:t>
            </w:r>
          </w:p>
        </w:tc>
      </w:tr>
      <w:tr w:rsidR="000B7580" w:rsidRPr="00FB0521" w:rsidTr="000B7580">
        <w:tc>
          <w:tcPr>
            <w:tcW w:w="4730" w:type="dxa"/>
            <w:gridSpan w:val="2"/>
            <w:tcBorders>
              <w:top w:val="nil"/>
            </w:tcBorders>
            <w:shd w:val="clear" w:color="auto" w:fill="D9D9D9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883" w:type="dxa"/>
            <w:gridSpan w:val="2"/>
            <w:tcBorders>
              <w:top w:val="nil"/>
            </w:tcBorders>
            <w:shd w:val="clear" w:color="auto" w:fill="D9D9D9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0B7580" w:rsidRPr="00FB0521" w:rsidTr="000B7580">
        <w:tc>
          <w:tcPr>
            <w:tcW w:w="4730" w:type="dxa"/>
            <w:gridSpan w:val="2"/>
            <w:tcBorders>
              <w:bottom w:val="single" w:sz="4" w:space="0" w:color="000000"/>
            </w:tcBorders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Make sentences with but to describe Paula’s usual life and what she’s doing now.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– SB p.24)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reminds students that we use but to link two contrasting ideas.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that in this instance, the contrast is between what usually happens and what is happening at the moment.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individually to write.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write full sentences in their notebooks.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students to give answers then shows them on the slide to check as the whole class.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Further practice: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There are two more exercises from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workbook.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the slides to lead the activity if time.</w:t>
            </w:r>
          </w:p>
        </w:tc>
        <w:tc>
          <w:tcPr>
            <w:tcW w:w="3883" w:type="dxa"/>
            <w:gridSpan w:val="2"/>
            <w:tcBorders>
              <w:bottom w:val="single" w:sz="4" w:space="0" w:color="000000"/>
            </w:tcBorders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29BE0E70" wp14:editId="7B3CA74A">
                  <wp:extent cx="2847975" cy="1676400"/>
                  <wp:effectExtent l="0" t="0" r="9525" b="0"/>
                  <wp:docPr id="14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67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0B7580" w:rsidRPr="00FB0521" w:rsidTr="000B7580">
        <w:tc>
          <w:tcPr>
            <w:tcW w:w="861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Production  (7’)</w:t>
            </w:r>
          </w:p>
        </w:tc>
      </w:tr>
      <w:tr w:rsidR="000B7580" w:rsidRPr="00FB0521" w:rsidTr="000B7580">
        <w:tc>
          <w:tcPr>
            <w:tcW w:w="8613" w:type="dxa"/>
            <w:gridSpan w:val="4"/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applying the vocabulary items and grammar points related to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the topic in communicating.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 class survey; interview partners using the cues words.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vocabulary items and grammar points related to the topic to interview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partners.</w:t>
            </w:r>
          </w:p>
          <w:p w:rsidR="000B7580" w:rsidRPr="00FB0521" w:rsidRDefault="000B7580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Organisation: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T. Ss , Individual, Pair work, ….</w:t>
            </w:r>
          </w:p>
          <w:p w:rsidR="000B7580" w:rsidRPr="00FB0521" w:rsidRDefault="000B7580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B7580" w:rsidRPr="00FB0521" w:rsidTr="000B7580">
        <w:tc>
          <w:tcPr>
            <w:tcW w:w="4730" w:type="dxa"/>
            <w:gridSpan w:val="2"/>
            <w:tcBorders>
              <w:top w:val="nil"/>
            </w:tcBorders>
            <w:shd w:val="clear" w:color="auto" w:fill="D9D9D9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883" w:type="dxa"/>
            <w:gridSpan w:val="2"/>
            <w:tcBorders>
              <w:top w:val="nil"/>
            </w:tcBorders>
            <w:shd w:val="clear" w:color="auto" w:fill="D9D9D9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0B7580" w:rsidRPr="00FB0521" w:rsidTr="000B7580">
        <w:trPr>
          <w:trHeight w:val="2576"/>
        </w:trPr>
        <w:tc>
          <w:tcPr>
            <w:tcW w:w="4730" w:type="dxa"/>
            <w:gridSpan w:val="2"/>
            <w:tcBorders>
              <w:bottom w:val="single" w:sz="4" w:space="0" w:color="000000"/>
            </w:tcBorders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Class survey. Interview your classmates and write their names to complete the sentences.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SB p.24)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(SB page 24).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instructions then checks Ss’ understanding of it.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to the students that they are going to walk around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class and survey their friends. 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questions that students may use to ask their friends.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models the activity in front of the class.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stand up and walk around the class and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interview other students to complete the sentences.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students to report their sentences to the class.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other students to give comments on their classmates’ performance.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3883" w:type="dxa"/>
            <w:gridSpan w:val="2"/>
            <w:tcBorders>
              <w:bottom w:val="single" w:sz="4" w:space="0" w:color="000000"/>
            </w:tcBorders>
          </w:tcPr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5A674C6" wp14:editId="4DDAB2C2">
                  <wp:extent cx="2819400" cy="2819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80" cy="283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580" w:rsidRPr="00FB0521" w:rsidTr="000B7580">
        <w:tc>
          <w:tcPr>
            <w:tcW w:w="861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B7580" w:rsidRPr="00FB0521" w:rsidRDefault="000B7580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WRAP-UP &amp; HOME WORK (3’)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0B7580" w:rsidRPr="00FB0521" w:rsidRDefault="000B7580" w:rsidP="000B758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present simple and present continuous tense: rules and time expressions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19.</w:t>
            </w:r>
          </w:p>
          <w:p w:rsidR="000B7580" w:rsidRPr="00FB0521" w:rsidRDefault="000B7580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2.5: Listening and vocabulary.</w:t>
            </w:r>
          </w:p>
        </w:tc>
      </w:tr>
    </w:tbl>
    <w:p w:rsidR="000B7580" w:rsidRPr="00FB0521" w:rsidRDefault="000B7580" w:rsidP="000B7580">
      <w:pPr>
        <w:spacing w:line="400" w:lineRule="auto"/>
        <w:jc w:val="center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lastRenderedPageBreak/>
        <w:t>=========================</w:t>
      </w:r>
    </w:p>
    <w:p w:rsidR="000B7580" w:rsidRPr="00FB0521" w:rsidRDefault="000B7580" w:rsidP="000B7580">
      <w:pPr>
        <w:spacing w:line="400" w:lineRule="auto"/>
        <w:jc w:val="center"/>
        <w:rPr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688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8A86624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D5450CF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80"/>
    <w:rsid w:val="000B7580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58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5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58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5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1311</Words>
  <Characters>7474</Characters>
  <Application>Microsoft Office Word</Application>
  <DocSecurity>0</DocSecurity>
  <Lines>62</Lines>
  <Paragraphs>17</Paragraphs>
  <ScaleCrop>false</ScaleCrop>
  <Company>OSAKA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2023-08-14T12:55:00Z</dcterms:created>
  <dcterms:modified xsi:type="dcterms:W3CDTF">2023-08-14T12:56:00Z</dcterms:modified>
</cp:coreProperties>
</file>