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framePr w:w="3507" w:h="1462" w:wrap="none" w:hAnchor="page" w:x="1653" w:y="6294"/>
        <w:widowControl w:val="0"/>
        <w:shd w:val="clear" w:color="auto" w:fill="auto"/>
        <w:bidi w:val="0"/>
        <w:spacing w:before="0" w:after="0" w:line="240" w:lineRule="auto"/>
        <w:ind w:left="0" w:right="0" w:firstLine="0"/>
        <w:jc w:val="left"/>
        <w:rPr>
          <w:sz w:val="32"/>
          <w:szCs w:val="32"/>
        </w:rPr>
      </w:pPr>
      <w:r>
        <w:rPr>
          <w:i/>
          <w:iCs/>
          <w:color w:val="087ED2"/>
          <w:spacing w:val="0"/>
          <w:w w:val="100"/>
          <w:position w:val="0"/>
          <w:sz w:val="32"/>
          <w:szCs w:val="32"/>
        </w:rPr>
        <w:t>/ /7</w:t>
      </w:r>
    </w:p>
    <w:p>
      <w:pPr>
        <w:pStyle w:val="Style2"/>
        <w:keepNext w:val="0"/>
        <w:keepLines w:val="0"/>
        <w:framePr w:w="3507" w:h="1462" w:wrap="none" w:hAnchor="page" w:x="1653" w:y="6294"/>
        <w:widowControl w:val="0"/>
        <w:shd w:val="clear" w:color="auto" w:fill="auto"/>
        <w:bidi w:val="0"/>
        <w:spacing w:before="0" w:after="0" w:line="180" w:lineRule="auto"/>
        <w:ind w:left="0" w:right="0" w:firstLine="0"/>
        <w:jc w:val="left"/>
        <w:rPr>
          <w:sz w:val="112"/>
          <w:szCs w:val="112"/>
        </w:rPr>
      </w:pPr>
      <w:r>
        <w:rPr>
          <w:b/>
          <w:bCs/>
          <w:color w:val="4B5B86"/>
          <w:spacing w:val="0"/>
          <w:w w:val="100"/>
          <w:position w:val="0"/>
          <w:sz w:val="112"/>
          <w:szCs w:val="112"/>
        </w:rPr>
        <w:t>TƯNH</w:t>
      </w:r>
    </w:p>
    <w:p>
      <w:pPr>
        <w:pStyle w:val="Style2"/>
        <w:keepNext w:val="0"/>
        <w:keepLines w:val="0"/>
        <w:framePr w:w="3347" w:h="1133" w:wrap="none" w:hAnchor="page" w:x="3822" w:y="3943"/>
        <w:widowControl w:val="0"/>
        <w:pBdr>
          <w:top w:val="single" w:sz="0" w:space="0" w:color="339AD5"/>
          <w:left w:val="single" w:sz="0" w:space="0" w:color="339AD5"/>
          <w:bottom w:val="single" w:sz="0" w:space="0" w:color="339AD5"/>
          <w:right w:val="single" w:sz="0" w:space="0" w:color="339AD5"/>
        </w:pBdr>
        <w:shd w:val="clear" w:color="auto" w:fill="339AD5"/>
        <w:bidi w:val="0"/>
        <w:spacing w:before="0" w:after="0" w:line="240" w:lineRule="auto"/>
        <w:ind w:left="0" w:right="0" w:firstLine="0"/>
        <w:jc w:val="left"/>
        <w:rPr>
          <w:sz w:val="94"/>
          <w:szCs w:val="94"/>
        </w:rPr>
      </w:pPr>
      <w:r>
        <w:rPr>
          <w:b/>
          <w:bCs/>
          <w:color w:val="FFFFFF"/>
          <w:spacing w:val="0"/>
          <w:w w:val="100"/>
          <w:position w:val="0"/>
          <w:sz w:val="94"/>
          <w:szCs w:val="94"/>
        </w:rPr>
        <w:t>Bài tập</w:t>
      </w:r>
    </w:p>
    <w:p>
      <w:pPr>
        <w:pStyle w:val="Style2"/>
        <w:keepNext w:val="0"/>
        <w:keepLines w:val="0"/>
        <w:framePr w:w="7062" w:h="1440" w:wrap="none" w:hAnchor="page" w:x="3796" w:y="890"/>
        <w:widowControl w:val="0"/>
        <w:pBdr>
          <w:top w:val="single" w:sz="0" w:space="0" w:color="05A75F"/>
          <w:left w:val="single" w:sz="0" w:space="0" w:color="05A75F"/>
          <w:bottom w:val="single" w:sz="0" w:space="0" w:color="05A75F"/>
          <w:right w:val="single" w:sz="0" w:space="0" w:color="05A75F"/>
        </w:pBdr>
        <w:shd w:val="clear" w:color="auto" w:fill="05A75F"/>
        <w:bidi w:val="0"/>
        <w:spacing w:before="0" w:after="40" w:line="240" w:lineRule="auto"/>
        <w:ind w:left="0" w:right="0" w:firstLine="0"/>
        <w:jc w:val="left"/>
      </w:pPr>
      <w:r>
        <w:rPr>
          <w:spacing w:val="0"/>
          <w:w w:val="100"/>
          <w:position w:val="0"/>
        </w:rPr>
        <w:t>vũ VĂN HỪNG (Chủ biên)</w:t>
      </w:r>
    </w:p>
    <w:p>
      <w:pPr>
        <w:pStyle w:val="Style2"/>
        <w:keepNext w:val="0"/>
        <w:keepLines w:val="0"/>
        <w:framePr w:w="7062" w:h="1440" w:wrap="none" w:hAnchor="page" w:x="3796" w:y="890"/>
        <w:widowControl w:val="0"/>
        <w:pBdr>
          <w:top w:val="single" w:sz="0" w:space="0" w:color="05A75F"/>
          <w:left w:val="single" w:sz="0" w:space="0" w:color="05A75F"/>
          <w:bottom w:val="single" w:sz="0" w:space="0" w:color="05A75F"/>
          <w:right w:val="single" w:sz="0" w:space="0" w:color="05A75F"/>
        </w:pBdr>
        <w:shd w:val="clear" w:color="auto" w:fill="05A75F"/>
        <w:bidi w:val="0"/>
        <w:spacing w:before="0" w:after="40" w:line="240" w:lineRule="auto"/>
        <w:ind w:left="0" w:right="0" w:firstLine="0"/>
        <w:jc w:val="left"/>
      </w:pPr>
      <w:r>
        <w:rPr>
          <w:spacing w:val="0"/>
          <w:w w:val="100"/>
          <w:position w:val="0"/>
        </w:rPr>
        <w:t>NGUYỄN VĂN BIÊN - NGUYỄN THU HÀ</w:t>
      </w:r>
    </w:p>
    <w:p>
      <w:pPr>
        <w:pStyle w:val="Style2"/>
        <w:keepNext w:val="0"/>
        <w:keepLines w:val="0"/>
        <w:framePr w:w="7062" w:h="1440" w:wrap="none" w:hAnchor="page" w:x="3796" w:y="890"/>
        <w:widowControl w:val="0"/>
        <w:pBdr>
          <w:top w:val="single" w:sz="0" w:space="0" w:color="05A75F"/>
          <w:left w:val="single" w:sz="0" w:space="0" w:color="05A75F"/>
          <w:bottom w:val="single" w:sz="0" w:space="0" w:color="05A75F"/>
          <w:right w:val="single" w:sz="0" w:space="0" w:color="05A75F"/>
        </w:pBdr>
        <w:shd w:val="clear" w:color="auto" w:fill="05A75F"/>
        <w:bidi w:val="0"/>
        <w:spacing w:before="0" w:after="0" w:line="240" w:lineRule="auto"/>
        <w:ind w:left="0" w:right="0" w:firstLine="0"/>
        <w:jc w:val="left"/>
      </w:pPr>
      <w:r>
        <w:rPr>
          <w:spacing w:val="0"/>
          <w:w w:val="100"/>
          <w:position w:val="0"/>
        </w:rPr>
        <w:t xml:space="preserve">LÊ TRỌNG HUYÊN </w:t>
      </w:r>
      <w:r>
        <w:rPr>
          <w:color w:val="9DFDD3"/>
          <w:spacing w:val="0"/>
          <w:w w:val="100"/>
          <w:position w:val="0"/>
        </w:rPr>
        <w:t xml:space="preserve">- </w:t>
      </w:r>
      <w:r>
        <w:rPr>
          <w:spacing w:val="0"/>
          <w:w w:val="100"/>
          <w:position w:val="0"/>
        </w:rPr>
        <w:t xml:space="preserve">NGUYỄN THÊ' HUNG </w:t>
      </w:r>
      <w:r>
        <w:rPr>
          <w:color w:val="9DFDD3"/>
          <w:spacing w:val="0"/>
          <w:w w:val="100"/>
          <w:position w:val="0"/>
        </w:rPr>
        <w:t xml:space="preserve">- </w:t>
      </w:r>
      <w:r>
        <w:rPr>
          <w:spacing w:val="0"/>
          <w:w w:val="100"/>
          <w:position w:val="0"/>
        </w:rPr>
        <w:t xml:space="preserve">MAI VẶN HƯNG </w:t>
      </w:r>
      <w:r>
        <w:rPr>
          <w:color w:val="9DFDD3"/>
          <w:spacing w:val="0"/>
          <w:w w:val="100"/>
          <w:position w:val="0"/>
        </w:rPr>
        <w:t xml:space="preserve">- </w:t>
      </w:r>
      <w:r>
        <w:rPr>
          <w:spacing w:val="0"/>
          <w:w w:val="100"/>
          <w:position w:val="0"/>
        </w:rPr>
        <w:t>vũ TRỌNG RỸ</w:t>
      </w:r>
    </w:p>
    <w:p>
      <w:pPr>
        <w:pStyle w:val="Style2"/>
        <w:keepNext w:val="0"/>
        <w:keepLines w:val="0"/>
        <w:framePr w:w="7062" w:h="1440" w:wrap="none" w:hAnchor="page" w:x="3796" w:y="890"/>
        <w:widowControl w:val="0"/>
        <w:pBdr>
          <w:top w:val="single" w:sz="0" w:space="0" w:color="05A75F"/>
          <w:left w:val="single" w:sz="0" w:space="0" w:color="05A75F"/>
          <w:bottom w:val="single" w:sz="0" w:space="0" w:color="05A75F"/>
          <w:right w:val="single" w:sz="0" w:space="0" w:color="05A75F"/>
        </w:pBdr>
        <w:shd w:val="clear" w:color="auto" w:fill="05A75F"/>
        <w:bidi w:val="0"/>
        <w:spacing w:before="0" w:after="40" w:line="240" w:lineRule="auto"/>
        <w:ind w:left="0" w:right="0" w:firstLine="0"/>
        <w:jc w:val="left"/>
      </w:pPr>
      <w:r>
        <w:rPr>
          <w:spacing w:val="0"/>
          <w:w w:val="100"/>
          <w:position w:val="0"/>
        </w:rPr>
        <w:t xml:space="preserve">NGUYỄN XUÂN THÀNH </w:t>
      </w:r>
      <w:r>
        <w:rPr>
          <w:color w:val="9DFDD3"/>
          <w:spacing w:val="0"/>
          <w:w w:val="100"/>
          <w:position w:val="0"/>
        </w:rPr>
        <w:t xml:space="preserve">- </w:t>
      </w:r>
      <w:r>
        <w:rPr>
          <w:spacing w:val="0"/>
          <w:w w:val="100"/>
          <w:position w:val="0"/>
        </w:rPr>
        <w:t xml:space="preserve">BÙI GIA THỊNH </w:t>
      </w:r>
      <w:r>
        <w:rPr>
          <w:color w:val="9DFDD3"/>
          <w:spacing w:val="0"/>
          <w:w w:val="100"/>
          <w:position w:val="0"/>
        </w:rPr>
        <w:t xml:space="preserve">- </w:t>
      </w:r>
      <w:r>
        <w:rPr>
          <w:spacing w:val="0"/>
          <w:w w:val="100"/>
          <w:position w:val="0"/>
        </w:rPr>
        <w:t>NGUYỄN THỊ THUẨN</w:t>
      </w:r>
    </w:p>
    <w:p>
      <w:pPr>
        <w:pStyle w:val="Style2"/>
        <w:keepNext w:val="0"/>
        <w:keepLines w:val="0"/>
        <w:framePr w:w="7062" w:h="1440" w:wrap="none" w:hAnchor="page" w:x="3796" w:y="890"/>
        <w:widowControl w:val="0"/>
        <w:pBdr>
          <w:top w:val="single" w:sz="0" w:space="0" w:color="05A75F"/>
          <w:left w:val="single" w:sz="0" w:space="0" w:color="05A75F"/>
          <w:bottom w:val="single" w:sz="0" w:space="0" w:color="05A75F"/>
          <w:right w:val="single" w:sz="0" w:space="0" w:color="05A75F"/>
        </w:pBdr>
        <w:shd w:val="clear" w:color="auto" w:fill="05A75F"/>
        <w:bidi w:val="0"/>
        <w:spacing w:before="0" w:after="40" w:line="240" w:lineRule="auto"/>
        <w:ind w:left="0" w:right="0" w:firstLine="0"/>
        <w:jc w:val="left"/>
      </w:pPr>
      <w:r>
        <w:rPr>
          <w:spacing w:val="0"/>
          <w:w w:val="100"/>
          <w:position w:val="0"/>
        </w:rPr>
        <w:t xml:space="preserve">MAI THỊ TÌNH </w:t>
      </w:r>
      <w:r>
        <w:rPr>
          <w:color w:val="9DFDD3"/>
          <w:spacing w:val="0"/>
          <w:w w:val="100"/>
          <w:position w:val="0"/>
        </w:rPr>
        <w:t xml:space="preserve">- </w:t>
      </w:r>
      <w:r>
        <w:rPr>
          <w:spacing w:val="0"/>
          <w:w w:val="100"/>
          <w:position w:val="0"/>
        </w:rPr>
        <w:t xml:space="preserve">vũ THỊ MINH TUYẾN </w:t>
      </w:r>
      <w:r>
        <w:rPr>
          <w:color w:val="9DFDD3"/>
          <w:spacing w:val="0"/>
          <w:w w:val="100"/>
          <w:position w:val="0"/>
        </w:rPr>
        <w:t xml:space="preserve">- </w:t>
      </w:r>
      <w:r>
        <w:rPr>
          <w:spacing w:val="0"/>
          <w:w w:val="100"/>
          <w:position w:val="0"/>
        </w:rPr>
        <w:t>NGUYỄN VĂN VỊNH</w:t>
      </w:r>
    </w:p>
    <w:tbl>
      <w:tblPr>
        <w:tblOverlap w:val="never"/>
        <w:jc w:val="left"/>
        <w:tblLayout w:type="fixed"/>
      </w:tblPr>
      <w:tblGrid>
        <w:gridCol w:w="524"/>
        <w:gridCol w:w="1516"/>
        <w:gridCol w:w="1489"/>
        <w:gridCol w:w="818"/>
      </w:tblGrid>
      <w:tr>
        <w:trPr>
          <w:trHeight w:val="302" w:hRule="exact"/>
        </w:trPr>
        <w:tc>
          <w:tcPr>
            <w:tcBorders/>
            <w:shd w:val="clear" w:color="auto" w:fill="87B271"/>
            <w:vAlign w:val="top"/>
          </w:tcPr>
          <w:p>
            <w:pPr>
              <w:framePr w:w="4347" w:h="1684" w:wrap="none" w:hAnchor="page" w:x="5404" w:y="9974"/>
              <w:widowControl w:val="0"/>
              <w:rPr>
                <w:sz w:val="10"/>
                <w:szCs w:val="10"/>
              </w:rPr>
            </w:pPr>
          </w:p>
        </w:tc>
        <w:tc>
          <w:tcPr>
            <w:tcBorders/>
            <w:shd w:val="clear" w:color="auto" w:fill="F8E4DB"/>
            <w:vAlign w:val="top"/>
          </w:tcPr>
          <w:p>
            <w:pPr>
              <w:framePr w:w="4347" w:h="1684" w:wrap="none" w:hAnchor="page" w:x="5404" w:y="9974"/>
              <w:widowControl w:val="0"/>
              <w:rPr>
                <w:sz w:val="10"/>
                <w:szCs w:val="10"/>
              </w:rPr>
            </w:pPr>
          </w:p>
        </w:tc>
        <w:tc>
          <w:tcPr>
            <w:gridSpan w:val="2"/>
            <w:tcBorders/>
            <w:shd w:val="clear" w:color="auto" w:fill="D2A6AC"/>
            <w:vAlign w:val="top"/>
          </w:tcPr>
          <w:p>
            <w:pPr>
              <w:pStyle w:val="Style8"/>
              <w:keepNext w:val="0"/>
              <w:keepLines w:val="0"/>
              <w:framePr w:w="4347" w:h="1684" w:wrap="none" w:hAnchor="page" w:x="5404" w:y="9974"/>
              <w:widowControl w:val="0"/>
              <w:shd w:val="clear" w:color="auto" w:fill="auto"/>
              <w:tabs>
                <w:tab w:pos="969" w:val="left"/>
              </w:tabs>
              <w:bidi w:val="0"/>
              <w:spacing w:before="0" w:after="0" w:line="240" w:lineRule="auto"/>
              <w:ind w:left="0" w:right="0" w:firstLine="0"/>
              <w:jc w:val="left"/>
              <w:rPr>
                <w:sz w:val="11"/>
                <w:szCs w:val="11"/>
              </w:rPr>
            </w:pPr>
            <w:r>
              <w:rPr>
                <w:rFonts w:ascii="Arial" w:eastAsia="Arial" w:hAnsi="Arial" w:cs="Arial"/>
                <w:color w:val="4B5B86"/>
                <w:spacing w:val="0"/>
                <w:w w:val="100"/>
                <w:position w:val="0"/>
                <w:sz w:val="11"/>
                <w:szCs w:val="11"/>
              </w:rPr>
              <w:t xml:space="preserve">fudi </w:t>
            </w:r>
            <w:r>
              <w:rPr>
                <w:rFonts w:ascii="Arial" w:eastAsia="Arial" w:hAnsi="Arial" w:cs="Arial"/>
                <w:color w:val="4B5B86"/>
                <w:spacing w:val="0"/>
                <w:w w:val="100"/>
                <w:position w:val="0"/>
                <w:sz w:val="11"/>
                <w:szCs w:val="11"/>
              </w:rPr>
              <w:t>'</w:t>
              <w:tab/>
            </w:r>
            <w:r>
              <w:rPr>
                <w:rFonts w:ascii="Arial" w:eastAsia="Arial" w:hAnsi="Arial" w:cs="Arial"/>
                <w:color w:val="4B5B86"/>
                <w:spacing w:val="0"/>
                <w:w w:val="100"/>
                <w:position w:val="0"/>
                <w:sz w:val="11"/>
                <w:szCs w:val="11"/>
              </w:rPr>
              <w:t>Wwjij</w:t>
            </w:r>
          </w:p>
        </w:tc>
      </w:tr>
      <w:tr>
        <w:trPr>
          <w:trHeight w:val="356" w:hRule="exact"/>
        </w:trPr>
        <w:tc>
          <w:tcPr>
            <w:tcBorders/>
            <w:shd w:val="clear" w:color="auto" w:fill="87B271"/>
            <w:vAlign w:val="top"/>
          </w:tcPr>
          <w:p>
            <w:pPr>
              <w:framePr w:w="4347" w:h="1684" w:wrap="none" w:hAnchor="page" w:x="5404" w:y="9974"/>
              <w:widowControl w:val="0"/>
              <w:rPr>
                <w:sz w:val="10"/>
                <w:szCs w:val="10"/>
              </w:rPr>
            </w:pPr>
          </w:p>
        </w:tc>
        <w:tc>
          <w:tcPr>
            <w:tcBorders/>
            <w:shd w:val="clear" w:color="auto" w:fill="D2A6AC"/>
            <w:vAlign w:val="top"/>
          </w:tcPr>
          <w:p>
            <w:pPr>
              <w:framePr w:w="4347" w:h="1684" w:wrap="none" w:hAnchor="page" w:x="5404" w:y="9974"/>
              <w:widowControl w:val="0"/>
              <w:rPr>
                <w:sz w:val="10"/>
                <w:szCs w:val="10"/>
              </w:rPr>
            </w:pPr>
          </w:p>
        </w:tc>
        <w:tc>
          <w:tcPr>
            <w:tcBorders/>
            <w:shd w:val="clear" w:color="auto" w:fill="D2A6AC"/>
            <w:vAlign w:val="top"/>
          </w:tcPr>
          <w:p>
            <w:pPr>
              <w:framePr w:w="4347" w:h="1684" w:wrap="none" w:hAnchor="page" w:x="5404" w:y="9974"/>
              <w:widowControl w:val="0"/>
              <w:rPr>
                <w:sz w:val="10"/>
                <w:szCs w:val="10"/>
              </w:rPr>
            </w:pPr>
          </w:p>
        </w:tc>
        <w:tc>
          <w:tcPr>
            <w:tcBorders/>
            <w:shd w:val="clear" w:color="auto" w:fill="60AEEC"/>
            <w:vAlign w:val="top"/>
          </w:tcPr>
          <w:p>
            <w:pPr>
              <w:framePr w:w="4347" w:h="1684" w:wrap="none" w:hAnchor="page" w:x="5404" w:y="9974"/>
              <w:widowControl w:val="0"/>
              <w:rPr>
                <w:sz w:val="10"/>
                <w:szCs w:val="10"/>
              </w:rPr>
            </w:pPr>
          </w:p>
        </w:tc>
      </w:tr>
      <w:tr>
        <w:trPr>
          <w:trHeight w:val="218" w:hRule="exact"/>
        </w:trPr>
        <w:tc>
          <w:tcPr>
            <w:tcBorders/>
            <w:shd w:val="clear" w:color="auto" w:fill="A4C8AC"/>
            <w:vAlign w:val="top"/>
          </w:tcPr>
          <w:p>
            <w:pPr>
              <w:pStyle w:val="Style8"/>
              <w:keepNext w:val="0"/>
              <w:keepLines w:val="0"/>
              <w:framePr w:w="4347" w:h="1684" w:wrap="none" w:hAnchor="page" w:x="5404" w:y="9974"/>
              <w:widowControl w:val="0"/>
              <w:shd w:val="clear" w:color="auto" w:fill="auto"/>
              <w:bidi w:val="0"/>
              <w:spacing w:before="0" w:after="0" w:line="240" w:lineRule="auto"/>
              <w:ind w:left="0" w:right="0" w:firstLine="0"/>
              <w:jc w:val="center"/>
              <w:rPr>
                <w:sz w:val="28"/>
                <w:szCs w:val="28"/>
              </w:rPr>
            </w:pPr>
            <w:r>
              <w:rPr>
                <w:rFonts w:ascii="Times New Roman" w:eastAsia="Times New Roman" w:hAnsi="Times New Roman" w:cs="Times New Roman"/>
                <w:i/>
                <w:iCs/>
                <w:color w:val="4B5B86"/>
                <w:spacing w:val="0"/>
                <w:w w:val="100"/>
                <w:position w:val="0"/>
                <w:sz w:val="28"/>
                <w:szCs w:val="28"/>
              </w:rPr>
              <w:t>lỉẤ</w:t>
            </w:r>
          </w:p>
        </w:tc>
        <w:tc>
          <w:tcPr>
            <w:tcBorders/>
            <w:shd w:val="clear" w:color="auto" w:fill="D2A6AC"/>
            <w:vAlign w:val="top"/>
          </w:tcPr>
          <w:p>
            <w:pPr>
              <w:framePr w:w="4347" w:h="1684" w:wrap="none" w:hAnchor="page" w:x="5404" w:y="9974"/>
              <w:widowControl w:val="0"/>
              <w:rPr>
                <w:sz w:val="10"/>
                <w:szCs w:val="10"/>
              </w:rPr>
            </w:pPr>
          </w:p>
        </w:tc>
        <w:tc>
          <w:tcPr>
            <w:tcBorders/>
            <w:shd w:val="clear" w:color="auto" w:fill="D2A6AC"/>
            <w:vAlign w:val="top"/>
          </w:tcPr>
          <w:p>
            <w:pPr>
              <w:pStyle w:val="Style8"/>
              <w:keepNext w:val="0"/>
              <w:keepLines w:val="0"/>
              <w:framePr w:w="4347" w:h="1684" w:wrap="none" w:hAnchor="page" w:x="5404" w:y="9974"/>
              <w:widowControl w:val="0"/>
              <w:shd w:val="clear" w:color="auto" w:fill="auto"/>
              <w:tabs>
                <w:tab w:pos="853" w:val="left"/>
              </w:tabs>
              <w:bidi w:val="0"/>
              <w:spacing w:before="0" w:after="0" w:line="240" w:lineRule="auto"/>
              <w:ind w:left="0" w:right="0" w:firstLine="0"/>
              <w:jc w:val="center"/>
              <w:rPr>
                <w:sz w:val="11"/>
                <w:szCs w:val="11"/>
              </w:rPr>
            </w:pPr>
            <w:r>
              <w:rPr>
                <w:rFonts w:ascii="Arial" w:eastAsia="Arial" w:hAnsi="Arial" w:cs="Arial"/>
                <w:color w:val="7D4444"/>
                <w:spacing w:val="0"/>
                <w:w w:val="100"/>
                <w:position w:val="0"/>
                <w:sz w:val="11"/>
                <w:szCs w:val="11"/>
              </w:rPr>
              <w:t xml:space="preserve">. ’ </w:t>
            </w:r>
            <w:r>
              <w:rPr>
                <w:rFonts w:ascii="Arial" w:eastAsia="Arial" w:hAnsi="Arial" w:cs="Arial"/>
                <w:color w:val="7D4444"/>
                <w:spacing w:val="0"/>
                <w:w w:val="100"/>
                <w:position w:val="0"/>
                <w:sz w:val="11"/>
                <w:szCs w:val="11"/>
              </w:rPr>
              <w:t xml:space="preserve">'K:!w </w:t>
            </w:r>
            <w:r>
              <w:rPr>
                <w:rFonts w:ascii="Arial" w:eastAsia="Arial" w:hAnsi="Arial" w:cs="Arial"/>
                <w:color w:val="7D4444"/>
                <w:spacing w:val="0"/>
                <w:w w:val="100"/>
                <w:position w:val="0"/>
                <w:sz w:val="11"/>
                <w:szCs w:val="11"/>
              </w:rPr>
              <w:t>■</w:t>
              <w:tab/>
              <w:t xml:space="preserve">,-áổ </w:t>
            </w:r>
            <w:r>
              <w:rPr>
                <w:rFonts w:ascii="Arial" w:eastAsia="Arial" w:hAnsi="Arial" w:cs="Arial"/>
                <w:color w:val="7D4444"/>
                <w:spacing w:val="0"/>
                <w:w w:val="100"/>
                <w:position w:val="0"/>
                <w:sz w:val="11"/>
                <w:szCs w:val="11"/>
              </w:rPr>
              <w:t xml:space="preserve">F </w:t>
            </w:r>
            <w:r>
              <w:rPr>
                <w:rFonts w:ascii="Arial" w:eastAsia="Arial" w:hAnsi="Arial" w:cs="Arial"/>
                <w:color w:val="7D4444"/>
                <w:spacing w:val="0"/>
                <w:w w:val="100"/>
                <w:position w:val="0"/>
                <w:sz w:val="11"/>
                <w:szCs w:val="11"/>
              </w:rPr>
              <w:t>\\</w:t>
            </w:r>
          </w:p>
        </w:tc>
        <w:tc>
          <w:tcPr>
            <w:tcBorders/>
            <w:shd w:val="clear" w:color="auto" w:fill="60AEEC"/>
            <w:vAlign w:val="top"/>
          </w:tcPr>
          <w:p>
            <w:pPr>
              <w:framePr w:w="4347" w:h="1684" w:wrap="none" w:hAnchor="page" w:x="5404" w:y="9974"/>
              <w:widowControl w:val="0"/>
              <w:rPr>
                <w:sz w:val="10"/>
                <w:szCs w:val="10"/>
              </w:rPr>
            </w:pPr>
          </w:p>
        </w:tc>
      </w:tr>
      <w:tr>
        <w:trPr>
          <w:trHeight w:val="320" w:hRule="exact"/>
        </w:trPr>
        <w:tc>
          <w:tcPr>
            <w:tcBorders/>
            <w:shd w:val="clear" w:color="auto" w:fill="87B271"/>
            <w:vAlign w:val="top"/>
          </w:tcPr>
          <w:p>
            <w:pPr>
              <w:pStyle w:val="Style8"/>
              <w:keepNext w:val="0"/>
              <w:keepLines w:val="0"/>
              <w:framePr w:w="4347" w:h="1684" w:wrap="none" w:hAnchor="page" w:x="5404" w:y="9974"/>
              <w:widowControl w:val="0"/>
              <w:shd w:val="clear" w:color="auto" w:fill="auto"/>
              <w:bidi w:val="0"/>
              <w:spacing w:before="0" w:after="0" w:line="240" w:lineRule="auto"/>
              <w:ind w:left="0" w:right="0" w:firstLine="0"/>
              <w:jc w:val="center"/>
              <w:rPr>
                <w:sz w:val="28"/>
                <w:szCs w:val="28"/>
              </w:rPr>
            </w:pPr>
            <w:r>
              <w:rPr>
                <w:rFonts w:ascii="Times New Roman" w:eastAsia="Times New Roman" w:hAnsi="Times New Roman" w:cs="Times New Roman"/>
                <w:i/>
                <w:iCs/>
                <w:color w:val="4B5B86"/>
                <w:spacing w:val="0"/>
                <w:w w:val="100"/>
                <w:position w:val="0"/>
                <w:sz w:val="28"/>
                <w:szCs w:val="28"/>
              </w:rPr>
              <w:t xml:space="preserve">■ </w:t>
            </w:r>
            <w:r>
              <w:rPr>
                <w:rFonts w:ascii="Times New Roman" w:eastAsia="Times New Roman" w:hAnsi="Times New Roman" w:cs="Times New Roman"/>
                <w:i/>
                <w:iCs/>
                <w:color w:val="4B5B86"/>
                <w:spacing w:val="0"/>
                <w:w w:val="100"/>
                <w:position w:val="0"/>
                <w:sz w:val="28"/>
                <w:szCs w:val="28"/>
              </w:rPr>
              <w:t>u</w:t>
            </w:r>
          </w:p>
        </w:tc>
        <w:tc>
          <w:tcPr>
            <w:tcBorders/>
            <w:shd w:val="clear" w:color="auto" w:fill="D2A6AC"/>
            <w:vAlign w:val="top"/>
          </w:tcPr>
          <w:p>
            <w:pPr>
              <w:pStyle w:val="Style8"/>
              <w:keepNext w:val="0"/>
              <w:keepLines w:val="0"/>
              <w:framePr w:w="4347" w:h="1684" w:wrap="none" w:hAnchor="page" w:x="5404" w:y="9974"/>
              <w:widowControl w:val="0"/>
              <w:shd w:val="clear" w:color="auto" w:fill="auto"/>
              <w:tabs>
                <w:tab w:pos="1209" w:val="left"/>
              </w:tabs>
              <w:bidi w:val="0"/>
              <w:spacing w:before="0" w:after="0" w:line="240" w:lineRule="auto"/>
              <w:ind w:left="0" w:right="0" w:firstLine="0"/>
              <w:jc w:val="left"/>
              <w:rPr>
                <w:sz w:val="11"/>
                <w:szCs w:val="11"/>
              </w:rPr>
            </w:pPr>
            <w:r>
              <w:rPr>
                <w:rFonts w:ascii="Arial" w:eastAsia="Arial" w:hAnsi="Arial" w:cs="Arial"/>
                <w:color w:val="4B5B86"/>
                <w:spacing w:val="0"/>
                <w:w w:val="100"/>
                <w:position w:val="0"/>
                <w:sz w:val="11"/>
                <w:szCs w:val="11"/>
              </w:rPr>
              <w:t xml:space="preserve">1 </w:t>
            </w:r>
            <w:r>
              <w:rPr>
                <w:rFonts w:ascii="Times New Roman" w:eastAsia="Times New Roman" w:hAnsi="Times New Roman" w:cs="Times New Roman"/>
                <w:i/>
                <w:iCs/>
                <w:color w:val="4B5B86"/>
                <w:spacing w:val="0"/>
                <w:w w:val="100"/>
                <w:position w:val="0"/>
                <w:sz w:val="15"/>
                <w:szCs w:val="15"/>
              </w:rPr>
              <w:t>Ễ</w:t>
            </w:r>
            <w:r>
              <w:rPr>
                <w:rFonts w:ascii="Arial" w:eastAsia="Arial" w:hAnsi="Arial" w:cs="Arial"/>
                <w:color w:val="4B5B86"/>
                <w:spacing w:val="0"/>
                <w:w w:val="100"/>
                <w:position w:val="0"/>
                <w:sz w:val="11"/>
                <w:szCs w:val="11"/>
              </w:rPr>
              <w:t xml:space="preserve"> </w:t>
            </w:r>
            <w:r>
              <w:rPr>
                <w:rFonts w:ascii="Arial" w:eastAsia="Arial" w:hAnsi="Arial" w:cs="Arial"/>
                <w:color w:val="7D4444"/>
                <w:spacing w:val="0"/>
                <w:w w:val="100"/>
                <w:position w:val="0"/>
                <w:sz w:val="11"/>
                <w:szCs w:val="11"/>
              </w:rPr>
              <w:t>f</w:t>
            </w:r>
            <w:r>
              <w:rPr>
                <w:rFonts w:ascii="Arial" w:eastAsia="Arial" w:hAnsi="Arial" w:cs="Arial"/>
                <w:color w:val="7D4444"/>
                <w:spacing w:val="0"/>
                <w:w w:val="100"/>
                <w:position w:val="0"/>
                <w:sz w:val="11"/>
                <w:szCs w:val="11"/>
                <w:vertAlign w:val="superscript"/>
              </w:rPr>
              <w:t>;</w:t>
            </w:r>
            <w:r>
              <w:rPr>
                <w:rFonts w:ascii="Arial" w:eastAsia="Arial" w:hAnsi="Arial" w:cs="Arial"/>
                <w:color w:val="7D4444"/>
                <w:spacing w:val="0"/>
                <w:w w:val="100"/>
                <w:position w:val="0"/>
                <w:sz w:val="11"/>
                <w:szCs w:val="11"/>
              </w:rPr>
              <w:t>fc</w:t>
              <w:tab/>
              <w:t xml:space="preserve">-iỄI </w:t>
            </w:r>
            <w:r>
              <w:rPr>
                <w:rFonts w:ascii="Arial" w:eastAsia="Arial" w:hAnsi="Arial" w:cs="Arial"/>
                <w:color w:val="4B5B86"/>
                <w:spacing w:val="0"/>
                <w:w w:val="100"/>
                <w:position w:val="0"/>
                <w:sz w:val="11"/>
                <w:szCs w:val="11"/>
              </w:rPr>
              <w:t>X</w:t>
            </w:r>
          </w:p>
        </w:tc>
        <w:tc>
          <w:tcPr>
            <w:tcBorders/>
            <w:shd w:val="clear" w:color="auto" w:fill="D2A6AC"/>
            <w:vAlign w:val="top"/>
          </w:tcPr>
          <w:p>
            <w:pPr>
              <w:pStyle w:val="Style8"/>
              <w:keepNext w:val="0"/>
              <w:keepLines w:val="0"/>
              <w:framePr w:w="4347" w:h="1684" w:wrap="none" w:hAnchor="page" w:x="5404" w:y="9974"/>
              <w:widowControl w:val="0"/>
              <w:shd w:val="clear" w:color="auto" w:fill="auto"/>
              <w:bidi w:val="0"/>
              <w:spacing w:before="0" w:after="0" w:line="240" w:lineRule="auto"/>
              <w:ind w:left="0" w:right="0" w:firstLine="0"/>
              <w:jc w:val="right"/>
              <w:rPr>
                <w:sz w:val="17"/>
                <w:szCs w:val="17"/>
              </w:rPr>
            </w:pPr>
            <w:r>
              <w:rPr>
                <w:rFonts w:ascii="Times New Roman" w:eastAsia="Times New Roman" w:hAnsi="Times New Roman" w:cs="Times New Roman"/>
                <w:color w:val="7D4444"/>
                <w:spacing w:val="0"/>
                <w:w w:val="100"/>
                <w:position w:val="0"/>
                <w:sz w:val="17"/>
                <w:szCs w:val="17"/>
              </w:rPr>
              <w:t xml:space="preserve">■ .44 </w:t>
            </w:r>
            <w:r>
              <w:rPr>
                <w:rFonts w:ascii="Times New Roman" w:eastAsia="Times New Roman" w:hAnsi="Times New Roman" w:cs="Times New Roman"/>
                <w:color w:val="7D4444"/>
                <w:spacing w:val="0"/>
                <w:w w:val="100"/>
                <w:position w:val="0"/>
                <w:sz w:val="17"/>
                <w:szCs w:val="17"/>
              </w:rPr>
              <w:t>jk</w:t>
            </w:r>
          </w:p>
        </w:tc>
        <w:tc>
          <w:tcPr>
            <w:tcBorders/>
            <w:shd w:val="clear" w:color="auto" w:fill="60AEEC"/>
            <w:vAlign w:val="top"/>
          </w:tcPr>
          <w:p>
            <w:pPr>
              <w:framePr w:w="4347" w:h="1684" w:wrap="none" w:hAnchor="page" w:x="5404" w:y="9974"/>
              <w:widowControl w:val="0"/>
              <w:rPr>
                <w:sz w:val="10"/>
                <w:szCs w:val="10"/>
              </w:rPr>
            </w:pPr>
          </w:p>
        </w:tc>
      </w:tr>
      <w:tr>
        <w:trPr>
          <w:trHeight w:val="231" w:hRule="exact"/>
        </w:trPr>
        <w:tc>
          <w:tcPr>
            <w:tcBorders/>
            <w:shd w:val="clear" w:color="auto" w:fill="66A593"/>
            <w:vAlign w:val="top"/>
          </w:tcPr>
          <w:p>
            <w:pPr>
              <w:framePr w:w="4347" w:h="1684" w:wrap="none" w:hAnchor="page" w:x="5404" w:y="9974"/>
              <w:widowControl w:val="0"/>
              <w:rPr>
                <w:sz w:val="10"/>
                <w:szCs w:val="10"/>
              </w:rPr>
            </w:pPr>
          </w:p>
        </w:tc>
        <w:tc>
          <w:tcPr>
            <w:tcBorders/>
            <w:shd w:val="clear" w:color="auto" w:fill="F7B09F"/>
            <w:vAlign w:val="top"/>
          </w:tcPr>
          <w:p>
            <w:pPr>
              <w:framePr w:w="4347" w:h="1684" w:wrap="none" w:hAnchor="page" w:x="5404" w:y="9974"/>
              <w:widowControl w:val="0"/>
              <w:rPr>
                <w:sz w:val="10"/>
                <w:szCs w:val="10"/>
              </w:rPr>
            </w:pPr>
          </w:p>
        </w:tc>
        <w:tc>
          <w:tcPr>
            <w:tcBorders/>
            <w:shd w:val="clear" w:color="auto" w:fill="D36E5E"/>
            <w:vAlign w:val="bottom"/>
          </w:tcPr>
          <w:p>
            <w:pPr>
              <w:pStyle w:val="Style8"/>
              <w:keepNext w:val="0"/>
              <w:keepLines w:val="0"/>
              <w:framePr w:w="4347" w:h="1684" w:wrap="none" w:hAnchor="page" w:x="5404" w:y="9974"/>
              <w:widowControl w:val="0"/>
              <w:shd w:val="clear" w:color="auto" w:fill="auto"/>
              <w:tabs>
                <w:tab w:pos="516" w:val="left"/>
              </w:tabs>
              <w:bidi w:val="0"/>
              <w:spacing w:before="0" w:after="0" w:line="240" w:lineRule="auto"/>
              <w:ind w:left="0" w:right="340" w:firstLine="0"/>
              <w:jc w:val="right"/>
              <w:rPr>
                <w:sz w:val="17"/>
                <w:szCs w:val="17"/>
              </w:rPr>
            </w:pPr>
            <w:r>
              <w:rPr>
                <w:rFonts w:ascii="Times New Roman" w:eastAsia="Times New Roman" w:hAnsi="Times New Roman" w:cs="Times New Roman"/>
                <w:i/>
                <w:iCs/>
                <w:color w:val="7D4444"/>
                <w:spacing w:val="0"/>
                <w:w w:val="100"/>
                <w:position w:val="0"/>
                <w:sz w:val="15"/>
                <w:szCs w:val="15"/>
              </w:rPr>
              <w:t>I</w:t>
            </w:r>
            <w:r>
              <w:rPr>
                <w:rFonts w:ascii="Times New Roman" w:eastAsia="Times New Roman" w:hAnsi="Times New Roman" w:cs="Times New Roman"/>
                <w:color w:val="7D4444"/>
                <w:spacing w:val="0"/>
                <w:w w:val="100"/>
                <w:position w:val="0"/>
                <w:sz w:val="17"/>
                <w:szCs w:val="17"/>
              </w:rPr>
              <w:tab/>
            </w:r>
            <w:r>
              <w:rPr>
                <w:rFonts w:ascii="Times New Roman" w:eastAsia="Times New Roman" w:hAnsi="Times New Roman" w:cs="Times New Roman"/>
                <w:color w:val="4B5B86"/>
                <w:spacing w:val="0"/>
                <w:w w:val="100"/>
                <w:position w:val="0"/>
                <w:sz w:val="17"/>
                <w:szCs w:val="17"/>
              </w:rPr>
              <w:t>A</w:t>
            </w:r>
          </w:p>
        </w:tc>
        <w:tc>
          <w:tcPr>
            <w:tcBorders/>
            <w:shd w:val="clear" w:color="auto" w:fill="60AEEC"/>
            <w:vAlign w:val="top"/>
          </w:tcPr>
          <w:p>
            <w:pPr>
              <w:framePr w:w="4347" w:h="1684" w:wrap="none" w:hAnchor="page" w:x="5404" w:y="9974"/>
              <w:widowControl w:val="0"/>
              <w:rPr>
                <w:sz w:val="10"/>
                <w:szCs w:val="10"/>
              </w:rPr>
            </w:pPr>
          </w:p>
        </w:tc>
      </w:tr>
      <w:tr>
        <w:trPr>
          <w:trHeight w:val="258" w:hRule="exact"/>
        </w:trPr>
        <w:tc>
          <w:tcPr>
            <w:tcBorders/>
            <w:shd w:val="clear" w:color="auto" w:fill="66A593"/>
            <w:vAlign w:val="top"/>
          </w:tcPr>
          <w:p>
            <w:pPr>
              <w:framePr w:w="4347" w:h="1684" w:wrap="none" w:hAnchor="page" w:x="5404" w:y="9974"/>
              <w:widowControl w:val="0"/>
              <w:rPr>
                <w:sz w:val="10"/>
                <w:szCs w:val="10"/>
              </w:rPr>
            </w:pPr>
          </w:p>
        </w:tc>
        <w:tc>
          <w:tcPr>
            <w:tcBorders/>
            <w:shd w:val="clear" w:color="auto" w:fill="D36E5E"/>
            <w:vAlign w:val="top"/>
          </w:tcPr>
          <w:p>
            <w:pPr>
              <w:pStyle w:val="Style8"/>
              <w:keepNext w:val="0"/>
              <w:keepLines w:val="0"/>
              <w:framePr w:w="4347" w:h="1684" w:wrap="none" w:hAnchor="page" w:x="5404" w:y="9974"/>
              <w:widowControl w:val="0"/>
              <w:shd w:val="clear" w:color="auto" w:fill="auto"/>
              <w:tabs>
                <w:tab w:pos="1080" w:val="left"/>
              </w:tabs>
              <w:bidi w:val="0"/>
              <w:spacing w:before="0" w:after="0" w:line="240" w:lineRule="auto"/>
              <w:ind w:left="0" w:right="0" w:firstLine="0"/>
              <w:jc w:val="left"/>
              <w:rPr>
                <w:sz w:val="11"/>
                <w:szCs w:val="11"/>
              </w:rPr>
            </w:pPr>
            <w:r>
              <w:rPr>
                <w:rFonts w:ascii="Arial" w:eastAsia="Arial" w:hAnsi="Arial" w:cs="Arial"/>
                <w:color w:val="4B5B86"/>
                <w:spacing w:val="0"/>
                <w:w w:val="100"/>
                <w:position w:val="0"/>
                <w:sz w:val="11"/>
                <w:szCs w:val="11"/>
              </w:rPr>
              <w:t>M</w:t>
            </w:r>
            <w:r>
              <w:rPr>
                <w:rFonts w:ascii="Arial" w:eastAsia="Arial" w:hAnsi="Arial" w:cs="Arial"/>
                <w:color w:val="4B5B86"/>
                <w:spacing w:val="0"/>
                <w:w w:val="100"/>
                <w:position w:val="0"/>
                <w:sz w:val="11"/>
                <w:szCs w:val="11"/>
                <w:u w:val="single"/>
              </w:rPr>
              <w:t>M</w:t>
            </w:r>
            <w:r>
              <w:rPr>
                <w:rFonts w:ascii="Arial" w:eastAsia="Arial" w:hAnsi="Arial" w:cs="Arial"/>
                <w:color w:val="4B5B86"/>
                <w:spacing w:val="0"/>
                <w:w w:val="100"/>
                <w:position w:val="0"/>
                <w:sz w:val="11"/>
                <w:szCs w:val="11"/>
              </w:rPr>
              <w:t>l X</w:t>
              <w:tab/>
            </w:r>
            <w:r>
              <w:rPr>
                <w:rFonts w:ascii="Arial" w:eastAsia="Arial" w:hAnsi="Arial" w:cs="Arial"/>
                <w:color w:val="4B5B86"/>
                <w:spacing w:val="0"/>
                <w:w w:val="100"/>
                <w:position w:val="0"/>
                <w:sz w:val="11"/>
                <w:szCs w:val="11"/>
              </w:rPr>
              <w:t xml:space="preserve">- ■ </w:t>
            </w:r>
            <w:r>
              <w:rPr>
                <w:rFonts w:ascii="Arial" w:eastAsia="Arial" w:hAnsi="Arial" w:cs="Arial"/>
                <w:color w:val="B84D41"/>
                <w:spacing w:val="0"/>
                <w:w w:val="100"/>
                <w:position w:val="0"/>
                <w:sz w:val="11"/>
                <w:szCs w:val="11"/>
              </w:rPr>
              <w:t>vt, -</w:t>
            </w:r>
          </w:p>
        </w:tc>
        <w:tc>
          <w:tcPr>
            <w:tcBorders/>
            <w:shd w:val="clear" w:color="auto" w:fill="D36E5E"/>
            <w:vAlign w:val="top"/>
          </w:tcPr>
          <w:p>
            <w:pPr>
              <w:framePr w:w="4347" w:h="1684" w:wrap="none" w:hAnchor="page" w:x="5404" w:y="9974"/>
              <w:widowControl w:val="0"/>
              <w:rPr>
                <w:sz w:val="10"/>
                <w:szCs w:val="10"/>
              </w:rPr>
            </w:pPr>
          </w:p>
        </w:tc>
        <w:tc>
          <w:tcPr>
            <w:tcBorders/>
            <w:shd w:val="clear" w:color="auto" w:fill="60AEEC"/>
            <w:vAlign w:val="top"/>
          </w:tcPr>
          <w:p>
            <w:pPr>
              <w:framePr w:w="4347" w:h="1684" w:wrap="none" w:hAnchor="page" w:x="5404" w:y="9974"/>
              <w:widowControl w:val="0"/>
              <w:rPr>
                <w:sz w:val="10"/>
                <w:szCs w:val="10"/>
              </w:rPr>
            </w:pPr>
          </w:p>
        </w:tc>
      </w:tr>
    </w:tbl>
    <w:p>
      <w:pPr>
        <w:framePr w:w="4347" w:h="1684" w:wrap="none" w:hAnchor="page" w:x="5404" w:y="9974"/>
        <w:widowControl w:val="0"/>
        <w:spacing w:line="1" w:lineRule="exact"/>
      </w:pPr>
    </w:p>
    <w:tbl>
      <w:tblPr>
        <w:tblOverlap w:val="never"/>
        <w:jc w:val="left"/>
        <w:tblLayout w:type="fixed"/>
      </w:tblPr>
      <w:tblGrid>
        <w:gridCol w:w="662"/>
        <w:gridCol w:w="1307"/>
      </w:tblGrid>
      <w:tr>
        <w:trPr>
          <w:trHeight w:val="511" w:hRule="exact"/>
        </w:trPr>
        <w:tc>
          <w:tcPr>
            <w:tcBorders/>
            <w:shd w:val="clear" w:color="auto" w:fill="D36E5E"/>
            <w:vAlign w:val="center"/>
          </w:tcPr>
          <w:p>
            <w:pPr>
              <w:pStyle w:val="Style8"/>
              <w:keepNext w:val="0"/>
              <w:keepLines w:val="0"/>
              <w:framePr w:w="1969" w:h="1440" w:wrap="none" w:hAnchor="page" w:x="6404" w:y="11708"/>
              <w:widowControl w:val="0"/>
              <w:shd w:val="clear" w:color="auto" w:fill="auto"/>
              <w:bidi w:val="0"/>
              <w:spacing w:before="0" w:after="0" w:line="240" w:lineRule="auto"/>
              <w:ind w:left="0" w:right="0" w:firstLine="0"/>
              <w:jc w:val="right"/>
              <w:rPr>
                <w:sz w:val="11"/>
                <w:szCs w:val="11"/>
              </w:rPr>
            </w:pPr>
            <w:r>
              <w:rPr>
                <w:rFonts w:ascii="Arial" w:eastAsia="Arial" w:hAnsi="Arial" w:cs="Arial"/>
                <w:color w:val="7D4444"/>
                <w:spacing w:val="0"/>
                <w:w w:val="100"/>
                <w:position w:val="0"/>
                <w:sz w:val="11"/>
                <w:szCs w:val="11"/>
              </w:rPr>
              <w:t>.J</w:t>
            </w:r>
          </w:p>
        </w:tc>
        <w:tc>
          <w:tcPr>
            <w:tcBorders/>
            <w:shd w:val="clear" w:color="auto" w:fill="F7B09F"/>
            <w:vAlign w:val="top"/>
          </w:tcPr>
          <w:p>
            <w:pPr>
              <w:framePr w:w="1969" w:h="1440" w:wrap="none" w:hAnchor="page" w:x="6404" w:y="11708"/>
              <w:widowControl w:val="0"/>
              <w:rPr>
                <w:sz w:val="10"/>
                <w:szCs w:val="10"/>
              </w:rPr>
            </w:pPr>
          </w:p>
        </w:tc>
      </w:tr>
      <w:tr>
        <w:trPr>
          <w:trHeight w:val="413" w:hRule="exact"/>
        </w:trPr>
        <w:tc>
          <w:tcPr>
            <w:tcBorders/>
            <w:shd w:val="clear" w:color="auto" w:fill="D36E5E"/>
            <w:vAlign w:val="top"/>
          </w:tcPr>
          <w:p>
            <w:pPr>
              <w:framePr w:w="1969" w:h="1440" w:wrap="none" w:hAnchor="page" w:x="6404" w:y="11708"/>
              <w:widowControl w:val="0"/>
              <w:rPr>
                <w:sz w:val="10"/>
                <w:szCs w:val="10"/>
              </w:rPr>
            </w:pPr>
          </w:p>
        </w:tc>
        <w:tc>
          <w:tcPr>
            <w:tcBorders/>
            <w:shd w:val="clear" w:color="auto" w:fill="D36E5E"/>
            <w:vAlign w:val="top"/>
          </w:tcPr>
          <w:p>
            <w:pPr>
              <w:framePr w:w="1969" w:h="1440" w:wrap="none" w:hAnchor="page" w:x="6404" w:y="11708"/>
              <w:widowControl w:val="0"/>
              <w:rPr>
                <w:sz w:val="10"/>
                <w:szCs w:val="10"/>
              </w:rPr>
            </w:pPr>
          </w:p>
        </w:tc>
      </w:tr>
      <w:tr>
        <w:trPr>
          <w:trHeight w:val="516" w:hRule="exact"/>
        </w:trPr>
        <w:tc>
          <w:tcPr>
            <w:tcBorders/>
            <w:shd w:val="clear" w:color="auto" w:fill="D36E5E"/>
            <w:vAlign w:val="top"/>
          </w:tcPr>
          <w:p>
            <w:pPr>
              <w:framePr w:w="1969" w:h="1440" w:wrap="none" w:hAnchor="page" w:x="6404" w:y="11708"/>
              <w:widowControl w:val="0"/>
              <w:rPr>
                <w:sz w:val="10"/>
                <w:szCs w:val="10"/>
              </w:rPr>
            </w:pPr>
          </w:p>
        </w:tc>
        <w:tc>
          <w:tcPr>
            <w:tcBorders/>
            <w:shd w:val="clear" w:color="auto" w:fill="D36E5E"/>
            <w:vAlign w:val="top"/>
          </w:tcPr>
          <w:p>
            <w:pPr>
              <w:framePr w:w="1969" w:h="1440" w:wrap="none" w:hAnchor="page" w:x="6404" w:y="11708"/>
              <w:widowControl w:val="0"/>
              <w:rPr>
                <w:sz w:val="10"/>
                <w:szCs w:val="10"/>
              </w:rPr>
            </w:pPr>
          </w:p>
        </w:tc>
      </w:tr>
    </w:tbl>
    <w:p>
      <w:pPr>
        <w:framePr w:w="1969" w:h="1440" w:wrap="none" w:hAnchor="page" w:x="6404" w:y="11708"/>
        <w:widowControl w:val="0"/>
        <w:spacing w:line="1" w:lineRule="exact"/>
      </w:pPr>
    </w:p>
    <w:p>
      <w:pPr>
        <w:pStyle w:val="Style19"/>
        <w:keepNext w:val="0"/>
        <w:keepLines w:val="0"/>
        <w:framePr w:w="5942" w:h="409" w:wrap="none" w:hAnchor="page" w:x="1000" w:y="15316"/>
        <w:widowControl w:val="0"/>
        <w:shd w:val="clear" w:color="auto" w:fill="auto"/>
        <w:bidi w:val="0"/>
        <w:spacing w:before="0" w:after="0" w:line="240" w:lineRule="auto"/>
        <w:ind w:left="0" w:right="0" w:firstLine="0"/>
        <w:jc w:val="left"/>
      </w:pPr>
      <w:r>
        <w:rPr>
          <w:color w:val="CB993A"/>
          <w:spacing w:val="0"/>
          <w:w w:val="100"/>
          <w:position w:val="0"/>
        </w:rPr>
        <w:t xml:space="preserve">á </w:t>
      </w:r>
      <w:r>
        <w:rPr>
          <w:spacing w:val="0"/>
          <w:w w:val="100"/>
          <w:position w:val="0"/>
        </w:rPr>
        <w:t>NHÀ XUẤT BẢN GIÁO DỤC VIỆT NAM</w:t>
      </w:r>
    </w:p>
    <w:p>
      <w:pPr>
        <w:widowControl w:val="0"/>
        <w:spacing w:line="360" w:lineRule="exact"/>
      </w:pPr>
      <w:r>
        <w:drawing>
          <wp:anchor distT="0" distB="0" distL="0" distR="0" simplePos="0" relativeHeight="62914690" behindDoc="1" locked="0" layoutInCell="1" allowOverlap="1">
            <wp:simplePos x="0" y="0"/>
            <wp:positionH relativeFrom="page">
              <wp:posOffset>30480</wp:posOffset>
            </wp:positionH>
            <wp:positionV relativeFrom="margin">
              <wp:posOffset>0</wp:posOffset>
            </wp:positionV>
            <wp:extent cx="7364095" cy="883920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7364095" cy="8839200"/>
                    </a:xfrm>
                    <a:prstGeom prst="rect"/>
                  </pic:spPr>
                </pic:pic>
              </a:graphicData>
            </a:graphic>
          </wp:anchor>
        </w:drawing>
      </w:r>
      <w:r>
        <w:drawing>
          <wp:anchor distT="0" distB="0" distL="0" distR="0" simplePos="0" relativeHeight="62914691" behindDoc="1" locked="0" layoutInCell="1" allowOverlap="1">
            <wp:simplePos x="0" y="0"/>
            <wp:positionH relativeFrom="page">
              <wp:posOffset>173990</wp:posOffset>
            </wp:positionH>
            <wp:positionV relativeFrom="margin">
              <wp:posOffset>8983345</wp:posOffset>
            </wp:positionV>
            <wp:extent cx="1097280" cy="932815"/>
            <wp:wrapNone/>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ext cx="1097280" cy="93281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03" w:line="1" w:lineRule="exact"/>
      </w:pPr>
    </w:p>
    <w:p>
      <w:pPr>
        <w:widowControl w:val="0"/>
        <w:spacing w:line="1" w:lineRule="exact"/>
        <w:sectPr>
          <w:footnotePr>
            <w:pos w:val="pageBottom"/>
            <w:numFmt w:val="decimal"/>
            <w:numRestart w:val="continuous"/>
          </w:footnotePr>
          <w:pgSz w:w="11900" w:h="16840"/>
          <w:pgMar w:top="68" w:right="253" w:bottom="68" w:left="48" w:header="0" w:footer="3" w:gutter="0"/>
          <w:pgNumType w:start="1"/>
          <w:cols w:space="720"/>
          <w:noEndnote/>
          <w:rtlGutter w:val="0"/>
          <w:docGrid w:linePitch="360"/>
        </w:sectPr>
      </w:pPr>
    </w:p>
    <w:p>
      <w:pPr>
        <w:pStyle w:val="Style28"/>
        <w:keepNext w:val="0"/>
        <w:keepLines w:val="0"/>
        <w:widowControl w:val="0"/>
        <w:shd w:val="clear" w:color="auto" w:fill="auto"/>
        <w:bidi w:val="0"/>
        <w:spacing w:before="80" w:after="380" w:line="240" w:lineRule="auto"/>
        <w:ind w:left="0" w:right="0" w:firstLine="0"/>
        <w:jc w:val="center"/>
        <w:rPr>
          <w:sz w:val="40"/>
          <w:szCs w:val="40"/>
        </w:rPr>
      </w:pPr>
      <w:r>
        <w:rPr>
          <w:b/>
          <w:bCs/>
          <w:spacing w:val="0"/>
          <w:w w:val="100"/>
          <w:position w:val="0"/>
          <w:sz w:val="40"/>
          <w:szCs w:val="40"/>
        </w:rPr>
        <w:t>MỤC LỤC</w:t>
      </w:r>
    </w:p>
    <w:tbl>
      <w:tblPr>
        <w:tblOverlap w:val="never"/>
        <w:jc w:val="center"/>
        <w:tblLayout w:type="fixed"/>
      </w:tblPr>
      <w:tblGrid>
        <w:gridCol w:w="1036"/>
        <w:gridCol w:w="6391"/>
        <w:gridCol w:w="2404"/>
      </w:tblGrid>
      <w:tr>
        <w:trPr>
          <w:trHeight w:val="436" w:hRule="exact"/>
        </w:trPr>
        <w:tc>
          <w:tcPr>
            <w:gridSpan w:val="3"/>
            <w:tcBorders>
              <w:top w:val="single" w:sz="4"/>
              <w:left w:val="single" w:sz="4"/>
              <w:right w:val="single" w:sz="4"/>
            </w:tcBorders>
            <w:shd w:val="clear" w:color="auto" w:fill="FFFFFF"/>
            <w:vAlign w:val="bottom"/>
          </w:tcPr>
          <w:p>
            <w:pPr>
              <w:pStyle w:val="Style8"/>
              <w:keepNext w:val="0"/>
              <w:keepLines w:val="0"/>
              <w:widowControl w:val="0"/>
              <w:shd w:val="clear" w:color="auto" w:fill="auto"/>
              <w:tabs>
                <w:tab w:pos="8729" w:val="left"/>
              </w:tabs>
              <w:bidi w:val="0"/>
              <w:spacing w:before="0" w:after="0" w:line="240" w:lineRule="auto"/>
              <w:ind w:left="1080" w:right="0" w:firstLine="0"/>
              <w:jc w:val="left"/>
              <w:rPr>
                <w:sz w:val="20"/>
                <w:szCs w:val="20"/>
              </w:rPr>
            </w:pPr>
            <w:r>
              <w:rPr>
                <w:rFonts w:ascii="Arial" w:eastAsia="Arial" w:hAnsi="Arial" w:cs="Arial"/>
                <w:color w:val="000000"/>
                <w:spacing w:val="0"/>
                <w:w w:val="70"/>
                <w:position w:val="0"/>
                <w:sz w:val="20"/>
                <w:szCs w:val="20"/>
              </w:rPr>
              <w:t>Ị</w:t>
              <w:tab/>
              <w:t>ị Trang</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CHƯƠNG 1-</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-PHẢN ỨNGHOÁ HỌC</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left"/>
              <w:rPr>
                <w:sz w:val="20"/>
                <w:szCs w:val="20"/>
              </w:rPr>
            </w:pPr>
            <w:r>
              <w:rPr>
                <w:rFonts w:ascii="Arial" w:eastAsia="Arial" w:hAnsi="Arial" w:cs="Arial"/>
                <w:color w:val="000000"/>
                <w:spacing w:val="0"/>
                <w:w w:val="70"/>
                <w:position w:val="0"/>
                <w:sz w:val="20"/>
                <w:szCs w:val="20"/>
              </w:rPr>
              <w:t xml:space="preserve">■ </w:t>
            </w:r>
            <w:r>
              <w:rPr>
                <w:rFonts w:ascii="Arial" w:eastAsia="Arial" w:hAnsi="Arial" w:cs="Arial"/>
                <w:color w:val="000000"/>
                <w:spacing w:val="0"/>
                <w:w w:val="70"/>
                <w:position w:val="0"/>
                <w:sz w:val="20"/>
                <w:szCs w:val="20"/>
                <w:vertAlign w:val="superscript"/>
              </w:rPr>
              <w:t>5</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Phản ứng hoá học</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400" w:firstLine="0"/>
              <w:jc w:val="right"/>
              <w:rPr>
                <w:sz w:val="20"/>
                <w:szCs w:val="20"/>
              </w:rPr>
            </w:pPr>
            <w:r>
              <w:rPr>
                <w:rFonts w:ascii="Arial" w:eastAsia="Arial" w:hAnsi="Arial" w:cs="Arial"/>
                <w:color w:val="000000"/>
                <w:spacing w:val="0"/>
                <w:w w:val="70"/>
                <w:position w:val="0"/>
                <w:sz w:val="20"/>
                <w:szCs w:val="20"/>
              </w:rPr>
              <w:t>5</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Mol và tỉ khối chất khí</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 xml:space="preserve">■ </w:t>
            </w:r>
            <w:r>
              <w:rPr>
                <w:rFonts w:ascii="Arial" w:eastAsia="Arial" w:hAnsi="Arial" w:cs="Arial"/>
                <w:color w:val="000000"/>
                <w:spacing w:val="0"/>
                <w:w w:val="70"/>
                <w:position w:val="0"/>
                <w:sz w:val="20"/>
                <w:szCs w:val="20"/>
                <w:vertAlign w:val="superscript"/>
              </w:rPr>
              <w:t>8</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4</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ỉ Dung dịch và nồng độ</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Ị 11</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5</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70"/>
                <w:position w:val="0"/>
                <w:sz w:val="20"/>
                <w:szCs w:val="20"/>
              </w:rPr>
              <w:t>Định luật bảo toàn khối lượng và phương trình hoá học</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15</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6</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Tính theo phương trình hoá học</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Ị 19</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7</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ị Tổc độ phản ứng và chất xúc tác</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 xml:space="preserve">ị </w:t>
            </w:r>
            <w:r>
              <w:rPr>
                <w:rFonts w:ascii="Arial" w:eastAsia="Arial" w:hAnsi="Arial" w:cs="Arial"/>
                <w:color w:val="000000"/>
                <w:spacing w:val="0"/>
                <w:w w:val="70"/>
                <w:position w:val="0"/>
                <w:sz w:val="20"/>
                <w:szCs w:val="20"/>
                <w:vertAlign w:val="superscript"/>
              </w:rPr>
              <w:t>23</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CHƯƠNG II</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-MỘT SỐ HỢP CHẤT THÔNG DỤNG</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26</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8</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■Acid</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26</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9</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70"/>
                <w:position w:val="0"/>
                <w:sz w:val="20"/>
                <w:szCs w:val="20"/>
              </w:rPr>
              <w:t xml:space="preserve">Base. </w:t>
            </w:r>
            <w:r>
              <w:rPr>
                <w:rFonts w:ascii="Arial" w:eastAsia="Arial" w:hAnsi="Arial" w:cs="Arial"/>
                <w:color w:val="000000"/>
                <w:spacing w:val="0"/>
                <w:w w:val="70"/>
                <w:position w:val="0"/>
                <w:sz w:val="20"/>
                <w:szCs w:val="20"/>
              </w:rPr>
              <w:t xml:space="preserve">Thang </w:t>
            </w:r>
            <w:r>
              <w:rPr>
                <w:rFonts w:ascii="Arial" w:eastAsia="Arial" w:hAnsi="Arial" w:cs="Arial"/>
                <w:color w:val="000000"/>
                <w:spacing w:val="0"/>
                <w:w w:val="70"/>
                <w:position w:val="0"/>
                <w:sz w:val="20"/>
                <w:szCs w:val="20"/>
              </w:rPr>
              <w:t>pH</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vertAlign w:val="superscript"/>
              </w:rPr>
              <w:t>28</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10</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xml:space="preserve">: </w:t>
            </w:r>
            <w:r>
              <w:rPr>
                <w:rFonts w:ascii="Arial" w:eastAsia="Arial" w:hAnsi="Arial" w:cs="Arial"/>
                <w:color w:val="000000"/>
                <w:spacing w:val="0"/>
                <w:w w:val="70"/>
                <w:position w:val="0"/>
                <w:sz w:val="20"/>
                <w:szCs w:val="20"/>
              </w:rPr>
              <w:t>Oxide</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31</w:t>
            </w:r>
          </w:p>
        </w:tc>
      </w:tr>
      <w:tr>
        <w:trPr>
          <w:trHeight w:val="427"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11</w:t>
            </w:r>
          </w:p>
        </w:tc>
        <w:tc>
          <w:tcPr>
            <w:tcBorders>
              <w:top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Muối</w:t>
            </w:r>
          </w:p>
        </w:tc>
        <w:tc>
          <w:tcPr>
            <w:tcBorders>
              <w:top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vertAlign w:val="superscript"/>
              </w:rPr>
              <w:t>33</w:t>
            </w:r>
          </w:p>
        </w:tc>
      </w:tr>
      <w:tr>
        <w:trPr>
          <w:trHeight w:val="413"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12</w:t>
            </w:r>
          </w:p>
        </w:tc>
        <w:tc>
          <w:tcPr>
            <w:tcBorders>
              <w:top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Phân bón hoá học</w:t>
            </w:r>
          </w:p>
        </w:tc>
        <w:tc>
          <w:tcPr>
            <w:tcBorders>
              <w:top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vertAlign w:val="superscript"/>
              </w:rPr>
              <w:t>37</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xml:space="preserve">CHƯƠNG </w:t>
            </w:r>
            <w:r>
              <w:rPr>
                <w:rFonts w:ascii="Arial" w:eastAsia="Arial" w:hAnsi="Arial" w:cs="Arial"/>
                <w:color w:val="000000"/>
                <w:spacing w:val="0"/>
                <w:w w:val="70"/>
                <w:position w:val="0"/>
                <w:sz w:val="20"/>
                <w:szCs w:val="20"/>
              </w:rPr>
              <w:t>111</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-KHỐI LƯỢNG RIÊNG VÀ ÁP SUẤT</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41</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13</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Khối lượng riêng</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 xml:space="preserve">I </w:t>
            </w:r>
            <w:r>
              <w:rPr>
                <w:rFonts w:ascii="Arial" w:eastAsia="Arial" w:hAnsi="Arial" w:cs="Arial"/>
                <w:color w:val="000000"/>
                <w:spacing w:val="0"/>
                <w:w w:val="70"/>
                <w:position w:val="0"/>
                <w:sz w:val="20"/>
                <w:szCs w:val="20"/>
              </w:rPr>
              <w:t>41</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14</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Thực hành xác định khối lượng riêng</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42</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15</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70"/>
                <w:position w:val="0"/>
                <w:sz w:val="20"/>
                <w:szCs w:val="20"/>
              </w:rPr>
              <w:t>Áp suất trên một bề mặt</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43</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16</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Áp suất chất lổng. Áp suất khí quyển</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 xml:space="preserve">I </w:t>
            </w:r>
            <w:r>
              <w:rPr>
                <w:rFonts w:ascii="Arial" w:eastAsia="Arial" w:hAnsi="Arial" w:cs="Arial"/>
                <w:color w:val="000000"/>
                <w:spacing w:val="0"/>
                <w:w w:val="70"/>
                <w:position w:val="0"/>
                <w:sz w:val="20"/>
                <w:szCs w:val="20"/>
              </w:rPr>
              <w:t>45</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17</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xml:space="preserve">; Lực đẩy </w:t>
            </w:r>
            <w:r>
              <w:rPr>
                <w:rFonts w:ascii="Arial" w:eastAsia="Arial" w:hAnsi="Arial" w:cs="Arial"/>
                <w:color w:val="000000"/>
                <w:spacing w:val="0"/>
                <w:w w:val="70"/>
                <w:position w:val="0"/>
                <w:sz w:val="20"/>
                <w:szCs w:val="20"/>
              </w:rPr>
              <w:t>Archimedes</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48</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IV</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-TÁC DỤNG LÀM QUAY CỦA Lực</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51</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18</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xml:space="preserve">: Tác dụng làm quay của lực. </w:t>
            </w:r>
            <w:r>
              <w:rPr>
                <w:rFonts w:ascii="Arial" w:eastAsia="Arial" w:hAnsi="Arial" w:cs="Arial"/>
                <w:color w:val="000000"/>
                <w:spacing w:val="0"/>
                <w:w w:val="70"/>
                <w:position w:val="0"/>
                <w:sz w:val="20"/>
                <w:szCs w:val="20"/>
              </w:rPr>
              <w:t xml:space="preserve">Moment </w:t>
            </w:r>
            <w:r>
              <w:rPr>
                <w:rFonts w:ascii="Arial" w:eastAsia="Arial" w:hAnsi="Arial" w:cs="Arial"/>
                <w:color w:val="000000"/>
                <w:spacing w:val="0"/>
                <w:w w:val="70"/>
                <w:position w:val="0"/>
                <w:sz w:val="20"/>
                <w:szCs w:val="20"/>
              </w:rPr>
              <w:t>lực</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 xml:space="preserve">I </w:t>
            </w:r>
            <w:r>
              <w:rPr>
                <w:rFonts w:ascii="Arial" w:eastAsia="Arial" w:hAnsi="Arial" w:cs="Arial"/>
                <w:color w:val="000000"/>
                <w:spacing w:val="0"/>
                <w:w w:val="70"/>
                <w:position w:val="0"/>
                <w:sz w:val="20"/>
                <w:szCs w:val="20"/>
                <w:vertAlign w:val="superscript"/>
              </w:rPr>
              <w:t>51</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19</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Đòn bẩy và ứng dụng</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 xml:space="preserve">' </w:t>
            </w:r>
            <w:r>
              <w:rPr>
                <w:rFonts w:ascii="Arial" w:eastAsia="Arial" w:hAnsi="Arial" w:cs="Arial"/>
                <w:color w:val="000000"/>
                <w:spacing w:val="0"/>
                <w:w w:val="70"/>
                <w:position w:val="0"/>
                <w:sz w:val="20"/>
                <w:szCs w:val="20"/>
                <w:vertAlign w:val="superscript"/>
              </w:rPr>
              <w:t>53</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V</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-ĐIỆN</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 xml:space="preserve">■ </w:t>
            </w:r>
            <w:r>
              <w:rPr>
                <w:rFonts w:ascii="Arial" w:eastAsia="Arial" w:hAnsi="Arial" w:cs="Arial"/>
                <w:color w:val="000000"/>
                <w:spacing w:val="0"/>
                <w:w w:val="70"/>
                <w:position w:val="0"/>
                <w:sz w:val="20"/>
                <w:szCs w:val="20"/>
                <w:vertAlign w:val="superscript"/>
              </w:rPr>
              <w:t>55</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20</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Hiện tượng nhiễm điện do cọ xát</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vertAlign w:val="superscript"/>
              </w:rPr>
              <w:t>55</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21</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Ị Dòng điện, nguồn điện</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 xml:space="preserve">• </w:t>
            </w:r>
            <w:r>
              <w:rPr>
                <w:rFonts w:ascii="Arial" w:eastAsia="Arial" w:hAnsi="Arial" w:cs="Arial"/>
                <w:color w:val="000000"/>
                <w:spacing w:val="0"/>
                <w:w w:val="70"/>
                <w:position w:val="0"/>
                <w:sz w:val="20"/>
                <w:szCs w:val="20"/>
                <w:vertAlign w:val="superscript"/>
              </w:rPr>
              <w:t>57</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22</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Mạch điện đơn giản</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59</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23</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70"/>
                <w:position w:val="0"/>
                <w:sz w:val="20"/>
                <w:szCs w:val="20"/>
              </w:rPr>
              <w:t>Tác dụng của dòng điện</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720" w:right="0" w:firstLine="0"/>
              <w:jc w:val="both"/>
              <w:rPr>
                <w:sz w:val="20"/>
                <w:szCs w:val="20"/>
              </w:rPr>
            </w:pPr>
            <w:r>
              <w:rPr>
                <w:rFonts w:ascii="Arial" w:eastAsia="Arial" w:hAnsi="Arial" w:cs="Arial"/>
                <w:color w:val="000000"/>
                <w:spacing w:val="0"/>
                <w:w w:val="70"/>
                <w:position w:val="0"/>
                <w:sz w:val="20"/>
                <w:szCs w:val="20"/>
              </w:rPr>
              <w:t>60</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24</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Cường độ dòng điện và hiệu điện thế</w:t>
            </w:r>
          </w:p>
        </w:tc>
        <w:tc>
          <w:tcPr>
            <w:tcBorders>
              <w:top w:val="single" w:sz="4"/>
              <w:right w:val="single" w:sz="4"/>
            </w:tcBorders>
            <w:shd w:val="clear" w:color="auto" w:fill="FFFFFF"/>
            <w:vAlign w:val="bottom"/>
          </w:tcPr>
          <w:p>
            <w:pPr>
              <w:pStyle w:val="Style8"/>
              <w:keepNext w:val="0"/>
              <w:keepLines w:val="0"/>
              <w:widowControl w:val="0"/>
              <w:shd w:val="clear" w:color="auto" w:fill="auto"/>
              <w:tabs>
                <w:tab w:pos="1707" w:val="left"/>
              </w:tabs>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w:t>
              <w:tab/>
              <w:t>64</w:t>
            </w:r>
          </w:p>
        </w:tc>
      </w:tr>
      <w:tr>
        <w:trPr>
          <w:trHeight w:val="431"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25</w:t>
            </w:r>
          </w:p>
        </w:tc>
        <w:tc>
          <w:tcPr>
            <w:tcBorders>
              <w:top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Thực hành đo cường độ dòng điện và hiệu điện thê'</w:t>
            </w:r>
          </w:p>
        </w:tc>
        <w:tc>
          <w:tcPr>
            <w:tcBorders>
              <w:top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280" w:right="0" w:firstLine="0"/>
              <w:jc w:val="both"/>
              <w:rPr>
                <w:sz w:val="20"/>
                <w:szCs w:val="20"/>
              </w:rPr>
            </w:pPr>
            <w:r>
              <w:rPr>
                <w:rFonts w:ascii="Arial" w:eastAsia="Arial" w:hAnsi="Arial" w:cs="Arial"/>
                <w:color w:val="000000"/>
                <w:spacing w:val="0"/>
                <w:w w:val="70"/>
                <w:position w:val="0"/>
                <w:sz w:val="20"/>
                <w:szCs w:val="20"/>
              </w:rPr>
              <w:t>Ị 66</w:t>
            </w:r>
          </w:p>
        </w:tc>
      </w:tr>
    </w:tbl>
    <w:p>
      <w:pPr>
        <w:widowControl w:val="0"/>
        <w:spacing w:line="1" w:lineRule="exact"/>
      </w:pPr>
      <w:r>
        <w:br w:type="page"/>
      </w:r>
    </w:p>
    <w:tbl>
      <w:tblPr>
        <w:tblOverlap w:val="never"/>
        <w:jc w:val="center"/>
        <w:tblLayout w:type="fixed"/>
      </w:tblPr>
      <w:tblGrid>
        <w:gridCol w:w="1071"/>
        <w:gridCol w:w="6938"/>
        <w:gridCol w:w="1844"/>
      </w:tblGrid>
      <w:tr>
        <w:trPr>
          <w:trHeight w:val="444" w:hRule="exact"/>
        </w:trPr>
        <w:tc>
          <w:tcPr>
            <w:gridSpan w:val="2"/>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VI-NHIỆT</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72</w:t>
            </w:r>
          </w:p>
        </w:tc>
      </w:tr>
      <w:tr>
        <w:trPr>
          <w:trHeight w:val="409"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26</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Năng lượng nhiệt và nội năng</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72</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27</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xml:space="preserve">Thực hành đo năng lượng nhiệt bằng </w:t>
            </w:r>
            <w:r>
              <w:rPr>
                <w:rFonts w:ascii="Arial" w:eastAsia="Arial" w:hAnsi="Arial" w:cs="Arial"/>
                <w:color w:val="000000"/>
                <w:spacing w:val="0"/>
                <w:w w:val="70"/>
                <w:position w:val="0"/>
                <w:sz w:val="20"/>
                <w:szCs w:val="20"/>
              </w:rPr>
              <w:t>joulemeter</w:t>
            </w:r>
          </w:p>
        </w:tc>
        <w:tc>
          <w:tcPr>
            <w:tcBorders>
              <w:top w:val="single" w:sz="4"/>
              <w:right w:val="single" w:sz="4"/>
            </w:tcBorders>
            <w:shd w:val="clear" w:color="auto" w:fill="FFFFFF"/>
            <w:vAlign w:val="top"/>
          </w:tcPr>
          <w:p>
            <w:pPr>
              <w:pStyle w:val="Style8"/>
              <w:keepNext w:val="0"/>
              <w:keepLines w:val="0"/>
              <w:widowControl w:val="0"/>
              <w:shd w:val="clear" w:color="auto" w:fill="auto"/>
              <w:tabs>
                <w:tab w:leader="dot" w:pos="649" w:val="left"/>
              </w:tabs>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w:t>
              <w:tab/>
              <w:t>; /■&gt;</w:t>
            </w:r>
          </w:p>
        </w:tc>
      </w:tr>
      <w:tr>
        <w:trPr>
          <w:trHeight w:val="409"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28</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ỉ Sự truyền nhiệt</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30"/>
                <w:szCs w:val="30"/>
              </w:rPr>
            </w:pPr>
            <w:r>
              <w:rPr>
                <w:rFonts w:ascii="Courier New" w:eastAsia="Courier New" w:hAnsi="Courier New" w:cs="Courier New"/>
                <w:color w:val="000000"/>
                <w:spacing w:val="0"/>
                <w:w w:val="100"/>
                <w:position w:val="0"/>
                <w:sz w:val="30"/>
                <w:szCs w:val="30"/>
              </w:rPr>
              <w:t>---r-76^</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29</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ị Sự nở vì nhiệt</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20"/>
                <w:szCs w:val="20"/>
              </w:rPr>
            </w:pPr>
            <w:r>
              <w:rPr>
                <w:rFonts w:ascii="Arial" w:eastAsia="Arial" w:hAnsi="Arial" w:cs="Arial"/>
                <w:color w:val="000000"/>
                <w:spacing w:val="0"/>
                <w:w w:val="70"/>
                <w:position w:val="0"/>
                <w:sz w:val="20"/>
                <w:szCs w:val="20"/>
              </w:rPr>
              <w:t xml:space="preserve">' </w:t>
            </w:r>
            <w:r>
              <w:rPr>
                <w:rFonts w:ascii="Arial" w:eastAsia="Arial" w:hAnsi="Arial" w:cs="Arial"/>
                <w:color w:val="000000"/>
                <w:spacing w:val="0"/>
                <w:w w:val="70"/>
                <w:position w:val="0"/>
                <w:sz w:val="20"/>
                <w:szCs w:val="20"/>
                <w:vertAlign w:val="superscript"/>
              </w:rPr>
              <w:t>79</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VII</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-SINH HỌC CƠTHỂ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83</w:t>
            </w:r>
          </w:p>
        </w:tc>
      </w:tr>
      <w:tr>
        <w:trPr>
          <w:trHeight w:val="409"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30</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Khái quát’về Cơ thể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83</w:t>
            </w:r>
          </w:p>
        </w:tc>
      </w:tr>
      <w:tr>
        <w:trPr>
          <w:trHeight w:val="409"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31</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Hệ vận động ở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84</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32</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ỉ Dinh dưỡng và tiêu hoá ở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85</w:t>
            </w:r>
          </w:p>
        </w:tc>
      </w:tr>
      <w:tr>
        <w:trPr>
          <w:trHeight w:val="409"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33</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ị Máu và hệ tuần hoàn của cơ thể ngươi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88</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34</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Hệ hô hấp ở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90</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35</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Hệ bài tiết ở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92</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36</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Điểu hoà môi trường trong của cơ thể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vertAlign w:val="superscript"/>
              </w:rPr>
              <w:t>93</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37</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Hệ thẩn kinh và các giác quan ở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94</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38</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ị Hệ nội tiết ở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96</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39</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Da và điểu hoà thân nhiệt ở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vertAlign w:val="superscript"/>
              </w:rPr>
              <w:t>97</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40</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ị Sinh sản ở 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98</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CHƯƠNG VI</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I-SINH VẬT VÀ MÔI TRƯỜNG</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20"/>
                <w:szCs w:val="20"/>
              </w:rPr>
            </w:pPr>
            <w:r>
              <w:rPr>
                <w:rFonts w:ascii="Arial" w:eastAsia="Arial" w:hAnsi="Arial" w:cs="Arial"/>
                <w:color w:val="000000"/>
                <w:spacing w:val="0"/>
                <w:w w:val="70"/>
                <w:position w:val="0"/>
                <w:sz w:val="20"/>
                <w:szCs w:val="20"/>
              </w:rPr>
              <w:t>: 100</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41</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Môi trường sống và các nhân tố sinh thái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20"/>
                <w:szCs w:val="20"/>
              </w:rPr>
            </w:pPr>
            <w:r>
              <w:rPr>
                <w:rFonts w:ascii="Arial" w:eastAsia="Arial" w:hAnsi="Arial" w:cs="Arial"/>
                <w:color w:val="000000"/>
                <w:spacing w:val="0"/>
                <w:w w:val="70"/>
                <w:position w:val="0"/>
                <w:sz w:val="20"/>
                <w:szCs w:val="20"/>
              </w:rPr>
              <w:t>: 100</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42</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ị Quẩn thể sinh vật</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102</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43</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Quẩn xã sinh vật</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20"/>
                <w:szCs w:val="20"/>
              </w:rPr>
            </w:pPr>
            <w:r>
              <w:rPr>
                <w:rFonts w:ascii="Arial" w:eastAsia="Arial" w:hAnsi="Arial" w:cs="Arial"/>
                <w:color w:val="000000"/>
                <w:spacing w:val="0"/>
                <w:w w:val="70"/>
                <w:position w:val="0"/>
                <w:sz w:val="20"/>
                <w:szCs w:val="20"/>
              </w:rPr>
              <w:t>: 104</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44</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Sinh sản hữu tính ở sinh vật</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20"/>
                <w:szCs w:val="20"/>
              </w:rPr>
            </w:pPr>
            <w:r>
              <w:rPr>
                <w:rFonts w:ascii="Arial" w:eastAsia="Arial" w:hAnsi="Arial" w:cs="Arial"/>
                <w:color w:val="000000"/>
                <w:spacing w:val="0"/>
                <w:w w:val="70"/>
                <w:position w:val="0"/>
                <w:sz w:val="20"/>
                <w:szCs w:val="20"/>
              </w:rPr>
              <w:t>; 107</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45</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Sinh quyển</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108</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46</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Cân bằng tự nhiên</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20"/>
                <w:szCs w:val="20"/>
              </w:rPr>
            </w:pPr>
            <w:r>
              <w:rPr>
                <w:rFonts w:ascii="Arial" w:eastAsia="Arial" w:hAnsi="Arial" w:cs="Arial"/>
                <w:color w:val="000000"/>
                <w:spacing w:val="0"/>
                <w:w w:val="70"/>
                <w:position w:val="0"/>
                <w:sz w:val="20"/>
                <w:szCs w:val="20"/>
              </w:rPr>
              <w:t>Ị 109</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20"/>
                <w:szCs w:val="20"/>
              </w:rPr>
            </w:pPr>
            <w:r>
              <w:rPr>
                <w:rFonts w:ascii="Arial" w:eastAsia="Arial" w:hAnsi="Arial" w:cs="Arial"/>
                <w:color w:val="000000"/>
                <w:spacing w:val="0"/>
                <w:w w:val="70"/>
                <w:position w:val="0"/>
                <w:sz w:val="20"/>
                <w:szCs w:val="20"/>
              </w:rPr>
              <w:t>Bài 47</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Bảo vệ môi trường</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20"/>
                <w:szCs w:val="20"/>
              </w:rPr>
            </w:pPr>
            <w:r>
              <w:rPr>
                <w:rFonts w:ascii="Arial" w:eastAsia="Arial" w:hAnsi="Arial" w:cs="Arial"/>
                <w:color w:val="000000"/>
                <w:spacing w:val="0"/>
                <w:w w:val="70"/>
                <w:position w:val="0"/>
                <w:sz w:val="20"/>
                <w:szCs w:val="20"/>
              </w:rPr>
              <w:t>Ị 112</w:t>
            </w:r>
          </w:p>
        </w:tc>
      </w:tr>
      <w:tr>
        <w:trPr>
          <w:trHeight w:val="542" w:hRule="exact"/>
        </w:trPr>
        <w:tc>
          <w:tcPr>
            <w:gridSpan w:val="3"/>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668CB5"/>
                <w:spacing w:val="0"/>
                <w:w w:val="100"/>
                <w:position w:val="0"/>
                <w:sz w:val="28"/>
                <w:szCs w:val="28"/>
              </w:rPr>
              <w:t>HƯỚNG DẪN GIẢI VÀ ĐÁP ÁN</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I-</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-PHẨN ỨNG HOÁ HỌC</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115</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II</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-MỘT Số CHẤT THÔNG DỤNG</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132</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 xml:space="preserve">CHƯƠNG </w:t>
            </w:r>
            <w:r>
              <w:rPr>
                <w:rFonts w:ascii="Arial" w:eastAsia="Arial" w:hAnsi="Arial" w:cs="Arial"/>
                <w:color w:val="000000"/>
                <w:spacing w:val="0"/>
                <w:w w:val="70"/>
                <w:position w:val="0"/>
                <w:sz w:val="20"/>
                <w:szCs w:val="20"/>
              </w:rPr>
              <w:t>III</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-KHỐI LƯỢNG RIÊNG VÀ ÁP SUẤT</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143</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IV</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-TÁC DỤNG LÀM QUAY CỦA Lực</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20"/>
                <w:szCs w:val="20"/>
              </w:rPr>
            </w:pPr>
            <w:r>
              <w:rPr>
                <w:rFonts w:ascii="Arial" w:eastAsia="Arial" w:hAnsi="Arial" w:cs="Arial"/>
                <w:color w:val="000000"/>
                <w:spacing w:val="0"/>
                <w:w w:val="70"/>
                <w:position w:val="0"/>
                <w:sz w:val="20"/>
                <w:szCs w:val="20"/>
              </w:rPr>
              <w:t>; 148</w:t>
            </w:r>
          </w:p>
        </w:tc>
      </w:tr>
      <w:tr>
        <w:trPr>
          <w:trHeight w:val="40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V</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-ĐIỆN</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150</w:t>
            </w:r>
          </w:p>
        </w:tc>
      </w:tr>
      <w:tr>
        <w:trPr>
          <w:trHeight w:val="400"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VI</w:t>
            </w:r>
          </w:p>
        </w:tc>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-NHĨỆT</w:t>
            </w:r>
          </w:p>
        </w:tc>
        <w:tc>
          <w:tcPr>
            <w:tcBorders>
              <w:top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1140" w:right="0" w:firstLine="0"/>
              <w:jc w:val="both"/>
              <w:rPr>
                <w:sz w:val="20"/>
                <w:szCs w:val="20"/>
              </w:rPr>
            </w:pPr>
            <w:r>
              <w:rPr>
                <w:rFonts w:ascii="Arial" w:eastAsia="Arial" w:hAnsi="Arial" w:cs="Arial"/>
                <w:color w:val="000000"/>
                <w:spacing w:val="0"/>
                <w:w w:val="70"/>
                <w:position w:val="0"/>
                <w:sz w:val="20"/>
                <w:szCs w:val="20"/>
              </w:rPr>
              <w:t>157</w:t>
            </w:r>
          </w:p>
        </w:tc>
      </w:tr>
      <w:tr>
        <w:trPr>
          <w:trHeight w:val="40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VI</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I-SINH HỌC CƠTHÊ’NGƯỜI</w:t>
            </w:r>
          </w:p>
        </w:tc>
        <w:tc>
          <w:tcPr>
            <w:tcBorders>
              <w:top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140" w:right="0" w:firstLine="0"/>
              <w:jc w:val="both"/>
              <w:rPr>
                <w:sz w:val="20"/>
                <w:szCs w:val="20"/>
              </w:rPr>
            </w:pPr>
            <w:r>
              <w:rPr>
                <w:rFonts w:ascii="Arial" w:eastAsia="Arial" w:hAnsi="Arial" w:cs="Arial"/>
                <w:color w:val="000000"/>
                <w:spacing w:val="0"/>
                <w:w w:val="70"/>
                <w:position w:val="0"/>
                <w:sz w:val="20"/>
                <w:szCs w:val="20"/>
              </w:rPr>
              <w:t>162</w:t>
            </w:r>
          </w:p>
        </w:tc>
      </w:tr>
      <w:tr>
        <w:trPr>
          <w:trHeight w:val="422"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CHƯƠNG VI</w:t>
            </w:r>
          </w:p>
        </w:tc>
        <w:tc>
          <w:tcPr>
            <w:tcBorders>
              <w:top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70"/>
                <w:position w:val="0"/>
                <w:sz w:val="20"/>
                <w:szCs w:val="20"/>
              </w:rPr>
              <w:t>II-SINH VẬTVÀ MÔI TRƯỜNG</w:t>
            </w:r>
          </w:p>
        </w:tc>
        <w:tc>
          <w:tcPr>
            <w:tcBorders>
              <w:top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20"/>
                <w:szCs w:val="20"/>
              </w:rPr>
            </w:pPr>
            <w:r>
              <w:rPr>
                <w:rFonts w:ascii="Arial" w:eastAsia="Arial" w:hAnsi="Arial" w:cs="Arial"/>
                <w:color w:val="000000"/>
                <w:spacing w:val="0"/>
                <w:w w:val="70"/>
                <w:position w:val="0"/>
                <w:sz w:val="20"/>
                <w:szCs w:val="20"/>
              </w:rPr>
              <w:t>; 171</w:t>
            </w:r>
          </w:p>
        </w:tc>
      </w:tr>
    </w:tbl>
    <w:p>
      <w:pPr>
        <w:spacing w:lineRule="exact" w:line="1"/>
        <w:rPr>
          <w:sz w:val="2"/>
          <w:szCs w:val="2"/>
        </w:rPr>
      </w:pPr>
      <w:r>
        <w:br w:type="page"/>
      </w:r>
    </w:p>
    <w:p>
      <w:pPr>
        <w:widowControl w:val="0"/>
        <w:spacing w:line="1" w:lineRule="exact"/>
      </w:pPr>
      <w:r>
        <w:drawing>
          <wp:anchor distT="0" distB="419100" distL="0" distR="0" simplePos="0" relativeHeight="125829378" behindDoc="0" locked="0" layoutInCell="1" allowOverlap="1">
            <wp:simplePos x="0" y="0"/>
            <wp:positionH relativeFrom="page">
              <wp:posOffset>646430</wp:posOffset>
            </wp:positionH>
            <wp:positionV relativeFrom="paragraph">
              <wp:posOffset>0</wp:posOffset>
            </wp:positionV>
            <wp:extent cx="1176655" cy="1273810"/>
            <wp:wrapTopAndBottom/>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9"/>
                    <a:stretch/>
                  </pic:blipFill>
                  <pic:spPr>
                    <a:xfrm>
                      <a:ext cx="1176655" cy="1273810"/>
                    </a:xfrm>
                    <a:prstGeom prst="rect"/>
                  </pic:spPr>
                </pic:pic>
              </a:graphicData>
            </a:graphic>
          </wp:anchor>
        </w:drawing>
      </w:r>
      <w:r>
        <mc:AlternateContent>
          <mc:Choice Requires="wps">
            <w:drawing>
              <wp:anchor distT="154940" distB="1186815" distL="0" distR="0" simplePos="0" relativeHeight="125829379" behindDoc="0" locked="0" layoutInCell="1" allowOverlap="1">
                <wp:simplePos x="0" y="0"/>
                <wp:positionH relativeFrom="page">
                  <wp:posOffset>2021205</wp:posOffset>
                </wp:positionH>
                <wp:positionV relativeFrom="paragraph">
                  <wp:posOffset>154940</wp:posOffset>
                </wp:positionV>
                <wp:extent cx="2407285" cy="349885"/>
                <wp:wrapTopAndBottom/>
                <wp:docPr id="7" name="Shape 7"/>
                <a:graphic xmlns:a="http://schemas.openxmlformats.org/drawingml/2006/main">
                  <a:graphicData uri="http://schemas.microsoft.com/office/word/2010/wordprocessingShape">
                    <wps:wsp>
                      <wps:cNvSpPr txBox="1"/>
                      <wps:spPr>
                        <a:xfrm>
                          <a:ext cx="2407285" cy="34988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rPr>
                              <w:t>PHẢN ÚNG HOÁ HỌC</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33" type="#_x0000_t202" style="position:absolute;margin-left:159.15000000000001pt;margin-top:12.200000000000001pt;width:189.55000000000001pt;height:27.550000000000001pt;z-index:-125829374;mso-wrap-distance-left:0;mso-wrap-distance-top:12.200000000000001pt;mso-wrap-distance-right:0;mso-wrap-distance-bottom:93.450000000000003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rPr>
                        <w:t>PHẢN ÚNG HOÁ HỌC</w:t>
                      </w:r>
                    </w:p>
                  </w:txbxContent>
                </v:textbox>
                <w10:wrap type="topAndBottom" anchorx="page"/>
              </v:shape>
            </w:pict>
          </mc:Fallback>
        </mc:AlternateContent>
      </w:r>
    </w:p>
    <w:p>
      <w:pPr>
        <w:pStyle w:val="Style34"/>
        <w:keepNext/>
        <w:keepLines/>
        <w:widowControl w:val="0"/>
        <w:shd w:val="clear" w:color="auto" w:fill="auto"/>
        <w:bidi w:val="0"/>
        <w:spacing w:before="0" w:after="0" w:line="240" w:lineRule="auto"/>
        <w:ind w:left="0" w:right="0" w:firstLine="0"/>
        <w:jc w:val="both"/>
      </w:pPr>
      <w:bookmarkStart w:id="0" w:name="bookmark0"/>
      <w:bookmarkStart w:id="1" w:name="bookmark1"/>
      <w:bookmarkStart w:id="2" w:name="bookmark2"/>
      <w:r>
        <w:rPr>
          <w:spacing w:val="0"/>
          <w:w w:val="100"/>
          <w:position w:val="0"/>
        </w:rPr>
        <w:t>BÀI 2. PHẢN ỨNG HOÁ HỌC</w:t>
      </w:r>
      <w:bookmarkEnd w:id="0"/>
      <w:bookmarkEnd w:id="1"/>
      <w:bookmarkEnd w:id="2"/>
    </w:p>
    <w:p>
      <w:pPr>
        <w:pStyle w:val="Style36"/>
        <w:keepNext w:val="0"/>
        <w:keepLines w:val="0"/>
        <w:widowControl w:val="0"/>
        <w:shd w:val="clear" w:color="auto" w:fill="auto"/>
        <w:tabs>
          <w:tab w:pos="1056" w:val="left"/>
          <w:tab w:pos="1798" w:val="left"/>
          <w:tab w:pos="2300" w:val="left"/>
          <w:tab w:pos="3140" w:val="left"/>
          <w:tab w:pos="4109" w:val="left"/>
        </w:tabs>
        <w:bidi w:val="0"/>
        <w:spacing w:before="0" w:after="300" w:line="240" w:lineRule="auto"/>
        <w:ind w:left="0" w:right="0" w:firstLine="220"/>
        <w:jc w:val="both"/>
      </w:pPr>
      <w:r>
        <w:rPr>
          <w:spacing w:val="0"/>
          <w:w w:val="100"/>
          <w:position w:val="0"/>
        </w:rPr>
        <w:t xml:space="preserve">II </w:t>
      </w:r>
      <w:r>
        <w:rPr>
          <w:spacing w:val="0"/>
          <w:w w:val="100"/>
          <w:position w:val="0"/>
        </w:rPr>
        <w:t>III</w:t>
        <w:tab/>
      </w:r>
      <w:r>
        <w:rPr>
          <w:spacing w:val="0"/>
          <w:w w:val="100"/>
          <w:position w:val="0"/>
        </w:rPr>
        <w:t>II</w:t>
        <w:tab/>
      </w:r>
      <w:r>
        <w:rPr>
          <w:spacing w:val="0"/>
          <w:w w:val="100"/>
          <w:position w:val="0"/>
        </w:rPr>
        <w:t>I</w:t>
        <w:tab/>
        <w:t>I</w:t>
        <w:tab/>
      </w:r>
      <w:r>
        <w:rPr>
          <w:spacing w:val="0"/>
          <w:w w:val="100"/>
          <w:position w:val="0"/>
        </w:rPr>
        <w:t>m n u</w:t>
        <w:tab/>
        <w:t>Biiuilim</w:t>
      </w:r>
    </w:p>
    <w:p>
      <w:pPr>
        <w:pStyle w:val="Style26"/>
        <w:keepNext w:val="0"/>
        <w:keepLines w:val="0"/>
        <w:widowControl w:val="0"/>
        <w:numPr>
          <w:ilvl w:val="0"/>
          <w:numId w:val="1"/>
        </w:numPr>
        <w:shd w:val="clear" w:color="auto" w:fill="auto"/>
        <w:tabs>
          <w:tab w:pos="658" w:val="left"/>
        </w:tabs>
        <w:bidi w:val="0"/>
        <w:spacing w:before="0" w:after="120" w:line="264" w:lineRule="auto"/>
        <w:ind w:left="0" w:right="0" w:firstLine="0"/>
        <w:jc w:val="both"/>
      </w:pPr>
      <w:bookmarkStart w:id="3" w:name="bookmark3"/>
      <w:bookmarkEnd w:id="3"/>
      <w:r>
        <w:rPr>
          <w:color w:val="000000"/>
          <w:spacing w:val="0"/>
          <w:w w:val="100"/>
          <w:position w:val="0"/>
          <w:sz w:val="24"/>
          <w:szCs w:val="24"/>
        </w:rPr>
        <w:t>Quá trình nào sau đây là biến đổi hoá học?</w:t>
      </w:r>
    </w:p>
    <w:p>
      <w:pPr>
        <w:pStyle w:val="Style26"/>
        <w:keepNext w:val="0"/>
        <w:keepLines w:val="0"/>
        <w:widowControl w:val="0"/>
        <w:shd w:val="clear" w:color="auto" w:fill="auto"/>
        <w:tabs>
          <w:tab w:pos="5289" w:val="left"/>
        </w:tabs>
        <w:bidi w:val="0"/>
        <w:spacing w:before="0" w:line="310" w:lineRule="auto"/>
        <w:ind w:left="0" w:right="0" w:firstLine="480"/>
        <w:jc w:val="both"/>
      </w:pPr>
      <w:r>
        <w:rPr>
          <w:color w:val="000000"/>
          <w:spacing w:val="0"/>
          <w:w w:val="100"/>
          <w:position w:val="0"/>
          <w:sz w:val="24"/>
          <w:szCs w:val="24"/>
        </w:rPr>
        <w:t>A. Đốt cháy cồn trong đĩa.</w:t>
        <w:tab/>
        <w:t>B. Hơ nóng chiếc thìa inox.</w:t>
      </w:r>
    </w:p>
    <w:p>
      <w:pPr>
        <w:pStyle w:val="Style26"/>
        <w:keepNext w:val="0"/>
        <w:keepLines w:val="0"/>
        <w:widowControl w:val="0"/>
        <w:shd w:val="clear" w:color="auto" w:fill="auto"/>
        <w:tabs>
          <w:tab w:pos="5289" w:val="left"/>
        </w:tabs>
        <w:bidi w:val="0"/>
        <w:spacing w:before="0" w:line="310" w:lineRule="auto"/>
        <w:ind w:left="0" w:right="0" w:firstLine="480"/>
        <w:jc w:val="both"/>
      </w:pPr>
      <w:r>
        <w:rPr>
          <w:color w:val="000000"/>
          <w:spacing w:val="0"/>
          <w:w w:val="100"/>
          <w:position w:val="0"/>
          <w:sz w:val="24"/>
          <w:szCs w:val="24"/>
        </w:rPr>
        <w:t>c. Hoà tan muối ăn vào nước.</w:t>
        <w:tab/>
        <w:t>D, Nước hoa trong lọ mở nắp bị bay hơi.</w:t>
      </w:r>
    </w:p>
    <w:p>
      <w:pPr>
        <w:pStyle w:val="Style26"/>
        <w:keepNext w:val="0"/>
        <w:keepLines w:val="0"/>
        <w:widowControl w:val="0"/>
        <w:numPr>
          <w:ilvl w:val="0"/>
          <w:numId w:val="1"/>
        </w:numPr>
        <w:shd w:val="clear" w:color="auto" w:fill="auto"/>
        <w:tabs>
          <w:tab w:pos="658" w:val="left"/>
        </w:tabs>
        <w:bidi w:val="0"/>
        <w:spacing w:before="0" w:after="120" w:line="264" w:lineRule="auto"/>
        <w:ind w:left="0" w:right="0" w:firstLine="0"/>
        <w:jc w:val="both"/>
      </w:pPr>
      <w:bookmarkStart w:id="4" w:name="bookmark4"/>
      <w:bookmarkEnd w:id="4"/>
      <w:r>
        <w:rPr>
          <w:color w:val="000000"/>
          <w:spacing w:val="0"/>
          <w:w w:val="100"/>
          <w:position w:val="0"/>
          <w:sz w:val="24"/>
          <w:szCs w:val="24"/>
        </w:rPr>
        <w:t>Quá trình nào sau đây chỉ xảy ra biến đổi vật lí?</w:t>
      </w:r>
    </w:p>
    <w:p>
      <w:pPr>
        <w:pStyle w:val="Style26"/>
        <w:keepNext w:val="0"/>
        <w:keepLines w:val="0"/>
        <w:widowControl w:val="0"/>
        <w:numPr>
          <w:ilvl w:val="0"/>
          <w:numId w:val="3"/>
        </w:numPr>
        <w:shd w:val="clear" w:color="auto" w:fill="auto"/>
        <w:tabs>
          <w:tab w:pos="898" w:val="left"/>
        </w:tabs>
        <w:bidi w:val="0"/>
        <w:spacing w:before="0" w:line="310" w:lineRule="auto"/>
        <w:ind w:left="0" w:right="0" w:firstLine="480"/>
        <w:jc w:val="both"/>
      </w:pPr>
      <w:bookmarkStart w:id="5" w:name="bookmark5"/>
      <w:bookmarkEnd w:id="5"/>
      <w:r>
        <w:rPr>
          <w:color w:val="000000"/>
          <w:spacing w:val="0"/>
          <w:w w:val="100"/>
          <w:position w:val="0"/>
          <w:sz w:val="24"/>
          <w:szCs w:val="24"/>
        </w:rPr>
        <w:t>Đốt cháy củi trong bếp.</w:t>
      </w:r>
    </w:p>
    <w:p>
      <w:pPr>
        <w:pStyle w:val="Style26"/>
        <w:keepNext w:val="0"/>
        <w:keepLines w:val="0"/>
        <w:widowControl w:val="0"/>
        <w:numPr>
          <w:ilvl w:val="0"/>
          <w:numId w:val="3"/>
        </w:numPr>
        <w:shd w:val="clear" w:color="auto" w:fill="auto"/>
        <w:tabs>
          <w:tab w:pos="898" w:val="left"/>
        </w:tabs>
        <w:bidi w:val="0"/>
        <w:spacing w:before="0" w:line="310" w:lineRule="auto"/>
        <w:ind w:left="0" w:right="0" w:firstLine="480"/>
        <w:jc w:val="both"/>
      </w:pPr>
      <w:bookmarkStart w:id="6" w:name="bookmark6"/>
      <w:bookmarkEnd w:id="6"/>
      <w:r>
        <w:rPr>
          <w:color w:val="000000"/>
          <w:spacing w:val="0"/>
          <w:w w:val="100"/>
          <w:position w:val="0"/>
          <w:sz w:val="24"/>
          <w:szCs w:val="24"/>
        </w:rPr>
        <w:t>Thắp sáng bóng đèn dây tóc.</w:t>
      </w:r>
    </w:p>
    <w:p>
      <w:pPr>
        <w:pStyle w:val="Style26"/>
        <w:keepNext w:val="0"/>
        <w:keepLines w:val="0"/>
        <w:widowControl w:val="0"/>
        <w:shd w:val="clear" w:color="auto" w:fill="auto"/>
        <w:bidi w:val="0"/>
        <w:spacing w:before="0" w:line="310" w:lineRule="auto"/>
        <w:ind w:left="0" w:right="0" w:firstLine="480"/>
        <w:jc w:val="both"/>
      </w:pPr>
      <w:r>
        <w:rPr>
          <w:color w:val="000000"/>
          <w:spacing w:val="0"/>
          <w:w w:val="100"/>
          <w:position w:val="0"/>
          <w:sz w:val="24"/>
          <w:szCs w:val="24"/>
        </w:rPr>
        <w:t>c. Đốt sợi dây đổng trên lửa đèn cồn.</w:t>
      </w:r>
    </w:p>
    <w:p>
      <w:pPr>
        <w:pStyle w:val="Style26"/>
        <w:keepNext w:val="0"/>
        <w:keepLines w:val="0"/>
        <w:widowControl w:val="0"/>
        <w:shd w:val="clear" w:color="auto" w:fill="auto"/>
        <w:bidi w:val="0"/>
        <w:spacing w:before="0" w:line="310" w:lineRule="auto"/>
        <w:ind w:left="0" w:right="0" w:firstLine="480"/>
        <w:jc w:val="both"/>
      </w:pPr>
      <w:r>
        <w:rPr>
          <w:color w:val="000000"/>
          <w:spacing w:val="0"/>
          <w:w w:val="100"/>
          <w:position w:val="0"/>
          <w:sz w:val="24"/>
          <w:szCs w:val="24"/>
        </w:rPr>
        <w:t>D. Để sợi dây thép ngoài không khí ẩm bị gỉ.</w:t>
      </w:r>
    </w:p>
    <w:p>
      <w:pPr>
        <w:pStyle w:val="Style26"/>
        <w:keepNext w:val="0"/>
        <w:keepLines w:val="0"/>
        <w:widowControl w:val="0"/>
        <w:numPr>
          <w:ilvl w:val="0"/>
          <w:numId w:val="1"/>
        </w:numPr>
        <w:shd w:val="clear" w:color="auto" w:fill="auto"/>
        <w:tabs>
          <w:tab w:pos="658" w:val="left"/>
        </w:tabs>
        <w:bidi w:val="0"/>
        <w:spacing w:before="0" w:after="120" w:line="264" w:lineRule="auto"/>
        <w:ind w:left="0" w:right="0" w:firstLine="0"/>
        <w:jc w:val="both"/>
      </w:pPr>
      <w:bookmarkStart w:id="7" w:name="bookmark7"/>
      <w:bookmarkEnd w:id="7"/>
      <w:r>
        <w:rPr>
          <w:color w:val="000000"/>
          <w:spacing w:val="0"/>
          <w:w w:val="100"/>
          <w:position w:val="0"/>
          <w:sz w:val="24"/>
          <w:szCs w:val="24"/>
        </w:rPr>
        <w:t>Cho hai quá trình sau:</w:t>
      </w:r>
    </w:p>
    <w:p>
      <w:pPr>
        <w:pStyle w:val="Style26"/>
        <w:keepNext w:val="0"/>
        <w:keepLines w:val="0"/>
        <w:widowControl w:val="0"/>
        <w:numPr>
          <w:ilvl w:val="0"/>
          <w:numId w:val="5"/>
        </w:numPr>
        <w:shd w:val="clear" w:color="auto" w:fill="auto"/>
        <w:tabs>
          <w:tab w:pos="964" w:val="left"/>
        </w:tabs>
        <w:bidi w:val="0"/>
        <w:spacing w:before="0" w:line="310" w:lineRule="auto"/>
        <w:ind w:left="480" w:right="0" w:firstLine="0"/>
        <w:jc w:val="both"/>
      </w:pPr>
      <w:bookmarkStart w:id="8" w:name="bookmark8"/>
      <w:bookmarkEnd w:id="8"/>
      <w:r>
        <w:rPr>
          <w:color w:val="000000"/>
          <w:spacing w:val="0"/>
          <w:w w:val="100"/>
          <w:position w:val="0"/>
          <w:sz w:val="24"/>
          <w:szCs w:val="24"/>
        </w:rPr>
        <w:t>Đun nước đá nóng chảy thành nước lỏng.</w:t>
      </w:r>
    </w:p>
    <w:p>
      <w:pPr>
        <w:pStyle w:val="Style26"/>
        <w:keepNext w:val="0"/>
        <w:keepLines w:val="0"/>
        <w:widowControl w:val="0"/>
        <w:numPr>
          <w:ilvl w:val="0"/>
          <w:numId w:val="5"/>
        </w:numPr>
        <w:shd w:val="clear" w:color="auto" w:fill="auto"/>
        <w:tabs>
          <w:tab w:pos="978" w:val="left"/>
        </w:tabs>
        <w:bidi w:val="0"/>
        <w:spacing w:before="0" w:line="305" w:lineRule="auto"/>
        <w:ind w:left="480" w:right="0" w:firstLine="0"/>
        <w:jc w:val="both"/>
      </w:pPr>
      <w:bookmarkStart w:id="9" w:name="bookmark9"/>
      <w:bookmarkEnd w:id="9"/>
      <w:r>
        <w:rPr>
          <w:color w:val="000000"/>
          <w:spacing w:val="0"/>
          <w:w w:val="100"/>
          <w:position w:val="0"/>
          <w:sz w:val="24"/>
          <w:szCs w:val="24"/>
        </w:rPr>
        <w:t>Nung thuốc tím rắn chuyển thành bột màu đen và có khí không màu thoát ra.</w:t>
      </w:r>
    </w:p>
    <w:p>
      <w:pPr>
        <w:pStyle w:val="Style26"/>
        <w:keepNext w:val="0"/>
        <w:keepLines w:val="0"/>
        <w:widowControl w:val="0"/>
        <w:shd w:val="clear" w:color="auto" w:fill="auto"/>
        <w:bidi w:val="0"/>
        <w:spacing w:before="0" w:line="310" w:lineRule="auto"/>
        <w:ind w:left="0" w:right="0" w:firstLine="480"/>
        <w:jc w:val="both"/>
      </w:pPr>
      <w:bookmarkStart w:id="10" w:name="bookmark10"/>
      <w:r>
        <w:rPr>
          <w:color w:val="000000"/>
          <w:spacing w:val="0"/>
          <w:w w:val="100"/>
          <w:position w:val="0"/>
          <w:sz w:val="24"/>
          <w:szCs w:val="24"/>
        </w:rPr>
        <w:t>K</w:t>
      </w:r>
      <w:bookmarkEnd w:id="10"/>
      <w:r>
        <w:rPr>
          <w:color w:val="000000"/>
          <w:spacing w:val="0"/>
          <w:w w:val="100"/>
          <w:position w:val="0"/>
          <w:sz w:val="24"/>
          <w:szCs w:val="24"/>
        </w:rPr>
        <w:t>ết luận đúng là:</w:t>
      </w:r>
    </w:p>
    <w:p>
      <w:pPr>
        <w:pStyle w:val="Style26"/>
        <w:keepNext w:val="0"/>
        <w:keepLines w:val="0"/>
        <w:widowControl w:val="0"/>
        <w:numPr>
          <w:ilvl w:val="0"/>
          <w:numId w:val="7"/>
        </w:numPr>
        <w:shd w:val="clear" w:color="auto" w:fill="auto"/>
        <w:tabs>
          <w:tab w:pos="902" w:val="left"/>
        </w:tabs>
        <w:bidi w:val="0"/>
        <w:spacing w:before="0" w:line="310" w:lineRule="auto"/>
        <w:ind w:left="0" w:right="0" w:firstLine="480"/>
        <w:jc w:val="both"/>
      </w:pPr>
      <w:bookmarkStart w:id="11" w:name="bookmark11"/>
      <w:bookmarkEnd w:id="11"/>
      <w:r>
        <w:rPr>
          <w:color w:val="000000"/>
          <w:spacing w:val="0"/>
          <w:w w:val="100"/>
          <w:position w:val="0"/>
          <w:sz w:val="24"/>
          <w:szCs w:val="24"/>
        </w:rPr>
        <w:t>(1) và (2) đều là biến đổi vật lí.</w:t>
      </w:r>
    </w:p>
    <w:p>
      <w:pPr>
        <w:pStyle w:val="Style26"/>
        <w:keepNext w:val="0"/>
        <w:keepLines w:val="0"/>
        <w:widowControl w:val="0"/>
        <w:numPr>
          <w:ilvl w:val="0"/>
          <w:numId w:val="7"/>
        </w:numPr>
        <w:shd w:val="clear" w:color="auto" w:fill="auto"/>
        <w:tabs>
          <w:tab w:pos="902" w:val="left"/>
        </w:tabs>
        <w:bidi w:val="0"/>
        <w:spacing w:before="0" w:line="310" w:lineRule="auto"/>
        <w:ind w:left="0" w:right="0" w:firstLine="480"/>
        <w:jc w:val="both"/>
      </w:pPr>
      <w:bookmarkStart w:id="12" w:name="bookmark12"/>
      <w:bookmarkEnd w:id="12"/>
      <w:r>
        <w:rPr>
          <w:color w:val="000000"/>
          <w:spacing w:val="0"/>
          <w:w w:val="100"/>
          <w:position w:val="0"/>
          <w:sz w:val="24"/>
          <w:szCs w:val="24"/>
        </w:rPr>
        <w:t>(1) và (2) đều là biến đổi hoá học.</w:t>
      </w:r>
    </w:p>
    <w:p>
      <w:pPr>
        <w:pStyle w:val="Style26"/>
        <w:keepNext w:val="0"/>
        <w:keepLines w:val="0"/>
        <w:widowControl w:val="0"/>
        <w:shd w:val="clear" w:color="auto" w:fill="auto"/>
        <w:bidi w:val="0"/>
        <w:spacing w:before="0" w:line="310" w:lineRule="auto"/>
        <w:ind w:left="0" w:right="0" w:firstLine="480"/>
        <w:jc w:val="both"/>
      </w:pPr>
      <w:r>
        <w:rPr>
          <w:color w:val="000000"/>
          <w:spacing w:val="0"/>
          <w:w w:val="100"/>
          <w:position w:val="0"/>
          <w:sz w:val="24"/>
          <w:szCs w:val="24"/>
        </w:rPr>
        <w:t>c. (1) là biến đổi vật lí, (2) là biến đổi hoá học.</w:t>
      </w:r>
    </w:p>
    <w:p>
      <w:pPr>
        <w:pStyle w:val="Style26"/>
        <w:keepNext w:val="0"/>
        <w:keepLines w:val="0"/>
        <w:widowControl w:val="0"/>
        <w:shd w:val="clear" w:color="auto" w:fill="auto"/>
        <w:bidi w:val="0"/>
        <w:spacing w:before="0" w:line="310" w:lineRule="auto"/>
        <w:ind w:left="0" w:right="0" w:firstLine="480"/>
        <w:jc w:val="both"/>
      </w:pPr>
      <w:r>
        <w:rPr>
          <w:color w:val="000000"/>
          <w:spacing w:val="0"/>
          <w:w w:val="100"/>
          <w:position w:val="0"/>
          <w:sz w:val="24"/>
          <w:szCs w:val="24"/>
        </w:rPr>
        <w:t>D. (1) là biến đổi hoá học, (2) là biến đổi vật lí.</w:t>
      </w:r>
    </w:p>
    <w:p>
      <w:pPr>
        <w:pStyle w:val="Style26"/>
        <w:keepNext w:val="0"/>
        <w:keepLines w:val="0"/>
        <w:widowControl w:val="0"/>
        <w:numPr>
          <w:ilvl w:val="0"/>
          <w:numId w:val="1"/>
        </w:numPr>
        <w:shd w:val="clear" w:color="auto" w:fill="auto"/>
        <w:tabs>
          <w:tab w:pos="658" w:val="left"/>
        </w:tabs>
        <w:bidi w:val="0"/>
        <w:spacing w:before="0" w:line="293" w:lineRule="auto"/>
        <w:ind w:left="480" w:right="0" w:hanging="480"/>
        <w:jc w:val="both"/>
      </w:pPr>
      <w:bookmarkStart w:id="13" w:name="bookmark13"/>
      <w:bookmarkEnd w:id="13"/>
      <w:r>
        <w:rPr>
          <w:color w:val="000000"/>
          <w:spacing w:val="0"/>
          <w:w w:val="100"/>
          <w:position w:val="0"/>
          <w:sz w:val="24"/>
          <w:szCs w:val="24"/>
        </w:rPr>
        <w:t>Hoà tan muối án dạng hạt vào nước, được dung dịch trong suốt, có vị mặn của muối. Cô cạn dung dịch, những hạt muối ăn xuất hiện trở lại. Các quá trình hoà tan, cô cạn thuộc loại biến đổỉ vật lí hay hoá học? Giải thích.</w:t>
      </w:r>
    </w:p>
    <w:p>
      <w:pPr>
        <w:pStyle w:val="Style26"/>
        <w:keepNext w:val="0"/>
        <w:keepLines w:val="0"/>
        <w:widowControl w:val="0"/>
        <w:numPr>
          <w:ilvl w:val="0"/>
          <w:numId w:val="1"/>
        </w:numPr>
        <w:shd w:val="clear" w:color="auto" w:fill="auto"/>
        <w:tabs>
          <w:tab w:pos="658" w:val="left"/>
        </w:tabs>
        <w:bidi w:val="0"/>
        <w:spacing w:before="0" w:line="305" w:lineRule="auto"/>
        <w:ind w:left="480" w:right="0" w:hanging="480"/>
        <w:jc w:val="both"/>
      </w:pPr>
      <w:bookmarkStart w:id="14" w:name="bookmark14"/>
      <w:bookmarkEnd w:id="14"/>
      <w:r>
        <w:rPr>
          <w:color w:val="000000"/>
          <w:spacing w:val="0"/>
          <w:w w:val="100"/>
          <w:position w:val="0"/>
          <w:sz w:val="24"/>
          <w:szCs w:val="24"/>
        </w:rPr>
        <w:t xml:space="preserve">Khi đốt nến (làm bằng </w:t>
      </w:r>
      <w:r>
        <w:rPr>
          <w:color w:val="000000"/>
          <w:spacing w:val="0"/>
          <w:w w:val="100"/>
          <w:position w:val="0"/>
          <w:sz w:val="24"/>
          <w:szCs w:val="24"/>
        </w:rPr>
        <w:t xml:space="preserve">paraffin), </w:t>
      </w:r>
      <w:r>
        <w:rPr>
          <w:color w:val="000000"/>
          <w:spacing w:val="0"/>
          <w:w w:val="100"/>
          <w:position w:val="0"/>
          <w:sz w:val="24"/>
          <w:szCs w:val="24"/>
        </w:rPr>
        <w:t xml:space="preserve">nến chảy lỏng thấm vào bấc, nến lỏng hoá hơi rồi cháy trong không khí tạo thành khí </w:t>
      </w:r>
      <w:r>
        <w:rPr>
          <w:color w:val="000000"/>
          <w:spacing w:val="0"/>
          <w:w w:val="100"/>
          <w:position w:val="0"/>
          <w:sz w:val="24"/>
          <w:szCs w:val="24"/>
        </w:rPr>
        <w:t xml:space="preserve">carbon dioxide </w:t>
      </w:r>
      <w:r>
        <w:rPr>
          <w:color w:val="000000"/>
          <w:spacing w:val="0"/>
          <w:w w:val="100"/>
          <w:position w:val="0"/>
          <w:sz w:val="24"/>
          <w:szCs w:val="24"/>
        </w:rPr>
        <w:t>và hơi nước. Hãy chỉ ra giai đoạn nào của quá trình đốt nến xảy ra biến đổi vật lí, giai đoạn nào là biến đổi hoá học. Giải thích.</w:t>
      </w:r>
    </w:p>
    <w:p>
      <w:pPr>
        <w:pStyle w:val="Style26"/>
        <w:keepNext w:val="0"/>
        <w:keepLines w:val="0"/>
        <w:widowControl w:val="0"/>
        <w:numPr>
          <w:ilvl w:val="0"/>
          <w:numId w:val="1"/>
        </w:numPr>
        <w:shd w:val="clear" w:color="auto" w:fill="auto"/>
        <w:tabs>
          <w:tab w:pos="658" w:val="left"/>
        </w:tabs>
        <w:bidi w:val="0"/>
        <w:spacing w:before="0" w:line="295" w:lineRule="auto"/>
        <w:ind w:left="480" w:right="0" w:hanging="480"/>
        <w:jc w:val="both"/>
      </w:pPr>
      <w:bookmarkStart w:id="15" w:name="bookmark15"/>
      <w:bookmarkEnd w:id="15"/>
      <w:r>
        <w:rPr>
          <w:color w:val="000000"/>
          <w:spacing w:val="0"/>
          <w:w w:val="100"/>
          <w:position w:val="0"/>
          <w:sz w:val="24"/>
          <w:szCs w:val="24"/>
        </w:rPr>
        <w:t xml:space="preserve">Nung nóng đá vôi </w:t>
      </w:r>
      <w:r>
        <w:rPr>
          <w:color w:val="000000"/>
          <w:spacing w:val="0"/>
          <w:w w:val="100"/>
          <w:position w:val="0"/>
          <w:sz w:val="24"/>
          <w:szCs w:val="24"/>
        </w:rPr>
        <w:t xml:space="preserve">(calcium carbonate) </w:t>
      </w:r>
      <w:r>
        <w:rPr>
          <w:color w:val="000000"/>
          <w:spacing w:val="0"/>
          <w:w w:val="100"/>
          <w:position w:val="0"/>
          <w:sz w:val="24"/>
          <w:szCs w:val="24"/>
        </w:rPr>
        <w:t xml:space="preserve">thu được vôi sống </w:t>
      </w:r>
      <w:r>
        <w:rPr>
          <w:color w:val="000000"/>
          <w:spacing w:val="0"/>
          <w:w w:val="100"/>
          <w:position w:val="0"/>
          <w:sz w:val="24"/>
          <w:szCs w:val="24"/>
        </w:rPr>
        <w:t xml:space="preserve">(calcium oxide) </w:t>
      </w:r>
      <w:r>
        <w:rPr>
          <w:color w:val="000000"/>
          <w:spacing w:val="0"/>
          <w:w w:val="100"/>
          <w:position w:val="0"/>
          <w:sz w:val="24"/>
          <w:szCs w:val="24"/>
        </w:rPr>
        <w:t xml:space="preserve">và khí </w:t>
      </w:r>
      <w:r>
        <w:rPr>
          <w:color w:val="000000"/>
          <w:spacing w:val="0"/>
          <w:w w:val="100"/>
          <w:position w:val="0"/>
          <w:sz w:val="24"/>
          <w:szCs w:val="24"/>
        </w:rPr>
        <w:t xml:space="preserve">carbon dioxide. </w:t>
      </w:r>
      <w:r>
        <w:rPr>
          <w:color w:val="000000"/>
          <w:spacing w:val="0"/>
          <w:w w:val="100"/>
          <w:position w:val="0"/>
          <w:sz w:val="24"/>
          <w:szCs w:val="24"/>
        </w:rPr>
        <w:t>Chất đầu của phản ứng là</w:t>
      </w:r>
    </w:p>
    <w:p>
      <w:pPr>
        <w:pStyle w:val="Style26"/>
        <w:keepNext w:val="0"/>
        <w:keepLines w:val="0"/>
        <w:widowControl w:val="0"/>
        <w:shd w:val="clear" w:color="auto" w:fill="auto"/>
        <w:tabs>
          <w:tab w:pos="7347" w:val="right"/>
        </w:tabs>
        <w:bidi w:val="0"/>
        <w:spacing w:before="0"/>
        <w:ind w:left="0" w:right="0" w:firstLine="480"/>
        <w:jc w:val="both"/>
      </w:pPr>
      <w:r>
        <w:rPr>
          <w:color w:val="000000"/>
          <w:spacing w:val="0"/>
          <w:w w:val="100"/>
          <w:position w:val="0"/>
          <w:sz w:val="24"/>
          <w:szCs w:val="24"/>
        </w:rPr>
        <w:t>A. không khí.</w:t>
        <w:tab/>
        <w:t xml:space="preserve">B. </w:t>
      </w:r>
      <w:r>
        <w:rPr>
          <w:color w:val="000000"/>
          <w:spacing w:val="0"/>
          <w:w w:val="100"/>
          <w:position w:val="0"/>
          <w:sz w:val="24"/>
          <w:szCs w:val="24"/>
        </w:rPr>
        <w:t>calcium oxide.</w:t>
      </w:r>
    </w:p>
    <w:p>
      <w:pPr>
        <w:pStyle w:val="Style26"/>
        <w:keepNext w:val="0"/>
        <w:keepLines w:val="0"/>
        <w:widowControl w:val="0"/>
        <w:shd w:val="clear" w:color="auto" w:fill="auto"/>
        <w:tabs>
          <w:tab w:pos="7960" w:val="right"/>
        </w:tabs>
        <w:bidi w:val="0"/>
        <w:spacing w:before="0"/>
        <w:ind w:left="0" w:right="0" w:firstLine="480"/>
        <w:jc w:val="both"/>
      </w:pPr>
      <w:r>
        <w:rPr>
          <w:color w:val="000000"/>
          <w:spacing w:val="0"/>
          <w:w w:val="100"/>
          <w:position w:val="0"/>
          <w:sz w:val="24"/>
          <w:szCs w:val="24"/>
        </w:rPr>
        <w:t xml:space="preserve">c. </w:t>
      </w:r>
      <w:r>
        <w:rPr>
          <w:color w:val="000000"/>
          <w:spacing w:val="0"/>
          <w:w w:val="100"/>
          <w:position w:val="0"/>
          <w:sz w:val="24"/>
          <w:szCs w:val="24"/>
        </w:rPr>
        <w:t>carbon dioxide.</w:t>
        <w:tab/>
      </w:r>
      <w:r>
        <w:rPr>
          <w:color w:val="000000"/>
          <w:spacing w:val="0"/>
          <w:w w:val="100"/>
          <w:position w:val="0"/>
          <w:sz w:val="24"/>
          <w:szCs w:val="24"/>
        </w:rPr>
        <w:t xml:space="preserve">D. </w:t>
      </w:r>
      <w:r>
        <w:rPr>
          <w:color w:val="000000"/>
          <w:spacing w:val="0"/>
          <w:w w:val="100"/>
          <w:position w:val="0"/>
          <w:sz w:val="24"/>
          <w:szCs w:val="24"/>
        </w:rPr>
        <w:t>calcium carbonate.</w:t>
      </w:r>
    </w:p>
    <w:p>
      <w:pPr>
        <w:pStyle w:val="Style26"/>
        <w:keepNext w:val="0"/>
        <w:keepLines w:val="0"/>
        <w:widowControl w:val="0"/>
        <w:numPr>
          <w:ilvl w:val="0"/>
          <w:numId w:val="1"/>
        </w:numPr>
        <w:shd w:val="clear" w:color="auto" w:fill="auto"/>
        <w:tabs>
          <w:tab w:pos="662" w:val="left"/>
        </w:tabs>
        <w:bidi w:val="0"/>
        <w:spacing w:before="0" w:line="276" w:lineRule="auto"/>
        <w:ind w:left="0" w:right="0" w:firstLine="0"/>
        <w:jc w:val="both"/>
      </w:pPr>
      <w:bookmarkStart w:id="16" w:name="bookmark16"/>
      <w:bookmarkEnd w:id="16"/>
      <w:r>
        <w:rPr>
          <w:color w:val="000000"/>
          <w:spacing w:val="0"/>
          <w:w w:val="100"/>
          <w:position w:val="0"/>
          <w:sz w:val="24"/>
          <w:szCs w:val="24"/>
        </w:rPr>
        <w:t xml:space="preserve">Trong công nghiệp, người ta sản xuất </w:t>
      </w:r>
      <w:r>
        <w:rPr>
          <w:color w:val="000000"/>
          <w:spacing w:val="0"/>
          <w:w w:val="100"/>
          <w:position w:val="0"/>
          <w:sz w:val="24"/>
          <w:szCs w:val="24"/>
        </w:rPr>
        <w:t xml:space="preserve">ammonia </w:t>
      </w:r>
      <w:r>
        <w:rPr>
          <w:color w:val="000000"/>
          <w:spacing w:val="0"/>
          <w:w w:val="100"/>
          <w:position w:val="0"/>
          <w:sz w:val="24"/>
          <w:szCs w:val="24"/>
        </w:rPr>
        <w:t>từ phản ứng tổng hợp giữa</w:t>
      </w:r>
    </w:p>
    <w:p>
      <w:pPr>
        <w:pStyle w:val="Style26"/>
        <w:keepNext w:val="0"/>
        <w:keepLines w:val="0"/>
        <w:widowControl w:val="0"/>
        <w:shd w:val="clear" w:color="auto" w:fill="auto"/>
        <w:tabs>
          <w:tab w:pos="6720" w:val="right"/>
        </w:tabs>
        <w:bidi w:val="0"/>
        <w:spacing w:before="0" w:after="0" w:line="382" w:lineRule="auto"/>
        <w:ind w:left="480" w:right="0"/>
        <w:jc w:val="both"/>
      </w:pPr>
      <w:r>
        <w:rPr>
          <w:color w:val="000000"/>
          <w:spacing w:val="0"/>
          <w:w w:val="100"/>
          <w:position w:val="0"/>
          <w:sz w:val="24"/>
          <w:szCs w:val="24"/>
        </w:rPr>
        <w:t xml:space="preserve">nitrogen </w:t>
      </w:r>
      <w:r>
        <w:rPr>
          <w:color w:val="000000"/>
          <w:spacing w:val="0"/>
          <w:w w:val="100"/>
          <w:position w:val="0"/>
          <w:sz w:val="24"/>
          <w:szCs w:val="24"/>
        </w:rPr>
        <w:t xml:space="preserve">và </w:t>
      </w:r>
      <w:r>
        <w:rPr>
          <w:color w:val="000000"/>
          <w:spacing w:val="0"/>
          <w:w w:val="100"/>
          <w:position w:val="0"/>
          <w:sz w:val="24"/>
          <w:szCs w:val="24"/>
        </w:rPr>
        <w:t xml:space="preserve">hydrogen, </w:t>
      </w:r>
      <w:r>
        <w:rPr>
          <w:color w:val="000000"/>
          <w:spacing w:val="0"/>
          <w:w w:val="100"/>
          <w:position w:val="0"/>
          <w:sz w:val="24"/>
          <w:szCs w:val="24"/>
        </w:rPr>
        <w:t xml:space="preserve">có xúc tác bột sắt </w:t>
      </w:r>
      <w:r>
        <w:rPr>
          <w:color w:val="000000"/>
          <w:spacing w:val="0"/>
          <w:w w:val="100"/>
          <w:position w:val="0"/>
          <w:sz w:val="24"/>
          <w:szCs w:val="24"/>
        </w:rPr>
        <w:t xml:space="preserve">(iron). </w:t>
      </w:r>
      <w:r>
        <w:rPr>
          <w:color w:val="000000"/>
          <w:spacing w:val="0"/>
          <w:w w:val="100"/>
          <w:position w:val="0"/>
          <w:sz w:val="24"/>
          <w:szCs w:val="24"/>
        </w:rPr>
        <w:t xml:space="preserve">Sản phẩm của phản ứng là </w:t>
      </w:r>
      <w:r>
        <w:rPr>
          <w:color w:val="000000"/>
          <w:spacing w:val="0"/>
          <w:w w:val="100"/>
          <w:position w:val="0"/>
          <w:sz w:val="24"/>
          <w:szCs w:val="24"/>
        </w:rPr>
        <w:t>A. ammonia.</w:t>
        <w:tab/>
      </w:r>
      <w:r>
        <w:rPr>
          <w:color w:val="000000"/>
          <w:spacing w:val="0"/>
          <w:w w:val="100"/>
          <w:position w:val="0"/>
          <w:sz w:val="24"/>
          <w:szCs w:val="24"/>
        </w:rPr>
        <w:t xml:space="preserve">B. </w:t>
      </w:r>
      <w:r>
        <w:rPr>
          <w:color w:val="000000"/>
          <w:spacing w:val="0"/>
          <w:w w:val="100"/>
          <w:position w:val="0"/>
          <w:sz w:val="24"/>
          <w:szCs w:val="24"/>
        </w:rPr>
        <w:t>nitrogen.</w:t>
      </w:r>
    </w:p>
    <w:p>
      <w:pPr>
        <w:pStyle w:val="Style26"/>
        <w:keepNext w:val="0"/>
        <w:keepLines w:val="0"/>
        <w:widowControl w:val="0"/>
        <w:shd w:val="clear" w:color="auto" w:fill="auto"/>
        <w:tabs>
          <w:tab w:pos="6184" w:val="right"/>
        </w:tabs>
        <w:bidi w:val="0"/>
        <w:spacing w:before="0" w:after="0" w:line="382" w:lineRule="auto"/>
        <w:ind w:left="480" w:right="0"/>
        <w:jc w:val="both"/>
      </w:pPr>
      <w:r>
        <w:rPr>
          <w:color w:val="000000"/>
          <w:spacing w:val="0"/>
          <w:w w:val="100"/>
          <w:position w:val="0"/>
          <w:sz w:val="24"/>
          <w:szCs w:val="24"/>
        </w:rPr>
        <w:t xml:space="preserve">c. </w:t>
      </w:r>
      <w:r>
        <w:rPr>
          <w:color w:val="000000"/>
          <w:spacing w:val="0"/>
          <w:w w:val="100"/>
          <w:position w:val="0"/>
          <w:sz w:val="24"/>
          <w:szCs w:val="24"/>
        </w:rPr>
        <w:t>hydrogen.</w:t>
        <w:tab/>
      </w:r>
      <w:r>
        <w:rPr>
          <w:color w:val="000000"/>
          <w:spacing w:val="0"/>
          <w:w w:val="100"/>
          <w:position w:val="0"/>
          <w:sz w:val="24"/>
          <w:szCs w:val="24"/>
        </w:rPr>
        <w:t xml:space="preserve">D. </w:t>
      </w:r>
      <w:r>
        <w:rPr>
          <w:color w:val="000000"/>
          <w:spacing w:val="0"/>
          <w:w w:val="100"/>
          <w:position w:val="0"/>
          <w:sz w:val="24"/>
          <w:szCs w:val="24"/>
        </w:rPr>
        <w:t>iron.</w:t>
      </w:r>
    </w:p>
    <w:p>
      <w:pPr>
        <w:pStyle w:val="Style26"/>
        <w:keepNext w:val="0"/>
        <w:keepLines w:val="0"/>
        <w:widowControl w:val="0"/>
        <w:numPr>
          <w:ilvl w:val="0"/>
          <w:numId w:val="1"/>
        </w:numPr>
        <w:shd w:val="clear" w:color="auto" w:fill="auto"/>
        <w:tabs>
          <w:tab w:pos="662" w:val="left"/>
        </w:tabs>
        <w:bidi w:val="0"/>
        <w:spacing w:before="0" w:after="120" w:line="276" w:lineRule="auto"/>
        <w:ind w:left="0" w:right="0" w:firstLine="0"/>
        <w:jc w:val="both"/>
      </w:pPr>
      <w:bookmarkStart w:id="17" w:name="bookmark17"/>
      <w:bookmarkEnd w:id="17"/>
      <w:r>
        <w:rPr>
          <w:color w:val="000000"/>
          <w:spacing w:val="0"/>
          <w:w w:val="100"/>
          <w:position w:val="0"/>
          <w:sz w:val="24"/>
          <w:szCs w:val="24"/>
        </w:rPr>
        <w:t>Trong một phản ứng bất kì thì đại lượng nào sau đây không thay đổi?</w:t>
      </w:r>
    </w:p>
    <w:p>
      <w:pPr>
        <w:pStyle w:val="Style26"/>
        <w:keepNext w:val="0"/>
        <w:keepLines w:val="0"/>
        <w:widowControl w:val="0"/>
        <w:numPr>
          <w:ilvl w:val="0"/>
          <w:numId w:val="9"/>
        </w:numPr>
        <w:shd w:val="clear" w:color="auto" w:fill="auto"/>
        <w:tabs>
          <w:tab w:pos="898" w:val="left"/>
        </w:tabs>
        <w:bidi w:val="0"/>
        <w:spacing w:before="0"/>
        <w:ind w:left="0" w:right="0" w:firstLine="480"/>
        <w:jc w:val="both"/>
      </w:pPr>
      <w:bookmarkStart w:id="18" w:name="bookmark18"/>
      <w:bookmarkEnd w:id="18"/>
      <w:r>
        <w:rPr>
          <w:color w:val="000000"/>
          <w:spacing w:val="0"/>
          <w:w w:val="100"/>
          <w:position w:val="0"/>
          <w:sz w:val="24"/>
          <w:szCs w:val="24"/>
        </w:rPr>
        <w:t>Số phân tử.</w:t>
      </w:r>
    </w:p>
    <w:p>
      <w:pPr>
        <w:pStyle w:val="Style26"/>
        <w:keepNext w:val="0"/>
        <w:keepLines w:val="0"/>
        <w:widowControl w:val="0"/>
        <w:numPr>
          <w:ilvl w:val="0"/>
          <w:numId w:val="9"/>
        </w:numPr>
        <w:shd w:val="clear" w:color="auto" w:fill="auto"/>
        <w:tabs>
          <w:tab w:pos="898" w:val="left"/>
        </w:tabs>
        <w:bidi w:val="0"/>
        <w:spacing w:before="0"/>
        <w:ind w:left="0" w:right="0" w:firstLine="480"/>
        <w:jc w:val="both"/>
      </w:pPr>
      <w:bookmarkStart w:id="19" w:name="bookmark19"/>
      <w:bookmarkEnd w:id="19"/>
      <w:r>
        <w:rPr>
          <w:color w:val="000000"/>
          <w:spacing w:val="0"/>
          <w:w w:val="100"/>
          <w:position w:val="0"/>
          <w:sz w:val="24"/>
          <w:szCs w:val="24"/>
        </w:rPr>
        <w:t>Số nguyên tử của mỗi nguyên tố.</w:t>
      </w:r>
    </w:p>
    <w:p>
      <w:pPr>
        <w:pStyle w:val="Style26"/>
        <w:keepNext w:val="0"/>
        <w:keepLines w:val="0"/>
        <w:widowControl w:val="0"/>
        <w:shd w:val="clear" w:color="auto" w:fill="auto"/>
        <w:bidi w:val="0"/>
        <w:spacing w:before="0"/>
        <w:ind w:left="0" w:right="0" w:firstLine="480"/>
        <w:jc w:val="both"/>
      </w:pPr>
      <w:r>
        <w:rPr>
          <w:color w:val="000000"/>
          <w:spacing w:val="0"/>
          <w:w w:val="100"/>
          <w:position w:val="0"/>
          <w:sz w:val="24"/>
          <w:szCs w:val="24"/>
        </w:rPr>
        <w:t>c. Số chất (số chất phản ứng bằng số sản phẩm).</w:t>
      </w:r>
    </w:p>
    <w:p>
      <w:pPr>
        <w:pStyle w:val="Style26"/>
        <w:keepNext w:val="0"/>
        <w:keepLines w:val="0"/>
        <w:widowControl w:val="0"/>
        <w:shd w:val="clear" w:color="auto" w:fill="auto"/>
        <w:bidi w:val="0"/>
        <w:spacing w:before="0"/>
        <w:ind w:left="0" w:right="0" w:firstLine="480"/>
        <w:jc w:val="both"/>
      </w:pPr>
      <w:r>
        <w:rPr>
          <w:color w:val="000000"/>
          <w:spacing w:val="0"/>
          <w:w w:val="100"/>
          <w:position w:val="0"/>
          <w:sz w:val="24"/>
          <w:szCs w:val="24"/>
        </w:rPr>
        <w:t>D. Tổng thể tích hỗn hợp phản ứng.</w:t>
      </w:r>
    </w:p>
    <w:p>
      <w:pPr>
        <w:pStyle w:val="Style26"/>
        <w:keepNext w:val="0"/>
        <w:keepLines w:val="0"/>
        <w:widowControl w:val="0"/>
        <w:numPr>
          <w:ilvl w:val="0"/>
          <w:numId w:val="1"/>
        </w:numPr>
        <w:shd w:val="clear" w:color="auto" w:fill="auto"/>
        <w:tabs>
          <w:tab w:pos="662" w:val="left"/>
        </w:tabs>
        <w:bidi w:val="0"/>
        <w:spacing w:before="0" w:after="120" w:line="276" w:lineRule="auto"/>
        <w:ind w:left="0" w:right="0" w:firstLine="0"/>
        <w:jc w:val="both"/>
      </w:pPr>
      <w:bookmarkStart w:id="20" w:name="bookmark20"/>
      <w:bookmarkEnd w:id="20"/>
      <w:r>
        <w:rPr>
          <w:color w:val="000000"/>
          <w:spacing w:val="0"/>
          <w:w w:val="100"/>
          <w:position w:val="0"/>
          <w:sz w:val="24"/>
          <w:szCs w:val="24"/>
        </w:rPr>
        <w:t>a) Phản ứng hoá học là gì?</w:t>
      </w:r>
    </w:p>
    <w:p>
      <w:pPr>
        <w:pStyle w:val="Style26"/>
        <w:keepNext w:val="0"/>
        <w:keepLines w:val="0"/>
        <w:widowControl w:val="0"/>
        <w:numPr>
          <w:ilvl w:val="0"/>
          <w:numId w:val="11"/>
        </w:numPr>
        <w:shd w:val="clear" w:color="auto" w:fill="auto"/>
        <w:tabs>
          <w:tab w:pos="902" w:val="left"/>
        </w:tabs>
        <w:bidi w:val="0"/>
        <w:spacing w:before="0" w:line="322" w:lineRule="auto"/>
        <w:ind w:left="480" w:right="0"/>
        <w:jc w:val="both"/>
      </w:pPr>
      <w:bookmarkStart w:id="21" w:name="bookmark21"/>
      <w:bookmarkEnd w:id="21"/>
      <w:r>
        <w:rPr>
          <w:color w:val="000000"/>
          <w:spacing w:val="0"/>
          <w:w w:val="100"/>
          <w:position w:val="0"/>
          <w:sz w:val="24"/>
          <w:szCs w:val="24"/>
        </w:rPr>
        <w:t>Chất nào gọi là chất phản ứng (hay chất đầu)? Chất nào là sản phẩm (hay chất cuối)?</w:t>
      </w:r>
    </w:p>
    <w:p>
      <w:pPr>
        <w:pStyle w:val="Style26"/>
        <w:keepNext w:val="0"/>
        <w:keepLines w:val="0"/>
        <w:widowControl w:val="0"/>
        <w:numPr>
          <w:ilvl w:val="0"/>
          <w:numId w:val="11"/>
        </w:numPr>
        <w:shd w:val="clear" w:color="auto" w:fill="auto"/>
        <w:tabs>
          <w:tab w:pos="913" w:val="left"/>
        </w:tabs>
        <w:bidi w:val="0"/>
        <w:spacing w:before="0"/>
        <w:ind w:left="480" w:right="0"/>
        <w:jc w:val="both"/>
      </w:pPr>
      <w:bookmarkStart w:id="22" w:name="bookmark22"/>
      <w:bookmarkEnd w:id="22"/>
      <w:r>
        <w:rPr>
          <w:color w:val="000000"/>
          <w:spacing w:val="0"/>
          <w:w w:val="100"/>
          <w:position w:val="0"/>
          <w:sz w:val="24"/>
          <w:szCs w:val="24"/>
        </w:rPr>
        <w:t>Trong quá trình phản ứng, lượng chất đẩu và chất cuối thay đổi thế nào?</w:t>
      </w:r>
    </w:p>
    <w:p>
      <w:pPr>
        <w:pStyle w:val="Style26"/>
        <w:keepNext w:val="0"/>
        <w:keepLines w:val="0"/>
        <w:widowControl w:val="0"/>
        <w:numPr>
          <w:ilvl w:val="0"/>
          <w:numId w:val="1"/>
        </w:numPr>
        <w:shd w:val="clear" w:color="auto" w:fill="auto"/>
        <w:tabs>
          <w:tab w:pos="791" w:val="left"/>
        </w:tabs>
        <w:bidi w:val="0"/>
        <w:spacing w:before="0" w:after="120" w:line="276" w:lineRule="auto"/>
        <w:ind w:left="0" w:right="0" w:firstLine="0"/>
        <w:jc w:val="both"/>
      </w:pPr>
      <w:bookmarkStart w:id="23" w:name="bookmark23"/>
      <w:bookmarkEnd w:id="23"/>
      <w:r>
        <w:rPr>
          <w:color w:val="000000"/>
          <w:spacing w:val="0"/>
          <w:w w:val="100"/>
          <w:position w:val="0"/>
          <w:sz w:val="24"/>
          <w:szCs w:val="24"/>
        </w:rPr>
        <w:t>Viết phương trình chữ của các phản ứng xảy ra trong các câu hỏi 2.5,2.6,2.7.</w:t>
      </w:r>
    </w:p>
    <w:p>
      <w:pPr>
        <w:pStyle w:val="Style26"/>
        <w:keepNext w:val="0"/>
        <w:keepLines w:val="0"/>
        <w:widowControl w:val="0"/>
        <w:numPr>
          <w:ilvl w:val="0"/>
          <w:numId w:val="1"/>
        </w:numPr>
        <w:shd w:val="clear" w:color="auto" w:fill="auto"/>
        <w:tabs>
          <w:tab w:pos="827" w:val="left"/>
        </w:tabs>
        <w:bidi w:val="0"/>
        <w:spacing w:before="0" w:line="300" w:lineRule="auto"/>
        <w:ind w:left="480" w:right="0" w:hanging="480"/>
        <w:jc w:val="both"/>
      </w:pPr>
      <w:bookmarkStart w:id="24" w:name="bookmark24"/>
      <w:bookmarkEnd w:id="24"/>
      <w:r>
        <w:rPr>
          <w:color w:val="000000"/>
          <w:spacing w:val="0"/>
          <w:w w:val="100"/>
          <w:position w:val="0"/>
          <w:sz w:val="24"/>
          <w:szCs w:val="24"/>
        </w:rPr>
        <w:t xml:space="preserve">Trong phản ứng tổng hợp </w:t>
      </w:r>
      <w:r>
        <w:rPr>
          <w:color w:val="000000"/>
          <w:spacing w:val="0"/>
          <w:w w:val="100"/>
          <w:position w:val="0"/>
          <w:sz w:val="24"/>
          <w:szCs w:val="24"/>
        </w:rPr>
        <w:t xml:space="preserve">ammonia </w:t>
      </w:r>
      <w:r>
        <w:rPr>
          <w:color w:val="000000"/>
          <w:spacing w:val="0"/>
          <w:w w:val="100"/>
          <w:position w:val="0"/>
          <w:sz w:val="24"/>
          <w:szCs w:val="24"/>
        </w:rPr>
        <w:t xml:space="preserve">từ </w:t>
      </w:r>
      <w:r>
        <w:rPr>
          <w:color w:val="000000"/>
          <w:spacing w:val="0"/>
          <w:w w:val="100"/>
          <w:position w:val="0"/>
          <w:sz w:val="24"/>
          <w:szCs w:val="24"/>
        </w:rPr>
        <w:t xml:space="preserve">nitrogen </w:t>
      </w:r>
      <w:r>
        <w:rPr>
          <w:color w:val="000000"/>
          <w:spacing w:val="0"/>
          <w:w w:val="100"/>
          <w:position w:val="0"/>
          <w:sz w:val="24"/>
          <w:szCs w:val="24"/>
        </w:rPr>
        <w:t xml:space="preserve">và </w:t>
      </w:r>
      <w:r>
        <w:rPr>
          <w:color w:val="000000"/>
          <w:spacing w:val="0"/>
          <w:w w:val="100"/>
          <w:position w:val="0"/>
          <w:sz w:val="24"/>
          <w:szCs w:val="24"/>
        </w:rPr>
        <w:t xml:space="preserve">hydrogen, </w:t>
      </w:r>
      <w:r>
        <w:rPr>
          <w:color w:val="000000"/>
          <w:spacing w:val="0"/>
          <w:w w:val="100"/>
          <w:position w:val="0"/>
          <w:sz w:val="24"/>
          <w:szCs w:val="24"/>
        </w:rPr>
        <w:t>các liên kết giữa các nguyên tử ...(1)... bị phá vỡ, liên kết giữa các nguyên tử ...(2)... được hình thành.</w:t>
      </w:r>
    </w:p>
    <w:p>
      <w:pPr>
        <w:pStyle w:val="Style26"/>
        <w:keepNext w:val="0"/>
        <w:keepLines w:val="0"/>
        <w:widowControl w:val="0"/>
        <w:shd w:val="clear" w:color="auto" w:fill="auto"/>
        <w:bidi w:val="0"/>
        <w:spacing w:before="0"/>
        <w:ind w:left="0" w:right="0" w:firstLine="480"/>
        <w:jc w:val="both"/>
      </w:pPr>
      <w:r>
        <w:rPr>
          <w:color w:val="000000"/>
          <w:spacing w:val="0"/>
          <w:w w:val="100"/>
          <w:position w:val="0"/>
          <w:sz w:val="24"/>
          <w:szCs w:val="24"/>
        </w:rPr>
        <w:t>Các từ thích hợp để điền vào vị trí (1), (2) lần lượt là:</w:t>
      </w:r>
    </w:p>
    <w:p>
      <w:pPr>
        <w:pStyle w:val="Style26"/>
        <w:keepNext w:val="0"/>
        <w:keepLines w:val="0"/>
        <w:widowControl w:val="0"/>
        <w:shd w:val="clear" w:color="auto" w:fill="auto"/>
        <w:tabs>
          <w:tab w:pos="5284" w:val="left"/>
        </w:tabs>
        <w:bidi w:val="0"/>
        <w:spacing w:before="0"/>
        <w:ind w:left="0" w:right="0" w:firstLine="480"/>
        <w:jc w:val="both"/>
      </w:pPr>
      <w:r>
        <w:rPr>
          <w:color w:val="000000"/>
          <w:spacing w:val="0"/>
          <w:w w:val="100"/>
          <w:position w:val="0"/>
          <w:sz w:val="24"/>
          <w:szCs w:val="24"/>
        </w:rPr>
        <w:t>A. cùng loại, cùng loại.</w:t>
        <w:tab/>
        <w:t>B. khác loại, khác loại.</w:t>
      </w:r>
    </w:p>
    <w:p>
      <w:pPr>
        <w:pStyle w:val="Style26"/>
        <w:keepNext w:val="0"/>
        <w:keepLines w:val="0"/>
        <w:widowControl w:val="0"/>
        <w:shd w:val="clear" w:color="auto" w:fill="auto"/>
        <w:tabs>
          <w:tab w:pos="5284" w:val="left"/>
        </w:tabs>
        <w:bidi w:val="0"/>
        <w:spacing w:before="0"/>
        <w:ind w:left="0" w:right="0" w:firstLine="480"/>
        <w:jc w:val="both"/>
      </w:pPr>
      <w:r>
        <w:rPr>
          <w:color w:val="000000"/>
          <w:spacing w:val="0"/>
          <w:w w:val="100"/>
          <w:position w:val="0"/>
          <w:sz w:val="24"/>
          <w:szCs w:val="24"/>
        </w:rPr>
        <w:t>c. khác loại, cùng loại.</w:t>
        <w:tab/>
        <w:t>D. cùng loại, khác loại.</w:t>
      </w:r>
    </w:p>
    <w:p>
      <w:pPr>
        <w:pStyle w:val="Style26"/>
        <w:keepNext w:val="0"/>
        <w:keepLines w:val="0"/>
        <w:widowControl w:val="0"/>
        <w:numPr>
          <w:ilvl w:val="0"/>
          <w:numId w:val="1"/>
        </w:numPr>
        <w:shd w:val="clear" w:color="auto" w:fill="auto"/>
        <w:tabs>
          <w:tab w:pos="822" w:val="left"/>
        </w:tabs>
        <w:bidi w:val="0"/>
        <w:spacing w:before="0" w:after="100" w:line="305" w:lineRule="auto"/>
        <w:ind w:left="460" w:right="0" w:hanging="460"/>
        <w:jc w:val="both"/>
      </w:pPr>
      <w:bookmarkStart w:id="25" w:name="bookmark25"/>
      <w:bookmarkEnd w:id="25"/>
      <w:r>
        <w:rPr>
          <w:color w:val="000000"/>
          <w:spacing w:val="0"/>
          <w:w w:val="100"/>
          <w:position w:val="0"/>
          <w:sz w:val="24"/>
          <w:szCs w:val="24"/>
        </w:rPr>
        <w:t xml:space="preserve">Trong phản ứng giữa </w:t>
      </w:r>
      <w:r>
        <w:rPr>
          <w:color w:val="000000"/>
          <w:spacing w:val="0"/>
          <w:w w:val="100"/>
          <w:position w:val="0"/>
          <w:sz w:val="24"/>
          <w:szCs w:val="24"/>
        </w:rPr>
        <w:t xml:space="preserve">oxygen </w:t>
      </w:r>
      <w:r>
        <w:rPr>
          <w:color w:val="000000"/>
          <w:spacing w:val="0"/>
          <w:w w:val="100"/>
          <w:position w:val="0"/>
          <w:sz w:val="24"/>
          <w:szCs w:val="24"/>
        </w:rPr>
        <w:t xml:space="preserve">với </w:t>
      </w:r>
      <w:r>
        <w:rPr>
          <w:color w:val="000000"/>
          <w:spacing w:val="0"/>
          <w:w w:val="100"/>
          <w:position w:val="0"/>
          <w:sz w:val="24"/>
          <w:szCs w:val="24"/>
        </w:rPr>
        <w:t xml:space="preserve">hydrogen </w:t>
      </w:r>
      <w:r>
        <w:rPr>
          <w:color w:val="000000"/>
          <w:spacing w:val="0"/>
          <w:w w:val="100"/>
          <w:position w:val="0"/>
          <w:sz w:val="24"/>
          <w:szCs w:val="24"/>
        </w:rPr>
        <w:t>tạo thành nước, lượng chất nào sau đây tăng lên trong quá trình phản ứng?</w:t>
      </w:r>
    </w:p>
    <w:p>
      <w:pPr>
        <w:pStyle w:val="Style26"/>
        <w:keepNext w:val="0"/>
        <w:keepLines w:val="0"/>
        <w:widowControl w:val="0"/>
        <w:shd w:val="clear" w:color="auto" w:fill="auto"/>
        <w:tabs>
          <w:tab w:pos="5312" w:val="left"/>
        </w:tabs>
        <w:bidi w:val="0"/>
        <w:spacing w:before="0" w:after="100" w:line="331" w:lineRule="auto"/>
        <w:ind w:left="0" w:right="0" w:firstLine="460"/>
        <w:jc w:val="both"/>
      </w:pPr>
      <w:r>
        <w:rPr>
          <w:color w:val="000000"/>
          <w:spacing w:val="0"/>
          <w:w w:val="100"/>
          <w:position w:val="0"/>
          <w:sz w:val="24"/>
          <w:szCs w:val="24"/>
        </w:rPr>
        <w:t>A. Chỉ có nước.</w:t>
        <w:tab/>
        <w:t xml:space="preserve">B. </w:t>
      </w:r>
      <w:r>
        <w:rPr>
          <w:color w:val="000000"/>
          <w:spacing w:val="0"/>
          <w:w w:val="100"/>
          <w:position w:val="0"/>
          <w:sz w:val="24"/>
          <w:szCs w:val="24"/>
        </w:rPr>
        <w:t xml:space="preserve">Oxygen </w:t>
      </w:r>
      <w:r>
        <w:rPr>
          <w:color w:val="000000"/>
          <w:spacing w:val="0"/>
          <w:w w:val="100"/>
          <w:position w:val="0"/>
          <w:sz w:val="24"/>
          <w:szCs w:val="24"/>
        </w:rPr>
        <w:t xml:space="preserve">và </w:t>
      </w:r>
      <w:r>
        <w:rPr>
          <w:color w:val="000000"/>
          <w:spacing w:val="0"/>
          <w:w w:val="100"/>
          <w:position w:val="0"/>
          <w:sz w:val="24"/>
          <w:szCs w:val="24"/>
        </w:rPr>
        <w:t>hydrogen.</w:t>
      </w:r>
    </w:p>
    <w:p>
      <w:pPr>
        <w:pStyle w:val="Style26"/>
        <w:keepNext w:val="0"/>
        <w:keepLines w:val="0"/>
        <w:widowControl w:val="0"/>
        <w:shd w:val="clear" w:color="auto" w:fill="auto"/>
        <w:tabs>
          <w:tab w:pos="5312" w:val="left"/>
        </w:tabs>
        <w:bidi w:val="0"/>
        <w:spacing w:before="0" w:after="100" w:line="331" w:lineRule="auto"/>
        <w:ind w:left="0" w:right="0" w:firstLine="460"/>
        <w:jc w:val="both"/>
      </w:pPr>
      <w:r>
        <w:rPr>
          <w:color w:val="000000"/>
          <w:spacing w:val="0"/>
          <w:w w:val="100"/>
          <w:position w:val="0"/>
          <w:sz w:val="24"/>
          <w:szCs w:val="24"/>
        </w:rPr>
        <w:t xml:space="preserve">c. </w:t>
      </w:r>
      <w:r>
        <w:rPr>
          <w:color w:val="000000"/>
          <w:spacing w:val="0"/>
          <w:w w:val="100"/>
          <w:position w:val="0"/>
          <w:sz w:val="24"/>
          <w:szCs w:val="24"/>
        </w:rPr>
        <w:t xml:space="preserve">Oxygen </w:t>
      </w:r>
      <w:r>
        <w:rPr>
          <w:color w:val="000000"/>
          <w:spacing w:val="0"/>
          <w:w w:val="100"/>
          <w:position w:val="0"/>
          <w:sz w:val="24"/>
          <w:szCs w:val="24"/>
        </w:rPr>
        <w:t>và nước.</w:t>
        <w:tab/>
        <w:t xml:space="preserve">D. </w:t>
      </w:r>
      <w:r>
        <w:rPr>
          <w:color w:val="000000"/>
          <w:spacing w:val="0"/>
          <w:w w:val="100"/>
          <w:position w:val="0"/>
          <w:sz w:val="24"/>
          <w:szCs w:val="24"/>
        </w:rPr>
        <w:t xml:space="preserve">Hydrogen </w:t>
      </w:r>
      <w:r>
        <w:rPr>
          <w:color w:val="000000"/>
          <w:spacing w:val="0"/>
          <w:w w:val="100"/>
          <w:position w:val="0"/>
          <w:sz w:val="24"/>
          <w:szCs w:val="24"/>
        </w:rPr>
        <w:t>và nước.</w:t>
      </w:r>
    </w:p>
    <w:p>
      <w:pPr>
        <w:pStyle w:val="Style26"/>
        <w:keepNext w:val="0"/>
        <w:keepLines w:val="0"/>
        <w:widowControl w:val="0"/>
        <w:numPr>
          <w:ilvl w:val="0"/>
          <w:numId w:val="1"/>
        </w:numPr>
        <w:shd w:val="clear" w:color="auto" w:fill="auto"/>
        <w:tabs>
          <w:tab w:pos="822" w:val="left"/>
        </w:tabs>
        <w:bidi w:val="0"/>
        <w:spacing w:before="0" w:after="100" w:line="283" w:lineRule="auto"/>
        <w:ind w:left="0" w:right="0" w:firstLine="0"/>
        <w:jc w:val="both"/>
      </w:pPr>
      <w:bookmarkStart w:id="26" w:name="bookmark26"/>
      <w:bookmarkEnd w:id="26"/>
      <w:r>
        <w:rPr>
          <w:color w:val="000000"/>
          <w:spacing w:val="0"/>
          <w:w w:val="100"/>
          <w:position w:val="0"/>
          <w:sz w:val="24"/>
          <w:szCs w:val="24"/>
        </w:rPr>
        <w:t>Chất nào sau đây không phải là nhiên liệu sử dụng trong nhà bếp để đun nấu?</w:t>
      </w:r>
    </w:p>
    <w:p>
      <w:pPr>
        <w:pStyle w:val="Style26"/>
        <w:keepNext w:val="0"/>
        <w:keepLines w:val="0"/>
        <w:widowControl w:val="0"/>
        <w:shd w:val="clear" w:color="auto" w:fill="auto"/>
        <w:tabs>
          <w:tab w:pos="5312" w:val="left"/>
        </w:tabs>
        <w:bidi w:val="0"/>
        <w:spacing w:before="0" w:after="100" w:line="331" w:lineRule="auto"/>
        <w:ind w:left="0" w:right="0" w:firstLine="460"/>
        <w:jc w:val="both"/>
      </w:pPr>
      <w:r>
        <w:rPr>
          <w:color w:val="000000"/>
          <w:spacing w:val="0"/>
          <w:w w:val="100"/>
          <w:position w:val="0"/>
          <w:sz w:val="24"/>
          <w:szCs w:val="24"/>
        </w:rPr>
        <w:t>A. Khígas.</w:t>
        <w:tab/>
        <w:t xml:space="preserve">B. Khí </w:t>
      </w:r>
      <w:r>
        <w:rPr>
          <w:color w:val="000000"/>
          <w:spacing w:val="0"/>
          <w:w w:val="100"/>
          <w:position w:val="0"/>
          <w:sz w:val="24"/>
          <w:szCs w:val="24"/>
        </w:rPr>
        <w:t>hydrogen.</w:t>
      </w:r>
    </w:p>
    <w:p>
      <w:pPr>
        <w:pStyle w:val="Style26"/>
        <w:keepNext w:val="0"/>
        <w:keepLines w:val="0"/>
        <w:widowControl w:val="0"/>
        <w:shd w:val="clear" w:color="auto" w:fill="auto"/>
        <w:tabs>
          <w:tab w:pos="5312" w:val="left"/>
        </w:tabs>
        <w:bidi w:val="0"/>
        <w:spacing w:before="0" w:after="100" w:line="331" w:lineRule="auto"/>
        <w:ind w:left="0" w:right="0" w:firstLine="460"/>
        <w:jc w:val="both"/>
      </w:pPr>
      <w:r>
        <w:rPr>
          <w:color w:val="000000"/>
          <w:spacing w:val="0"/>
          <w:w w:val="100"/>
          <w:position w:val="0"/>
          <w:sz w:val="24"/>
          <w:szCs w:val="24"/>
        </w:rPr>
        <w:t>c. Than đá.</w:t>
        <w:tab/>
        <w:t>D. Dầuhoả.</w:t>
      </w:r>
    </w:p>
    <w:p>
      <w:pPr>
        <w:pStyle w:val="Style26"/>
        <w:keepNext w:val="0"/>
        <w:keepLines w:val="0"/>
        <w:widowControl w:val="0"/>
        <w:numPr>
          <w:ilvl w:val="0"/>
          <w:numId w:val="1"/>
        </w:numPr>
        <w:shd w:val="clear" w:color="auto" w:fill="auto"/>
        <w:tabs>
          <w:tab w:pos="791" w:val="left"/>
        </w:tabs>
        <w:bidi w:val="0"/>
        <w:spacing w:before="0" w:after="100" w:line="288" w:lineRule="auto"/>
        <w:ind w:left="0" w:right="0" w:firstLine="0"/>
        <w:jc w:val="both"/>
      </w:pPr>
      <w:bookmarkStart w:id="27" w:name="bookmark27"/>
      <w:bookmarkEnd w:id="27"/>
      <w:r>
        <w:rPr>
          <w:color w:val="000000"/>
          <w:spacing w:val="0"/>
          <w:w w:val="100"/>
          <w:position w:val="0"/>
          <w:sz w:val="24"/>
          <w:szCs w:val="24"/>
        </w:rPr>
        <w:t>Tại sao các chất chỉ có thể phản ứng được với nhau khi tiếp xúc với nhau?</w:t>
      </w:r>
    </w:p>
    <w:p>
      <w:pPr>
        <w:pStyle w:val="Style26"/>
        <w:keepNext w:val="0"/>
        <w:keepLines w:val="0"/>
        <w:widowControl w:val="0"/>
        <w:numPr>
          <w:ilvl w:val="0"/>
          <w:numId w:val="1"/>
        </w:numPr>
        <w:shd w:val="clear" w:color="auto" w:fill="auto"/>
        <w:tabs>
          <w:tab w:pos="791" w:val="left"/>
        </w:tabs>
        <w:bidi w:val="0"/>
        <w:spacing w:before="0" w:after="100" w:line="310" w:lineRule="auto"/>
        <w:ind w:left="460" w:right="0" w:hanging="460"/>
        <w:jc w:val="both"/>
      </w:pPr>
      <w:bookmarkStart w:id="28" w:name="bookmark28"/>
      <w:bookmarkEnd w:id="28"/>
      <w:r>
        <w:rPr>
          <w:color w:val="4B5B86"/>
          <w:spacing w:val="0"/>
          <w:w w:val="100"/>
          <w:position w:val="0"/>
          <w:sz w:val="24"/>
          <w:szCs w:val="24"/>
        </w:rPr>
        <w:t xml:space="preserve">Trong </w:t>
      </w:r>
      <w:r>
        <w:rPr>
          <w:color w:val="000000"/>
          <w:spacing w:val="0"/>
          <w:w w:val="100"/>
          <w:position w:val="0"/>
          <w:sz w:val="24"/>
          <w:szCs w:val="24"/>
        </w:rPr>
        <w:t xml:space="preserve">phản ứng giữa </w:t>
      </w:r>
      <w:r>
        <w:rPr>
          <w:color w:val="000000"/>
          <w:spacing w:val="0"/>
          <w:w w:val="100"/>
          <w:position w:val="0"/>
          <w:sz w:val="24"/>
          <w:szCs w:val="24"/>
        </w:rPr>
        <w:t xml:space="preserve">hydrogen </w:t>
      </w:r>
      <w:r>
        <w:rPr>
          <w:color w:val="000000"/>
          <w:spacing w:val="0"/>
          <w:w w:val="100"/>
          <w:position w:val="0"/>
          <w:sz w:val="24"/>
          <w:szCs w:val="24"/>
        </w:rPr>
        <w:t xml:space="preserve">và </w:t>
      </w:r>
      <w:r>
        <w:rPr>
          <w:color w:val="000000"/>
          <w:spacing w:val="0"/>
          <w:w w:val="100"/>
          <w:position w:val="0"/>
          <w:sz w:val="24"/>
          <w:szCs w:val="24"/>
        </w:rPr>
        <w:t xml:space="preserve">oxygen </w:t>
      </w:r>
      <w:r>
        <w:rPr>
          <w:color w:val="000000"/>
          <w:spacing w:val="0"/>
          <w:w w:val="100"/>
          <w:position w:val="0"/>
          <w:sz w:val="24"/>
          <w:szCs w:val="24"/>
        </w:rPr>
        <w:t>để tạo nước, số phân tử đã phản ứng của hai chất có bằng nhau không? Tại sao?</w:t>
      </w:r>
    </w:p>
    <w:p>
      <w:pPr>
        <w:pStyle w:val="Style26"/>
        <w:keepNext w:val="0"/>
        <w:keepLines w:val="0"/>
        <w:widowControl w:val="0"/>
        <w:numPr>
          <w:ilvl w:val="0"/>
          <w:numId w:val="1"/>
        </w:numPr>
        <w:shd w:val="clear" w:color="auto" w:fill="auto"/>
        <w:tabs>
          <w:tab w:pos="791" w:val="left"/>
        </w:tabs>
        <w:bidi w:val="0"/>
        <w:spacing w:before="0" w:after="100" w:line="322" w:lineRule="auto"/>
        <w:ind w:left="460" w:right="0" w:hanging="460"/>
        <w:jc w:val="both"/>
      </w:pPr>
      <w:bookmarkStart w:id="29" w:name="bookmark29"/>
      <w:bookmarkEnd w:id="29"/>
      <w:r>
        <w:rPr>
          <w:color w:val="000000"/>
          <w:spacing w:val="0"/>
          <w:w w:val="100"/>
          <w:position w:val="0"/>
          <w:sz w:val="24"/>
          <w:szCs w:val="24"/>
        </w:rPr>
        <w:t xml:space="preserve">Nguyên liệu chủ yếu để sản xuất vôi sống là đá vôi trong tự nhiên hay các nguồn </w:t>
      </w:r>
      <w:r>
        <w:rPr>
          <w:color w:val="000000"/>
          <w:spacing w:val="0"/>
          <w:w w:val="100"/>
          <w:position w:val="0"/>
          <w:sz w:val="24"/>
          <w:szCs w:val="24"/>
        </w:rPr>
        <w:t xml:space="preserve">calcium carbonate </w:t>
      </w:r>
      <w:r>
        <w:rPr>
          <w:color w:val="000000"/>
          <w:spacing w:val="0"/>
          <w:w w:val="100"/>
          <w:position w:val="0"/>
          <w:sz w:val="24"/>
          <w:szCs w:val="24"/>
        </w:rPr>
        <w:t>(CaCO</w:t>
      </w:r>
      <w:r>
        <w:rPr>
          <w:color w:val="000000"/>
          <w:spacing w:val="0"/>
          <w:w w:val="100"/>
          <w:position w:val="0"/>
          <w:sz w:val="24"/>
          <w:szCs w:val="24"/>
          <w:vertAlign w:val="subscript"/>
        </w:rPr>
        <w:t>3</w:t>
      </w:r>
      <w:r>
        <w:rPr>
          <w:color w:val="000000"/>
          <w:spacing w:val="0"/>
          <w:w w:val="100"/>
          <w:position w:val="0"/>
          <w:sz w:val="24"/>
          <w:szCs w:val="24"/>
        </w:rPr>
        <w:t>) có nguồn gốc sinh vật như san hô, vỏ các loài thân mềm,... Nhiên liệu để cung cấp nhiệt cho các lò nung vôi đầu tiên là gỗ, củi; sau này thường dùng nhiên liệu là than đá hoặc than cốc.</w:t>
      </w:r>
    </w:p>
    <w:p>
      <w:pPr>
        <w:pStyle w:val="Style26"/>
        <w:keepNext w:val="0"/>
        <w:keepLines w:val="0"/>
        <w:widowControl w:val="0"/>
        <w:shd w:val="clear" w:color="auto" w:fill="auto"/>
        <w:bidi w:val="0"/>
        <w:spacing w:before="0" w:after="100" w:line="334" w:lineRule="auto"/>
        <w:ind w:left="460" w:right="0" w:firstLine="0"/>
        <w:jc w:val="both"/>
      </w:pPr>
      <w:r>
        <w:rPr>
          <w:color w:val="000000"/>
          <w:spacing w:val="0"/>
          <w:w w:val="100"/>
          <w:position w:val="0"/>
          <w:sz w:val="24"/>
          <w:szCs w:val="24"/>
        </w:rPr>
        <w:t>Ở nhiệt độ từ khoảng 500 °C, CaCO</w:t>
      </w:r>
      <w:r>
        <w:rPr>
          <w:color w:val="000000"/>
          <w:spacing w:val="0"/>
          <w:w w:val="100"/>
          <w:position w:val="0"/>
          <w:sz w:val="24"/>
          <w:szCs w:val="24"/>
          <w:vertAlign w:val="subscript"/>
        </w:rPr>
        <w:t>3</w:t>
      </w:r>
      <w:r>
        <w:rPr>
          <w:color w:val="000000"/>
          <w:spacing w:val="0"/>
          <w:w w:val="100"/>
          <w:position w:val="0"/>
          <w:sz w:val="24"/>
          <w:szCs w:val="24"/>
        </w:rPr>
        <w:t xml:space="preserve"> bắt đầu bị phân huỷ bởi nhiệt và quá trình phân huỷ xảy ra mạnh ở nhiệt độ khoảng từ 900 đến 1 000 °C.</w:t>
      </w:r>
    </w:p>
    <w:p>
      <w:pPr>
        <w:pStyle w:val="Style19"/>
        <w:keepNext w:val="0"/>
        <w:keepLines w:val="0"/>
        <w:widowControl w:val="0"/>
        <w:shd w:val="clear" w:color="auto" w:fill="auto"/>
        <w:bidi w:val="0"/>
        <w:spacing w:before="0" w:after="100" w:line="334" w:lineRule="auto"/>
        <w:ind w:left="0" w:right="0" w:firstLine="0"/>
        <w:jc w:val="center"/>
        <w:rPr>
          <w:sz w:val="28"/>
          <w:szCs w:val="28"/>
        </w:rPr>
      </w:pPr>
      <w:r>
        <w:rPr>
          <w:color w:val="000000"/>
          <w:spacing w:val="0"/>
          <w:w w:val="100"/>
          <w:position w:val="0"/>
          <w:sz w:val="28"/>
          <w:szCs w:val="28"/>
        </w:rPr>
        <w:t>CaCO</w:t>
      </w:r>
      <w:r>
        <w:rPr>
          <w:color w:val="000000"/>
          <w:spacing w:val="0"/>
          <w:w w:val="100"/>
          <w:position w:val="0"/>
          <w:sz w:val="28"/>
          <w:szCs w:val="28"/>
          <w:vertAlign w:val="subscript"/>
        </w:rPr>
        <w:t>3</w:t>
      </w:r>
      <w:r>
        <w:rPr>
          <w:color w:val="000000"/>
          <w:spacing w:val="0"/>
          <w:w w:val="100"/>
          <w:position w:val="0"/>
          <w:sz w:val="28"/>
          <w:szCs w:val="28"/>
        </w:rPr>
        <w:t xml:space="preserve"> —CaO + CO</w:t>
      </w:r>
      <w:r>
        <w:rPr>
          <w:color w:val="000000"/>
          <w:spacing w:val="0"/>
          <w:w w:val="100"/>
          <w:position w:val="0"/>
          <w:sz w:val="28"/>
          <w:szCs w:val="28"/>
          <w:vertAlign w:val="subscript"/>
        </w:rPr>
        <w:t>2</w:t>
      </w:r>
    </w:p>
    <w:p>
      <w:pPr>
        <w:pStyle w:val="Style26"/>
        <w:keepNext w:val="0"/>
        <w:keepLines w:val="0"/>
        <w:widowControl w:val="0"/>
        <w:shd w:val="clear" w:color="auto" w:fill="auto"/>
        <w:bidi w:val="0"/>
        <w:spacing w:before="0" w:after="100" w:line="336" w:lineRule="auto"/>
        <w:ind w:left="460" w:right="0" w:firstLine="0"/>
        <w:jc w:val="both"/>
      </w:pPr>
      <w:r>
        <w:rPr>
          <w:color w:val="000000"/>
          <w:spacing w:val="0"/>
          <w:w w:val="100"/>
          <w:position w:val="0"/>
          <w:sz w:val="24"/>
          <w:szCs w:val="24"/>
        </w:rPr>
        <w:t xml:space="preserve">Trong thực tế sản xuất, người ta thường để kích thước hạt của nguyên liệu khá lớn (60 - 150 mm). Do vậy, để phân huỷ hoàn toàn khối </w:t>
      </w:r>
      <w:r>
        <w:rPr>
          <w:color w:val="000000"/>
          <w:spacing w:val="0"/>
          <w:w w:val="100"/>
          <w:position w:val="0"/>
          <w:sz w:val="24"/>
          <w:szCs w:val="24"/>
        </w:rPr>
        <w:t xml:space="preserve">calcium carbonate </w:t>
      </w:r>
      <w:r>
        <w:rPr>
          <w:color w:val="000000"/>
          <w:spacing w:val="0"/>
          <w:w w:val="100"/>
          <w:position w:val="0"/>
          <w:sz w:val="24"/>
          <w:szCs w:val="24"/>
        </w:rPr>
        <w:t>cần nhiệt độ khá cao (900 - 1 400 °C).</w:t>
      </w:r>
    </w:p>
    <w:p>
      <w:pPr>
        <w:pStyle w:val="Style26"/>
        <w:keepNext w:val="0"/>
        <w:keepLines w:val="0"/>
        <w:widowControl w:val="0"/>
        <w:shd w:val="clear" w:color="auto" w:fill="auto"/>
        <w:bidi w:val="0"/>
        <w:spacing w:before="0" w:after="100" w:line="336" w:lineRule="auto"/>
        <w:ind w:left="460" w:right="0" w:firstLine="0"/>
        <w:jc w:val="both"/>
      </w:pPr>
      <w:r>
        <w:rPr>
          <w:color w:val="000000"/>
          <w:spacing w:val="0"/>
          <w:w w:val="100"/>
          <w:position w:val="0"/>
          <w:sz w:val="24"/>
          <w:szCs w:val="24"/>
        </w:rPr>
        <w:t>Trong công nghiệp, lò được xây bằng gạch chịu lửa và sản xuất theo công nghệ nung liên tục. Lò nung vôi công nghiệp có ưu điểm là sản xuất vôi liên tục và không gây ô nhiễm không khí. Sau một thời gian nhất định, đá vôi và than được nạp lại vào lò, vôi sống được lấy ra qua cửa ở đáy lò, khí CO</w:t>
      </w:r>
      <w:r>
        <w:rPr>
          <w:color w:val="000000"/>
          <w:spacing w:val="0"/>
          <w:w w:val="100"/>
          <w:position w:val="0"/>
          <w:sz w:val="24"/>
          <w:szCs w:val="24"/>
          <w:vertAlign w:val="subscript"/>
        </w:rPr>
        <w:t>2</w:t>
      </w:r>
      <w:r>
        <w:rPr>
          <w:color w:val="000000"/>
          <w:spacing w:val="0"/>
          <w:w w:val="100"/>
          <w:position w:val="0"/>
          <w:sz w:val="24"/>
          <w:szCs w:val="24"/>
        </w:rPr>
        <w:t xml:space="preserve"> được thu qua cửa ở miệng lò và sử dụng sản xuất muối </w:t>
      </w:r>
      <w:r>
        <w:rPr>
          <w:color w:val="000000"/>
          <w:spacing w:val="0"/>
          <w:w w:val="100"/>
          <w:position w:val="0"/>
          <w:sz w:val="24"/>
          <w:szCs w:val="24"/>
        </w:rPr>
        <w:t xml:space="preserve">carbonate, </w:t>
      </w:r>
      <w:r>
        <w:rPr>
          <w:color w:val="000000"/>
          <w:spacing w:val="0"/>
          <w:w w:val="100"/>
          <w:position w:val="0"/>
          <w:sz w:val="24"/>
          <w:szCs w:val="24"/>
        </w:rPr>
        <w:t>nước đá khô.</w:t>
      </w:r>
    </w:p>
    <w:p>
      <w:pPr>
        <w:pStyle w:val="Style26"/>
        <w:keepNext w:val="0"/>
        <w:keepLines w:val="0"/>
        <w:widowControl w:val="0"/>
        <w:numPr>
          <w:ilvl w:val="0"/>
          <w:numId w:val="13"/>
        </w:numPr>
        <w:shd w:val="clear" w:color="auto" w:fill="auto"/>
        <w:tabs>
          <w:tab w:pos="856" w:val="left"/>
        </w:tabs>
        <w:bidi w:val="0"/>
        <w:spacing w:before="0" w:after="100" w:line="334" w:lineRule="auto"/>
        <w:ind w:left="460" w:right="0" w:firstLine="0"/>
        <w:jc w:val="both"/>
      </w:pPr>
      <w:bookmarkStart w:id="30" w:name="bookmark30"/>
      <w:bookmarkEnd w:id="30"/>
      <w:r>
        <w:rPr>
          <w:color w:val="000000"/>
          <w:spacing w:val="0"/>
          <w:w w:val="100"/>
          <w:position w:val="0"/>
          <w:sz w:val="24"/>
          <w:szCs w:val="24"/>
        </w:rPr>
        <w:t>Trong các quá trình sau đây, quá trình nào là biến đổi vật lí, quá trình nào là biến đổi hoá học?</w:t>
      </w:r>
    </w:p>
    <w:p>
      <w:pPr>
        <w:pStyle w:val="Style26"/>
        <w:keepNext w:val="0"/>
        <w:keepLines w:val="0"/>
        <w:widowControl w:val="0"/>
        <w:shd w:val="clear" w:color="auto" w:fill="auto"/>
        <w:bidi w:val="0"/>
        <w:spacing w:before="0" w:after="100" w:line="336" w:lineRule="auto"/>
        <w:ind w:left="0" w:right="0" w:firstLine="460"/>
        <w:jc w:val="both"/>
      </w:pPr>
      <w:r>
        <w:rPr>
          <w:color w:val="000000"/>
          <w:spacing w:val="0"/>
          <w:w w:val="100"/>
          <w:position w:val="0"/>
          <w:sz w:val="24"/>
          <w:szCs w:val="24"/>
        </w:rPr>
        <w:t>(1) Đốt cháy củi, than đá, than cốc.</w:t>
      </w:r>
    </w:p>
    <w:p>
      <w:pPr>
        <w:pStyle w:val="Style26"/>
        <w:keepNext w:val="0"/>
        <w:keepLines w:val="0"/>
        <w:widowControl w:val="0"/>
        <w:numPr>
          <w:ilvl w:val="0"/>
          <w:numId w:val="15"/>
        </w:numPr>
        <w:shd w:val="clear" w:color="auto" w:fill="auto"/>
        <w:tabs>
          <w:tab w:pos="936" w:val="left"/>
        </w:tabs>
        <w:bidi w:val="0"/>
        <w:spacing w:before="0" w:line="326" w:lineRule="auto"/>
        <w:ind w:left="0" w:right="0" w:firstLine="460"/>
        <w:jc w:val="left"/>
      </w:pPr>
      <w:bookmarkStart w:id="31" w:name="bookmark31"/>
      <w:bookmarkEnd w:id="31"/>
      <w:r>
        <w:rPr>
          <w:color w:val="000000"/>
          <w:spacing w:val="0"/>
          <w:w w:val="100"/>
          <w:position w:val="0"/>
          <w:sz w:val="24"/>
          <w:szCs w:val="24"/>
        </w:rPr>
        <w:t>Phân huỷ đá vôi ở nhiệt độ cao thành vôi sống.</w:t>
      </w:r>
    </w:p>
    <w:p>
      <w:pPr>
        <w:pStyle w:val="Style26"/>
        <w:keepNext w:val="0"/>
        <w:keepLines w:val="0"/>
        <w:widowControl w:val="0"/>
        <w:numPr>
          <w:ilvl w:val="0"/>
          <w:numId w:val="15"/>
        </w:numPr>
        <w:shd w:val="clear" w:color="auto" w:fill="auto"/>
        <w:tabs>
          <w:tab w:pos="936" w:val="left"/>
        </w:tabs>
        <w:bidi w:val="0"/>
        <w:spacing w:before="0" w:line="326" w:lineRule="auto"/>
        <w:ind w:left="0" w:right="0" w:firstLine="460"/>
        <w:jc w:val="left"/>
      </w:pPr>
      <w:bookmarkStart w:id="32" w:name="bookmark32"/>
      <w:bookmarkEnd w:id="32"/>
      <w:r>
        <w:rPr>
          <w:color w:val="000000"/>
          <w:spacing w:val="0"/>
          <w:w w:val="100"/>
          <w:position w:val="0"/>
          <w:sz w:val="24"/>
          <w:szCs w:val="24"/>
        </w:rPr>
        <w:t>Vôi sống nóng để nguội.</w:t>
      </w:r>
    </w:p>
    <w:p>
      <w:pPr>
        <w:pStyle w:val="Style26"/>
        <w:keepNext w:val="0"/>
        <w:keepLines w:val="0"/>
        <w:widowControl w:val="0"/>
        <w:numPr>
          <w:ilvl w:val="0"/>
          <w:numId w:val="15"/>
        </w:numPr>
        <w:shd w:val="clear" w:color="auto" w:fill="auto"/>
        <w:tabs>
          <w:tab w:pos="949" w:val="left"/>
        </w:tabs>
        <w:bidi w:val="0"/>
        <w:spacing w:before="0" w:line="324" w:lineRule="auto"/>
        <w:ind w:left="460" w:right="0"/>
        <w:jc w:val="left"/>
      </w:pPr>
      <w:bookmarkStart w:id="33" w:name="bookmark33"/>
      <w:bookmarkEnd w:id="33"/>
      <w:r>
        <w:rPr>
          <w:color w:val="000000"/>
          <w:spacing w:val="0"/>
          <w:w w:val="100"/>
          <w:position w:val="0"/>
          <w:sz w:val="24"/>
          <w:szCs w:val="24"/>
        </w:rPr>
        <w:t xml:space="preserve">Khí </w:t>
      </w:r>
      <w:r>
        <w:rPr>
          <w:color w:val="000000"/>
          <w:spacing w:val="0"/>
          <w:w w:val="100"/>
          <w:position w:val="0"/>
          <w:sz w:val="24"/>
          <w:szCs w:val="24"/>
        </w:rPr>
        <w:t xml:space="preserve">carbon dioxide </w:t>
      </w:r>
      <w:r>
        <w:rPr>
          <w:color w:val="000000"/>
          <w:spacing w:val="0"/>
          <w:w w:val="100"/>
          <w:position w:val="0"/>
          <w:sz w:val="24"/>
          <w:szCs w:val="24"/>
        </w:rPr>
        <w:t>nóng bay lên và được thu ở cửa miệng lò theo đường ống dẫn.</w:t>
      </w:r>
    </w:p>
    <w:p>
      <w:pPr>
        <w:pStyle w:val="Style26"/>
        <w:keepNext w:val="0"/>
        <w:keepLines w:val="0"/>
        <w:widowControl w:val="0"/>
        <w:numPr>
          <w:ilvl w:val="0"/>
          <w:numId w:val="13"/>
        </w:numPr>
        <w:shd w:val="clear" w:color="auto" w:fill="auto"/>
        <w:tabs>
          <w:tab w:pos="873" w:val="left"/>
        </w:tabs>
        <w:bidi w:val="0"/>
        <w:spacing w:before="0" w:line="326" w:lineRule="auto"/>
        <w:ind w:left="0" w:right="0" w:firstLine="460"/>
        <w:jc w:val="left"/>
      </w:pPr>
      <w:bookmarkStart w:id="34" w:name="bookmark34"/>
      <w:bookmarkEnd w:id="34"/>
      <w:r>
        <w:rPr>
          <w:color w:val="000000"/>
          <w:spacing w:val="0"/>
          <w:w w:val="100"/>
          <w:position w:val="0"/>
          <w:sz w:val="24"/>
          <w:szCs w:val="24"/>
        </w:rPr>
        <w:t>Phát biểu nào sau đây đúng?</w:t>
      </w:r>
    </w:p>
    <w:p>
      <w:pPr>
        <w:pStyle w:val="Style26"/>
        <w:keepNext w:val="0"/>
        <w:keepLines w:val="0"/>
        <w:widowControl w:val="0"/>
        <w:numPr>
          <w:ilvl w:val="0"/>
          <w:numId w:val="17"/>
        </w:numPr>
        <w:shd w:val="clear" w:color="auto" w:fill="auto"/>
        <w:tabs>
          <w:tab w:pos="882" w:val="left"/>
        </w:tabs>
        <w:bidi w:val="0"/>
        <w:spacing w:before="0" w:line="326" w:lineRule="auto"/>
        <w:ind w:left="0" w:right="0" w:firstLine="460"/>
        <w:jc w:val="left"/>
      </w:pPr>
      <w:bookmarkStart w:id="35" w:name="bookmark35"/>
      <w:bookmarkEnd w:id="35"/>
      <w:r>
        <w:rPr>
          <w:color w:val="000000"/>
          <w:spacing w:val="0"/>
          <w:w w:val="100"/>
          <w:position w:val="0"/>
          <w:sz w:val="24"/>
          <w:szCs w:val="24"/>
        </w:rPr>
        <w:t>Than đá cháy là phản ứng toả nhiệt; phân huỷ đá vôi là phản ứng thu nhiệt.</w:t>
      </w:r>
    </w:p>
    <w:p>
      <w:pPr>
        <w:pStyle w:val="Style26"/>
        <w:keepNext w:val="0"/>
        <w:keepLines w:val="0"/>
        <w:widowControl w:val="0"/>
        <w:numPr>
          <w:ilvl w:val="0"/>
          <w:numId w:val="17"/>
        </w:numPr>
        <w:shd w:val="clear" w:color="auto" w:fill="auto"/>
        <w:tabs>
          <w:tab w:pos="882" w:val="left"/>
        </w:tabs>
        <w:bidi w:val="0"/>
        <w:spacing w:before="0" w:line="326" w:lineRule="auto"/>
        <w:ind w:left="0" w:right="0" w:firstLine="460"/>
        <w:jc w:val="left"/>
      </w:pPr>
      <w:bookmarkStart w:id="36" w:name="bookmark36"/>
      <w:bookmarkEnd w:id="36"/>
      <w:r>
        <w:rPr>
          <w:color w:val="000000"/>
          <w:spacing w:val="0"/>
          <w:w w:val="100"/>
          <w:position w:val="0"/>
          <w:sz w:val="24"/>
          <w:szCs w:val="24"/>
        </w:rPr>
        <w:t>Than đá cháy là phản ứng thu nhiệt; phân huỷđá vôi là phản ứngtoả nhiệt.</w:t>
      </w:r>
    </w:p>
    <w:p>
      <w:pPr>
        <w:pStyle w:val="Style26"/>
        <w:keepNext w:val="0"/>
        <w:keepLines w:val="0"/>
        <w:widowControl w:val="0"/>
        <w:shd w:val="clear" w:color="auto" w:fill="auto"/>
        <w:bidi w:val="0"/>
        <w:spacing w:before="0" w:line="326" w:lineRule="auto"/>
        <w:ind w:left="0" w:right="0" w:firstLine="460"/>
        <w:jc w:val="left"/>
      </w:pPr>
      <w:r>
        <w:rPr>
          <w:color w:val="000000"/>
          <w:spacing w:val="0"/>
          <w:w w:val="100"/>
          <w:position w:val="0"/>
          <w:sz w:val="24"/>
          <w:szCs w:val="24"/>
        </w:rPr>
        <w:t>c. Than đá cháy và phân huỷ đá vôi đều là phản ứng toả nhiệt.</w:t>
      </w:r>
    </w:p>
    <w:p>
      <w:pPr>
        <w:pStyle w:val="Style26"/>
        <w:keepNext w:val="0"/>
        <w:keepLines w:val="0"/>
        <w:widowControl w:val="0"/>
        <w:shd w:val="clear" w:color="auto" w:fill="auto"/>
        <w:bidi w:val="0"/>
        <w:spacing w:before="0" w:line="326" w:lineRule="auto"/>
        <w:ind w:left="0" w:right="0" w:firstLine="460"/>
        <w:jc w:val="left"/>
      </w:pPr>
      <w:r>
        <w:rPr>
          <w:color w:val="000000"/>
          <w:spacing w:val="0"/>
          <w:w w:val="100"/>
          <w:position w:val="0"/>
          <w:sz w:val="24"/>
          <w:szCs w:val="24"/>
        </w:rPr>
        <w:t>D. Than đá cháy và phân huỷ đá vôi đều là phản ứng thu nhiệt.</w:t>
      </w:r>
    </w:p>
    <w:p>
      <w:pPr>
        <w:pStyle w:val="Style26"/>
        <w:keepNext w:val="0"/>
        <w:keepLines w:val="0"/>
        <w:widowControl w:val="0"/>
        <w:numPr>
          <w:ilvl w:val="0"/>
          <w:numId w:val="13"/>
        </w:numPr>
        <w:shd w:val="clear" w:color="auto" w:fill="auto"/>
        <w:tabs>
          <w:tab w:pos="878" w:val="left"/>
        </w:tabs>
        <w:bidi w:val="0"/>
        <w:spacing w:before="0" w:after="280" w:line="329" w:lineRule="auto"/>
        <w:ind w:left="460" w:right="0"/>
        <w:jc w:val="left"/>
      </w:pPr>
      <w:bookmarkStart w:id="37" w:name="bookmark37"/>
      <w:bookmarkEnd w:id="37"/>
      <w:r>
        <w:rPr>
          <w:color w:val="000000"/>
          <w:spacing w:val="0"/>
          <w:w w:val="100"/>
          <w:position w:val="0"/>
          <w:sz w:val="24"/>
          <w:szCs w:val="24"/>
        </w:rPr>
        <w:t>Bạn An nói, để tiết kiệm nhiên liệu cấn đóng kín các cửa lò, hạn chế nhiệt thất thoát ra ngoài. Ý kiến của bạn An có đúng không?</w:t>
      </w:r>
    </w:p>
    <w:p>
      <w:pPr>
        <w:pStyle w:val="Style34"/>
        <w:keepNext/>
        <w:keepLines/>
        <w:widowControl w:val="0"/>
        <w:shd w:val="clear" w:color="auto" w:fill="auto"/>
        <w:bidi w:val="0"/>
        <w:spacing w:before="0" w:after="80" w:line="240" w:lineRule="auto"/>
        <w:ind w:left="0" w:right="0" w:firstLine="0"/>
        <w:jc w:val="both"/>
      </w:pPr>
      <w:bookmarkStart w:id="38" w:name="bookmark38"/>
      <w:bookmarkStart w:id="39" w:name="bookmark39"/>
      <w:bookmarkStart w:id="40" w:name="bookmark40"/>
      <w:r>
        <w:rPr>
          <w:spacing w:val="0"/>
          <w:w w:val="100"/>
          <w:position w:val="0"/>
        </w:rPr>
        <w:t>BÀI 3. MOL VÀ TỈ KHỐI CHẤT KHÍ</w:t>
      </w:r>
      <w:bookmarkEnd w:id="38"/>
      <w:bookmarkEnd w:id="39"/>
      <w:bookmarkEnd w:id="40"/>
    </w:p>
    <w:p>
      <w:pPr>
        <w:pStyle w:val="Style36"/>
        <w:keepNext w:val="0"/>
        <w:keepLines w:val="0"/>
        <w:widowControl w:val="0"/>
        <w:shd w:val="clear" w:color="auto" w:fill="auto"/>
        <w:bidi w:val="0"/>
        <w:spacing w:before="0" w:after="200" w:line="240" w:lineRule="auto"/>
        <w:ind w:left="0" w:right="0" w:firstLine="0"/>
        <w:jc w:val="both"/>
      </w:pPr>
      <w:r>
        <w:rPr>
          <w:spacing w:val="0"/>
          <w:w w:val="100"/>
          <w:position w:val="0"/>
        </w:rPr>
        <w:t>itaiimiMMiliniRiniiiiniiiiHiiininitoiiiiiiiunniiniuiuiiuuiiunuiuiiHiNmiiiiuiiiuuiHuiuiiiuuiiHiuiiiMUiniiiiiiiuiiiiiuMiiiiiiiiMiiHiiiiiuiiniiiiHMliilHlMiUHiMiMillliMiuniiiiiiiKiiiiiiiiniiiiiiiiiHuuiiiii</w:t>
      </w:r>
    </w:p>
    <w:p>
      <w:pPr>
        <w:pStyle w:val="Style26"/>
        <w:keepNext w:val="0"/>
        <w:keepLines w:val="0"/>
        <w:widowControl w:val="0"/>
        <w:numPr>
          <w:ilvl w:val="0"/>
          <w:numId w:val="19"/>
        </w:numPr>
        <w:shd w:val="clear" w:color="auto" w:fill="auto"/>
        <w:tabs>
          <w:tab w:pos="636" w:val="left"/>
        </w:tabs>
        <w:bidi w:val="0"/>
        <w:spacing w:before="0" w:after="120" w:line="276" w:lineRule="auto"/>
        <w:ind w:left="0" w:right="0" w:firstLine="0"/>
        <w:jc w:val="left"/>
      </w:pPr>
      <w:bookmarkStart w:id="41" w:name="bookmark41"/>
      <w:bookmarkEnd w:id="41"/>
      <w:r>
        <w:rPr>
          <w:color w:val="000000"/>
          <w:spacing w:val="0"/>
          <w:w w:val="100"/>
          <w:position w:val="0"/>
          <w:sz w:val="24"/>
          <w:szCs w:val="24"/>
        </w:rPr>
        <w:t>Tính số mol nguyên tử hoặc mol phân tửtrong những lượng chất sau:</w:t>
      </w:r>
    </w:p>
    <w:p>
      <w:pPr>
        <w:pStyle w:val="Style26"/>
        <w:keepNext w:val="0"/>
        <w:keepLines w:val="0"/>
        <w:widowControl w:val="0"/>
        <w:numPr>
          <w:ilvl w:val="0"/>
          <w:numId w:val="21"/>
        </w:numPr>
        <w:shd w:val="clear" w:color="auto" w:fill="auto"/>
        <w:tabs>
          <w:tab w:pos="856" w:val="left"/>
          <w:tab w:pos="5287" w:val="left"/>
        </w:tabs>
        <w:bidi w:val="0"/>
        <w:spacing w:before="0" w:line="326" w:lineRule="auto"/>
        <w:ind w:left="0" w:right="0" w:firstLine="460"/>
        <w:jc w:val="left"/>
      </w:pPr>
      <w:bookmarkStart w:id="42" w:name="bookmark42"/>
      <w:bookmarkEnd w:id="42"/>
      <w:r>
        <w:rPr>
          <w:color w:val="000000"/>
          <w:spacing w:val="0"/>
          <w:w w:val="100"/>
          <w:position w:val="0"/>
          <w:sz w:val="24"/>
          <w:szCs w:val="24"/>
        </w:rPr>
        <w:t>8,428.1 o</w:t>
      </w:r>
      <w:r>
        <w:rPr>
          <w:color w:val="000000"/>
          <w:spacing w:val="0"/>
          <w:w w:val="100"/>
          <w:position w:val="0"/>
          <w:sz w:val="24"/>
          <w:szCs w:val="24"/>
          <w:vertAlign w:val="superscript"/>
        </w:rPr>
        <w:t>22</w:t>
      </w:r>
      <w:r>
        <w:rPr>
          <w:color w:val="000000"/>
          <w:spacing w:val="0"/>
          <w:w w:val="100"/>
          <w:position w:val="0"/>
          <w:sz w:val="24"/>
          <w:szCs w:val="24"/>
        </w:rPr>
        <w:t xml:space="preserve"> nguyên tử K.</w:t>
        <w:tab/>
        <w:t>b) 1,505.1 o</w:t>
      </w:r>
      <w:r>
        <w:rPr>
          <w:color w:val="000000"/>
          <w:spacing w:val="0"/>
          <w:w w:val="100"/>
          <w:position w:val="0"/>
          <w:sz w:val="24"/>
          <w:szCs w:val="24"/>
          <w:vertAlign w:val="superscript"/>
        </w:rPr>
        <w:t>24</w:t>
      </w:r>
      <w:r>
        <w:rPr>
          <w:color w:val="000000"/>
          <w:spacing w:val="0"/>
          <w:w w:val="100"/>
          <w:position w:val="0"/>
          <w:sz w:val="24"/>
          <w:szCs w:val="24"/>
        </w:rPr>
        <w:t xml:space="preserve"> phân tử SO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tabs>
          <w:tab w:pos="5287" w:val="left"/>
        </w:tabs>
        <w:bidi w:val="0"/>
        <w:spacing w:before="0" w:line="326" w:lineRule="auto"/>
        <w:ind w:left="0" w:right="0" w:firstLine="460"/>
        <w:jc w:val="left"/>
      </w:pPr>
      <w:r>
        <w:rPr>
          <w:color w:val="000000"/>
          <w:spacing w:val="0"/>
          <w:w w:val="100"/>
          <w:position w:val="0"/>
          <w:sz w:val="24"/>
          <w:szCs w:val="24"/>
        </w:rPr>
        <w:t>c) 7,224.1 o</w:t>
      </w:r>
      <w:r>
        <w:rPr>
          <w:color w:val="000000"/>
          <w:spacing w:val="0"/>
          <w:w w:val="100"/>
          <w:position w:val="0"/>
          <w:sz w:val="24"/>
          <w:szCs w:val="24"/>
          <w:vertAlign w:val="superscript"/>
        </w:rPr>
        <w:t>23</w:t>
      </w:r>
      <w:r>
        <w:rPr>
          <w:color w:val="000000"/>
          <w:spacing w:val="0"/>
          <w:w w:val="100"/>
          <w:position w:val="0"/>
          <w:sz w:val="24"/>
          <w:szCs w:val="24"/>
        </w:rPr>
        <w:t xml:space="preserve"> nguyên tử Na.</w:t>
        <w:tab/>
        <w:t>d) 1,204.10</w:t>
      </w:r>
      <w:r>
        <w:rPr>
          <w:color w:val="000000"/>
          <w:spacing w:val="0"/>
          <w:w w:val="100"/>
          <w:position w:val="0"/>
          <w:sz w:val="24"/>
          <w:szCs w:val="24"/>
          <w:vertAlign w:val="superscript"/>
        </w:rPr>
        <w:t>21</w:t>
      </w:r>
      <w:r>
        <w:rPr>
          <w:color w:val="000000"/>
          <w:spacing w:val="0"/>
          <w:w w:val="100"/>
          <w:position w:val="0"/>
          <w:sz w:val="24"/>
          <w:szCs w:val="24"/>
        </w:rPr>
        <w:t xml:space="preserve"> phân tử K</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numPr>
          <w:ilvl w:val="0"/>
          <w:numId w:val="19"/>
        </w:numPr>
        <w:shd w:val="clear" w:color="auto" w:fill="auto"/>
        <w:tabs>
          <w:tab w:pos="636" w:val="left"/>
        </w:tabs>
        <w:bidi w:val="0"/>
        <w:spacing w:before="0" w:after="120" w:line="276" w:lineRule="auto"/>
        <w:ind w:left="0" w:right="0" w:firstLine="0"/>
        <w:jc w:val="left"/>
      </w:pPr>
      <w:bookmarkStart w:id="43" w:name="bookmark43"/>
      <w:bookmarkEnd w:id="43"/>
      <w:r>
        <w:rPr>
          <w:color w:val="000000"/>
          <w:spacing w:val="0"/>
          <w:w w:val="100"/>
          <w:position w:val="0"/>
          <w:sz w:val="24"/>
          <w:szCs w:val="24"/>
        </w:rPr>
        <w:t>Tính số nguyên tử hoặc phân tử có trong những lượng chất sau:</w:t>
      </w:r>
    </w:p>
    <w:p>
      <w:pPr>
        <w:pStyle w:val="Style26"/>
        <w:keepNext w:val="0"/>
        <w:keepLines w:val="0"/>
        <w:widowControl w:val="0"/>
        <w:numPr>
          <w:ilvl w:val="0"/>
          <w:numId w:val="23"/>
        </w:numPr>
        <w:shd w:val="clear" w:color="auto" w:fill="auto"/>
        <w:tabs>
          <w:tab w:pos="856" w:val="left"/>
          <w:tab w:pos="5287" w:val="left"/>
        </w:tabs>
        <w:bidi w:val="0"/>
        <w:spacing w:before="0" w:line="326" w:lineRule="auto"/>
        <w:ind w:left="0" w:right="0" w:firstLine="460"/>
        <w:jc w:val="left"/>
      </w:pPr>
      <w:bookmarkStart w:id="44" w:name="bookmark44"/>
      <w:bookmarkEnd w:id="44"/>
      <w:r>
        <w:rPr>
          <w:color w:val="000000"/>
          <w:spacing w:val="0"/>
          <w:w w:val="100"/>
          <w:position w:val="0"/>
          <w:sz w:val="24"/>
          <w:szCs w:val="24"/>
        </w:rPr>
        <w:t>0,1 mol nguyên tửo.</w:t>
        <w:tab/>
        <w:t>b) 1,15 mol nguyên tửc.</w:t>
      </w:r>
    </w:p>
    <w:p>
      <w:pPr>
        <w:pStyle w:val="Style26"/>
        <w:keepNext w:val="0"/>
        <w:keepLines w:val="0"/>
        <w:widowControl w:val="0"/>
        <w:shd w:val="clear" w:color="auto" w:fill="auto"/>
        <w:tabs>
          <w:tab w:pos="5287" w:val="left"/>
        </w:tabs>
        <w:bidi w:val="0"/>
        <w:spacing w:before="0" w:line="326" w:lineRule="auto"/>
        <w:ind w:left="0" w:right="0" w:firstLine="460"/>
        <w:jc w:val="left"/>
      </w:pPr>
      <w:r>
        <w:rPr>
          <w:color w:val="000000"/>
          <w:spacing w:val="0"/>
          <w:w w:val="100"/>
          <w:position w:val="0"/>
          <w:sz w:val="24"/>
          <w:szCs w:val="24"/>
        </w:rPr>
        <w:t>c) 0,05 mol phân tử O</w:t>
      </w:r>
      <w:r>
        <w:rPr>
          <w:color w:val="000000"/>
          <w:spacing w:val="0"/>
          <w:w w:val="100"/>
          <w:position w:val="0"/>
          <w:sz w:val="24"/>
          <w:szCs w:val="24"/>
          <w:vertAlign w:val="subscript"/>
        </w:rPr>
        <w:t>2</w:t>
      </w:r>
      <w:r>
        <w:rPr>
          <w:color w:val="000000"/>
          <w:spacing w:val="0"/>
          <w:w w:val="100"/>
          <w:position w:val="0"/>
          <w:sz w:val="24"/>
          <w:szCs w:val="24"/>
        </w:rPr>
        <w:t>.</w:t>
        <w:tab/>
        <w:t>d) 2 mol phân tử NO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19"/>
        </w:numPr>
        <w:shd w:val="clear" w:color="auto" w:fill="auto"/>
        <w:tabs>
          <w:tab w:pos="636" w:val="left"/>
        </w:tabs>
        <w:bidi w:val="0"/>
        <w:spacing w:before="0" w:after="120" w:line="276" w:lineRule="auto"/>
        <w:ind w:left="0" w:right="0" w:firstLine="0"/>
        <w:jc w:val="left"/>
      </w:pPr>
      <w:bookmarkStart w:id="45" w:name="bookmark45"/>
      <w:bookmarkEnd w:id="45"/>
      <w:r>
        <w:rPr>
          <w:color w:val="000000"/>
          <w:spacing w:val="0"/>
          <w:w w:val="100"/>
          <w:position w:val="0"/>
          <w:sz w:val="24"/>
          <w:szCs w:val="24"/>
        </w:rPr>
        <w:t>Tính khối lượng của 1 mol</w:t>
      </w:r>
    </w:p>
    <w:p>
      <w:pPr>
        <w:pStyle w:val="Style26"/>
        <w:keepNext w:val="0"/>
        <w:keepLines w:val="0"/>
        <w:widowControl w:val="0"/>
        <w:numPr>
          <w:ilvl w:val="0"/>
          <w:numId w:val="25"/>
        </w:numPr>
        <w:shd w:val="clear" w:color="auto" w:fill="auto"/>
        <w:tabs>
          <w:tab w:pos="856" w:val="left"/>
        </w:tabs>
        <w:bidi w:val="0"/>
        <w:spacing w:before="0" w:line="326" w:lineRule="auto"/>
        <w:ind w:left="0" w:right="0" w:firstLine="460"/>
        <w:jc w:val="left"/>
      </w:pPr>
      <w:bookmarkStart w:id="46" w:name="bookmark46"/>
      <w:bookmarkEnd w:id="46"/>
      <w:r>
        <w:rPr>
          <w:color w:val="000000"/>
          <w:spacing w:val="0"/>
          <w:w w:val="100"/>
          <w:position w:val="0"/>
          <w:sz w:val="24"/>
          <w:szCs w:val="24"/>
        </w:rPr>
        <w:t xml:space="preserve">nguyên tử </w:t>
      </w:r>
      <w:r>
        <w:rPr>
          <w:color w:val="000000"/>
          <w:spacing w:val="0"/>
          <w:w w:val="100"/>
          <w:position w:val="0"/>
          <w:sz w:val="24"/>
          <w:szCs w:val="24"/>
        </w:rPr>
        <w:t xml:space="preserve">hydrogen </w:t>
      </w:r>
      <w:r>
        <w:rPr>
          <w:color w:val="000000"/>
          <w:spacing w:val="0"/>
          <w:w w:val="100"/>
          <w:position w:val="0"/>
          <w:sz w:val="24"/>
          <w:szCs w:val="24"/>
        </w:rPr>
        <w:t>(H).</w:t>
      </w:r>
    </w:p>
    <w:p>
      <w:pPr>
        <w:pStyle w:val="Style26"/>
        <w:keepNext w:val="0"/>
        <w:keepLines w:val="0"/>
        <w:widowControl w:val="0"/>
        <w:numPr>
          <w:ilvl w:val="0"/>
          <w:numId w:val="25"/>
        </w:numPr>
        <w:shd w:val="clear" w:color="auto" w:fill="auto"/>
        <w:tabs>
          <w:tab w:pos="869" w:val="left"/>
        </w:tabs>
        <w:bidi w:val="0"/>
        <w:spacing w:before="0" w:line="326" w:lineRule="auto"/>
        <w:ind w:left="0" w:right="0" w:firstLine="460"/>
        <w:jc w:val="left"/>
      </w:pPr>
      <w:bookmarkStart w:id="47" w:name="bookmark47"/>
      <w:bookmarkEnd w:id="47"/>
      <w:r>
        <w:rPr>
          <w:color w:val="000000"/>
          <w:spacing w:val="0"/>
          <w:w w:val="100"/>
          <w:position w:val="0"/>
          <w:sz w:val="24"/>
          <w:szCs w:val="24"/>
        </w:rPr>
        <w:t xml:space="preserve">nguyên tử </w:t>
      </w:r>
      <w:r>
        <w:rPr>
          <w:color w:val="000000"/>
          <w:spacing w:val="0"/>
          <w:w w:val="100"/>
          <w:position w:val="0"/>
          <w:sz w:val="24"/>
          <w:szCs w:val="24"/>
        </w:rPr>
        <w:t xml:space="preserve">chlorine </w:t>
      </w:r>
      <w:r>
        <w:rPr>
          <w:color w:val="000000"/>
          <w:spacing w:val="0"/>
          <w:w w:val="100"/>
          <w:position w:val="0"/>
          <w:sz w:val="24"/>
          <w:szCs w:val="24"/>
        </w:rPr>
        <w:t>(Cl).</w:t>
      </w:r>
    </w:p>
    <w:p>
      <w:pPr>
        <w:pStyle w:val="Style26"/>
        <w:keepNext w:val="0"/>
        <w:keepLines w:val="0"/>
        <w:widowControl w:val="0"/>
        <w:numPr>
          <w:ilvl w:val="0"/>
          <w:numId w:val="25"/>
        </w:numPr>
        <w:shd w:val="clear" w:color="auto" w:fill="auto"/>
        <w:tabs>
          <w:tab w:pos="869" w:val="left"/>
        </w:tabs>
        <w:bidi w:val="0"/>
        <w:spacing w:before="0" w:line="326" w:lineRule="auto"/>
        <w:ind w:left="0" w:right="0" w:firstLine="460"/>
        <w:jc w:val="left"/>
      </w:pPr>
      <w:bookmarkStart w:id="48" w:name="bookmark48"/>
      <w:bookmarkEnd w:id="48"/>
      <w:r>
        <w:rPr>
          <w:color w:val="000000"/>
          <w:spacing w:val="0"/>
          <w:w w:val="100"/>
          <w:position w:val="0"/>
          <w:sz w:val="24"/>
          <w:szCs w:val="24"/>
        </w:rPr>
        <w:t xml:space="preserve">phân tử </w:t>
      </w:r>
      <w:r>
        <w:rPr>
          <w:color w:val="000000"/>
          <w:spacing w:val="0"/>
          <w:w w:val="100"/>
          <w:position w:val="0"/>
          <w:sz w:val="24"/>
          <w:szCs w:val="24"/>
        </w:rPr>
        <w:t xml:space="preserve">chlorine </w:t>
      </w:r>
      <w:r>
        <w:rPr>
          <w:color w:val="000000"/>
          <w:spacing w:val="0"/>
          <w:w w:val="100"/>
          <w:position w:val="0"/>
          <w:sz w:val="24"/>
          <w:szCs w:val="24"/>
        </w:rPr>
        <w:t>Cl</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19"/>
        </w:numPr>
        <w:shd w:val="clear" w:color="auto" w:fill="auto"/>
        <w:tabs>
          <w:tab w:pos="636" w:val="left"/>
        </w:tabs>
        <w:bidi w:val="0"/>
        <w:spacing w:before="0" w:after="120" w:line="276" w:lineRule="auto"/>
        <w:ind w:left="0" w:right="0" w:firstLine="0"/>
        <w:jc w:val="left"/>
      </w:pPr>
      <w:bookmarkStart w:id="49" w:name="bookmark49"/>
      <w:bookmarkEnd w:id="49"/>
      <w:r>
        <w:rPr>
          <w:color w:val="000000"/>
          <w:spacing w:val="0"/>
          <w:w w:val="100"/>
          <w:position w:val="0"/>
          <w:sz w:val="24"/>
          <w:szCs w:val="24"/>
        </w:rPr>
        <w:t>Tính khối lượng (theo đơn vị gam) của những lượng chất sau:</w:t>
      </w:r>
    </w:p>
    <w:p>
      <w:pPr>
        <w:pStyle w:val="Style26"/>
        <w:keepNext w:val="0"/>
        <w:keepLines w:val="0"/>
        <w:widowControl w:val="0"/>
        <w:numPr>
          <w:ilvl w:val="0"/>
          <w:numId w:val="27"/>
        </w:numPr>
        <w:shd w:val="clear" w:color="auto" w:fill="auto"/>
        <w:tabs>
          <w:tab w:pos="856" w:val="left"/>
        </w:tabs>
        <w:bidi w:val="0"/>
        <w:spacing w:before="0" w:line="326" w:lineRule="auto"/>
        <w:ind w:left="0" w:right="0" w:firstLine="460"/>
        <w:jc w:val="left"/>
      </w:pPr>
      <w:bookmarkStart w:id="50" w:name="bookmark50"/>
      <w:bookmarkEnd w:id="50"/>
      <w:r>
        <w:rPr>
          <w:color w:val="000000"/>
          <w:spacing w:val="0"/>
          <w:w w:val="100"/>
          <w:position w:val="0"/>
          <w:sz w:val="24"/>
          <w:szCs w:val="24"/>
        </w:rPr>
        <w:t>0,15 mol Fe.</w:t>
      </w:r>
    </w:p>
    <w:p>
      <w:pPr>
        <w:pStyle w:val="Style26"/>
        <w:keepNext w:val="0"/>
        <w:keepLines w:val="0"/>
        <w:widowControl w:val="0"/>
        <w:numPr>
          <w:ilvl w:val="0"/>
          <w:numId w:val="27"/>
        </w:numPr>
        <w:shd w:val="clear" w:color="auto" w:fill="auto"/>
        <w:tabs>
          <w:tab w:pos="869" w:val="left"/>
        </w:tabs>
        <w:bidi w:val="0"/>
        <w:spacing w:before="0" w:line="326" w:lineRule="auto"/>
        <w:ind w:left="0" w:right="0" w:firstLine="460"/>
        <w:jc w:val="left"/>
      </w:pPr>
      <w:bookmarkStart w:id="51" w:name="bookmark51"/>
      <w:bookmarkEnd w:id="51"/>
      <w:r>
        <w:rPr>
          <w:color w:val="000000"/>
          <w:spacing w:val="0"/>
          <w:w w:val="100"/>
          <w:position w:val="0"/>
          <w:sz w:val="24"/>
          <w:szCs w:val="24"/>
        </w:rPr>
        <w:t>1,12 mol SO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27"/>
        </w:numPr>
        <w:shd w:val="clear" w:color="auto" w:fill="auto"/>
        <w:tabs>
          <w:tab w:pos="869" w:val="left"/>
        </w:tabs>
        <w:bidi w:val="0"/>
        <w:spacing w:before="0" w:line="326" w:lineRule="auto"/>
        <w:ind w:left="0" w:right="0" w:firstLine="460"/>
        <w:jc w:val="left"/>
      </w:pPr>
      <w:bookmarkStart w:id="52" w:name="bookmark52"/>
      <w:bookmarkEnd w:id="52"/>
      <w:r>
        <w:rPr>
          <w:color w:val="000000"/>
          <w:spacing w:val="0"/>
          <w:w w:val="100"/>
          <w:position w:val="0"/>
          <w:sz w:val="24"/>
          <w:szCs w:val="24"/>
        </w:rPr>
        <w:t>Hỗn hợp gồm 0,1 mol NaCI và 0,2 mol đường (C^H^On).</w:t>
      </w:r>
    </w:p>
    <w:p>
      <w:pPr>
        <w:pStyle w:val="Style26"/>
        <w:keepNext w:val="0"/>
        <w:keepLines w:val="0"/>
        <w:widowControl w:val="0"/>
        <w:numPr>
          <w:ilvl w:val="0"/>
          <w:numId w:val="27"/>
        </w:numPr>
        <w:shd w:val="clear" w:color="auto" w:fill="auto"/>
        <w:tabs>
          <w:tab w:pos="882" w:val="left"/>
        </w:tabs>
        <w:bidi w:val="0"/>
        <w:spacing w:before="0" w:line="326" w:lineRule="auto"/>
        <w:ind w:left="0" w:right="0" w:firstLine="460"/>
        <w:jc w:val="left"/>
      </w:pPr>
      <w:bookmarkStart w:id="53" w:name="bookmark53"/>
      <w:bookmarkEnd w:id="53"/>
      <w:r>
        <w:rPr>
          <w:color w:val="000000"/>
          <w:spacing w:val="0"/>
          <w:w w:val="100"/>
          <w:position w:val="0"/>
          <w:sz w:val="24"/>
          <w:szCs w:val="24"/>
        </w:rPr>
        <w:t>Dung dịch có 1 mol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5</w:t>
      </w:r>
      <w:r>
        <w:rPr>
          <w:color w:val="000000"/>
          <w:spacing w:val="0"/>
          <w:w w:val="100"/>
          <w:position w:val="0"/>
          <w:sz w:val="24"/>
          <w:szCs w:val="24"/>
        </w:rPr>
        <w:t>OH và 2 mol nước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numPr>
          <w:ilvl w:val="0"/>
          <w:numId w:val="19"/>
        </w:numPr>
        <w:shd w:val="clear" w:color="auto" w:fill="auto"/>
        <w:tabs>
          <w:tab w:pos="631" w:val="left"/>
        </w:tabs>
        <w:bidi w:val="0"/>
        <w:spacing w:before="0" w:after="120" w:line="286" w:lineRule="auto"/>
        <w:ind w:left="0" w:right="0" w:firstLine="0"/>
        <w:jc w:val="both"/>
      </w:pPr>
      <w:bookmarkStart w:id="54" w:name="bookmark54"/>
      <w:bookmarkEnd w:id="54"/>
      <w:r>
        <w:rPr>
          <w:color w:val="000000"/>
          <w:spacing w:val="0"/>
          <w:w w:val="100"/>
          <w:position w:val="0"/>
          <w:sz w:val="24"/>
          <w:szCs w:val="24"/>
        </w:rPr>
        <w:t>Lượng chất nào sau đây chứa số mol nhiều nhất?</w:t>
      </w:r>
    </w:p>
    <w:p>
      <w:pPr>
        <w:pStyle w:val="Style26"/>
        <w:keepNext w:val="0"/>
        <w:keepLines w:val="0"/>
        <w:widowControl w:val="0"/>
        <w:shd w:val="clear" w:color="auto" w:fill="auto"/>
        <w:tabs>
          <w:tab w:pos="5353" w:val="left"/>
        </w:tabs>
        <w:bidi w:val="0"/>
        <w:spacing w:before="0" w:line="334" w:lineRule="auto"/>
        <w:ind w:left="0" w:right="0" w:firstLine="480"/>
        <w:jc w:val="both"/>
      </w:pPr>
      <w:r>
        <w:rPr>
          <w:color w:val="000000"/>
          <w:spacing w:val="0"/>
          <w:w w:val="100"/>
          <w:position w:val="0"/>
          <w:sz w:val="24"/>
          <w:szCs w:val="24"/>
        </w:rPr>
        <w:t xml:space="preserve">A. </w:t>
      </w:r>
      <w:r>
        <w:rPr>
          <w:color w:val="000000"/>
          <w:spacing w:val="0"/>
          <w:w w:val="100"/>
          <w:position w:val="0"/>
          <w:sz w:val="24"/>
          <w:szCs w:val="24"/>
        </w:rPr>
        <w:t>16gamO</w:t>
      </w:r>
      <w:r>
        <w:rPr>
          <w:color w:val="000000"/>
          <w:spacing w:val="0"/>
          <w:w w:val="100"/>
          <w:position w:val="0"/>
          <w:sz w:val="24"/>
          <w:szCs w:val="24"/>
          <w:vertAlign w:val="subscript"/>
        </w:rPr>
        <w:t>2</w:t>
      </w:r>
      <w:r>
        <w:rPr>
          <w:color w:val="000000"/>
          <w:spacing w:val="0"/>
          <w:w w:val="100"/>
          <w:position w:val="0"/>
          <w:sz w:val="24"/>
          <w:szCs w:val="24"/>
        </w:rPr>
        <w:tab/>
        <w:t>B. 8gamSO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tabs>
          <w:tab w:pos="5353" w:val="left"/>
        </w:tabs>
        <w:bidi w:val="0"/>
        <w:spacing w:before="0" w:line="334" w:lineRule="auto"/>
        <w:ind w:left="0" w:right="0" w:firstLine="480"/>
        <w:jc w:val="both"/>
      </w:pPr>
      <w:r>
        <w:rPr>
          <w:color w:val="000000"/>
          <w:spacing w:val="0"/>
          <w:w w:val="100"/>
          <w:position w:val="0"/>
          <w:sz w:val="24"/>
          <w:szCs w:val="24"/>
        </w:rPr>
        <w:t>c. 16 gam CuSO</w:t>
      </w:r>
      <w:r>
        <w:rPr>
          <w:color w:val="000000"/>
          <w:spacing w:val="0"/>
          <w:w w:val="100"/>
          <w:position w:val="0"/>
          <w:sz w:val="24"/>
          <w:szCs w:val="24"/>
          <w:vertAlign w:val="subscript"/>
        </w:rPr>
        <w:t>4</w:t>
      </w:r>
      <w:r>
        <w:rPr>
          <w:color w:val="000000"/>
          <w:spacing w:val="0"/>
          <w:w w:val="100"/>
          <w:position w:val="0"/>
          <w:sz w:val="24"/>
          <w:szCs w:val="24"/>
        </w:rPr>
        <w:t>.</w:t>
        <w:tab/>
        <w:t>D. 32 gam 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120" w:line="286" w:lineRule="auto"/>
        <w:ind w:left="0" w:right="0" w:firstLine="0"/>
        <w:jc w:val="both"/>
      </w:pPr>
      <w:r>
        <w:rPr>
          <w:b/>
          <w:bCs/>
          <w:color w:val="668CB5"/>
          <w:spacing w:val="0"/>
          <w:w w:val="100"/>
          <w:position w:val="0"/>
          <w:sz w:val="28"/>
          <w:szCs w:val="28"/>
        </w:rPr>
        <w:t xml:space="preserve">3.6» </w:t>
      </w:r>
      <w:r>
        <w:rPr>
          <w:color w:val="000000"/>
          <w:spacing w:val="0"/>
          <w:w w:val="100"/>
          <w:position w:val="0"/>
          <w:sz w:val="24"/>
          <w:szCs w:val="24"/>
        </w:rPr>
        <w:t>Hãy tính:</w:t>
      </w:r>
    </w:p>
    <w:p>
      <w:pPr>
        <w:pStyle w:val="Style26"/>
        <w:keepNext w:val="0"/>
        <w:keepLines w:val="0"/>
        <w:widowControl w:val="0"/>
        <w:numPr>
          <w:ilvl w:val="0"/>
          <w:numId w:val="29"/>
        </w:numPr>
        <w:shd w:val="clear" w:color="auto" w:fill="auto"/>
        <w:tabs>
          <w:tab w:pos="880" w:val="left"/>
        </w:tabs>
        <w:bidi w:val="0"/>
        <w:spacing w:before="0" w:line="334" w:lineRule="auto"/>
        <w:ind w:left="0" w:right="0" w:firstLine="480"/>
        <w:jc w:val="both"/>
      </w:pPr>
      <w:bookmarkStart w:id="55" w:name="bookmark55"/>
      <w:bookmarkEnd w:id="55"/>
      <w:r>
        <w:rPr>
          <w:color w:val="000000"/>
          <w:spacing w:val="0"/>
          <w:w w:val="100"/>
          <w:position w:val="0"/>
          <w:sz w:val="24"/>
          <w:szCs w:val="24"/>
        </w:rPr>
        <w:t xml:space="preserve">Số mol nguyên tửCI có trong 36,5 </w:t>
      </w:r>
      <w:r>
        <w:rPr>
          <w:color w:val="000000"/>
          <w:spacing w:val="0"/>
          <w:w w:val="100"/>
          <w:position w:val="0"/>
          <w:sz w:val="24"/>
          <w:szCs w:val="24"/>
        </w:rPr>
        <w:t xml:space="preserve">gam hydrochloric acid </w:t>
      </w:r>
      <w:r>
        <w:rPr>
          <w:color w:val="000000"/>
          <w:spacing w:val="0"/>
          <w:w w:val="100"/>
          <w:position w:val="0"/>
          <w:sz w:val="24"/>
          <w:szCs w:val="24"/>
        </w:rPr>
        <w:t>(HCI).</w:t>
      </w:r>
    </w:p>
    <w:p>
      <w:pPr>
        <w:pStyle w:val="Style26"/>
        <w:keepNext w:val="0"/>
        <w:keepLines w:val="0"/>
        <w:widowControl w:val="0"/>
        <w:numPr>
          <w:ilvl w:val="0"/>
          <w:numId w:val="29"/>
        </w:numPr>
        <w:shd w:val="clear" w:color="auto" w:fill="auto"/>
        <w:tabs>
          <w:tab w:pos="893" w:val="left"/>
        </w:tabs>
        <w:bidi w:val="0"/>
        <w:spacing w:before="0" w:line="334" w:lineRule="auto"/>
        <w:ind w:left="0" w:right="0" w:firstLine="480"/>
        <w:jc w:val="both"/>
      </w:pPr>
      <w:bookmarkStart w:id="56" w:name="bookmark56"/>
      <w:bookmarkEnd w:id="56"/>
      <w:r>
        <w:rPr>
          <w:color w:val="000000"/>
          <w:spacing w:val="0"/>
          <w:w w:val="100"/>
          <w:position w:val="0"/>
          <w:sz w:val="24"/>
          <w:szCs w:val="24"/>
        </w:rPr>
        <w:t xml:space="preserve">Số mol nguyên tửo có trong 11 gam khí </w:t>
      </w:r>
      <w:r>
        <w:rPr>
          <w:color w:val="000000"/>
          <w:spacing w:val="0"/>
          <w:w w:val="100"/>
          <w:position w:val="0"/>
          <w:sz w:val="24"/>
          <w:szCs w:val="24"/>
        </w:rPr>
        <w:t xml:space="preserve">carbon dioxide </w:t>
      </w:r>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29"/>
        </w:numPr>
        <w:shd w:val="clear" w:color="auto" w:fill="auto"/>
        <w:tabs>
          <w:tab w:pos="893" w:val="left"/>
        </w:tabs>
        <w:bidi w:val="0"/>
        <w:spacing w:before="0" w:line="334" w:lineRule="auto"/>
        <w:ind w:left="0" w:right="0" w:firstLine="480"/>
        <w:jc w:val="both"/>
      </w:pPr>
      <w:bookmarkStart w:id="57" w:name="bookmark57"/>
      <w:bookmarkEnd w:id="57"/>
      <w:r>
        <w:rPr>
          <w:color w:val="000000"/>
          <w:spacing w:val="0"/>
          <w:w w:val="100"/>
          <w:position w:val="0"/>
          <w:sz w:val="24"/>
          <w:szCs w:val="24"/>
        </w:rPr>
        <w:t>Số mol nguyên tử c có trong 3,42 gam đường (C</w:t>
      </w:r>
      <w:r>
        <w:rPr>
          <w:color w:val="000000"/>
          <w:spacing w:val="0"/>
          <w:w w:val="100"/>
          <w:position w:val="0"/>
          <w:sz w:val="24"/>
          <w:szCs w:val="24"/>
          <w:vertAlign w:val="subscript"/>
        </w:rPr>
        <w:t>12</w:t>
      </w:r>
      <w:r>
        <w:rPr>
          <w:color w:val="000000"/>
          <w:spacing w:val="0"/>
          <w:w w:val="100"/>
          <w:position w:val="0"/>
          <w:sz w:val="24"/>
          <w:szCs w:val="24"/>
        </w:rPr>
        <w:t>H</w:t>
      </w:r>
      <w:r>
        <w:rPr>
          <w:color w:val="000000"/>
          <w:spacing w:val="0"/>
          <w:w w:val="100"/>
          <w:position w:val="0"/>
          <w:sz w:val="24"/>
          <w:szCs w:val="24"/>
          <w:vertAlign w:val="subscript"/>
        </w:rPr>
        <w:t>22</w:t>
      </w:r>
      <w:r>
        <w:rPr>
          <w:color w:val="000000"/>
          <w:spacing w:val="0"/>
          <w:w w:val="100"/>
          <w:position w:val="0"/>
          <w:sz w:val="24"/>
          <w:szCs w:val="24"/>
        </w:rPr>
        <w:t>O</w:t>
      </w:r>
      <w:r>
        <w:rPr>
          <w:color w:val="000000"/>
          <w:spacing w:val="0"/>
          <w:w w:val="100"/>
          <w:position w:val="0"/>
          <w:sz w:val="24"/>
          <w:szCs w:val="24"/>
          <w:vertAlign w:val="subscript"/>
        </w:rPr>
        <w:t>n</w:t>
      </w:r>
      <w:r>
        <w:rPr>
          <w:color w:val="000000"/>
          <w:spacing w:val="0"/>
          <w:w w:val="100"/>
          <w:position w:val="0"/>
          <w:sz w:val="24"/>
          <w:szCs w:val="24"/>
        </w:rPr>
        <w:t>).</w:t>
      </w:r>
    </w:p>
    <w:p>
      <w:pPr>
        <w:pStyle w:val="Style26"/>
        <w:keepNext w:val="0"/>
        <w:keepLines w:val="0"/>
        <w:widowControl w:val="0"/>
        <w:numPr>
          <w:ilvl w:val="0"/>
          <w:numId w:val="31"/>
        </w:numPr>
        <w:shd w:val="clear" w:color="auto" w:fill="auto"/>
        <w:tabs>
          <w:tab w:pos="627" w:val="left"/>
        </w:tabs>
        <w:bidi w:val="0"/>
        <w:spacing w:before="0" w:after="120" w:line="286" w:lineRule="auto"/>
        <w:ind w:left="0" w:right="0" w:firstLine="0"/>
        <w:jc w:val="both"/>
      </w:pPr>
      <w:bookmarkStart w:id="58" w:name="bookmark58"/>
      <w:bookmarkEnd w:id="58"/>
      <w:r>
        <w:rPr>
          <w:color w:val="000000"/>
          <w:spacing w:val="0"/>
          <w:w w:val="100"/>
          <w:position w:val="0"/>
          <w:sz w:val="24"/>
          <w:szCs w:val="24"/>
        </w:rPr>
        <w:t xml:space="preserve">Tim thể tích ở 25 °C, 1 </w:t>
      </w:r>
      <w:r>
        <w:rPr>
          <w:color w:val="000000"/>
          <w:spacing w:val="0"/>
          <w:w w:val="100"/>
          <w:position w:val="0"/>
          <w:sz w:val="24"/>
          <w:szCs w:val="24"/>
        </w:rPr>
        <w:t xml:space="preserve">bar </w:t>
      </w:r>
      <w:r>
        <w:rPr>
          <w:color w:val="000000"/>
          <w:spacing w:val="0"/>
          <w:w w:val="100"/>
          <w:position w:val="0"/>
          <w:sz w:val="24"/>
          <w:szCs w:val="24"/>
        </w:rPr>
        <w:t>của những lượng khí sau:</w:t>
      </w:r>
    </w:p>
    <w:p>
      <w:pPr>
        <w:pStyle w:val="Style26"/>
        <w:keepNext w:val="0"/>
        <w:keepLines w:val="0"/>
        <w:widowControl w:val="0"/>
        <w:numPr>
          <w:ilvl w:val="0"/>
          <w:numId w:val="33"/>
        </w:numPr>
        <w:shd w:val="clear" w:color="auto" w:fill="auto"/>
        <w:tabs>
          <w:tab w:pos="880" w:val="left"/>
        </w:tabs>
        <w:bidi w:val="0"/>
        <w:spacing w:before="0" w:line="334" w:lineRule="auto"/>
        <w:ind w:left="0" w:right="0" w:firstLine="480"/>
        <w:jc w:val="both"/>
      </w:pPr>
      <w:bookmarkStart w:id="59" w:name="bookmark59"/>
      <w:bookmarkEnd w:id="59"/>
      <w:r>
        <w:rPr>
          <w:color w:val="000000"/>
          <w:spacing w:val="0"/>
          <w:w w:val="100"/>
          <w:position w:val="0"/>
          <w:sz w:val="24"/>
          <w:szCs w:val="24"/>
        </w:rPr>
        <w:t>1,5 mol khí CH</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33"/>
        </w:numPr>
        <w:shd w:val="clear" w:color="auto" w:fill="auto"/>
        <w:tabs>
          <w:tab w:pos="898" w:val="left"/>
        </w:tabs>
        <w:bidi w:val="0"/>
        <w:spacing w:before="0" w:line="334" w:lineRule="auto"/>
        <w:ind w:left="0" w:right="0" w:firstLine="480"/>
        <w:jc w:val="both"/>
      </w:pPr>
      <w:bookmarkStart w:id="60" w:name="bookmark60"/>
      <w:bookmarkEnd w:id="60"/>
      <w:r>
        <w:rPr>
          <w:color w:val="000000"/>
          <w:spacing w:val="0"/>
          <w:w w:val="100"/>
          <w:position w:val="0"/>
          <w:sz w:val="24"/>
          <w:szCs w:val="24"/>
        </w:rPr>
        <w:t>42 gam khí N</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33"/>
        </w:numPr>
        <w:shd w:val="clear" w:color="auto" w:fill="auto"/>
        <w:tabs>
          <w:tab w:pos="898" w:val="left"/>
        </w:tabs>
        <w:bidi w:val="0"/>
        <w:spacing w:before="0" w:line="334" w:lineRule="auto"/>
        <w:ind w:left="0" w:right="0" w:firstLine="480"/>
        <w:jc w:val="both"/>
      </w:pPr>
      <w:bookmarkStart w:id="61" w:name="bookmark61"/>
      <w:bookmarkEnd w:id="61"/>
      <w:r>
        <w:rPr>
          <w:color w:val="000000"/>
          <w:spacing w:val="0"/>
          <w:w w:val="100"/>
          <w:position w:val="0"/>
          <w:sz w:val="24"/>
          <w:szCs w:val="24"/>
        </w:rPr>
        <w:t>3,01.1 o</w:t>
      </w:r>
      <w:r>
        <w:rPr>
          <w:color w:val="000000"/>
          <w:spacing w:val="0"/>
          <w:w w:val="100"/>
          <w:position w:val="0"/>
          <w:sz w:val="24"/>
          <w:szCs w:val="24"/>
          <w:vertAlign w:val="superscript"/>
        </w:rPr>
        <w:t>22</w:t>
      </w:r>
      <w:r>
        <w:rPr>
          <w:color w:val="000000"/>
          <w:spacing w:val="0"/>
          <w:w w:val="100"/>
          <w:position w:val="0"/>
          <w:sz w:val="24"/>
          <w:szCs w:val="24"/>
        </w:rPr>
        <w:t xml:space="preserve"> phân tử 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31"/>
        </w:numPr>
        <w:shd w:val="clear" w:color="auto" w:fill="auto"/>
        <w:tabs>
          <w:tab w:pos="631" w:val="left"/>
        </w:tabs>
        <w:bidi w:val="0"/>
        <w:spacing w:before="0" w:after="120" w:line="286" w:lineRule="auto"/>
        <w:ind w:left="0" w:right="0" w:firstLine="0"/>
        <w:jc w:val="both"/>
      </w:pPr>
      <w:bookmarkStart w:id="62" w:name="bookmark62"/>
      <w:bookmarkEnd w:id="62"/>
      <w:r>
        <w:rPr>
          <w:color w:val="000000"/>
          <w:spacing w:val="0"/>
          <w:w w:val="100"/>
          <w:position w:val="0"/>
          <w:sz w:val="24"/>
          <w:szCs w:val="24"/>
        </w:rPr>
        <w:t xml:space="preserve">Tim thể tích ở 25 °C, 1 </w:t>
      </w:r>
      <w:r>
        <w:rPr>
          <w:color w:val="000000"/>
          <w:spacing w:val="0"/>
          <w:w w:val="100"/>
          <w:position w:val="0"/>
          <w:sz w:val="24"/>
          <w:szCs w:val="24"/>
        </w:rPr>
        <w:t xml:space="preserve">bar </w:t>
      </w:r>
      <w:r>
        <w:rPr>
          <w:color w:val="000000"/>
          <w:spacing w:val="0"/>
          <w:w w:val="100"/>
          <w:position w:val="0"/>
          <w:sz w:val="24"/>
          <w:szCs w:val="24"/>
        </w:rPr>
        <w:t>của những lượng khí sau:</w:t>
      </w:r>
    </w:p>
    <w:p>
      <w:pPr>
        <w:pStyle w:val="Style26"/>
        <w:keepNext w:val="0"/>
        <w:keepLines w:val="0"/>
        <w:widowControl w:val="0"/>
        <w:numPr>
          <w:ilvl w:val="0"/>
          <w:numId w:val="35"/>
        </w:numPr>
        <w:shd w:val="clear" w:color="auto" w:fill="auto"/>
        <w:tabs>
          <w:tab w:pos="876" w:val="left"/>
        </w:tabs>
        <w:bidi w:val="0"/>
        <w:spacing w:before="0" w:line="334" w:lineRule="auto"/>
        <w:ind w:left="0" w:right="0" w:firstLine="480"/>
        <w:jc w:val="both"/>
      </w:pPr>
      <w:bookmarkStart w:id="63" w:name="bookmark63"/>
      <w:bookmarkEnd w:id="63"/>
      <w:r>
        <w:rPr>
          <w:color w:val="000000"/>
          <w:spacing w:val="0"/>
          <w:w w:val="100"/>
          <w:position w:val="0"/>
          <w:sz w:val="24"/>
          <w:szCs w:val="24"/>
        </w:rPr>
        <w:t>Hỗn hợp gồm 1 mol CO</w:t>
      </w:r>
      <w:r>
        <w:rPr>
          <w:color w:val="000000"/>
          <w:spacing w:val="0"/>
          <w:w w:val="100"/>
          <w:position w:val="0"/>
          <w:sz w:val="24"/>
          <w:szCs w:val="24"/>
          <w:vertAlign w:val="subscript"/>
        </w:rPr>
        <w:t>2</w:t>
      </w:r>
      <w:r>
        <w:rPr>
          <w:color w:val="000000"/>
          <w:spacing w:val="0"/>
          <w:w w:val="100"/>
          <w:position w:val="0"/>
          <w:sz w:val="24"/>
          <w:szCs w:val="24"/>
        </w:rPr>
        <w:t xml:space="preserve"> và 1 mol 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35"/>
        </w:numPr>
        <w:shd w:val="clear" w:color="auto" w:fill="auto"/>
        <w:tabs>
          <w:tab w:pos="889" w:val="left"/>
        </w:tabs>
        <w:bidi w:val="0"/>
        <w:spacing w:before="0" w:line="334" w:lineRule="auto"/>
        <w:ind w:left="0" w:right="0" w:firstLine="480"/>
        <w:jc w:val="both"/>
      </w:pPr>
      <w:bookmarkStart w:id="64" w:name="bookmark64"/>
      <w:bookmarkEnd w:id="64"/>
      <w:r>
        <w:rPr>
          <w:color w:val="000000"/>
          <w:spacing w:val="0"/>
          <w:w w:val="100"/>
          <w:position w:val="0"/>
          <w:sz w:val="24"/>
          <w:szCs w:val="24"/>
        </w:rPr>
        <w:t xml:space="preserve">Hỗn hợp gồm 0,05 </w:t>
      </w:r>
      <w:r>
        <w:rPr>
          <w:color w:val="000000"/>
          <w:spacing w:val="0"/>
          <w:w w:val="100"/>
          <w:position w:val="0"/>
          <w:sz w:val="24"/>
          <w:szCs w:val="24"/>
        </w:rPr>
        <w:t xml:space="preserve">mol </w:t>
      </w:r>
      <w:r>
        <w:rPr>
          <w:color w:val="000000"/>
          <w:spacing w:val="0"/>
          <w:w w:val="100"/>
          <w:position w:val="0"/>
          <w:sz w:val="24"/>
          <w:szCs w:val="24"/>
        </w:rPr>
        <w:t>CO; 0,15 moi CO</w:t>
      </w:r>
      <w:r>
        <w:rPr>
          <w:color w:val="000000"/>
          <w:spacing w:val="0"/>
          <w:w w:val="100"/>
          <w:position w:val="0"/>
          <w:sz w:val="24"/>
          <w:szCs w:val="24"/>
          <w:vertAlign w:val="subscript"/>
        </w:rPr>
        <w:t>2</w:t>
      </w:r>
      <w:r>
        <w:rPr>
          <w:color w:val="000000"/>
          <w:spacing w:val="0"/>
          <w:w w:val="100"/>
          <w:position w:val="0"/>
          <w:sz w:val="24"/>
          <w:szCs w:val="24"/>
        </w:rPr>
        <w:t xml:space="preserve"> và 0,2 mol 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35"/>
        </w:numPr>
        <w:shd w:val="clear" w:color="auto" w:fill="auto"/>
        <w:tabs>
          <w:tab w:pos="889" w:val="left"/>
        </w:tabs>
        <w:bidi w:val="0"/>
        <w:spacing w:before="0" w:line="334" w:lineRule="auto"/>
        <w:ind w:left="0" w:right="0" w:firstLine="480"/>
        <w:jc w:val="both"/>
      </w:pPr>
      <w:bookmarkStart w:id="65" w:name="bookmark65"/>
      <w:bookmarkEnd w:id="65"/>
      <w:r>
        <w:rPr>
          <w:color w:val="000000"/>
          <w:spacing w:val="0"/>
          <w:w w:val="100"/>
          <w:position w:val="0"/>
          <w:sz w:val="24"/>
          <w:szCs w:val="24"/>
        </w:rPr>
        <w:t>Hỗn hợp gổm 10 gam O</w:t>
      </w:r>
      <w:r>
        <w:rPr>
          <w:color w:val="000000"/>
          <w:spacing w:val="0"/>
          <w:w w:val="100"/>
          <w:position w:val="0"/>
          <w:sz w:val="24"/>
          <w:szCs w:val="24"/>
          <w:vertAlign w:val="subscript"/>
        </w:rPr>
        <w:t>2</w:t>
      </w:r>
      <w:r>
        <w:rPr>
          <w:color w:val="000000"/>
          <w:spacing w:val="0"/>
          <w:w w:val="100"/>
          <w:position w:val="0"/>
          <w:sz w:val="24"/>
          <w:szCs w:val="24"/>
        </w:rPr>
        <w:t xml:space="preserve"> và 14 gam N</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31"/>
        </w:numPr>
        <w:shd w:val="clear" w:color="auto" w:fill="auto"/>
        <w:tabs>
          <w:tab w:pos="631" w:val="left"/>
        </w:tabs>
        <w:bidi w:val="0"/>
        <w:spacing w:before="0" w:after="120" w:line="310" w:lineRule="auto"/>
        <w:ind w:left="480" w:right="0" w:hanging="480"/>
        <w:jc w:val="both"/>
      </w:pPr>
      <w:bookmarkStart w:id="66" w:name="bookmark66"/>
      <w:bookmarkEnd w:id="66"/>
      <w:r>
        <w:rPr>
          <w:color w:val="000000"/>
          <w:spacing w:val="0"/>
          <w:w w:val="100"/>
          <w:position w:val="0"/>
          <w:sz w:val="24"/>
          <w:szCs w:val="24"/>
        </w:rPr>
        <w:t xml:space="preserve">Ở điều kiện 25 °C, 1 </w:t>
      </w:r>
      <w:r>
        <w:rPr>
          <w:color w:val="000000"/>
          <w:spacing w:val="0"/>
          <w:w w:val="100"/>
          <w:position w:val="0"/>
          <w:sz w:val="24"/>
          <w:szCs w:val="24"/>
        </w:rPr>
        <w:t xml:space="preserve">bar, </w:t>
      </w:r>
      <w:r>
        <w:rPr>
          <w:color w:val="000000"/>
          <w:spacing w:val="0"/>
          <w:w w:val="100"/>
          <w:position w:val="0"/>
          <w:sz w:val="24"/>
          <w:szCs w:val="24"/>
        </w:rPr>
        <w:t xml:space="preserve">một quả bóng cao su chứa đầy khí </w:t>
      </w:r>
      <w:r>
        <w:rPr>
          <w:color w:val="000000"/>
          <w:spacing w:val="0"/>
          <w:w w:val="100"/>
          <w:position w:val="0"/>
          <w:sz w:val="24"/>
          <w:szCs w:val="24"/>
        </w:rPr>
        <w:t xml:space="preserve">carbon dioxide </w:t>
      </w:r>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 xml:space="preserve">) có thể tích 2 L. Hãy tính khối lượng khí </w:t>
      </w:r>
      <w:r>
        <w:rPr>
          <w:color w:val="000000"/>
          <w:spacing w:val="0"/>
          <w:w w:val="100"/>
          <w:position w:val="0"/>
          <w:sz w:val="24"/>
          <w:szCs w:val="24"/>
        </w:rPr>
        <w:t xml:space="preserve">carbon dioxide </w:t>
      </w:r>
      <w:r>
        <w:rPr>
          <w:color w:val="000000"/>
          <w:spacing w:val="0"/>
          <w:w w:val="100"/>
          <w:position w:val="0"/>
          <w:sz w:val="24"/>
          <w:szCs w:val="24"/>
        </w:rPr>
        <w:t>trong quả bóng.</w:t>
      </w:r>
    </w:p>
    <w:p>
      <w:pPr>
        <w:pStyle w:val="Style26"/>
        <w:keepNext w:val="0"/>
        <w:keepLines w:val="0"/>
        <w:widowControl w:val="0"/>
        <w:numPr>
          <w:ilvl w:val="0"/>
          <w:numId w:val="31"/>
        </w:numPr>
        <w:shd w:val="clear" w:color="auto" w:fill="auto"/>
        <w:tabs>
          <w:tab w:pos="787" w:val="left"/>
        </w:tabs>
        <w:bidi w:val="0"/>
        <w:spacing w:before="0" w:after="120" w:line="286" w:lineRule="auto"/>
        <w:ind w:left="0" w:right="0" w:firstLine="0"/>
        <w:jc w:val="both"/>
      </w:pPr>
      <w:bookmarkStart w:id="67" w:name="bookmark67"/>
      <w:bookmarkEnd w:id="67"/>
      <w:r>
        <w:rPr>
          <w:color w:val="000000"/>
          <w:spacing w:val="0"/>
          <w:w w:val="100"/>
          <w:position w:val="0"/>
          <w:sz w:val="24"/>
          <w:szCs w:val="24"/>
        </w:rPr>
        <w:t>Tính tỉ khối đối với không khí của các khí sau: HCI, NH</w:t>
      </w:r>
      <w:r>
        <w:rPr>
          <w:color w:val="000000"/>
          <w:spacing w:val="0"/>
          <w:w w:val="100"/>
          <w:position w:val="0"/>
          <w:sz w:val="24"/>
          <w:szCs w:val="24"/>
          <w:vertAlign w:val="subscript"/>
        </w:rPr>
        <w:t>3</w:t>
      </w:r>
      <w:r>
        <w:rPr>
          <w:color w:val="000000"/>
          <w:spacing w:val="0"/>
          <w:w w:val="100"/>
          <w:position w:val="0"/>
          <w:sz w:val="24"/>
          <w:szCs w:val="24"/>
        </w:rPr>
        <w:t>,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6</w:t>
      </w:r>
      <w:r>
        <w:rPr>
          <w:color w:val="000000"/>
          <w:spacing w:val="0"/>
          <w:w w:val="100"/>
          <w:position w:val="0"/>
          <w:sz w:val="24"/>
          <w:szCs w:val="24"/>
        </w:rPr>
        <w:t>, H</w:t>
      </w:r>
      <w:r>
        <w:rPr>
          <w:color w:val="000000"/>
          <w:spacing w:val="0"/>
          <w:w w:val="100"/>
          <w:position w:val="0"/>
          <w:sz w:val="24"/>
          <w:szCs w:val="24"/>
          <w:vertAlign w:val="subscript"/>
        </w:rPr>
        <w:t>2</w:t>
      </w:r>
      <w:r>
        <w:rPr>
          <w:color w:val="000000"/>
          <w:spacing w:val="0"/>
          <w:w w:val="100"/>
          <w:position w:val="0"/>
          <w:sz w:val="24"/>
          <w:szCs w:val="24"/>
        </w:rPr>
        <w:t>S, NO, NO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31"/>
        </w:numPr>
        <w:shd w:val="clear" w:color="auto" w:fill="auto"/>
        <w:tabs>
          <w:tab w:pos="787" w:val="left"/>
        </w:tabs>
        <w:bidi w:val="0"/>
        <w:spacing w:before="0" w:after="120" w:line="286" w:lineRule="auto"/>
        <w:ind w:left="0" w:right="0" w:firstLine="0"/>
        <w:jc w:val="both"/>
      </w:pPr>
      <w:bookmarkStart w:id="68" w:name="bookmark68"/>
      <w:bookmarkEnd w:id="68"/>
      <w:r>
        <w:rPr>
          <w:color w:val="000000"/>
          <w:spacing w:val="0"/>
          <w:w w:val="100"/>
          <w:position w:val="0"/>
          <w:sz w:val="24"/>
          <w:szCs w:val="24"/>
        </w:rPr>
        <w:t>Trong các câu sau đây, câu nào đúng, câu nào sai?</w:t>
      </w:r>
    </w:p>
    <w:p>
      <w:pPr>
        <w:pStyle w:val="Style26"/>
        <w:keepNext w:val="0"/>
        <w:keepLines w:val="0"/>
        <w:widowControl w:val="0"/>
        <w:numPr>
          <w:ilvl w:val="0"/>
          <w:numId w:val="37"/>
        </w:numPr>
        <w:shd w:val="clear" w:color="auto" w:fill="auto"/>
        <w:tabs>
          <w:tab w:pos="880" w:val="left"/>
        </w:tabs>
        <w:bidi w:val="0"/>
        <w:spacing w:before="0" w:line="334" w:lineRule="auto"/>
        <w:ind w:left="0" w:right="0" w:firstLine="480"/>
        <w:jc w:val="both"/>
      </w:pPr>
      <w:bookmarkStart w:id="69" w:name="bookmark69"/>
      <w:bookmarkEnd w:id="69"/>
      <w:r>
        <w:rPr>
          <w:color w:val="000000"/>
          <w:spacing w:val="0"/>
          <w:w w:val="100"/>
          <w:position w:val="0"/>
          <w:sz w:val="24"/>
          <w:szCs w:val="24"/>
        </w:rPr>
        <w:t>Trong 0,12 mol phân tử Cl</w:t>
      </w:r>
      <w:r>
        <w:rPr>
          <w:color w:val="000000"/>
          <w:spacing w:val="0"/>
          <w:w w:val="100"/>
          <w:position w:val="0"/>
          <w:sz w:val="24"/>
          <w:szCs w:val="24"/>
          <w:vertAlign w:val="subscript"/>
        </w:rPr>
        <w:t>2</w:t>
      </w:r>
      <w:r>
        <w:rPr>
          <w:color w:val="000000"/>
          <w:spacing w:val="0"/>
          <w:w w:val="100"/>
          <w:position w:val="0"/>
          <w:sz w:val="24"/>
          <w:szCs w:val="24"/>
        </w:rPr>
        <w:t xml:space="preserve"> có 0,06 mol nguyên tửCI.</w:t>
      </w:r>
    </w:p>
    <w:p>
      <w:pPr>
        <w:pStyle w:val="Style26"/>
        <w:keepNext w:val="0"/>
        <w:keepLines w:val="0"/>
        <w:widowControl w:val="0"/>
        <w:numPr>
          <w:ilvl w:val="0"/>
          <w:numId w:val="37"/>
        </w:numPr>
        <w:shd w:val="clear" w:color="auto" w:fill="auto"/>
        <w:tabs>
          <w:tab w:pos="893" w:val="left"/>
        </w:tabs>
        <w:bidi w:val="0"/>
        <w:spacing w:before="0" w:line="334" w:lineRule="auto"/>
        <w:ind w:left="480" w:right="0" w:firstLine="0"/>
        <w:jc w:val="both"/>
      </w:pPr>
      <w:bookmarkStart w:id="70" w:name="bookmark70"/>
      <w:bookmarkEnd w:id="70"/>
      <w:r>
        <w:rPr>
          <w:color w:val="000000"/>
          <w:spacing w:val="0"/>
          <w:w w:val="100"/>
          <w:position w:val="0"/>
          <w:sz w:val="24"/>
          <w:szCs w:val="24"/>
        </w:rPr>
        <w:t>Số nguyên tử o trong 0,15 mol phân tử 0</w:t>
      </w:r>
      <w:r>
        <w:rPr>
          <w:color w:val="000000"/>
          <w:spacing w:val="0"/>
          <w:w w:val="100"/>
          <w:position w:val="0"/>
          <w:sz w:val="24"/>
          <w:szCs w:val="24"/>
          <w:vertAlign w:val="subscript"/>
        </w:rPr>
        <w:t>2</w:t>
      </w:r>
      <w:r>
        <w:rPr>
          <w:color w:val="000000"/>
          <w:spacing w:val="0"/>
          <w:w w:val="100"/>
          <w:position w:val="0"/>
          <w:sz w:val="24"/>
          <w:szCs w:val="24"/>
        </w:rPr>
        <w:t xml:space="preserve"> và trong 0,1 mol phân tử O</w:t>
      </w:r>
      <w:r>
        <w:rPr>
          <w:color w:val="000000"/>
          <w:spacing w:val="0"/>
          <w:w w:val="100"/>
          <w:position w:val="0"/>
          <w:sz w:val="24"/>
          <w:szCs w:val="24"/>
          <w:vertAlign w:val="subscript"/>
        </w:rPr>
        <w:t xml:space="preserve">3 </w:t>
      </w:r>
      <w:r>
        <w:rPr>
          <w:color w:val="000000"/>
          <w:spacing w:val="0"/>
          <w:w w:val="100"/>
          <w:position w:val="0"/>
          <w:sz w:val="24"/>
          <w:szCs w:val="24"/>
        </w:rPr>
        <w:t>bằng nhau.</w:t>
      </w:r>
    </w:p>
    <w:p>
      <w:pPr>
        <w:pStyle w:val="Style26"/>
        <w:keepNext w:val="0"/>
        <w:keepLines w:val="0"/>
        <w:widowControl w:val="0"/>
        <w:numPr>
          <w:ilvl w:val="0"/>
          <w:numId w:val="37"/>
        </w:numPr>
        <w:shd w:val="clear" w:color="auto" w:fill="auto"/>
        <w:tabs>
          <w:tab w:pos="898" w:val="left"/>
        </w:tabs>
        <w:bidi w:val="0"/>
        <w:spacing w:before="0" w:line="334" w:lineRule="auto"/>
        <w:ind w:left="480" w:right="0" w:firstLine="0"/>
        <w:jc w:val="both"/>
      </w:pPr>
      <w:bookmarkStart w:id="71" w:name="bookmark71"/>
      <w:bookmarkEnd w:id="71"/>
      <w:r>
        <w:rPr>
          <w:color w:val="000000"/>
          <w:spacing w:val="0"/>
          <w:w w:val="100"/>
          <w:position w:val="0"/>
          <w:sz w:val="24"/>
          <w:szCs w:val="24"/>
        </w:rPr>
        <w:t>ở cùng điều kiện nhiệt độ và áp suất, thể tích của 0,1 mol khí H</w:t>
      </w:r>
      <w:r>
        <w:rPr>
          <w:color w:val="000000"/>
          <w:spacing w:val="0"/>
          <w:w w:val="100"/>
          <w:position w:val="0"/>
          <w:sz w:val="24"/>
          <w:szCs w:val="24"/>
          <w:vertAlign w:val="subscript"/>
        </w:rPr>
        <w:t>2</w:t>
      </w:r>
      <w:r>
        <w:rPr>
          <w:color w:val="000000"/>
          <w:spacing w:val="0"/>
          <w:w w:val="100"/>
          <w:position w:val="0"/>
          <w:sz w:val="24"/>
          <w:szCs w:val="24"/>
        </w:rPr>
        <w:t xml:space="preserve"> bằng thể tích của hỗn hợp gồm 1 mol khí HCI và 0,1 mol khí HBr.</w:t>
      </w:r>
    </w:p>
    <w:p>
      <w:pPr>
        <w:pStyle w:val="Style26"/>
        <w:keepNext w:val="0"/>
        <w:keepLines w:val="0"/>
        <w:widowControl w:val="0"/>
        <w:numPr>
          <w:ilvl w:val="0"/>
          <w:numId w:val="31"/>
        </w:numPr>
        <w:shd w:val="clear" w:color="auto" w:fill="auto"/>
        <w:tabs>
          <w:tab w:pos="787" w:val="left"/>
        </w:tabs>
        <w:bidi w:val="0"/>
        <w:spacing w:before="0"/>
        <w:ind w:left="480" w:right="0" w:hanging="480"/>
        <w:jc w:val="both"/>
      </w:pPr>
      <w:bookmarkStart w:id="72" w:name="bookmark72"/>
      <w:bookmarkEnd w:id="72"/>
      <w:r>
        <w:rPr>
          <w:color w:val="000000"/>
          <w:spacing w:val="0"/>
          <w:w w:val="100"/>
          <w:position w:val="0"/>
          <w:sz w:val="24"/>
          <w:szCs w:val="24"/>
        </w:rPr>
        <w:t>Ở cùng điều kiện nhiệt độ và áp suất, có 4 quả bóng giống hệt nhau, chứa lần lượt các khí He, H</w:t>
      </w:r>
      <w:r>
        <w:rPr>
          <w:color w:val="000000"/>
          <w:spacing w:val="0"/>
          <w:w w:val="100"/>
          <w:position w:val="0"/>
          <w:sz w:val="24"/>
          <w:szCs w:val="24"/>
          <w:vertAlign w:val="subscript"/>
        </w:rPr>
        <w:t>2</w:t>
      </w:r>
      <w:r>
        <w:rPr>
          <w:color w:val="000000"/>
          <w:spacing w:val="0"/>
          <w:w w:val="100"/>
          <w:position w:val="0"/>
          <w:sz w:val="24"/>
          <w:szCs w:val="24"/>
        </w:rPr>
        <w:t>, Cl</w:t>
      </w:r>
      <w:r>
        <w:rPr>
          <w:color w:val="000000"/>
          <w:spacing w:val="0"/>
          <w:w w:val="100"/>
          <w:position w:val="0"/>
          <w:sz w:val="24"/>
          <w:szCs w:val="24"/>
          <w:vertAlign w:val="subscript"/>
        </w:rPr>
        <w:t>2</w:t>
      </w:r>
      <w:r>
        <w:rPr>
          <w:color w:val="000000"/>
          <w:spacing w:val="0"/>
          <w:w w:val="100"/>
          <w:position w:val="0"/>
          <w:sz w:val="24"/>
          <w:szCs w:val="24"/>
        </w:rPr>
        <w:t>, co</w:t>
      </w:r>
      <w:r>
        <w:rPr>
          <w:color w:val="000000"/>
          <w:spacing w:val="0"/>
          <w:w w:val="100"/>
          <w:position w:val="0"/>
          <w:sz w:val="24"/>
          <w:szCs w:val="24"/>
          <w:vertAlign w:val="subscript"/>
        </w:rPr>
        <w:t>2</w:t>
      </w:r>
      <w:r>
        <w:rPr>
          <w:color w:val="000000"/>
          <w:spacing w:val="0"/>
          <w:w w:val="100"/>
          <w:position w:val="0"/>
          <w:sz w:val="24"/>
          <w:szCs w:val="24"/>
        </w:rPr>
        <w:t>. Hãy cho biết: khối lượng khí trong quả bóng nào lớn nhất, khối lượng khí trong quả bóng nào nhỏ nhất.</w:t>
      </w:r>
    </w:p>
    <w:p>
      <w:pPr>
        <w:pStyle w:val="Style26"/>
        <w:keepNext w:val="0"/>
        <w:keepLines w:val="0"/>
        <w:widowControl w:val="0"/>
        <w:numPr>
          <w:ilvl w:val="0"/>
          <w:numId w:val="31"/>
        </w:numPr>
        <w:shd w:val="clear" w:color="auto" w:fill="auto"/>
        <w:tabs>
          <w:tab w:pos="791" w:val="left"/>
        </w:tabs>
        <w:bidi w:val="0"/>
        <w:spacing w:before="0" w:line="312" w:lineRule="auto"/>
        <w:ind w:left="460" w:right="0" w:hanging="460"/>
        <w:jc w:val="both"/>
      </w:pPr>
      <w:bookmarkStart w:id="73" w:name="bookmark73"/>
      <w:bookmarkEnd w:id="73"/>
      <w:r>
        <w:rPr>
          <w:color w:val="000000"/>
          <w:spacing w:val="0"/>
          <w:w w:val="100"/>
          <w:position w:val="0"/>
          <w:sz w:val="24"/>
          <w:szCs w:val="24"/>
        </w:rPr>
        <w:t>Bơm đầy'một loại khí vào quả bóng, thấy quả bóng bị đẩy bay lên. Hỏi trong quả bóng có thể chứa những loại khí nào sau đây?</w:t>
      </w:r>
    </w:p>
    <w:p>
      <w:pPr>
        <w:pStyle w:val="Style26"/>
        <w:keepNext w:val="0"/>
        <w:keepLines w:val="0"/>
        <w:widowControl w:val="0"/>
        <w:shd w:val="clear" w:color="auto" w:fill="auto"/>
        <w:bidi w:val="0"/>
        <w:spacing w:before="0" w:line="346" w:lineRule="auto"/>
        <w:ind w:left="460" w:right="0"/>
        <w:jc w:val="both"/>
      </w:pPr>
      <w:r>
        <w:rPr>
          <w:color w:val="000000"/>
          <w:spacing w:val="0"/>
          <w:w w:val="100"/>
          <w:position w:val="0"/>
          <w:sz w:val="24"/>
          <w:szCs w:val="24"/>
        </w:rPr>
        <w:t xml:space="preserve">Acetylene </w:t>
      </w:r>
      <w:r>
        <w:rPr>
          <w:color w:val="000000"/>
          <w:spacing w:val="0"/>
          <w:w w:val="100"/>
          <w:position w:val="0"/>
          <w:sz w:val="24"/>
          <w:szCs w:val="24"/>
        </w:rPr>
        <w:t>(C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 xml:space="preserve">); </w:t>
      </w:r>
      <w:r>
        <w:rPr>
          <w:color w:val="000000"/>
          <w:spacing w:val="0"/>
          <w:w w:val="100"/>
          <w:position w:val="0"/>
          <w:sz w:val="24"/>
          <w:szCs w:val="24"/>
        </w:rPr>
        <w:t xml:space="preserve">oxygen </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 xml:space="preserve">); </w:t>
      </w:r>
      <w:r>
        <w:rPr>
          <w:color w:val="000000"/>
          <w:spacing w:val="0"/>
          <w:w w:val="100"/>
          <w:position w:val="0"/>
          <w:sz w:val="24"/>
          <w:szCs w:val="24"/>
        </w:rPr>
        <w:t xml:space="preserve">hydrogen </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 xml:space="preserve">); </w:t>
      </w:r>
      <w:r>
        <w:rPr>
          <w:color w:val="000000"/>
          <w:spacing w:val="0"/>
          <w:w w:val="100"/>
          <w:position w:val="0"/>
          <w:sz w:val="24"/>
          <w:szCs w:val="24"/>
        </w:rPr>
        <w:t xml:space="preserve">carbon dioxide </w:t>
      </w:r>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 xml:space="preserve">); </w:t>
      </w:r>
      <w:r>
        <w:rPr>
          <w:color w:val="000000"/>
          <w:spacing w:val="0"/>
          <w:w w:val="100"/>
          <w:position w:val="0"/>
          <w:sz w:val="24"/>
          <w:szCs w:val="24"/>
        </w:rPr>
        <w:t xml:space="preserve">sunfur dioxide </w:t>
      </w:r>
      <w:r>
        <w:rPr>
          <w:color w:val="000000"/>
          <w:spacing w:val="0"/>
          <w:w w:val="100"/>
          <w:position w:val="0"/>
          <w:sz w:val="24"/>
          <w:szCs w:val="24"/>
        </w:rPr>
        <w:t>(SO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line="336" w:lineRule="auto"/>
        <w:ind w:left="0" w:right="0" w:firstLine="460"/>
        <w:jc w:val="both"/>
      </w:pPr>
      <w:r>
        <w:rPr>
          <w:color w:val="000000"/>
          <w:spacing w:val="0"/>
          <w:w w:val="100"/>
          <w:position w:val="0"/>
          <w:sz w:val="24"/>
          <w:szCs w:val="24"/>
        </w:rPr>
        <w:t>Hãy giải thích.</w:t>
      </w:r>
    </w:p>
    <w:p>
      <w:pPr>
        <w:pStyle w:val="Style26"/>
        <w:keepNext w:val="0"/>
        <w:keepLines w:val="0"/>
        <w:widowControl w:val="0"/>
        <w:shd w:val="clear" w:color="auto" w:fill="auto"/>
        <w:bidi w:val="0"/>
        <w:spacing w:before="0" w:line="288" w:lineRule="auto"/>
        <w:ind w:left="0" w:right="0" w:firstLine="0"/>
        <w:jc w:val="left"/>
      </w:pPr>
      <w:r>
        <w:rPr>
          <w:b/>
          <w:bCs/>
          <w:color w:val="668CB5"/>
          <w:spacing w:val="0"/>
          <w:w w:val="100"/>
          <w:position w:val="0"/>
          <w:sz w:val="28"/>
          <w:szCs w:val="28"/>
        </w:rPr>
        <w:t>3.14*.</w:t>
      </w:r>
      <w:r>
        <w:rPr>
          <w:color w:val="000000"/>
          <w:spacing w:val="0"/>
          <w:w w:val="100"/>
          <w:position w:val="0"/>
          <w:sz w:val="24"/>
          <w:szCs w:val="24"/>
        </w:rPr>
        <w:t>Tính khối lượng mol trung bình của các hỗn hợp khí sau đây:</w:t>
      </w:r>
    </w:p>
    <w:p>
      <w:pPr>
        <w:pStyle w:val="Style26"/>
        <w:keepNext w:val="0"/>
        <w:keepLines w:val="0"/>
        <w:widowControl w:val="0"/>
        <w:numPr>
          <w:ilvl w:val="0"/>
          <w:numId w:val="39"/>
        </w:numPr>
        <w:shd w:val="clear" w:color="auto" w:fill="auto"/>
        <w:tabs>
          <w:tab w:pos="860" w:val="left"/>
        </w:tabs>
        <w:bidi w:val="0"/>
        <w:spacing w:before="0" w:line="336" w:lineRule="auto"/>
        <w:ind w:left="0" w:right="0" w:firstLine="460"/>
        <w:jc w:val="both"/>
      </w:pPr>
      <w:bookmarkStart w:id="74" w:name="bookmark74"/>
      <w:bookmarkEnd w:id="74"/>
      <w:r>
        <w:rPr>
          <w:color w:val="000000"/>
          <w:spacing w:val="0"/>
          <w:w w:val="100"/>
          <w:position w:val="0"/>
          <w:sz w:val="24"/>
          <w:szCs w:val="24"/>
        </w:rPr>
        <w:t>Hỗn hợp gổm H</w:t>
      </w:r>
      <w:r>
        <w:rPr>
          <w:color w:val="000000"/>
          <w:spacing w:val="0"/>
          <w:w w:val="100"/>
          <w:position w:val="0"/>
          <w:sz w:val="24"/>
          <w:szCs w:val="24"/>
          <w:vertAlign w:val="subscript"/>
        </w:rPr>
        <w:t>2</w:t>
      </w:r>
      <w:r>
        <w:rPr>
          <w:color w:val="000000"/>
          <w:spacing w:val="0"/>
          <w:w w:val="100"/>
          <w:position w:val="0"/>
          <w:sz w:val="24"/>
          <w:szCs w:val="24"/>
        </w:rPr>
        <w:t xml:space="preserve"> và Cl</w:t>
      </w:r>
      <w:r>
        <w:rPr>
          <w:color w:val="000000"/>
          <w:spacing w:val="0"/>
          <w:w w:val="100"/>
          <w:position w:val="0"/>
          <w:sz w:val="24"/>
          <w:szCs w:val="24"/>
          <w:vertAlign w:val="subscript"/>
        </w:rPr>
        <w:t>2</w:t>
      </w:r>
      <w:r>
        <w:rPr>
          <w:color w:val="000000"/>
          <w:spacing w:val="0"/>
          <w:w w:val="100"/>
          <w:position w:val="0"/>
          <w:sz w:val="24"/>
          <w:szCs w:val="24"/>
        </w:rPr>
        <w:t xml:space="preserve"> có tỉ lệ 1 :1 về số mol.</w:t>
      </w:r>
    </w:p>
    <w:p>
      <w:pPr>
        <w:pStyle w:val="Style26"/>
        <w:keepNext w:val="0"/>
        <w:keepLines w:val="0"/>
        <w:widowControl w:val="0"/>
        <w:numPr>
          <w:ilvl w:val="0"/>
          <w:numId w:val="39"/>
        </w:numPr>
        <w:shd w:val="clear" w:color="auto" w:fill="auto"/>
        <w:tabs>
          <w:tab w:pos="878" w:val="left"/>
        </w:tabs>
        <w:bidi w:val="0"/>
        <w:spacing w:before="0" w:line="336" w:lineRule="auto"/>
        <w:ind w:left="0" w:right="0" w:firstLine="460"/>
        <w:jc w:val="both"/>
      </w:pPr>
      <w:bookmarkStart w:id="75" w:name="bookmark75"/>
      <w:bookmarkEnd w:id="75"/>
      <w:r>
        <w:rPr>
          <w:color w:val="000000"/>
          <w:spacing w:val="0"/>
          <w:w w:val="100"/>
          <w:position w:val="0"/>
          <w:sz w:val="24"/>
          <w:szCs w:val="24"/>
        </w:rPr>
        <w:t>Hỗn hợp gồm co và N</w:t>
      </w:r>
      <w:r>
        <w:rPr>
          <w:color w:val="000000"/>
          <w:spacing w:val="0"/>
          <w:w w:val="100"/>
          <w:position w:val="0"/>
          <w:sz w:val="24"/>
          <w:szCs w:val="24"/>
          <w:vertAlign w:val="subscript"/>
        </w:rPr>
        <w:t>2</w:t>
      </w:r>
      <w:r>
        <w:rPr>
          <w:color w:val="000000"/>
          <w:spacing w:val="0"/>
          <w:w w:val="100"/>
          <w:position w:val="0"/>
          <w:sz w:val="24"/>
          <w:szCs w:val="24"/>
        </w:rPr>
        <w:t xml:space="preserve"> có tỉ lệ 2 : 3 về số mol.</w:t>
      </w:r>
    </w:p>
    <w:p>
      <w:pPr>
        <w:pStyle w:val="Style26"/>
        <w:keepNext w:val="0"/>
        <w:keepLines w:val="0"/>
        <w:widowControl w:val="0"/>
        <w:numPr>
          <w:ilvl w:val="0"/>
          <w:numId w:val="39"/>
        </w:numPr>
        <w:shd w:val="clear" w:color="auto" w:fill="auto"/>
        <w:tabs>
          <w:tab w:pos="878" w:val="left"/>
        </w:tabs>
        <w:bidi w:val="0"/>
        <w:spacing w:before="0" w:after="0" w:line="324" w:lineRule="auto"/>
        <w:ind w:left="0" w:right="0" w:firstLine="460"/>
        <w:jc w:val="both"/>
      </w:pPr>
      <w:bookmarkStart w:id="76" w:name="bookmark76"/>
      <w:bookmarkEnd w:id="76"/>
      <w:r>
        <w:rPr>
          <w:color w:val="000000"/>
          <w:spacing w:val="0"/>
          <w:w w:val="100"/>
          <w:position w:val="0"/>
          <w:sz w:val="24"/>
          <w:szCs w:val="24"/>
        </w:rPr>
        <w:t>Hỗn hợp gổm H</w:t>
      </w:r>
      <w:r>
        <w:rPr>
          <w:color w:val="000000"/>
          <w:spacing w:val="0"/>
          <w:w w:val="100"/>
          <w:position w:val="0"/>
          <w:sz w:val="24"/>
          <w:szCs w:val="24"/>
          <w:vertAlign w:val="subscript"/>
        </w:rPr>
        <w:t>2</w:t>
      </w:r>
      <w:r>
        <w:rPr>
          <w:color w:val="000000"/>
          <w:spacing w:val="0"/>
          <w:w w:val="100"/>
          <w:position w:val="0"/>
          <w:sz w:val="24"/>
          <w:szCs w:val="24"/>
        </w:rPr>
        <w:t>, co</w:t>
      </w:r>
      <w:r>
        <w:rPr>
          <w:color w:val="000000"/>
          <w:spacing w:val="0"/>
          <w:w w:val="100"/>
          <w:position w:val="0"/>
          <w:sz w:val="24"/>
          <w:szCs w:val="24"/>
          <w:vertAlign w:val="subscript"/>
        </w:rPr>
        <w:t>2</w:t>
      </w:r>
      <w:r>
        <w:rPr>
          <w:color w:val="000000"/>
          <w:spacing w:val="0"/>
          <w:w w:val="100"/>
          <w:position w:val="0"/>
          <w:sz w:val="24"/>
          <w:szCs w:val="24"/>
        </w:rPr>
        <w:t xml:space="preserve"> và N</w:t>
      </w:r>
      <w:r>
        <w:rPr>
          <w:color w:val="000000"/>
          <w:spacing w:val="0"/>
          <w:w w:val="100"/>
          <w:position w:val="0"/>
          <w:sz w:val="24"/>
          <w:szCs w:val="24"/>
          <w:vertAlign w:val="subscript"/>
        </w:rPr>
        <w:t>2</w:t>
      </w:r>
      <w:r>
        <w:rPr>
          <w:color w:val="000000"/>
          <w:spacing w:val="0"/>
          <w:w w:val="100"/>
          <w:position w:val="0"/>
          <w:sz w:val="24"/>
          <w:szCs w:val="24"/>
        </w:rPr>
        <w:t xml:space="preserve"> có tỉ lệ 1 :2 :1 về số moi.</w:t>
      </w:r>
    </w:p>
    <w:p>
      <w:pPr>
        <w:pStyle w:val="Style26"/>
        <w:keepNext w:val="0"/>
        <w:keepLines w:val="0"/>
        <w:widowControl w:val="0"/>
        <w:shd w:val="clear" w:color="auto" w:fill="auto"/>
        <w:tabs>
          <w:tab w:leader="dot" w:pos="4853" w:val="left"/>
        </w:tabs>
        <w:bidi w:val="0"/>
        <w:spacing w:before="0" w:after="0" w:line="324" w:lineRule="auto"/>
        <w:ind w:left="1280" w:right="0" w:hanging="800"/>
        <w:jc w:val="left"/>
      </w:pPr>
      <w:r>
        <w:rPr>
          <w:color w:val="000000"/>
          <w:spacing w:val="0"/>
          <w:w w:val="100"/>
          <w:position w:val="0"/>
          <w:sz w:val="24"/>
          <w:szCs w:val="24"/>
        </w:rPr>
        <w:t>Cho biết công thức tính khối lượng mol phân tử trung bình của một hỗn hợp: m</w:t>
      </w:r>
      <w:r>
        <w:rPr>
          <w:color w:val="000000"/>
          <w:spacing w:val="0"/>
          <w:w w:val="100"/>
          <w:position w:val="0"/>
          <w:sz w:val="24"/>
          <w:szCs w:val="24"/>
          <w:vertAlign w:val="subscript"/>
        </w:rPr>
        <w:t>hh</w:t>
      </w:r>
      <w:r>
        <w:rPr>
          <w:color w:val="000000"/>
          <w:spacing w:val="0"/>
          <w:w w:val="100"/>
          <w:position w:val="0"/>
          <w:sz w:val="24"/>
          <w:szCs w:val="24"/>
        </w:rPr>
        <w:t xml:space="preserve"> Mì. </w:t>
      </w:r>
      <w:r>
        <w:rPr>
          <w:color w:val="000000"/>
          <w:spacing w:val="0"/>
          <w:w w:val="100"/>
          <w:position w:val="0"/>
          <w:sz w:val="24"/>
          <w:szCs w:val="24"/>
        </w:rPr>
        <w:t xml:space="preserve">m </w:t>
      </w:r>
      <w:r>
        <w:rPr>
          <w:color w:val="000000"/>
          <w:spacing w:val="0"/>
          <w:w w:val="100"/>
          <w:position w:val="0"/>
          <w:sz w:val="24"/>
          <w:szCs w:val="24"/>
        </w:rPr>
        <w:t>+ M</w:t>
      </w:r>
      <w:r>
        <w:rPr>
          <w:color w:val="000000"/>
          <w:spacing w:val="0"/>
          <w:w w:val="100"/>
          <w:position w:val="0"/>
          <w:sz w:val="24"/>
          <w:szCs w:val="24"/>
          <w:vertAlign w:val="subscript"/>
        </w:rPr>
        <w:t>2</w:t>
      </w:r>
      <w:r>
        <w:rPr>
          <w:color w:val="000000"/>
          <w:spacing w:val="0"/>
          <w:w w:val="100"/>
          <w:position w:val="0"/>
          <w:sz w:val="24"/>
          <w:szCs w:val="24"/>
        </w:rPr>
        <w:t>. n</w:t>
      </w:r>
      <w:r>
        <w:rPr>
          <w:color w:val="000000"/>
          <w:spacing w:val="0"/>
          <w:w w:val="100"/>
          <w:position w:val="0"/>
          <w:sz w:val="24"/>
          <w:szCs w:val="24"/>
          <w:vertAlign w:val="subscript"/>
        </w:rPr>
        <w:t>2</w:t>
      </w:r>
      <w:r>
        <w:rPr>
          <w:color w:val="000000"/>
          <w:spacing w:val="0"/>
          <w:w w:val="100"/>
          <w:position w:val="0"/>
          <w:sz w:val="24"/>
          <w:szCs w:val="24"/>
        </w:rPr>
        <w:t>+....</w:t>
        <w:tab/>
      </w:r>
    </w:p>
    <w:p>
      <w:pPr>
        <w:pStyle w:val="Style45"/>
        <w:keepNext w:val="0"/>
        <w:keepLines w:val="0"/>
        <w:widowControl w:val="0"/>
        <w:shd w:val="clear" w:color="auto" w:fill="auto"/>
        <w:tabs>
          <w:tab w:leader="hyphen" w:pos="4558" w:val="left"/>
        </w:tabs>
        <w:bidi w:val="0"/>
        <w:spacing w:before="0" w:after="0"/>
        <w:ind w:left="0" w:right="0"/>
        <w:jc w:val="both"/>
      </w:pPr>
      <w:r>
        <w:rPr>
          <w:color w:val="000000"/>
          <w:spacing w:val="0"/>
          <w:w w:val="100"/>
          <w:position w:val="0"/>
        </w:rPr>
        <w:t>M</w:t>
      </w:r>
      <w:r>
        <w:rPr>
          <w:color w:val="000000"/>
          <w:spacing w:val="0"/>
          <w:w w:val="100"/>
          <w:position w:val="0"/>
          <w:vertAlign w:val="subscript"/>
        </w:rPr>
        <w:t>tb</w:t>
      </w:r>
      <w:r>
        <w:rPr>
          <w:color w:val="000000"/>
          <w:spacing w:val="0"/>
          <w:w w:val="100"/>
          <w:position w:val="0"/>
        </w:rPr>
        <w:t xml:space="preserve"> = — = _—</w:t>
        <w:tab/>
      </w:r>
    </w:p>
    <w:p>
      <w:pPr>
        <w:pStyle w:val="Style26"/>
        <w:keepNext w:val="0"/>
        <w:keepLines w:val="0"/>
        <w:widowControl w:val="0"/>
        <w:shd w:val="clear" w:color="auto" w:fill="auto"/>
        <w:tabs>
          <w:tab w:pos="2733" w:val="left"/>
          <w:tab w:leader="dot" w:pos="4356" w:val="left"/>
        </w:tabs>
        <w:bidi w:val="0"/>
        <w:spacing w:before="0" w:after="180" w:line="218" w:lineRule="auto"/>
        <w:ind w:left="1280" w:right="0" w:firstLine="0"/>
        <w:jc w:val="left"/>
      </w:pPr>
      <w:r>
        <w:rPr>
          <w:color w:val="000000"/>
          <w:spacing w:val="0"/>
          <w:w w:val="100"/>
          <w:position w:val="0"/>
          <w:sz w:val="24"/>
          <w:szCs w:val="24"/>
          <w:vertAlign w:val="superscript"/>
        </w:rPr>
        <w:t>n</w:t>
      </w:r>
      <w:r>
        <w:rPr>
          <w:color w:val="000000"/>
          <w:spacing w:val="0"/>
          <w:w w:val="100"/>
          <w:position w:val="0"/>
          <w:sz w:val="24"/>
          <w:szCs w:val="24"/>
        </w:rPr>
        <w:t>hh</w:t>
        <w:tab/>
        <w:t>n, + n</w:t>
      </w:r>
      <w:r>
        <w:rPr>
          <w:color w:val="000000"/>
          <w:spacing w:val="0"/>
          <w:w w:val="100"/>
          <w:position w:val="0"/>
          <w:sz w:val="24"/>
          <w:szCs w:val="24"/>
          <w:vertAlign w:val="subscript"/>
        </w:rPr>
        <w:t>2</w:t>
      </w:r>
      <w:r>
        <w:rPr>
          <w:color w:val="000000"/>
          <w:spacing w:val="0"/>
          <w:w w:val="100"/>
          <w:position w:val="0"/>
          <w:sz w:val="24"/>
          <w:szCs w:val="24"/>
        </w:rPr>
        <w:t>+</w:t>
        <w:tab/>
      </w:r>
    </w:p>
    <w:p>
      <w:pPr>
        <w:pStyle w:val="Style26"/>
        <w:keepNext w:val="0"/>
        <w:keepLines w:val="0"/>
        <w:widowControl w:val="0"/>
        <w:shd w:val="clear" w:color="auto" w:fill="auto"/>
        <w:bidi w:val="0"/>
        <w:spacing w:before="0" w:line="336" w:lineRule="auto"/>
        <w:ind w:left="0" w:right="0" w:firstLine="460"/>
        <w:jc w:val="both"/>
      </w:pPr>
      <w:r>
        <w:rPr>
          <w:color w:val="000000"/>
          <w:spacing w:val="0"/>
          <w:w w:val="100"/>
          <w:position w:val="0"/>
          <w:sz w:val="24"/>
          <w:szCs w:val="24"/>
        </w:rPr>
        <w:t>Trong đó: M</w:t>
      </w:r>
      <w:r>
        <w:rPr>
          <w:color w:val="000000"/>
          <w:spacing w:val="0"/>
          <w:w w:val="100"/>
          <w:position w:val="0"/>
          <w:sz w:val="24"/>
          <w:szCs w:val="24"/>
          <w:vertAlign w:val="subscript"/>
        </w:rPr>
        <w:t>TB</w:t>
      </w:r>
      <w:r>
        <w:rPr>
          <w:color w:val="000000"/>
          <w:spacing w:val="0"/>
          <w:w w:val="100"/>
          <w:position w:val="0"/>
          <w:sz w:val="24"/>
          <w:szCs w:val="24"/>
        </w:rPr>
        <w:t xml:space="preserve"> là khối lượng mol phân tửtrung bình của hỗn hợp.</w:t>
      </w:r>
    </w:p>
    <w:p>
      <w:pPr>
        <w:pStyle w:val="Style26"/>
        <w:keepNext w:val="0"/>
        <w:keepLines w:val="0"/>
        <w:widowControl w:val="0"/>
        <w:shd w:val="clear" w:color="auto" w:fill="auto"/>
        <w:bidi w:val="0"/>
        <w:spacing w:before="0" w:line="336" w:lineRule="auto"/>
        <w:ind w:left="1780" w:right="0" w:firstLine="0"/>
        <w:jc w:val="left"/>
      </w:pPr>
      <w:r>
        <w:rPr>
          <w:color w:val="000000"/>
          <w:spacing w:val="0"/>
          <w:w w:val="100"/>
          <w:position w:val="0"/>
          <w:sz w:val="24"/>
          <w:szCs w:val="24"/>
        </w:rPr>
        <w:t>Mì M</w:t>
      </w:r>
      <w:r>
        <w:rPr>
          <w:color w:val="000000"/>
          <w:spacing w:val="0"/>
          <w:w w:val="100"/>
          <w:position w:val="0"/>
          <w:sz w:val="24"/>
          <w:szCs w:val="24"/>
          <w:vertAlign w:val="subscript"/>
        </w:rPr>
        <w:t>2/</w:t>
      </w:r>
      <w:r>
        <w:rPr>
          <w:color w:val="000000"/>
          <w:spacing w:val="0"/>
          <w:w w:val="100"/>
          <w:position w:val="0"/>
          <w:sz w:val="24"/>
          <w:szCs w:val="24"/>
        </w:rPr>
        <w:t>... là khối lượng mol của các chất trong hỗn hợp.</w:t>
      </w:r>
    </w:p>
    <w:p>
      <w:pPr>
        <w:pStyle w:val="Style26"/>
        <w:keepNext w:val="0"/>
        <w:keepLines w:val="0"/>
        <w:widowControl w:val="0"/>
        <w:shd w:val="clear" w:color="auto" w:fill="auto"/>
        <w:bidi w:val="0"/>
        <w:spacing w:before="0" w:line="336" w:lineRule="auto"/>
        <w:ind w:left="1780" w:right="0" w:firstLine="0"/>
        <w:jc w:val="left"/>
      </w:pPr>
      <w:r>
        <w:rPr>
          <w:color w:val="000000"/>
          <w:spacing w:val="0"/>
          <w:w w:val="100"/>
          <w:position w:val="0"/>
          <w:sz w:val="24"/>
          <w:szCs w:val="24"/>
        </w:rPr>
        <w:t>n</w:t>
      </w:r>
      <w:r>
        <w:rPr>
          <w:color w:val="000000"/>
          <w:spacing w:val="0"/>
          <w:w w:val="100"/>
          <w:position w:val="0"/>
          <w:sz w:val="24"/>
          <w:szCs w:val="24"/>
          <w:vertAlign w:val="subscript"/>
        </w:rPr>
        <w:t>lz</w:t>
      </w:r>
      <w:r>
        <w:rPr>
          <w:color w:val="000000"/>
          <w:spacing w:val="0"/>
          <w:w w:val="100"/>
          <w:position w:val="0"/>
          <w:sz w:val="24"/>
          <w:szCs w:val="24"/>
        </w:rPr>
        <w:t xml:space="preserve"> n</w:t>
      </w:r>
      <w:r>
        <w:rPr>
          <w:color w:val="000000"/>
          <w:spacing w:val="0"/>
          <w:w w:val="100"/>
          <w:position w:val="0"/>
          <w:sz w:val="24"/>
          <w:szCs w:val="24"/>
          <w:vertAlign w:val="subscript"/>
        </w:rPr>
        <w:t>2</w:t>
      </w:r>
      <w:r>
        <w:rPr>
          <w:color w:val="000000"/>
          <w:spacing w:val="0"/>
          <w:w w:val="100"/>
          <w:position w:val="0"/>
          <w:sz w:val="24"/>
          <w:szCs w:val="24"/>
        </w:rPr>
        <w:t>,... là số mol tương ứng của các chất.</w:t>
      </w:r>
    </w:p>
    <w:p>
      <w:pPr>
        <w:pStyle w:val="Style26"/>
        <w:keepNext w:val="0"/>
        <w:keepLines w:val="0"/>
        <w:widowControl w:val="0"/>
        <w:numPr>
          <w:ilvl w:val="0"/>
          <w:numId w:val="41"/>
        </w:numPr>
        <w:shd w:val="clear" w:color="auto" w:fill="auto"/>
        <w:tabs>
          <w:tab w:pos="813" w:val="left"/>
        </w:tabs>
        <w:bidi w:val="0"/>
        <w:spacing w:before="0" w:line="310" w:lineRule="auto"/>
        <w:ind w:left="460" w:right="0" w:hanging="460"/>
        <w:jc w:val="both"/>
      </w:pPr>
      <w:bookmarkStart w:id="77" w:name="bookmark77"/>
      <w:bookmarkEnd w:id="77"/>
      <w:r>
        <w:rPr>
          <w:color w:val="000000"/>
          <w:spacing w:val="0"/>
          <w:w w:val="100"/>
          <w:position w:val="0"/>
          <w:sz w:val="24"/>
          <w:szCs w:val="24"/>
        </w:rPr>
        <w:t>Trong các hỗn hợp khí ở câu 3.14, hỗn hợp nào nặng hơn không khí, hỗn hợp nào nhẹ hơn không khí? Tính tỉ khối đối với không khí của các hỗn hợp trên.</w:t>
      </w:r>
    </w:p>
    <w:p>
      <w:pPr>
        <w:pStyle w:val="Style26"/>
        <w:keepNext w:val="0"/>
        <w:keepLines w:val="0"/>
        <w:widowControl w:val="0"/>
        <w:numPr>
          <w:ilvl w:val="0"/>
          <w:numId w:val="41"/>
        </w:numPr>
        <w:shd w:val="clear" w:color="auto" w:fill="auto"/>
        <w:tabs>
          <w:tab w:pos="813" w:val="left"/>
        </w:tabs>
        <w:bidi w:val="0"/>
        <w:spacing w:before="0" w:line="324" w:lineRule="auto"/>
        <w:ind w:left="460" w:right="0" w:hanging="460"/>
        <w:jc w:val="both"/>
      </w:pPr>
      <w:bookmarkStart w:id="78" w:name="bookmark78"/>
      <w:bookmarkEnd w:id="78"/>
      <w:r>
        <w:rPr>
          <w:color w:val="000000"/>
          <w:spacing w:val="0"/>
          <w:w w:val="100"/>
          <w:position w:val="0"/>
          <w:sz w:val="24"/>
          <w:szCs w:val="24"/>
        </w:rPr>
        <w:t xml:space="preserve">Trong phòng thí nghiệm có các dụng cụ và hoá chất sau: ống đong (giới hạn đo là 100 mL, độ chia nhỏ nhất là 1 mL), ống hút, </w:t>
      </w:r>
      <w:r>
        <w:rPr>
          <w:color w:val="000000"/>
          <w:spacing w:val="0"/>
          <w:w w:val="100"/>
          <w:position w:val="0"/>
          <w:sz w:val="24"/>
          <w:szCs w:val="24"/>
        </w:rPr>
        <w:t xml:space="preserve">ethanol </w:t>
      </w:r>
      <w:r>
        <w:rPr>
          <w:color w:val="000000"/>
          <w:spacing w:val="0"/>
          <w:w w:val="100"/>
          <w:position w:val="0"/>
          <w:sz w:val="24"/>
          <w:szCs w:val="24"/>
        </w:rPr>
        <w:t>(công thức phân tử là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5</w:t>
      </w:r>
      <w:r>
        <w:rPr>
          <w:color w:val="000000"/>
          <w:spacing w:val="0"/>
          <w:w w:val="100"/>
          <w:position w:val="0"/>
          <w:sz w:val="24"/>
          <w:szCs w:val="24"/>
        </w:rPr>
        <w:t xml:space="preserve">OH). Hãy trình bày cách lấy một lượng </w:t>
      </w:r>
      <w:r>
        <w:rPr>
          <w:color w:val="000000"/>
          <w:spacing w:val="0"/>
          <w:w w:val="100"/>
          <w:position w:val="0"/>
          <w:sz w:val="24"/>
          <w:szCs w:val="24"/>
        </w:rPr>
        <w:t xml:space="preserve">ethanol </w:t>
      </w:r>
      <w:r>
        <w:rPr>
          <w:color w:val="000000"/>
          <w:spacing w:val="0"/>
          <w:w w:val="100"/>
          <w:position w:val="0"/>
          <w:sz w:val="24"/>
          <w:szCs w:val="24"/>
        </w:rPr>
        <w:t xml:space="preserve">bằng 1,56 mol, biết rằng khối lượng riêng của </w:t>
      </w:r>
      <w:r>
        <w:rPr>
          <w:color w:val="000000"/>
          <w:spacing w:val="0"/>
          <w:w w:val="100"/>
          <w:position w:val="0"/>
          <w:sz w:val="24"/>
          <w:szCs w:val="24"/>
        </w:rPr>
        <w:t xml:space="preserve">ethanol </w:t>
      </w:r>
      <w:r>
        <w:rPr>
          <w:color w:val="000000"/>
          <w:spacing w:val="0"/>
          <w:w w:val="100"/>
          <w:position w:val="0"/>
          <w:sz w:val="24"/>
          <w:szCs w:val="24"/>
        </w:rPr>
        <w:t>là 0,78 g/mL.</w:t>
      </w:r>
    </w:p>
    <w:p>
      <w:pPr>
        <w:pStyle w:val="Style26"/>
        <w:keepNext w:val="0"/>
        <w:keepLines w:val="0"/>
        <w:widowControl w:val="0"/>
        <w:numPr>
          <w:ilvl w:val="0"/>
          <w:numId w:val="41"/>
        </w:numPr>
        <w:shd w:val="clear" w:color="auto" w:fill="auto"/>
        <w:tabs>
          <w:tab w:pos="813" w:val="left"/>
        </w:tabs>
        <w:bidi w:val="0"/>
        <w:spacing w:before="0" w:line="322" w:lineRule="auto"/>
        <w:ind w:left="460" w:right="0" w:hanging="460"/>
        <w:jc w:val="both"/>
      </w:pPr>
      <w:bookmarkStart w:id="79" w:name="bookmark79"/>
      <w:bookmarkEnd w:id="79"/>
      <w:r>
        <w:rPr>
          <w:color w:val="000000"/>
          <w:spacing w:val="0"/>
          <w:w w:val="100"/>
          <w:position w:val="0"/>
          <w:sz w:val="24"/>
          <w:szCs w:val="24"/>
        </w:rPr>
        <w:t xml:space="preserve">Tính khối lượng không khí có trong một lớp học dạng hình hộp chữ nhật có chiều dài 10 m, chiều rộng 6 m và cao 3,5 m. Biết rằng nhiệt độ phòng là 25 °C và áp suất không khí trong phòng là 1 </w:t>
      </w:r>
      <w:r>
        <w:rPr>
          <w:color w:val="000000"/>
          <w:spacing w:val="0"/>
          <w:w w:val="100"/>
          <w:position w:val="0"/>
          <w:sz w:val="24"/>
          <w:szCs w:val="24"/>
        </w:rPr>
        <w:t xml:space="preserve">bar. </w:t>
      </w:r>
      <w:r>
        <w:rPr>
          <w:color w:val="000000"/>
          <w:spacing w:val="0"/>
          <w:w w:val="100"/>
          <w:position w:val="0"/>
          <w:sz w:val="24"/>
          <w:szCs w:val="24"/>
        </w:rPr>
        <w:t>Coi không khí có gần đúng 20% O</w:t>
      </w:r>
      <w:r>
        <w:rPr>
          <w:color w:val="000000"/>
          <w:spacing w:val="0"/>
          <w:w w:val="100"/>
          <w:position w:val="0"/>
          <w:sz w:val="24"/>
          <w:szCs w:val="24"/>
          <w:vertAlign w:val="subscript"/>
        </w:rPr>
        <w:t>2</w:t>
      </w:r>
      <w:r>
        <w:rPr>
          <w:color w:val="000000"/>
          <w:spacing w:val="0"/>
          <w:w w:val="100"/>
          <w:position w:val="0"/>
          <w:sz w:val="24"/>
          <w:szCs w:val="24"/>
        </w:rPr>
        <w:t xml:space="preserve"> và 80% N</w:t>
      </w:r>
      <w:r>
        <w:rPr>
          <w:color w:val="000000"/>
          <w:spacing w:val="0"/>
          <w:w w:val="100"/>
          <w:position w:val="0"/>
          <w:sz w:val="24"/>
          <w:szCs w:val="24"/>
          <w:vertAlign w:val="subscript"/>
        </w:rPr>
        <w:t>2</w:t>
      </w:r>
      <w:r>
        <w:rPr>
          <w:color w:val="000000"/>
          <w:spacing w:val="0"/>
          <w:w w:val="100"/>
          <w:position w:val="0"/>
          <w:sz w:val="24"/>
          <w:szCs w:val="24"/>
        </w:rPr>
        <w:t xml:space="preserve"> về thể tích.</w:t>
      </w:r>
    </w:p>
    <w:p>
      <w:pPr>
        <w:pStyle w:val="Style26"/>
        <w:keepNext w:val="0"/>
        <w:keepLines w:val="0"/>
        <w:widowControl w:val="0"/>
        <w:numPr>
          <w:ilvl w:val="0"/>
          <w:numId w:val="41"/>
        </w:numPr>
        <w:shd w:val="clear" w:color="auto" w:fill="auto"/>
        <w:tabs>
          <w:tab w:pos="813" w:val="left"/>
        </w:tabs>
        <w:bidi w:val="0"/>
        <w:spacing w:before="0" w:line="288" w:lineRule="auto"/>
        <w:ind w:left="0" w:right="0" w:firstLine="0"/>
        <w:jc w:val="left"/>
      </w:pPr>
      <w:bookmarkStart w:id="80" w:name="bookmark80"/>
      <w:bookmarkEnd w:id="80"/>
      <w:r>
        <w:rPr>
          <w:color w:val="000000"/>
          <w:spacing w:val="0"/>
          <w:w w:val="100"/>
          <w:position w:val="0"/>
          <w:sz w:val="24"/>
          <w:szCs w:val="24"/>
        </w:rPr>
        <w:t>a) Có hai hỗn hợp khí như sau:</w:t>
      </w:r>
    </w:p>
    <w:p>
      <w:pPr>
        <w:pStyle w:val="Style26"/>
        <w:keepNext w:val="0"/>
        <w:keepLines w:val="0"/>
        <w:widowControl w:val="0"/>
        <w:numPr>
          <w:ilvl w:val="0"/>
          <w:numId w:val="43"/>
        </w:numPr>
        <w:shd w:val="clear" w:color="auto" w:fill="auto"/>
        <w:tabs>
          <w:tab w:pos="944" w:val="left"/>
        </w:tabs>
        <w:bidi w:val="0"/>
        <w:spacing w:before="0" w:line="336" w:lineRule="auto"/>
        <w:ind w:left="0" w:right="0" w:firstLine="460"/>
        <w:jc w:val="both"/>
      </w:pPr>
      <w:bookmarkStart w:id="81" w:name="bookmark81"/>
      <w:bookmarkEnd w:id="81"/>
      <w:r>
        <w:rPr>
          <w:color w:val="000000"/>
          <w:spacing w:val="0"/>
          <w:w w:val="100"/>
          <w:position w:val="0"/>
          <w:sz w:val="24"/>
          <w:szCs w:val="24"/>
        </w:rPr>
        <w:t>Hỗn hợp CO và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6</w:t>
      </w:r>
      <w:r>
        <w:rPr>
          <w:color w:val="000000"/>
          <w:spacing w:val="0"/>
          <w:w w:val="100"/>
          <w:position w:val="0"/>
          <w:sz w:val="24"/>
          <w:szCs w:val="24"/>
        </w:rPr>
        <w:t xml:space="preserve"> có tỉ lệ 1 :2 về số mol.</w:t>
      </w:r>
    </w:p>
    <w:p>
      <w:pPr>
        <w:pStyle w:val="Style26"/>
        <w:keepNext w:val="0"/>
        <w:keepLines w:val="0"/>
        <w:widowControl w:val="0"/>
        <w:numPr>
          <w:ilvl w:val="0"/>
          <w:numId w:val="43"/>
        </w:numPr>
        <w:shd w:val="clear" w:color="auto" w:fill="auto"/>
        <w:tabs>
          <w:tab w:pos="949" w:val="left"/>
        </w:tabs>
        <w:bidi w:val="0"/>
        <w:spacing w:before="0" w:line="336" w:lineRule="auto"/>
        <w:ind w:left="0" w:right="0" w:firstLine="460"/>
        <w:jc w:val="both"/>
      </w:pPr>
      <w:bookmarkStart w:id="82" w:name="bookmark82"/>
      <w:bookmarkEnd w:id="82"/>
      <w:r>
        <w:rPr>
          <w:color w:val="000000"/>
          <w:spacing w:val="0"/>
          <w:w w:val="100"/>
          <w:position w:val="0"/>
          <w:sz w:val="24"/>
          <w:szCs w:val="24"/>
        </w:rPr>
        <w:t>Hỗn hợp CH</w:t>
      </w:r>
      <w:r>
        <w:rPr>
          <w:color w:val="000000"/>
          <w:spacing w:val="0"/>
          <w:w w:val="100"/>
          <w:position w:val="0"/>
          <w:sz w:val="24"/>
          <w:szCs w:val="24"/>
          <w:vertAlign w:val="subscript"/>
        </w:rPr>
        <w:t>4</w:t>
      </w:r>
      <w:r>
        <w:rPr>
          <w:color w:val="000000"/>
          <w:spacing w:val="0"/>
          <w:w w:val="100"/>
          <w:position w:val="0"/>
          <w:sz w:val="24"/>
          <w:szCs w:val="24"/>
        </w:rPr>
        <w:t xml:space="preserve"> và CO</w:t>
      </w:r>
      <w:r>
        <w:rPr>
          <w:color w:val="000000"/>
          <w:spacing w:val="0"/>
          <w:w w:val="100"/>
          <w:position w:val="0"/>
          <w:sz w:val="24"/>
          <w:szCs w:val="24"/>
          <w:vertAlign w:val="subscript"/>
        </w:rPr>
        <w:t>2</w:t>
      </w:r>
      <w:r>
        <w:rPr>
          <w:color w:val="000000"/>
          <w:spacing w:val="0"/>
          <w:w w:val="100"/>
          <w:position w:val="0"/>
          <w:sz w:val="24"/>
          <w:szCs w:val="24"/>
        </w:rPr>
        <w:t xml:space="preserve"> có tỉ lệ 2 :1 về số mol.</w:t>
      </w:r>
      <w:r>
        <w:br w:type="page"/>
      </w:r>
    </w:p>
    <w:p>
      <w:pPr>
        <w:pStyle w:val="Style26"/>
        <w:keepNext w:val="0"/>
        <w:keepLines w:val="0"/>
        <w:widowControl w:val="0"/>
        <w:shd w:val="clear" w:color="auto" w:fill="auto"/>
        <w:bidi w:val="0"/>
        <w:spacing w:before="0" w:after="40"/>
        <w:ind w:left="480" w:right="0"/>
        <w:jc w:val="both"/>
      </w:pPr>
      <w:r>
        <w:rPr>
          <w:color w:val="000000"/>
          <w:spacing w:val="0"/>
          <w:w w:val="100"/>
          <w:position w:val="0"/>
          <w:sz w:val="24"/>
          <w:szCs w:val="24"/>
        </w:rPr>
        <w:t>Bơm các hỗn hợp khí trên vào quả bóng A và B giống hệt nhau. Quan sát thấy hiện tượng như Hình 3.1.</w:t>
      </w:r>
    </w:p>
    <w:p>
      <w:pPr>
        <w:pStyle w:val="Style26"/>
        <w:keepNext w:val="0"/>
        <w:keepLines w:val="0"/>
        <w:widowControl w:val="0"/>
        <w:numPr>
          <w:ilvl w:val="0"/>
          <w:numId w:val="45"/>
        </w:numPr>
        <w:shd w:val="clear" w:color="auto" w:fill="auto"/>
        <w:tabs>
          <w:tab w:pos="880" w:val="left"/>
        </w:tabs>
        <w:bidi w:val="0"/>
        <w:spacing w:before="0" w:after="100" w:line="307" w:lineRule="auto"/>
        <w:ind w:left="480" w:right="0"/>
        <w:jc w:val="both"/>
      </w:pPr>
      <w:bookmarkStart w:id="83" w:name="bookmark83"/>
      <w:bookmarkEnd w:id="83"/>
      <w:r>
        <w:rPr>
          <w:color w:val="000000"/>
          <w:spacing w:val="0"/>
          <w:w w:val="100"/>
          <w:position w:val="0"/>
          <w:sz w:val="24"/>
          <w:szCs w:val="24"/>
        </w:rPr>
        <w:t>Quả bóng A và B lần lượt chứa hỗn hợp khí nào?</w:t>
      </w:r>
    </w:p>
    <w:p>
      <w:pPr>
        <w:pStyle w:val="Style26"/>
        <w:keepNext w:val="0"/>
        <w:keepLines w:val="0"/>
        <w:widowControl w:val="0"/>
        <w:numPr>
          <w:ilvl w:val="0"/>
          <w:numId w:val="45"/>
        </w:numPr>
        <w:shd w:val="clear" w:color="auto" w:fill="auto"/>
        <w:tabs>
          <w:tab w:pos="893" w:val="left"/>
        </w:tabs>
        <w:bidi w:val="0"/>
        <w:spacing w:before="0" w:after="100" w:line="305" w:lineRule="auto"/>
        <w:ind w:left="480" w:right="0"/>
        <w:jc w:val="both"/>
      </w:pPr>
      <w:bookmarkStart w:id="84" w:name="bookmark84"/>
      <w:bookmarkEnd w:id="84"/>
      <w:r>
        <w:rPr>
          <w:color w:val="000000"/>
          <w:spacing w:val="0"/>
          <w:w w:val="100"/>
          <w:position w:val="0"/>
          <w:sz w:val="24"/>
          <w:szCs w:val="24"/>
        </w:rPr>
        <w:t>Nếu một quả bóng được bơm đầỵ bằng không khí, nó sẽ bị đẩy bay lên hay nằm trên mặt bàn?</w:t>
      </w:r>
    </w:p>
    <w:p>
      <w:pPr>
        <w:pStyle w:val="Style26"/>
        <w:keepNext w:val="0"/>
        <w:keepLines w:val="0"/>
        <w:widowControl w:val="0"/>
        <w:numPr>
          <w:ilvl w:val="0"/>
          <w:numId w:val="41"/>
        </w:numPr>
        <w:shd w:val="clear" w:color="auto" w:fill="auto"/>
        <w:tabs>
          <w:tab w:pos="791" w:val="left"/>
        </w:tabs>
        <w:bidi w:val="0"/>
        <w:spacing w:before="0" w:after="940" w:line="322" w:lineRule="auto"/>
        <w:ind w:left="480" w:right="0" w:hanging="480"/>
        <w:jc w:val="both"/>
      </w:pPr>
      <w:bookmarkStart w:id="85" w:name="bookmark85"/>
      <w:bookmarkEnd w:id="85"/>
      <w:r>
        <w:rPr>
          <w:color w:val="000000"/>
          <w:spacing w:val="0"/>
          <w:w w:val="100"/>
          <w:position w:val="0"/>
          <w:sz w:val="24"/>
          <w:szCs w:val="24"/>
        </w:rPr>
        <w:t xml:space="preserve">Làm bay hơi hoàn toàn m </w:t>
      </w:r>
      <w:r>
        <w:rPr>
          <w:color w:val="000000"/>
          <w:spacing w:val="0"/>
          <w:w w:val="100"/>
          <w:position w:val="0"/>
          <w:sz w:val="24"/>
          <w:szCs w:val="24"/>
        </w:rPr>
        <w:t xml:space="preserve">gam ethanol </w:t>
      </w:r>
      <w:r>
        <w:rPr>
          <w:color w:val="000000"/>
          <w:spacing w:val="0"/>
          <w:w w:val="100"/>
          <w:position w:val="0"/>
          <w:sz w:val="24"/>
          <w:szCs w:val="24"/>
        </w:rPr>
        <w:t>(C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5</w:t>
      </w:r>
      <w:r>
        <w:rPr>
          <w:color w:val="000000"/>
          <w:spacing w:val="0"/>
          <w:w w:val="100"/>
          <w:position w:val="0"/>
          <w:sz w:val="24"/>
          <w:szCs w:val="24"/>
        </w:rPr>
        <w:t xml:space="preserve">OH), thấy thể tích thu được đúng bằng thể tích của 14 </w:t>
      </w:r>
      <w:r>
        <w:rPr>
          <w:color w:val="000000"/>
          <w:spacing w:val="0"/>
          <w:w w:val="100"/>
          <w:position w:val="0"/>
          <w:sz w:val="24"/>
          <w:szCs w:val="24"/>
        </w:rPr>
        <w:t xml:space="preserve">gam nitrogen </w:t>
      </w:r>
      <w:r>
        <w:rPr>
          <w:color w:val="000000"/>
          <w:spacing w:val="0"/>
          <w:w w:val="100"/>
          <w:position w:val="0"/>
          <w:sz w:val="24"/>
          <w:szCs w:val="24"/>
        </w:rPr>
        <w:t>(N</w:t>
      </w:r>
      <w:r>
        <w:rPr>
          <w:color w:val="000000"/>
          <w:spacing w:val="0"/>
          <w:w w:val="100"/>
          <w:position w:val="0"/>
          <w:sz w:val="24"/>
          <w:szCs w:val="24"/>
          <w:vertAlign w:val="subscript"/>
        </w:rPr>
        <w:t>2</w:t>
      </w:r>
      <w:r>
        <w:rPr>
          <w:color w:val="000000"/>
          <w:spacing w:val="0"/>
          <w:w w:val="100"/>
          <w:position w:val="0"/>
          <w:sz w:val="24"/>
          <w:szCs w:val="24"/>
        </w:rPr>
        <w:t>) ở cùng điểu kiện nhiệt độ và áp suất.Tính m.</w:t>
      </w:r>
    </w:p>
    <w:p>
      <w:pPr>
        <w:pStyle w:val="Style34"/>
        <w:keepNext/>
        <w:keepLines/>
        <w:widowControl w:val="0"/>
        <w:shd w:val="clear" w:color="auto" w:fill="auto"/>
        <w:bidi w:val="0"/>
        <w:spacing w:before="0" w:after="40" w:line="240" w:lineRule="auto"/>
        <w:ind w:left="0" w:right="0" w:firstLine="0"/>
        <w:jc w:val="left"/>
      </w:pPr>
      <w:r>
        <w:drawing>
          <wp:anchor distT="228600" distB="273685" distL="114300" distR="114300" simplePos="0" relativeHeight="125829381" behindDoc="0" locked="0" layoutInCell="1" allowOverlap="1">
            <wp:simplePos x="0" y="0"/>
            <wp:positionH relativeFrom="page">
              <wp:posOffset>4765040</wp:posOffset>
            </wp:positionH>
            <wp:positionV relativeFrom="margin">
              <wp:posOffset>228600</wp:posOffset>
            </wp:positionV>
            <wp:extent cx="2115185" cy="2597150"/>
            <wp:wrapSquare wrapText="left"/>
            <wp:docPr id="9" name="Shape 9"/>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1"/>
                    <a:stretch/>
                  </pic:blipFill>
                  <pic:spPr>
                    <a:xfrm>
                      <a:ext cx="2115185" cy="259715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6342380</wp:posOffset>
                </wp:positionH>
                <wp:positionV relativeFrom="margin">
                  <wp:posOffset>0</wp:posOffset>
                </wp:positionV>
                <wp:extent cx="231775" cy="217170"/>
                <wp:wrapNone/>
                <wp:docPr id="11" name="Shape 11"/>
                <a:graphic xmlns:a="http://schemas.openxmlformats.org/drawingml/2006/main">
                  <a:graphicData uri="http://schemas.microsoft.com/office/word/2010/wordprocessingShape">
                    <wps:wsp>
                      <wps:cNvSpPr txBox="1"/>
                      <wps:spPr>
                        <a:xfrm>
                          <a:ext cx="23177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color w:val="000000"/>
                                <w:spacing w:val="0"/>
                                <w:w w:val="100"/>
                                <w:position w:val="0"/>
                                <w:sz w:val="24"/>
                                <w:szCs w:val="24"/>
                              </w:rPr>
                              <w:t>(B)</w:t>
                            </w:r>
                          </w:p>
                        </w:txbxContent>
                      </wps:txbx>
                      <wps:bodyPr lIns="0" tIns="0" rIns="0" bIns="0">
                        <a:noAutoFit/>
                      </wps:bodyPr>
                    </wps:wsp>
                  </a:graphicData>
                </a:graphic>
              </wp:anchor>
            </w:drawing>
          </mc:Choice>
          <mc:Fallback>
            <w:pict>
              <v:shape id="_x0000_s1037" type="#_x0000_t202" style="position:absolute;margin-left:499.40000000000003pt;margin-top:0;width:18.25pt;height:17.100000000000001pt;z-index:251657729;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color w:val="000000"/>
                          <w:spacing w:val="0"/>
                          <w:w w:val="100"/>
                          <w:position w:val="0"/>
                          <w:sz w:val="24"/>
                          <w:szCs w:val="24"/>
                        </w:rPr>
                        <w:t>(B)</w:t>
                      </w:r>
                    </w:p>
                  </w:txbxContent>
                </v:textbox>
                <w10:wrap anchorx="page" anchory="margin"/>
              </v:shape>
            </w:pict>
          </mc:Fallback>
        </mc:AlternateContent>
      </w:r>
      <w:r>
        <mc:AlternateContent>
          <mc:Choice Requires="wps">
            <w:drawing>
              <wp:anchor distT="0" distB="0" distL="0" distR="0" simplePos="0" relativeHeight="503316484" behindDoc="0" locked="0" layoutInCell="1" allowOverlap="1">
                <wp:simplePos x="0" y="0"/>
                <wp:positionH relativeFrom="page">
                  <wp:posOffset>5487670</wp:posOffset>
                </wp:positionH>
                <wp:positionV relativeFrom="margin">
                  <wp:posOffset>2881630</wp:posOffset>
                </wp:positionV>
                <wp:extent cx="635000" cy="217170"/>
                <wp:wrapNone/>
                <wp:docPr id="13" name="Shape 13"/>
                <a:graphic xmlns:a="http://schemas.openxmlformats.org/drawingml/2006/main">
                  <a:graphicData uri="http://schemas.microsoft.com/office/word/2010/wordprocessingShape">
                    <wps:wsp>
                      <wps:cNvSpPr txBox="1"/>
                      <wps:spPr>
                        <a:xfrm>
                          <a:ext cx="63500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3.1</w:t>
                            </w:r>
                          </w:p>
                        </w:txbxContent>
                      </wps:txbx>
                      <wps:bodyPr lIns="0" tIns="0" rIns="0" bIns="0">
                        <a:noAutoFit/>
                      </wps:bodyPr>
                    </wps:wsp>
                  </a:graphicData>
                </a:graphic>
              </wp:anchor>
            </w:drawing>
          </mc:Choice>
          <mc:Fallback>
            <w:pict>
              <v:shape id="_x0000_s1039" type="#_x0000_t202" style="position:absolute;margin-left:432.10000000000002pt;margin-top:226.90000000000001pt;width:50.pt;height:17.100000000000001pt;z-index:251657731;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3.1</w:t>
                      </w:r>
                    </w:p>
                  </w:txbxContent>
                </v:textbox>
                <w10:wrap anchorx="page" anchory="margin"/>
              </v:shape>
            </w:pict>
          </mc:Fallback>
        </mc:AlternateContent>
      </w:r>
      <w:bookmarkStart w:id="86" w:name="bookmark86"/>
      <w:bookmarkStart w:id="87" w:name="bookmark87"/>
      <w:bookmarkStart w:id="88" w:name="bookmark88"/>
      <w:r>
        <w:rPr>
          <w:spacing w:val="0"/>
          <w:w w:val="100"/>
          <w:position w:val="0"/>
        </w:rPr>
        <w:t>BÀI 4. DUNG DỊCH VÀ NÓNG ĐỘ</w:t>
      </w:r>
      <w:bookmarkEnd w:id="86"/>
      <w:bookmarkEnd w:id="87"/>
      <w:bookmarkEnd w:id="88"/>
    </w:p>
    <w:p>
      <w:pPr>
        <w:pStyle w:val="Style36"/>
        <w:keepNext w:val="0"/>
        <w:keepLines w:val="0"/>
        <w:widowControl w:val="0"/>
        <w:shd w:val="clear" w:color="auto" w:fill="auto"/>
        <w:tabs>
          <w:tab w:leader="dot" w:pos="437" w:val="left"/>
          <w:tab w:leader="dot" w:pos="516" w:val="left"/>
          <w:tab w:leader="dot" w:pos="538" w:val="left"/>
        </w:tabs>
        <w:bidi w:val="0"/>
        <w:spacing w:before="0" w:after="580" w:line="240" w:lineRule="auto"/>
        <w:ind w:left="0" w:right="0" w:firstLine="0"/>
        <w:jc w:val="both"/>
      </w:pPr>
      <w:r>
        <w:rPr>
          <w:spacing w:val="0"/>
          <w:w w:val="100"/>
          <w:position w:val="0"/>
        </w:rPr>
        <w:t>IIIIUIIIII</w:t>
        <w:tab/>
        <w:tab/>
        <w:tab/>
        <w:t>iiiiiiiiiiiiiiiiiiiiiiiiiiiiiiiiiiiwiiiiivi&lt;nitiiiiiiui&gt;niiiiii&gt;uiiiiiiiiiiiiiiiiiiiiiimh"iiiiiiiiii*iiiiii»iiiliiir.iiiiioiiliiiiư&lt;iimiiiiii&lt;Miiiimti*uiiii'iiiiiii&lt;uiiHliiiu»iiiiiiiiiii.iiiiii|inil|iiiiiiiiiiiiiu&lt;i</w:t>
      </w:r>
    </w:p>
    <w:p>
      <w:pPr>
        <w:pStyle w:val="Style26"/>
        <w:keepNext w:val="0"/>
        <w:keepLines w:val="0"/>
        <w:widowControl w:val="0"/>
        <w:numPr>
          <w:ilvl w:val="0"/>
          <w:numId w:val="47"/>
        </w:numPr>
        <w:shd w:val="clear" w:color="auto" w:fill="auto"/>
        <w:tabs>
          <w:tab w:pos="644" w:val="left"/>
        </w:tabs>
        <w:bidi w:val="0"/>
        <w:spacing w:before="0" w:after="180" w:line="286" w:lineRule="auto"/>
        <w:ind w:left="0" w:right="0" w:firstLine="0"/>
        <w:jc w:val="left"/>
      </w:pPr>
      <w:bookmarkStart w:id="89" w:name="bookmark89"/>
      <w:bookmarkEnd w:id="89"/>
      <w:r>
        <w:rPr>
          <w:color w:val="000000"/>
          <w:spacing w:val="0"/>
          <w:w w:val="100"/>
          <w:position w:val="0"/>
          <w:sz w:val="24"/>
          <w:szCs w:val="24"/>
        </w:rPr>
        <w:t>Khối lượng H</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 xml:space="preserve"> có trong 30 g dung dịch nồng độ 3% là</w:t>
      </w:r>
    </w:p>
    <w:p>
      <w:pPr>
        <w:pStyle w:val="Style26"/>
        <w:keepNext w:val="0"/>
        <w:keepLines w:val="0"/>
        <w:widowControl w:val="0"/>
        <w:shd w:val="clear" w:color="auto" w:fill="auto"/>
        <w:tabs>
          <w:tab w:pos="4359" w:val="left"/>
        </w:tabs>
        <w:bidi w:val="0"/>
        <w:spacing w:before="0" w:after="100" w:line="334" w:lineRule="auto"/>
        <w:ind w:left="0" w:right="0" w:firstLine="480"/>
        <w:jc w:val="left"/>
      </w:pPr>
      <w:r>
        <w:rPr>
          <w:color w:val="000000"/>
          <w:spacing w:val="0"/>
          <w:w w:val="100"/>
          <w:position w:val="0"/>
          <w:sz w:val="24"/>
          <w:szCs w:val="24"/>
        </w:rPr>
        <w:t xml:space="preserve">A. </w:t>
      </w:r>
      <w:r>
        <w:rPr>
          <w:color w:val="000000"/>
          <w:spacing w:val="0"/>
          <w:w w:val="100"/>
          <w:position w:val="0"/>
          <w:sz w:val="24"/>
          <w:szCs w:val="24"/>
        </w:rPr>
        <w:t>10g.</w:t>
        <w:tab/>
        <w:t>B. 3g.</w:t>
      </w:r>
    </w:p>
    <w:p>
      <w:pPr>
        <w:pStyle w:val="Style26"/>
        <w:keepNext w:val="0"/>
        <w:keepLines w:val="0"/>
        <w:widowControl w:val="0"/>
        <w:shd w:val="clear" w:color="auto" w:fill="auto"/>
        <w:tabs>
          <w:tab w:pos="4359" w:val="left"/>
        </w:tabs>
        <w:bidi w:val="0"/>
        <w:spacing w:before="0" w:after="100" w:line="334" w:lineRule="auto"/>
        <w:ind w:left="0" w:right="0" w:firstLine="480"/>
        <w:jc w:val="left"/>
      </w:pPr>
      <w:r>
        <w:rPr>
          <w:color w:val="000000"/>
          <w:spacing w:val="0"/>
          <w:w w:val="100"/>
          <w:position w:val="0"/>
          <w:sz w:val="24"/>
          <w:szCs w:val="24"/>
        </w:rPr>
        <w:t>c. 0,9 g.</w:t>
        <w:tab/>
        <w:t>D. 0,1 g.</w:t>
      </w:r>
    </w:p>
    <w:p>
      <w:pPr>
        <w:pStyle w:val="Style26"/>
        <w:keepNext w:val="0"/>
        <w:keepLines w:val="0"/>
        <w:widowControl w:val="0"/>
        <w:numPr>
          <w:ilvl w:val="0"/>
          <w:numId w:val="47"/>
        </w:numPr>
        <w:shd w:val="clear" w:color="auto" w:fill="auto"/>
        <w:tabs>
          <w:tab w:pos="644" w:val="left"/>
        </w:tabs>
        <w:bidi w:val="0"/>
        <w:spacing w:before="0" w:after="100" w:line="286" w:lineRule="auto"/>
        <w:ind w:left="0" w:right="0" w:firstLine="0"/>
        <w:jc w:val="left"/>
      </w:pPr>
      <w:bookmarkStart w:id="90" w:name="bookmark90"/>
      <w:bookmarkEnd w:id="90"/>
      <w:r>
        <w:rPr>
          <w:color w:val="000000"/>
          <w:spacing w:val="0"/>
          <w:w w:val="100"/>
          <w:position w:val="0"/>
          <w:sz w:val="24"/>
          <w:szCs w:val="24"/>
        </w:rPr>
        <w:t>Khối lượng NaOH có trong 300 m L dung dịch nồng độ 0,15 M là</w:t>
      </w:r>
    </w:p>
    <w:p>
      <w:pPr>
        <w:pStyle w:val="Style26"/>
        <w:keepNext w:val="0"/>
        <w:keepLines w:val="0"/>
        <w:widowControl w:val="0"/>
        <w:shd w:val="clear" w:color="auto" w:fill="auto"/>
        <w:tabs>
          <w:tab w:pos="4359" w:val="left"/>
        </w:tabs>
        <w:bidi w:val="0"/>
        <w:spacing w:before="0" w:after="100" w:line="334" w:lineRule="auto"/>
        <w:ind w:left="0" w:right="0" w:firstLine="480"/>
        <w:jc w:val="left"/>
      </w:pPr>
      <w:r>
        <w:rPr>
          <w:color w:val="000000"/>
          <w:spacing w:val="0"/>
          <w:w w:val="100"/>
          <w:position w:val="0"/>
          <w:sz w:val="24"/>
          <w:szCs w:val="24"/>
        </w:rPr>
        <w:t>A. 1,8 g.</w:t>
        <w:tab/>
        <w:t>B. 0,045 g.</w:t>
      </w:r>
    </w:p>
    <w:p>
      <w:pPr>
        <w:pStyle w:val="Style26"/>
        <w:keepNext w:val="0"/>
        <w:keepLines w:val="0"/>
        <w:widowControl w:val="0"/>
        <w:shd w:val="clear" w:color="auto" w:fill="auto"/>
        <w:tabs>
          <w:tab w:pos="4359" w:val="left"/>
        </w:tabs>
        <w:bidi w:val="0"/>
        <w:spacing w:before="0" w:after="100" w:line="334" w:lineRule="auto"/>
        <w:ind w:left="0" w:right="0" w:firstLine="480"/>
        <w:jc w:val="left"/>
      </w:pPr>
      <w:r>
        <w:rPr>
          <w:color w:val="000000"/>
          <w:spacing w:val="0"/>
          <w:w w:val="100"/>
          <w:position w:val="0"/>
          <w:sz w:val="24"/>
          <w:szCs w:val="24"/>
        </w:rPr>
        <w:t>c.4,5g.</w:t>
        <w:tab/>
        <w:t>D.0,125g.</w:t>
      </w:r>
    </w:p>
    <w:p>
      <w:pPr>
        <w:pStyle w:val="Style26"/>
        <w:keepNext w:val="0"/>
        <w:keepLines w:val="0"/>
        <w:widowControl w:val="0"/>
        <w:numPr>
          <w:ilvl w:val="0"/>
          <w:numId w:val="47"/>
        </w:numPr>
        <w:shd w:val="clear" w:color="auto" w:fill="auto"/>
        <w:tabs>
          <w:tab w:pos="644" w:val="left"/>
        </w:tabs>
        <w:bidi w:val="0"/>
        <w:spacing w:before="0" w:after="100" w:line="286" w:lineRule="auto"/>
        <w:ind w:left="0" w:right="0" w:firstLine="0"/>
        <w:jc w:val="left"/>
      </w:pPr>
      <w:bookmarkStart w:id="91" w:name="bookmark91"/>
      <w:bookmarkEnd w:id="91"/>
      <w:r>
        <w:rPr>
          <w:color w:val="000000"/>
          <w:spacing w:val="0"/>
          <w:w w:val="100"/>
          <w:position w:val="0"/>
          <w:sz w:val="24"/>
          <w:szCs w:val="24"/>
        </w:rPr>
        <w:t>Trong các câu sau đây, câu nào đúng, câu nào sai?</w:t>
      </w:r>
    </w:p>
    <w:p>
      <w:pPr>
        <w:pStyle w:val="Style26"/>
        <w:keepNext w:val="0"/>
        <w:keepLines w:val="0"/>
        <w:widowControl w:val="0"/>
        <w:numPr>
          <w:ilvl w:val="0"/>
          <w:numId w:val="49"/>
        </w:numPr>
        <w:shd w:val="clear" w:color="auto" w:fill="auto"/>
        <w:tabs>
          <w:tab w:pos="893" w:val="left"/>
        </w:tabs>
        <w:bidi w:val="0"/>
        <w:spacing w:before="0" w:after="100" w:line="334" w:lineRule="auto"/>
        <w:ind w:left="480" w:right="0"/>
        <w:jc w:val="both"/>
      </w:pPr>
      <w:bookmarkStart w:id="92" w:name="bookmark92"/>
      <w:bookmarkEnd w:id="92"/>
      <w:r>
        <w:rPr>
          <w:color w:val="000000"/>
          <w:spacing w:val="0"/>
          <w:w w:val="100"/>
          <w:position w:val="0"/>
          <w:sz w:val="24"/>
          <w:szCs w:val="24"/>
        </w:rPr>
        <w:t>Hai dung dịch đường và muối ăn có cùng khối lượng, cùng nồng độ phần trăm thì chứa khối lượng đường và muối ăn bằng nhau.</w:t>
      </w:r>
    </w:p>
    <w:p>
      <w:pPr>
        <w:pStyle w:val="Style26"/>
        <w:keepNext w:val="0"/>
        <w:keepLines w:val="0"/>
        <w:widowControl w:val="0"/>
        <w:numPr>
          <w:ilvl w:val="0"/>
          <w:numId w:val="49"/>
        </w:numPr>
        <w:shd w:val="clear" w:color="auto" w:fill="auto"/>
        <w:tabs>
          <w:tab w:pos="911" w:val="left"/>
        </w:tabs>
        <w:bidi w:val="0"/>
        <w:spacing w:before="0" w:after="100" w:line="334" w:lineRule="auto"/>
        <w:ind w:left="480" w:right="0"/>
        <w:jc w:val="both"/>
      </w:pPr>
      <w:bookmarkStart w:id="93" w:name="bookmark93"/>
      <w:bookmarkEnd w:id="93"/>
      <w:r>
        <w:rPr>
          <w:color w:val="000000"/>
          <w:spacing w:val="0"/>
          <w:w w:val="100"/>
          <w:position w:val="0"/>
          <w:sz w:val="24"/>
          <w:szCs w:val="24"/>
        </w:rPr>
        <w:t>Hai dung dịch đường và muối ăn có cùng khối lượng, cùng nổng độ phần trăm thì số mol đường và muối ăn bằng nhau.</w:t>
      </w:r>
    </w:p>
    <w:p>
      <w:pPr>
        <w:pStyle w:val="Style26"/>
        <w:keepNext w:val="0"/>
        <w:keepLines w:val="0"/>
        <w:widowControl w:val="0"/>
        <w:numPr>
          <w:ilvl w:val="0"/>
          <w:numId w:val="49"/>
        </w:numPr>
        <w:shd w:val="clear" w:color="auto" w:fill="auto"/>
        <w:tabs>
          <w:tab w:pos="867" w:val="left"/>
        </w:tabs>
        <w:bidi w:val="0"/>
        <w:spacing w:before="0" w:line="341" w:lineRule="auto"/>
        <w:ind w:left="480" w:right="0"/>
        <w:jc w:val="both"/>
      </w:pPr>
      <w:bookmarkStart w:id="94" w:name="bookmark94"/>
      <w:bookmarkEnd w:id="94"/>
      <w:r>
        <w:rPr>
          <w:color w:val="000000"/>
          <w:spacing w:val="0"/>
          <w:w w:val="100"/>
          <w:position w:val="0"/>
          <w:sz w:val="24"/>
          <w:szCs w:val="24"/>
        </w:rPr>
        <w:t xml:space="preserve">Hai </w:t>
      </w:r>
      <w:r>
        <w:rPr>
          <w:color w:val="000000"/>
          <w:spacing w:val="0"/>
          <w:w w:val="100"/>
          <w:position w:val="0"/>
          <w:sz w:val="24"/>
          <w:szCs w:val="24"/>
        </w:rPr>
        <w:t xml:space="preserve">dung </w:t>
      </w:r>
      <w:r>
        <w:rPr>
          <w:color w:val="000000"/>
          <w:spacing w:val="0"/>
          <w:w w:val="100"/>
          <w:position w:val="0"/>
          <w:sz w:val="24"/>
          <w:szCs w:val="24"/>
        </w:rPr>
        <w:t>dịch NaOH và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có cùng thể tích, cùng nồng độ mo! thì chứa khối lượng chất tan bằng nhau.</w:t>
      </w:r>
    </w:p>
    <w:p>
      <w:pPr>
        <w:pStyle w:val="Style26"/>
        <w:keepNext w:val="0"/>
        <w:keepLines w:val="0"/>
        <w:widowControl w:val="0"/>
        <w:numPr>
          <w:ilvl w:val="0"/>
          <w:numId w:val="49"/>
        </w:numPr>
        <w:shd w:val="clear" w:color="auto" w:fill="auto"/>
        <w:tabs>
          <w:tab w:pos="902" w:val="left"/>
        </w:tabs>
        <w:bidi w:val="0"/>
        <w:spacing w:before="0" w:line="338" w:lineRule="auto"/>
        <w:ind w:left="480" w:right="0"/>
        <w:jc w:val="both"/>
      </w:pPr>
      <w:bookmarkStart w:id="95" w:name="bookmark95"/>
      <w:bookmarkEnd w:id="95"/>
      <w:r>
        <w:rPr>
          <w:color w:val="000000"/>
          <w:spacing w:val="0"/>
          <w:w w:val="100"/>
          <w:position w:val="0"/>
          <w:sz w:val="24"/>
          <w:szCs w:val="24"/>
        </w:rPr>
        <w:t>Hai dung dịch NaOH và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có cùng thể tích, cùng nồng độ mol thì chứa số mol chất tan bằng nhau.</w:t>
      </w:r>
    </w:p>
    <w:p>
      <w:pPr>
        <w:pStyle w:val="Style26"/>
        <w:keepNext w:val="0"/>
        <w:keepLines w:val="0"/>
        <w:widowControl w:val="0"/>
        <w:numPr>
          <w:ilvl w:val="0"/>
          <w:numId w:val="47"/>
        </w:numPr>
        <w:shd w:val="clear" w:color="auto" w:fill="auto"/>
        <w:tabs>
          <w:tab w:pos="649" w:val="left"/>
        </w:tabs>
        <w:bidi w:val="0"/>
        <w:spacing w:before="0" w:after="140" w:line="276" w:lineRule="auto"/>
        <w:ind w:left="0" w:right="0" w:firstLine="0"/>
        <w:jc w:val="both"/>
      </w:pPr>
      <w:bookmarkStart w:id="96" w:name="bookmark96"/>
      <w:bookmarkEnd w:id="96"/>
      <w:r>
        <w:rPr>
          <w:color w:val="000000"/>
          <w:spacing w:val="0"/>
          <w:w w:val="100"/>
          <w:position w:val="0"/>
          <w:sz w:val="24"/>
          <w:szCs w:val="24"/>
        </w:rPr>
        <w:t>Ở 25 °C, một dung dịch có chứa 20 g NaCỈ trong 80 g nước.</w:t>
      </w:r>
    </w:p>
    <w:p>
      <w:pPr>
        <w:pStyle w:val="Style26"/>
        <w:keepNext w:val="0"/>
        <w:keepLines w:val="0"/>
        <w:widowControl w:val="0"/>
        <w:numPr>
          <w:ilvl w:val="0"/>
          <w:numId w:val="51"/>
        </w:numPr>
        <w:shd w:val="clear" w:color="auto" w:fill="auto"/>
        <w:tabs>
          <w:tab w:pos="880" w:val="left"/>
        </w:tabs>
        <w:bidi w:val="0"/>
        <w:spacing w:before="0" w:line="326" w:lineRule="auto"/>
        <w:ind w:left="0" w:right="0" w:firstLine="480"/>
        <w:jc w:val="both"/>
      </w:pPr>
      <w:bookmarkStart w:id="97" w:name="bookmark97"/>
      <w:bookmarkEnd w:id="97"/>
      <w:r>
        <w:rPr>
          <w:color w:val="000000"/>
          <w:spacing w:val="0"/>
          <w:w w:val="100"/>
          <w:position w:val="0"/>
          <w:sz w:val="24"/>
          <w:szCs w:val="24"/>
        </w:rPr>
        <w:t>Tính nồng độ phần trăm của dung dịch trên.</w:t>
      </w:r>
    </w:p>
    <w:p>
      <w:pPr>
        <w:pStyle w:val="Style26"/>
        <w:keepNext w:val="0"/>
        <w:keepLines w:val="0"/>
        <w:widowControl w:val="0"/>
        <w:numPr>
          <w:ilvl w:val="0"/>
          <w:numId w:val="51"/>
        </w:numPr>
        <w:shd w:val="clear" w:color="auto" w:fill="auto"/>
        <w:tabs>
          <w:tab w:pos="902" w:val="left"/>
        </w:tabs>
        <w:bidi w:val="0"/>
        <w:spacing w:before="0" w:line="331" w:lineRule="auto"/>
        <w:ind w:left="480" w:right="0"/>
        <w:jc w:val="both"/>
      </w:pPr>
      <w:bookmarkStart w:id="98" w:name="bookmark98"/>
      <w:bookmarkEnd w:id="98"/>
      <w:r>
        <w:rPr>
          <w:color w:val="000000"/>
          <w:spacing w:val="0"/>
          <w:w w:val="100"/>
          <w:position w:val="0"/>
          <w:sz w:val="24"/>
          <w:szCs w:val="24"/>
        </w:rPr>
        <w:t>Dung dịch NaCI ở trên có phải dung dịch bão hoà không? Biết rằng độ tan của NaCI trong nước ở nhiệt độ này là 36 g.</w:t>
      </w:r>
    </w:p>
    <w:p>
      <w:pPr>
        <w:pStyle w:val="Style26"/>
        <w:keepNext w:val="0"/>
        <w:keepLines w:val="0"/>
        <w:widowControl w:val="0"/>
        <w:numPr>
          <w:ilvl w:val="0"/>
          <w:numId w:val="47"/>
        </w:numPr>
        <w:shd w:val="clear" w:color="auto" w:fill="auto"/>
        <w:tabs>
          <w:tab w:pos="649" w:val="left"/>
        </w:tabs>
        <w:bidi w:val="0"/>
        <w:spacing w:before="0" w:after="140" w:line="276" w:lineRule="auto"/>
        <w:ind w:left="0" w:right="0" w:firstLine="0"/>
        <w:jc w:val="both"/>
      </w:pPr>
      <w:bookmarkStart w:id="99" w:name="bookmark99"/>
      <w:bookmarkEnd w:id="99"/>
      <w:r>
        <w:rPr>
          <w:color w:val="000000"/>
          <w:spacing w:val="0"/>
          <w:w w:val="100"/>
          <w:position w:val="0"/>
          <w:sz w:val="24"/>
          <w:szCs w:val="24"/>
        </w:rPr>
        <w:t>Ở 25 °C, độ tan của AgNO</w:t>
      </w:r>
      <w:r>
        <w:rPr>
          <w:color w:val="000000"/>
          <w:spacing w:val="0"/>
          <w:w w:val="100"/>
          <w:position w:val="0"/>
          <w:sz w:val="24"/>
          <w:szCs w:val="24"/>
          <w:vertAlign w:val="subscript"/>
        </w:rPr>
        <w:t>3</w:t>
      </w:r>
      <w:r>
        <w:rPr>
          <w:color w:val="000000"/>
          <w:spacing w:val="0"/>
          <w:w w:val="100"/>
          <w:position w:val="0"/>
          <w:sz w:val="24"/>
          <w:szCs w:val="24"/>
        </w:rPr>
        <w:t xml:space="preserve"> trong nước là 222 g.</w:t>
      </w:r>
    </w:p>
    <w:p>
      <w:pPr>
        <w:pStyle w:val="Style26"/>
        <w:keepNext w:val="0"/>
        <w:keepLines w:val="0"/>
        <w:widowControl w:val="0"/>
        <w:numPr>
          <w:ilvl w:val="0"/>
          <w:numId w:val="53"/>
        </w:numPr>
        <w:shd w:val="clear" w:color="auto" w:fill="auto"/>
        <w:tabs>
          <w:tab w:pos="880" w:val="left"/>
        </w:tabs>
        <w:bidi w:val="0"/>
        <w:spacing w:before="0" w:line="326" w:lineRule="auto"/>
        <w:ind w:left="0" w:right="0" w:firstLine="480"/>
        <w:jc w:val="both"/>
      </w:pPr>
      <w:bookmarkStart w:id="100" w:name="bookmark100"/>
      <w:bookmarkEnd w:id="100"/>
      <w:r>
        <w:rPr>
          <w:color w:val="000000"/>
          <w:spacing w:val="0"/>
          <w:w w:val="100"/>
          <w:position w:val="0"/>
          <w:sz w:val="24"/>
          <w:szCs w:val="24"/>
        </w:rPr>
        <w:t>Tính nồng độ phần trăm của dung dịch AgNO</w:t>
      </w:r>
      <w:r>
        <w:rPr>
          <w:color w:val="000000"/>
          <w:spacing w:val="0"/>
          <w:w w:val="100"/>
          <w:position w:val="0"/>
          <w:sz w:val="24"/>
          <w:szCs w:val="24"/>
          <w:vertAlign w:val="subscript"/>
        </w:rPr>
        <w:t>3</w:t>
      </w:r>
      <w:r>
        <w:rPr>
          <w:color w:val="000000"/>
          <w:spacing w:val="0"/>
          <w:w w:val="100"/>
          <w:position w:val="0"/>
          <w:sz w:val="24"/>
          <w:szCs w:val="24"/>
        </w:rPr>
        <w:t xml:space="preserve"> bão hoà ở 25°C.</w:t>
      </w:r>
    </w:p>
    <w:p>
      <w:pPr>
        <w:pStyle w:val="Style26"/>
        <w:keepNext w:val="0"/>
        <w:keepLines w:val="0"/>
        <w:widowControl w:val="0"/>
        <w:numPr>
          <w:ilvl w:val="0"/>
          <w:numId w:val="53"/>
        </w:numPr>
        <w:shd w:val="clear" w:color="auto" w:fill="auto"/>
        <w:tabs>
          <w:tab w:pos="898" w:val="left"/>
        </w:tabs>
        <w:bidi w:val="0"/>
        <w:spacing w:before="0" w:line="338" w:lineRule="auto"/>
        <w:ind w:left="480" w:right="0"/>
        <w:jc w:val="both"/>
      </w:pPr>
      <w:bookmarkStart w:id="101" w:name="bookmark101"/>
      <w:bookmarkEnd w:id="101"/>
      <w:r>
        <w:rPr>
          <w:color w:val="000000"/>
          <w:spacing w:val="0"/>
          <w:w w:val="100"/>
          <w:position w:val="0"/>
          <w:sz w:val="24"/>
          <w:szCs w:val="24"/>
        </w:rPr>
        <w:t>Để pha được 50 g dung dịch AgNO</w:t>
      </w:r>
      <w:r>
        <w:rPr>
          <w:color w:val="000000"/>
          <w:spacing w:val="0"/>
          <w:w w:val="100"/>
          <w:position w:val="0"/>
          <w:sz w:val="24"/>
          <w:szCs w:val="24"/>
          <w:vertAlign w:val="subscript"/>
        </w:rPr>
        <w:t>3</w:t>
      </w:r>
      <w:r>
        <w:rPr>
          <w:color w:val="000000"/>
          <w:spacing w:val="0"/>
          <w:w w:val="100"/>
          <w:position w:val="0"/>
          <w:sz w:val="24"/>
          <w:szCs w:val="24"/>
        </w:rPr>
        <w:t xml:space="preserve"> bão hoà ở 25 °C, cần lấy bao nhiêu gam AgNO</w:t>
      </w:r>
      <w:r>
        <w:rPr>
          <w:color w:val="000000"/>
          <w:spacing w:val="0"/>
          <w:w w:val="100"/>
          <w:position w:val="0"/>
          <w:sz w:val="24"/>
          <w:szCs w:val="24"/>
          <w:vertAlign w:val="subscript"/>
        </w:rPr>
        <w:t>3</w:t>
      </w:r>
      <w:r>
        <w:rPr>
          <w:color w:val="000000"/>
          <w:spacing w:val="0"/>
          <w:w w:val="100"/>
          <w:position w:val="0"/>
          <w:sz w:val="24"/>
          <w:szCs w:val="24"/>
        </w:rPr>
        <w:t xml:space="preserve"> và bao nhiêu gam nước?</w:t>
      </w:r>
    </w:p>
    <w:p>
      <w:pPr>
        <w:pStyle w:val="Style26"/>
        <w:keepNext w:val="0"/>
        <w:keepLines w:val="0"/>
        <w:widowControl w:val="0"/>
        <w:numPr>
          <w:ilvl w:val="0"/>
          <w:numId w:val="47"/>
        </w:numPr>
        <w:shd w:val="clear" w:color="auto" w:fill="auto"/>
        <w:tabs>
          <w:tab w:pos="649" w:val="left"/>
        </w:tabs>
        <w:bidi w:val="0"/>
        <w:spacing w:before="0" w:after="140" w:line="300" w:lineRule="auto"/>
        <w:ind w:left="480" w:right="0" w:hanging="480"/>
        <w:jc w:val="both"/>
      </w:pPr>
      <w:bookmarkStart w:id="102" w:name="bookmark102"/>
      <w:bookmarkEnd w:id="102"/>
      <w:r>
        <w:rPr>
          <w:color w:val="000000"/>
          <w:spacing w:val="0"/>
          <w:w w:val="100"/>
          <w:position w:val="0"/>
          <w:sz w:val="24"/>
          <w:szCs w:val="24"/>
        </w:rPr>
        <w:t xml:space="preserve">Trộn 100 g dung dịch đường </w:t>
      </w:r>
      <w:r>
        <w:rPr>
          <w:color w:val="000000"/>
          <w:spacing w:val="0"/>
          <w:w w:val="100"/>
          <w:position w:val="0"/>
          <w:sz w:val="24"/>
          <w:szCs w:val="24"/>
        </w:rPr>
        <w:t xml:space="preserve">glucose </w:t>
      </w:r>
      <w:r>
        <w:rPr>
          <w:color w:val="000000"/>
          <w:spacing w:val="0"/>
          <w:w w:val="100"/>
          <w:position w:val="0"/>
          <w:sz w:val="24"/>
          <w:szCs w:val="24"/>
        </w:rPr>
        <w:t xml:space="preserve">nồng độ 10% (dung dịch A) với 150 g dung dịch đường </w:t>
      </w:r>
      <w:r>
        <w:rPr>
          <w:color w:val="000000"/>
          <w:spacing w:val="0"/>
          <w:w w:val="100"/>
          <w:position w:val="0"/>
          <w:sz w:val="24"/>
          <w:szCs w:val="24"/>
        </w:rPr>
        <w:t xml:space="preserve">glucose </w:t>
      </w:r>
      <w:r>
        <w:rPr>
          <w:color w:val="000000"/>
          <w:spacing w:val="0"/>
          <w:w w:val="100"/>
          <w:position w:val="0"/>
          <w:sz w:val="24"/>
          <w:szCs w:val="24"/>
        </w:rPr>
        <w:t>nồng độ 15% (dung dịch B) thu được dung dịch c.</w:t>
      </w:r>
    </w:p>
    <w:p>
      <w:pPr>
        <w:pStyle w:val="Style26"/>
        <w:keepNext w:val="0"/>
        <w:keepLines w:val="0"/>
        <w:widowControl w:val="0"/>
        <w:numPr>
          <w:ilvl w:val="0"/>
          <w:numId w:val="55"/>
        </w:numPr>
        <w:shd w:val="clear" w:color="auto" w:fill="auto"/>
        <w:tabs>
          <w:tab w:pos="876" w:val="left"/>
        </w:tabs>
        <w:bidi w:val="0"/>
        <w:spacing w:before="0" w:line="326" w:lineRule="auto"/>
        <w:ind w:left="0" w:right="0" w:firstLine="480"/>
        <w:jc w:val="both"/>
      </w:pPr>
      <w:bookmarkStart w:id="103" w:name="bookmark103"/>
      <w:bookmarkEnd w:id="103"/>
      <w:r>
        <w:rPr>
          <w:color w:val="000000"/>
          <w:spacing w:val="0"/>
          <w:w w:val="100"/>
          <w:position w:val="0"/>
          <w:sz w:val="24"/>
          <w:szCs w:val="24"/>
        </w:rPr>
        <w:t xml:space="preserve">Tính khối lượng đường </w:t>
      </w:r>
      <w:r>
        <w:rPr>
          <w:color w:val="000000"/>
          <w:spacing w:val="0"/>
          <w:w w:val="100"/>
          <w:position w:val="0"/>
          <w:sz w:val="24"/>
          <w:szCs w:val="24"/>
        </w:rPr>
        <w:t xml:space="preserve">glucose </w:t>
      </w:r>
      <w:r>
        <w:rPr>
          <w:color w:val="000000"/>
          <w:spacing w:val="0"/>
          <w:w w:val="100"/>
          <w:position w:val="0"/>
          <w:sz w:val="24"/>
          <w:szCs w:val="24"/>
        </w:rPr>
        <w:t xml:space="preserve">trong dung dịch </w:t>
      </w:r>
      <w:r>
        <w:rPr>
          <w:color w:val="000000"/>
          <w:spacing w:val="0"/>
          <w:w w:val="100"/>
          <w:position w:val="0"/>
          <w:sz w:val="24"/>
          <w:szCs w:val="24"/>
        </w:rPr>
        <w:t xml:space="preserve">A, </w:t>
      </w:r>
      <w:r>
        <w:rPr>
          <w:color w:val="000000"/>
          <w:spacing w:val="0"/>
          <w:w w:val="100"/>
          <w:position w:val="0"/>
          <w:sz w:val="24"/>
          <w:szCs w:val="24"/>
        </w:rPr>
        <w:t>B và c.</w:t>
      </w:r>
    </w:p>
    <w:p>
      <w:pPr>
        <w:pStyle w:val="Style26"/>
        <w:keepNext w:val="0"/>
        <w:keepLines w:val="0"/>
        <w:widowControl w:val="0"/>
        <w:numPr>
          <w:ilvl w:val="0"/>
          <w:numId w:val="55"/>
        </w:numPr>
        <w:shd w:val="clear" w:color="auto" w:fill="auto"/>
        <w:tabs>
          <w:tab w:pos="898" w:val="left"/>
        </w:tabs>
        <w:bidi w:val="0"/>
        <w:spacing w:before="0" w:line="324" w:lineRule="auto"/>
        <w:ind w:left="480" w:right="0"/>
        <w:jc w:val="both"/>
      </w:pPr>
      <w:bookmarkStart w:id="104" w:name="bookmark104"/>
      <w:bookmarkEnd w:id="104"/>
      <w:r>
        <w:rPr>
          <w:color w:val="000000"/>
          <w:spacing w:val="0"/>
          <w:w w:val="100"/>
          <w:position w:val="0"/>
          <w:sz w:val="24"/>
          <w:szCs w:val="24"/>
        </w:rPr>
        <w:t xml:space="preserve">Tính nồng độ phẩn trăm của dung dịch c. Nhận xét. về giá trị nồng độ phần trăm của dung dịch c so với nồng độ phẩn trăm của dung dịch </w:t>
      </w:r>
      <w:r>
        <w:rPr>
          <w:color w:val="000000"/>
          <w:spacing w:val="0"/>
          <w:w w:val="100"/>
          <w:position w:val="0"/>
          <w:sz w:val="24"/>
          <w:szCs w:val="24"/>
        </w:rPr>
        <w:t xml:space="preserve">A, </w:t>
      </w:r>
      <w:r>
        <w:rPr>
          <w:color w:val="000000"/>
          <w:spacing w:val="0"/>
          <w:w w:val="100"/>
          <w:position w:val="0"/>
          <w:sz w:val="24"/>
          <w:szCs w:val="24"/>
        </w:rPr>
        <w:t>B.</w:t>
      </w:r>
    </w:p>
    <w:p>
      <w:pPr>
        <w:pStyle w:val="Style26"/>
        <w:keepNext w:val="0"/>
        <w:keepLines w:val="0"/>
        <w:widowControl w:val="0"/>
        <w:numPr>
          <w:ilvl w:val="0"/>
          <w:numId w:val="47"/>
        </w:numPr>
        <w:shd w:val="clear" w:color="auto" w:fill="auto"/>
        <w:tabs>
          <w:tab w:pos="649" w:val="left"/>
        </w:tabs>
        <w:bidi w:val="0"/>
        <w:spacing w:before="0" w:after="140" w:line="310" w:lineRule="auto"/>
        <w:ind w:left="480" w:right="0" w:hanging="480"/>
        <w:jc w:val="both"/>
      </w:pPr>
      <w:bookmarkStart w:id="105" w:name="bookmark105"/>
      <w:bookmarkEnd w:id="105"/>
      <w:r>
        <w:rPr>
          <w:color w:val="000000"/>
          <w:spacing w:val="0"/>
          <w:w w:val="100"/>
          <w:position w:val="0"/>
          <w:sz w:val="24"/>
          <w:szCs w:val="24"/>
        </w:rPr>
        <w:t xml:space="preserve">Rót từ từ 100 mL dung dịch </w:t>
      </w:r>
      <w:r>
        <w:rPr>
          <w:color w:val="000000"/>
          <w:spacing w:val="0"/>
          <w:w w:val="100"/>
          <w:position w:val="0"/>
          <w:sz w:val="24"/>
          <w:szCs w:val="24"/>
        </w:rPr>
        <w:t xml:space="preserve">sunfuric acid </w:t>
      </w:r>
      <w:r>
        <w:rPr>
          <w:color w:val="000000"/>
          <w:spacing w:val="0"/>
          <w:w w:val="100"/>
          <w:position w:val="0"/>
          <w:sz w:val="24"/>
          <w:szCs w:val="24"/>
        </w:rPr>
        <w:t>nồng độ 0,15 M vào 200 ml_ nước cất. Tính nồng độ của dung dịch thu được (coi thể tích dung dịch thu được bằng tổng thể tích dung dịch ban đẩu và nước cất).</w:t>
      </w:r>
    </w:p>
    <w:p>
      <w:pPr>
        <w:pStyle w:val="Style26"/>
        <w:keepNext w:val="0"/>
        <w:keepLines w:val="0"/>
        <w:widowControl w:val="0"/>
        <w:numPr>
          <w:ilvl w:val="0"/>
          <w:numId w:val="47"/>
        </w:numPr>
        <w:shd w:val="clear" w:color="auto" w:fill="auto"/>
        <w:tabs>
          <w:tab w:pos="649" w:val="left"/>
        </w:tabs>
        <w:bidi w:val="0"/>
        <w:spacing w:before="0" w:line="312" w:lineRule="auto"/>
        <w:ind w:left="480" w:right="0" w:hanging="480"/>
        <w:jc w:val="both"/>
      </w:pPr>
      <w:bookmarkStart w:id="106" w:name="bookmark106"/>
      <w:bookmarkEnd w:id="106"/>
      <w:r>
        <w:rPr>
          <w:color w:val="000000"/>
          <w:spacing w:val="0"/>
          <w:w w:val="100"/>
          <w:position w:val="0"/>
          <w:sz w:val="24"/>
          <w:szCs w:val="24"/>
        </w:rPr>
        <w:t>Trong phòng thí nghiệm có 100 g dung dịch KCI. Một bạn lấy ra 5 g dung dịch trên, cho ra đĩa thuỷ tinh và cho vào tủ sấy. Khi nước bay hơi hết, trên đĩa thuỷ tinh còn lại chất bột màu trắng. Khối lượng đĩa thuỷ tinh tăng lên 0,25 g so với khối lượng đĩa ban đầu.</w:t>
      </w:r>
    </w:p>
    <w:p>
      <w:pPr>
        <w:pStyle w:val="Style26"/>
        <w:keepNext w:val="0"/>
        <w:keepLines w:val="0"/>
        <w:widowControl w:val="0"/>
        <w:numPr>
          <w:ilvl w:val="0"/>
          <w:numId w:val="57"/>
        </w:numPr>
        <w:shd w:val="clear" w:color="auto" w:fill="auto"/>
        <w:tabs>
          <w:tab w:pos="880" w:val="left"/>
        </w:tabs>
        <w:bidi w:val="0"/>
        <w:spacing w:before="0" w:line="326" w:lineRule="auto"/>
        <w:ind w:left="0" w:right="0" w:firstLine="480"/>
        <w:jc w:val="both"/>
      </w:pPr>
      <w:bookmarkStart w:id="107" w:name="bookmark107"/>
      <w:bookmarkEnd w:id="107"/>
      <w:r>
        <w:rPr>
          <w:color w:val="000000"/>
          <w:spacing w:val="0"/>
          <w:w w:val="100"/>
          <w:position w:val="0"/>
          <w:sz w:val="24"/>
          <w:szCs w:val="24"/>
        </w:rPr>
        <w:t>Tính nồng độ phần trám của dung dịch KCI.</w:t>
      </w:r>
    </w:p>
    <w:p>
      <w:pPr>
        <w:pStyle w:val="Style26"/>
        <w:keepNext w:val="0"/>
        <w:keepLines w:val="0"/>
        <w:widowControl w:val="0"/>
        <w:numPr>
          <w:ilvl w:val="0"/>
          <w:numId w:val="57"/>
        </w:numPr>
        <w:shd w:val="clear" w:color="auto" w:fill="auto"/>
        <w:tabs>
          <w:tab w:pos="893" w:val="left"/>
        </w:tabs>
        <w:bidi w:val="0"/>
        <w:spacing w:before="0" w:line="326" w:lineRule="auto"/>
        <w:ind w:left="0" w:right="0" w:firstLine="480"/>
        <w:jc w:val="both"/>
      </w:pPr>
      <w:bookmarkStart w:id="108" w:name="bookmark108"/>
      <w:bookmarkEnd w:id="108"/>
      <w:r>
        <w:rPr>
          <w:color w:val="000000"/>
          <w:spacing w:val="0"/>
          <w:w w:val="100"/>
          <w:position w:val="0"/>
          <w:sz w:val="24"/>
          <w:szCs w:val="24"/>
        </w:rPr>
        <w:t>Tính số gam chất tan có trong 100 g dung dịch ban đẩu.</w:t>
      </w:r>
    </w:p>
    <w:p>
      <w:pPr>
        <w:pStyle w:val="Style26"/>
        <w:keepNext w:val="0"/>
        <w:keepLines w:val="0"/>
        <w:widowControl w:val="0"/>
        <w:numPr>
          <w:ilvl w:val="0"/>
          <w:numId w:val="47"/>
        </w:numPr>
        <w:shd w:val="clear" w:color="auto" w:fill="auto"/>
        <w:tabs>
          <w:tab w:pos="649" w:val="left"/>
        </w:tabs>
        <w:bidi w:val="0"/>
        <w:spacing w:before="0" w:line="302" w:lineRule="auto"/>
        <w:ind w:left="480" w:right="0" w:hanging="480"/>
        <w:jc w:val="both"/>
      </w:pPr>
      <w:bookmarkStart w:id="109" w:name="bookmark109"/>
      <w:bookmarkEnd w:id="109"/>
      <w:r>
        <w:rPr>
          <w:color w:val="000000"/>
          <w:spacing w:val="0"/>
          <w:w w:val="100"/>
          <w:position w:val="0"/>
          <w:sz w:val="24"/>
          <w:szCs w:val="24"/>
        </w:rPr>
        <w:t>Trong phòng thí nghiệm có 150 mL dung dịch KNO</w:t>
      </w:r>
      <w:r>
        <w:rPr>
          <w:color w:val="000000"/>
          <w:spacing w:val="0"/>
          <w:w w:val="100"/>
          <w:position w:val="0"/>
          <w:sz w:val="24"/>
          <w:szCs w:val="24"/>
          <w:vertAlign w:val="subscript"/>
        </w:rPr>
        <w:t>3</w:t>
      </w:r>
      <w:r>
        <w:rPr>
          <w:color w:val="000000"/>
          <w:spacing w:val="0"/>
          <w:w w:val="100"/>
          <w:position w:val="0"/>
          <w:sz w:val="24"/>
          <w:szCs w:val="24"/>
        </w:rPr>
        <w:t xml:space="preserve">. Một bạn hút ra 4 mL dung dịch trên, cho ra đĩa thuỷ tinh và cho vào tủ sây. Khi khối lượng đĩa thuỷ </w:t>
      </w:r>
      <w:r>
        <w:rPr>
          <w:color w:val="000000"/>
          <w:spacing w:val="0"/>
          <w:w w:val="100"/>
          <w:position w:val="0"/>
          <w:sz w:val="24"/>
          <w:szCs w:val="24"/>
        </w:rPr>
        <w:t>tinh giữ nguyên không thay đổi, bạn đó thấy trên đĩa thuỷ tinh còn lại chất bột màu trắng, khối lượng đĩa tăng lên 1,01 g so với ban đẩu.</w:t>
      </w:r>
    </w:p>
    <w:p>
      <w:pPr>
        <w:pStyle w:val="Style26"/>
        <w:keepNext w:val="0"/>
        <w:keepLines w:val="0"/>
        <w:widowControl w:val="0"/>
        <w:numPr>
          <w:ilvl w:val="0"/>
          <w:numId w:val="59"/>
        </w:numPr>
        <w:shd w:val="clear" w:color="auto" w:fill="auto"/>
        <w:tabs>
          <w:tab w:pos="876" w:val="left"/>
        </w:tabs>
        <w:bidi w:val="0"/>
        <w:spacing w:before="0" w:line="336" w:lineRule="auto"/>
        <w:ind w:left="0" w:right="0" w:firstLine="480"/>
        <w:jc w:val="both"/>
      </w:pPr>
      <w:bookmarkStart w:id="110" w:name="bookmark110"/>
      <w:bookmarkEnd w:id="110"/>
      <w:r>
        <w:rPr>
          <w:color w:val="000000"/>
          <w:spacing w:val="0"/>
          <w:w w:val="100"/>
          <w:position w:val="0"/>
          <w:sz w:val="24"/>
          <w:szCs w:val="24"/>
        </w:rPr>
        <w:t>Tính nồng độ mol của dung dịch KNO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59"/>
        </w:numPr>
        <w:shd w:val="clear" w:color="auto" w:fill="auto"/>
        <w:tabs>
          <w:tab w:pos="889" w:val="left"/>
        </w:tabs>
        <w:bidi w:val="0"/>
        <w:spacing w:before="0" w:after="120" w:line="336" w:lineRule="auto"/>
        <w:ind w:left="0" w:right="0" w:firstLine="480"/>
        <w:jc w:val="both"/>
      </w:pPr>
      <w:bookmarkStart w:id="111" w:name="bookmark111"/>
      <w:bookmarkEnd w:id="111"/>
      <w:r>
        <w:rPr>
          <w:color w:val="000000"/>
          <w:spacing w:val="0"/>
          <w:w w:val="100"/>
          <w:position w:val="0"/>
          <w:sz w:val="24"/>
          <w:szCs w:val="24"/>
        </w:rPr>
        <w:t>Tính số gam chất tan có trong 150 ml_ dung dịch ban đầu.</w:t>
      </w:r>
    </w:p>
    <w:p>
      <w:pPr>
        <w:pStyle w:val="Style26"/>
        <w:keepNext w:val="0"/>
        <w:keepLines w:val="0"/>
        <w:widowControl w:val="0"/>
        <w:shd w:val="clear" w:color="auto" w:fill="auto"/>
        <w:bidi w:val="0"/>
        <w:spacing w:before="0" w:line="341" w:lineRule="auto"/>
        <w:ind w:left="480" w:right="0" w:hanging="480"/>
        <w:jc w:val="both"/>
      </w:pPr>
      <w:r>
        <w:rPr>
          <w:color w:val="668CB5"/>
          <w:spacing w:val="0"/>
          <w:w w:val="100"/>
          <w:position w:val="0"/>
          <w:sz w:val="24"/>
          <w:szCs w:val="24"/>
        </w:rPr>
        <w:t xml:space="preserve">4.10= </w:t>
      </w:r>
      <w:r>
        <w:rPr>
          <w:color w:val="000000"/>
          <w:spacing w:val="0"/>
          <w:w w:val="100"/>
          <w:position w:val="0"/>
          <w:sz w:val="24"/>
          <w:szCs w:val="24"/>
        </w:rPr>
        <w:t>Hoà tan hoàn toàn 4 g NaOH và 2,8 g KOH vào 118,2 g nước, thu được 125 mL dung dịch.</w:t>
      </w:r>
    </w:p>
    <w:p>
      <w:pPr>
        <w:pStyle w:val="Style26"/>
        <w:keepNext w:val="0"/>
        <w:keepLines w:val="0"/>
        <w:widowControl w:val="0"/>
        <w:numPr>
          <w:ilvl w:val="0"/>
          <w:numId w:val="61"/>
        </w:numPr>
        <w:shd w:val="clear" w:color="auto" w:fill="auto"/>
        <w:tabs>
          <w:tab w:pos="880" w:val="left"/>
        </w:tabs>
        <w:bidi w:val="0"/>
        <w:spacing w:before="0" w:line="336" w:lineRule="auto"/>
        <w:ind w:left="0" w:right="0" w:firstLine="480"/>
        <w:jc w:val="both"/>
      </w:pPr>
      <w:bookmarkStart w:id="112" w:name="bookmark112"/>
      <w:bookmarkEnd w:id="112"/>
      <w:r>
        <w:rPr>
          <w:color w:val="000000"/>
          <w:spacing w:val="0"/>
          <w:w w:val="100"/>
          <w:position w:val="0"/>
          <w:sz w:val="24"/>
          <w:szCs w:val="24"/>
        </w:rPr>
        <w:t>Tính nồng độ phần trăm của NaOH; nổng độ phần trăm của KOH.</w:t>
      </w:r>
    </w:p>
    <w:p>
      <w:pPr>
        <w:pStyle w:val="Style26"/>
        <w:keepNext w:val="0"/>
        <w:keepLines w:val="0"/>
        <w:widowControl w:val="0"/>
        <w:numPr>
          <w:ilvl w:val="0"/>
          <w:numId w:val="61"/>
        </w:numPr>
        <w:shd w:val="clear" w:color="auto" w:fill="auto"/>
        <w:tabs>
          <w:tab w:pos="893" w:val="left"/>
        </w:tabs>
        <w:bidi w:val="0"/>
        <w:spacing w:before="0" w:line="336" w:lineRule="auto"/>
        <w:ind w:left="0" w:right="0" w:firstLine="480"/>
        <w:jc w:val="both"/>
      </w:pPr>
      <w:bookmarkStart w:id="113" w:name="bookmark113"/>
      <w:bookmarkEnd w:id="113"/>
      <w:r>
        <w:rPr>
          <w:color w:val="000000"/>
          <w:spacing w:val="0"/>
          <w:w w:val="100"/>
          <w:position w:val="0"/>
          <w:sz w:val="24"/>
          <w:szCs w:val="24"/>
        </w:rPr>
        <w:t>Tính nồng độ mol của NaOH; nổng độ mol của KOH.</w:t>
      </w:r>
    </w:p>
    <w:p>
      <w:pPr>
        <w:pStyle w:val="Style26"/>
        <w:keepNext w:val="0"/>
        <w:keepLines w:val="0"/>
        <w:widowControl w:val="0"/>
        <w:numPr>
          <w:ilvl w:val="0"/>
          <w:numId w:val="63"/>
        </w:numPr>
        <w:shd w:val="clear" w:color="auto" w:fill="auto"/>
        <w:tabs>
          <w:tab w:pos="800" w:val="left"/>
        </w:tabs>
        <w:bidi w:val="0"/>
        <w:spacing w:before="0"/>
        <w:ind w:left="480" w:right="0" w:hanging="480"/>
        <w:jc w:val="both"/>
      </w:pPr>
      <w:bookmarkStart w:id="114" w:name="bookmark114"/>
      <w:bookmarkEnd w:id="114"/>
      <w:r>
        <w:rPr>
          <w:color w:val="000000"/>
          <w:spacing w:val="0"/>
          <w:w w:val="100"/>
          <w:position w:val="0"/>
          <w:sz w:val="24"/>
          <w:szCs w:val="24"/>
        </w:rPr>
        <w:t>a) Cần thêm bao nhiêu gam chất rắn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vào 50 mL dung dịch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 xml:space="preserve">4 </w:t>
      </w:r>
      <w:r>
        <w:rPr>
          <w:color w:val="000000"/>
          <w:spacing w:val="0"/>
          <w:w w:val="100"/>
          <w:position w:val="0"/>
          <w:sz w:val="24"/>
          <w:szCs w:val="24"/>
        </w:rPr>
        <w:t>0,5 M để thu được dung dịch có nồng độ 1 M (giả sử thể tích dung dịch không đổi khỉ thêm chất rắn).</w:t>
      </w:r>
    </w:p>
    <w:p>
      <w:pPr>
        <w:pStyle w:val="Style26"/>
        <w:keepNext w:val="0"/>
        <w:keepLines w:val="0"/>
        <w:widowControl w:val="0"/>
        <w:shd w:val="clear" w:color="auto" w:fill="auto"/>
        <w:bidi w:val="0"/>
        <w:spacing w:before="0" w:line="346" w:lineRule="auto"/>
        <w:ind w:left="480" w:right="0"/>
        <w:jc w:val="both"/>
      </w:pPr>
      <w:r>
        <w:rPr>
          <w:color w:val="000000"/>
          <w:spacing w:val="0"/>
          <w:w w:val="100"/>
          <w:position w:val="0"/>
          <w:sz w:val="24"/>
          <w:szCs w:val="24"/>
        </w:rPr>
        <w:t>b) Cần thêm bao nhiêu gam chất rắn KOH vào 75 g dung dịch KOH 10% để thu được dung dịch có nồng độ 32,5%.</w:t>
      </w:r>
    </w:p>
    <w:p>
      <w:pPr>
        <w:pStyle w:val="Style26"/>
        <w:keepNext w:val="0"/>
        <w:keepLines w:val="0"/>
        <w:widowControl w:val="0"/>
        <w:numPr>
          <w:ilvl w:val="0"/>
          <w:numId w:val="63"/>
        </w:numPr>
        <w:shd w:val="clear" w:color="auto" w:fill="auto"/>
        <w:tabs>
          <w:tab w:pos="804" w:val="left"/>
        </w:tabs>
        <w:bidi w:val="0"/>
        <w:spacing w:before="0"/>
        <w:ind w:left="480" w:right="0" w:hanging="480"/>
        <w:jc w:val="both"/>
      </w:pPr>
      <w:bookmarkStart w:id="115" w:name="bookmark115"/>
      <w:bookmarkEnd w:id="115"/>
      <w:r>
        <w:rPr>
          <w:color w:val="000000"/>
          <w:spacing w:val="0"/>
          <w:w w:val="100"/>
          <w:position w:val="0"/>
          <w:sz w:val="24"/>
          <w:szCs w:val="24"/>
        </w:rPr>
        <w:t>Ở nhiệt độ phòng, độ tan của KCI trong nước là 40,1 g. Một dung dịch KCI nóng có chứa 75 g KCI trong 150 g nước được làm nguội về nhiệt độ phòng, thấy có KCI rắn tách ra.</w:t>
      </w:r>
    </w:p>
    <w:p>
      <w:pPr>
        <w:pStyle w:val="Style26"/>
        <w:keepNext w:val="0"/>
        <w:keepLines w:val="0"/>
        <w:widowControl w:val="0"/>
        <w:numPr>
          <w:ilvl w:val="0"/>
          <w:numId w:val="65"/>
        </w:numPr>
        <w:shd w:val="clear" w:color="auto" w:fill="auto"/>
        <w:tabs>
          <w:tab w:pos="880" w:val="left"/>
        </w:tabs>
        <w:bidi w:val="0"/>
        <w:spacing w:before="0" w:line="336" w:lineRule="auto"/>
        <w:ind w:left="0" w:right="0" w:firstLine="480"/>
        <w:jc w:val="both"/>
      </w:pPr>
      <w:bookmarkStart w:id="116" w:name="bookmark116"/>
      <w:bookmarkEnd w:id="116"/>
      <w:r>
        <w:rPr>
          <w:color w:val="000000"/>
          <w:spacing w:val="0"/>
          <w:w w:val="100"/>
          <w:position w:val="0"/>
          <w:sz w:val="24"/>
          <w:szCs w:val="24"/>
        </w:rPr>
        <w:t xml:space="preserve">Có bao nhiêu </w:t>
      </w:r>
      <w:r>
        <w:rPr>
          <w:color w:val="000000"/>
          <w:spacing w:val="0"/>
          <w:w w:val="100"/>
          <w:position w:val="0"/>
          <w:sz w:val="24"/>
          <w:szCs w:val="24"/>
        </w:rPr>
        <w:t xml:space="preserve">gam </w:t>
      </w:r>
      <w:r>
        <w:rPr>
          <w:color w:val="000000"/>
          <w:spacing w:val="0"/>
          <w:w w:val="100"/>
          <w:position w:val="0"/>
          <w:sz w:val="24"/>
          <w:szCs w:val="24"/>
        </w:rPr>
        <w:t>KCI còn lại trong dung dịch ở nhiệt độ phòng?</w:t>
      </w:r>
    </w:p>
    <w:p>
      <w:pPr>
        <w:pStyle w:val="Style26"/>
        <w:keepNext w:val="0"/>
        <w:keepLines w:val="0"/>
        <w:widowControl w:val="0"/>
        <w:numPr>
          <w:ilvl w:val="0"/>
          <w:numId w:val="65"/>
        </w:numPr>
        <w:shd w:val="clear" w:color="auto" w:fill="auto"/>
        <w:tabs>
          <w:tab w:pos="889" w:val="left"/>
        </w:tabs>
        <w:bidi w:val="0"/>
        <w:spacing w:before="0" w:line="336" w:lineRule="auto"/>
        <w:ind w:left="0" w:right="0" w:firstLine="480"/>
        <w:jc w:val="both"/>
      </w:pPr>
      <w:bookmarkStart w:id="117" w:name="bookmark117"/>
      <w:bookmarkEnd w:id="117"/>
      <w:r>
        <w:rPr>
          <w:color w:val="000000"/>
          <w:spacing w:val="0"/>
          <w:w w:val="100"/>
          <w:position w:val="0"/>
          <w:sz w:val="24"/>
          <w:szCs w:val="24"/>
        </w:rPr>
        <w:t xml:space="preserve">Có bao nhiêu </w:t>
      </w:r>
      <w:r>
        <w:rPr>
          <w:color w:val="000000"/>
          <w:spacing w:val="0"/>
          <w:w w:val="100"/>
          <w:position w:val="0"/>
          <w:sz w:val="24"/>
          <w:szCs w:val="24"/>
        </w:rPr>
        <w:t xml:space="preserve">gam </w:t>
      </w:r>
      <w:r>
        <w:rPr>
          <w:color w:val="000000"/>
          <w:spacing w:val="0"/>
          <w:w w:val="100"/>
          <w:position w:val="0"/>
          <w:sz w:val="24"/>
          <w:szCs w:val="24"/>
        </w:rPr>
        <w:t>KCI rắn bị tách ra?</w:t>
      </w:r>
    </w:p>
    <w:p>
      <w:pPr>
        <w:pStyle w:val="Style26"/>
        <w:keepNext w:val="0"/>
        <w:keepLines w:val="0"/>
        <w:widowControl w:val="0"/>
        <w:numPr>
          <w:ilvl w:val="0"/>
          <w:numId w:val="63"/>
        </w:numPr>
        <w:shd w:val="clear" w:color="auto" w:fill="auto"/>
        <w:tabs>
          <w:tab w:pos="804" w:val="left"/>
        </w:tabs>
        <w:bidi w:val="0"/>
        <w:spacing w:before="0" w:after="120"/>
        <w:ind w:left="480" w:right="0" w:hanging="480"/>
        <w:jc w:val="both"/>
      </w:pPr>
      <w:bookmarkStart w:id="118" w:name="bookmark118"/>
      <w:bookmarkEnd w:id="118"/>
      <w:r>
        <w:rPr>
          <w:color w:val="000000"/>
          <w:spacing w:val="0"/>
          <w:w w:val="100"/>
          <w:position w:val="0"/>
          <w:sz w:val="24"/>
          <w:szCs w:val="24"/>
        </w:rPr>
        <w:t>Trong phòng thí nghiệm (nhiệt độ 30 °C) có dung dịch NaCI bão hoà. Một bạn học sinh ngâm dung dịch này vào cốc nước đá để làm lạnh. Hãy dự đoán hiện tượng xảy ra trong cốc đựng dung dịch.</w:t>
      </w:r>
    </w:p>
    <w:p>
      <w:pPr>
        <w:pStyle w:val="Style26"/>
        <w:keepNext w:val="0"/>
        <w:keepLines w:val="0"/>
        <w:widowControl w:val="0"/>
        <w:numPr>
          <w:ilvl w:val="0"/>
          <w:numId w:val="63"/>
        </w:numPr>
        <w:shd w:val="clear" w:color="auto" w:fill="auto"/>
        <w:tabs>
          <w:tab w:pos="804" w:val="left"/>
        </w:tabs>
        <w:bidi w:val="0"/>
        <w:spacing w:before="0"/>
        <w:ind w:left="480" w:right="0" w:hanging="480"/>
        <w:jc w:val="both"/>
      </w:pPr>
      <w:bookmarkStart w:id="119" w:name="bookmark119"/>
      <w:bookmarkEnd w:id="119"/>
      <w:r>
        <w:rPr>
          <w:color w:val="000000"/>
          <w:spacing w:val="0"/>
          <w:w w:val="100"/>
          <w:position w:val="0"/>
          <w:sz w:val="24"/>
          <w:szCs w:val="24"/>
        </w:rPr>
        <w:t>Trong phòng thí nghiệm có một dung dịch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w:t>
      </w:r>
      <w:r>
        <w:rPr>
          <w:color w:val="000000"/>
          <w:spacing w:val="0"/>
          <w:w w:val="100"/>
          <w:position w:val="0"/>
          <w:sz w:val="24"/>
          <w:szCs w:val="24"/>
        </w:rPr>
        <w:t xml:space="preserve">pipette, </w:t>
      </w:r>
      <w:r>
        <w:rPr>
          <w:color w:val="000000"/>
          <w:spacing w:val="0"/>
          <w:w w:val="100"/>
          <w:position w:val="0"/>
          <w:sz w:val="24"/>
          <w:szCs w:val="24"/>
        </w:rPr>
        <w:t>đĩa thuỷ tinh, cân, tủ sấy. Hãy nêu các bước thực nghiệm để xác định nồng độ phần trăm của dung dịch trên.</w:t>
      </w:r>
    </w:p>
    <w:p>
      <w:pPr>
        <w:pStyle w:val="Style26"/>
        <w:keepNext w:val="0"/>
        <w:keepLines w:val="0"/>
        <w:widowControl w:val="0"/>
        <w:numPr>
          <w:ilvl w:val="0"/>
          <w:numId w:val="63"/>
        </w:numPr>
        <w:shd w:val="clear" w:color="auto" w:fill="auto"/>
        <w:tabs>
          <w:tab w:pos="804" w:val="left"/>
        </w:tabs>
        <w:bidi w:val="0"/>
        <w:spacing w:before="0" w:after="120" w:line="310" w:lineRule="auto"/>
        <w:ind w:left="480" w:right="0" w:hanging="480"/>
        <w:jc w:val="both"/>
      </w:pPr>
      <w:bookmarkStart w:id="120" w:name="bookmark120"/>
      <w:bookmarkEnd w:id="120"/>
      <w:r>
        <w:rPr>
          <w:color w:val="4B5B86"/>
          <w:spacing w:val="0"/>
          <w:w w:val="100"/>
          <w:position w:val="0"/>
          <w:sz w:val="24"/>
          <w:szCs w:val="24"/>
        </w:rPr>
        <w:t xml:space="preserve">Trong </w:t>
      </w:r>
      <w:r>
        <w:rPr>
          <w:color w:val="000000"/>
          <w:spacing w:val="0"/>
          <w:w w:val="100"/>
          <w:position w:val="0"/>
          <w:sz w:val="24"/>
          <w:szCs w:val="24"/>
        </w:rPr>
        <w:t>phòng thí nghiệm có cận, ống đong,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10%. Hãy trình bày các bước thực nghiệm để tính nồng độ C</w:t>
      </w:r>
      <w:r>
        <w:rPr>
          <w:color w:val="000000"/>
          <w:spacing w:val="0"/>
          <w:w w:val="100"/>
          <w:position w:val="0"/>
          <w:sz w:val="24"/>
          <w:szCs w:val="24"/>
          <w:vertAlign w:val="subscript"/>
        </w:rPr>
        <w:t>M</w:t>
      </w:r>
      <w:r>
        <w:rPr>
          <w:color w:val="000000"/>
          <w:spacing w:val="0"/>
          <w:w w:val="100"/>
          <w:position w:val="0"/>
          <w:sz w:val="24"/>
          <w:szCs w:val="24"/>
        </w:rPr>
        <w:t xml:space="preserve"> của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trên.</w:t>
      </w:r>
    </w:p>
    <w:p>
      <w:pPr>
        <w:pStyle w:val="Style26"/>
        <w:keepNext w:val="0"/>
        <w:keepLines w:val="0"/>
        <w:widowControl w:val="0"/>
        <w:numPr>
          <w:ilvl w:val="0"/>
          <w:numId w:val="63"/>
        </w:numPr>
        <w:shd w:val="clear" w:color="auto" w:fill="auto"/>
        <w:tabs>
          <w:tab w:pos="804" w:val="left"/>
        </w:tabs>
        <w:bidi w:val="0"/>
        <w:spacing w:before="0" w:line="310" w:lineRule="auto"/>
        <w:ind w:left="480" w:right="0" w:hanging="480"/>
        <w:jc w:val="both"/>
      </w:pPr>
      <w:bookmarkStart w:id="121" w:name="bookmark121"/>
      <w:bookmarkEnd w:id="121"/>
      <w:r>
        <w:rPr>
          <w:color w:val="000000"/>
          <w:spacing w:val="0"/>
          <w:w w:val="100"/>
          <w:position w:val="0"/>
          <w:sz w:val="24"/>
          <w:szCs w:val="24"/>
        </w:rPr>
        <w:t>Hãy tính và trình bày cách pha chế 100 mLdung dịch HCI 0,25 M bằng cách pha loãng dung dịch HCI 5 M có sẵn (dụng cụ, hoá chất có đủ).</w:t>
      </w:r>
    </w:p>
    <w:p>
      <w:pPr>
        <w:pStyle w:val="Style26"/>
        <w:keepNext w:val="0"/>
        <w:keepLines w:val="0"/>
        <w:widowControl w:val="0"/>
        <w:numPr>
          <w:ilvl w:val="0"/>
          <w:numId w:val="63"/>
        </w:numPr>
        <w:shd w:val="clear" w:color="auto" w:fill="auto"/>
        <w:tabs>
          <w:tab w:pos="800" w:val="left"/>
        </w:tabs>
        <w:bidi w:val="0"/>
        <w:spacing w:before="0" w:line="310" w:lineRule="auto"/>
        <w:ind w:left="480" w:right="0" w:hanging="480"/>
        <w:jc w:val="both"/>
      </w:pPr>
      <w:bookmarkStart w:id="122" w:name="bookmark122"/>
      <w:bookmarkEnd w:id="122"/>
      <w:r>
        <w:rPr>
          <w:color w:val="000000"/>
          <w:spacing w:val="0"/>
          <w:w w:val="100"/>
          <w:position w:val="0"/>
          <w:sz w:val="24"/>
          <w:szCs w:val="24"/>
        </w:rPr>
        <w:t>Hãy tính và trình bày cách pha chế 50 g dung dịch NaCI 0,9% bằng cách pha loãng dung dịch NaCI 15% có sẵn (dụng cụ, hoá chất có đủ).</w:t>
      </w:r>
    </w:p>
    <w:p>
      <w:pPr>
        <w:pStyle w:val="Style26"/>
        <w:keepNext w:val="0"/>
        <w:keepLines w:val="0"/>
        <w:widowControl w:val="0"/>
        <w:numPr>
          <w:ilvl w:val="0"/>
          <w:numId w:val="63"/>
        </w:numPr>
        <w:shd w:val="clear" w:color="auto" w:fill="auto"/>
        <w:tabs>
          <w:tab w:pos="800" w:val="left"/>
        </w:tabs>
        <w:bidi w:val="0"/>
        <w:spacing w:before="0" w:line="271" w:lineRule="auto"/>
        <w:ind w:left="0" w:right="0" w:firstLine="0"/>
        <w:jc w:val="both"/>
      </w:pPr>
      <w:bookmarkStart w:id="123" w:name="bookmark123"/>
      <w:bookmarkEnd w:id="123"/>
      <w:r>
        <w:rPr>
          <w:color w:val="000000"/>
          <w:spacing w:val="0"/>
          <w:w w:val="100"/>
          <w:position w:val="0"/>
          <w:sz w:val="24"/>
          <w:szCs w:val="24"/>
        </w:rPr>
        <w:t>Để xác định độ tan của KCI ở nhiệt độ phòng, người ta làm như sau:</w:t>
      </w:r>
    </w:p>
    <w:p>
      <w:pPr>
        <w:pStyle w:val="Style26"/>
        <w:keepNext w:val="0"/>
        <w:keepLines w:val="0"/>
        <w:widowControl w:val="0"/>
        <w:shd w:val="clear" w:color="auto" w:fill="auto"/>
        <w:bidi w:val="0"/>
        <w:spacing w:before="0" w:line="305" w:lineRule="auto"/>
        <w:ind w:left="480" w:right="0"/>
        <w:jc w:val="both"/>
      </w:pPr>
      <w:r>
        <w:rPr>
          <w:color w:val="000000"/>
          <w:spacing w:val="0"/>
          <w:w w:val="100"/>
          <w:position w:val="0"/>
          <w:sz w:val="24"/>
          <w:szCs w:val="24"/>
        </w:rPr>
        <w:t>Bước 1: Đun khoảng 60 mL nước đến 80 °C, thêm khoảng 40 g KCI vào nước nóng, khuấy đều.</w:t>
      </w:r>
    </w:p>
    <w:p>
      <w:pPr>
        <w:pStyle w:val="Style26"/>
        <w:keepNext w:val="0"/>
        <w:keepLines w:val="0"/>
        <w:widowControl w:val="0"/>
        <w:shd w:val="clear" w:color="auto" w:fill="auto"/>
        <w:bidi w:val="0"/>
        <w:spacing w:before="0" w:line="317" w:lineRule="auto"/>
        <w:ind w:left="480" w:right="0"/>
        <w:jc w:val="both"/>
      </w:pPr>
      <w:r>
        <w:rPr>
          <w:color w:val="000000"/>
          <w:spacing w:val="0"/>
          <w:w w:val="100"/>
          <w:position w:val="0"/>
          <w:sz w:val="24"/>
          <w:szCs w:val="24"/>
        </w:rPr>
        <w:t>Bước 2: Cân 1 đĩa thuỷ tinh, thấy khối lượng 9,8 g.</w:t>
      </w:r>
    </w:p>
    <w:p>
      <w:pPr>
        <w:pStyle w:val="Style26"/>
        <w:keepNext w:val="0"/>
        <w:keepLines w:val="0"/>
        <w:widowControl w:val="0"/>
        <w:shd w:val="clear" w:color="auto" w:fill="auto"/>
        <w:bidi w:val="0"/>
        <w:spacing w:before="0" w:line="305" w:lineRule="auto"/>
        <w:ind w:left="480" w:right="0"/>
        <w:jc w:val="both"/>
      </w:pPr>
      <w:r>
        <w:rPr>
          <w:color w:val="000000"/>
          <w:spacing w:val="0"/>
          <w:w w:val="100"/>
          <w:position w:val="0"/>
          <w:sz w:val="24"/>
          <w:szCs w:val="24"/>
        </w:rPr>
        <w:t>Bước 3: Chờ hỗn hợp hạ xuống nhiệt độ phòng, sau đó hút một lượng dung dịch, cho vào đĩa thuỷ tinh và cân, thấy khối lượng (đĩa thuỷ tinh + dung dịch) là 19,6 g.</w:t>
      </w:r>
    </w:p>
    <w:p>
      <w:pPr>
        <w:pStyle w:val="Style26"/>
        <w:keepNext w:val="0"/>
        <w:keepLines w:val="0"/>
        <w:widowControl w:val="0"/>
        <w:shd w:val="clear" w:color="auto" w:fill="auto"/>
        <w:bidi w:val="0"/>
        <w:spacing w:before="0" w:line="307" w:lineRule="auto"/>
        <w:ind w:left="480" w:right="0"/>
        <w:jc w:val="both"/>
      </w:pPr>
      <w:r>
        <w:rPr>
          <w:color w:val="000000"/>
          <w:spacing w:val="0"/>
          <w:w w:val="100"/>
          <w:position w:val="0"/>
          <w:sz w:val="24"/>
          <w:szCs w:val="24"/>
        </w:rPr>
        <w:t>Bước 4: Cho đĩa thuỷ tinh vào tủ sấy ở 90 °C, làm khô, cân lại được khối lượng 12,6g.</w:t>
      </w:r>
    </w:p>
    <w:p>
      <w:pPr>
        <w:pStyle w:val="Style26"/>
        <w:keepNext w:val="0"/>
        <w:keepLines w:val="0"/>
        <w:widowControl w:val="0"/>
        <w:numPr>
          <w:ilvl w:val="0"/>
          <w:numId w:val="67"/>
        </w:numPr>
        <w:shd w:val="clear" w:color="auto" w:fill="auto"/>
        <w:tabs>
          <w:tab w:pos="896" w:val="left"/>
        </w:tabs>
        <w:bidi w:val="0"/>
        <w:spacing w:before="0" w:line="317" w:lineRule="auto"/>
        <w:ind w:left="480" w:right="0"/>
        <w:jc w:val="both"/>
      </w:pPr>
      <w:bookmarkStart w:id="124" w:name="bookmark124"/>
      <w:bookmarkEnd w:id="124"/>
      <w:r>
        <w:rPr>
          <w:color w:val="000000"/>
          <w:spacing w:val="0"/>
          <w:w w:val="100"/>
          <w:position w:val="0"/>
          <w:sz w:val="24"/>
          <w:szCs w:val="24"/>
        </w:rPr>
        <w:t>Hãy tính độ tan của KCI ở nhiệt độ phòng.</w:t>
      </w:r>
    </w:p>
    <w:p>
      <w:pPr>
        <w:pStyle w:val="Style26"/>
        <w:keepNext w:val="0"/>
        <w:keepLines w:val="0"/>
        <w:widowControl w:val="0"/>
        <w:numPr>
          <w:ilvl w:val="0"/>
          <w:numId w:val="67"/>
        </w:numPr>
        <w:shd w:val="clear" w:color="auto" w:fill="auto"/>
        <w:tabs>
          <w:tab w:pos="893" w:val="left"/>
        </w:tabs>
        <w:bidi w:val="0"/>
        <w:spacing w:before="0" w:line="317" w:lineRule="auto"/>
        <w:ind w:left="0" w:right="0" w:firstLine="480"/>
        <w:jc w:val="both"/>
      </w:pPr>
      <w:bookmarkStart w:id="125" w:name="bookmark125"/>
      <w:bookmarkEnd w:id="125"/>
      <w:r>
        <w:rPr>
          <w:color w:val="000000"/>
          <w:spacing w:val="0"/>
          <w:w w:val="100"/>
          <w:position w:val="0"/>
          <w:sz w:val="24"/>
          <w:szCs w:val="24"/>
        </w:rPr>
        <w:t>Nếu ở bước 1 lấy nhiều hơn 40 g KCI thì có được không?</w:t>
      </w:r>
    </w:p>
    <w:p>
      <w:pPr>
        <w:pStyle w:val="Style26"/>
        <w:keepNext w:val="0"/>
        <w:keepLines w:val="0"/>
        <w:widowControl w:val="0"/>
        <w:numPr>
          <w:ilvl w:val="0"/>
          <w:numId w:val="63"/>
        </w:numPr>
        <w:shd w:val="clear" w:color="auto" w:fill="auto"/>
        <w:tabs>
          <w:tab w:pos="804" w:val="left"/>
        </w:tabs>
        <w:bidi w:val="0"/>
        <w:spacing w:before="0" w:after="160" w:line="300" w:lineRule="auto"/>
        <w:ind w:left="480" w:right="0" w:hanging="480"/>
        <w:jc w:val="both"/>
      </w:pPr>
      <w:bookmarkStart w:id="126" w:name="bookmark126"/>
      <w:bookmarkEnd w:id="126"/>
      <w:r>
        <w:rPr>
          <w:color w:val="4B5B86"/>
          <w:spacing w:val="0"/>
          <w:w w:val="100"/>
          <w:position w:val="0"/>
          <w:sz w:val="24"/>
          <w:szCs w:val="24"/>
        </w:rPr>
        <w:t xml:space="preserve">Trong </w:t>
      </w:r>
      <w:r>
        <w:rPr>
          <w:color w:val="000000"/>
          <w:spacing w:val="0"/>
          <w:w w:val="100"/>
          <w:position w:val="0"/>
          <w:sz w:val="24"/>
          <w:szCs w:val="24"/>
        </w:rPr>
        <w:t>phòng thí nghiệm có các loại ống đong và cốc thuỷ tinh. Hãy tính và trình bày cách pha chế 500 mL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có nồng độ 1 M từ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w:t>
      </w:r>
      <w:r>
        <w:rPr>
          <w:smallCaps/>
          <w:color w:val="000000"/>
          <w:spacing w:val="0"/>
          <w:w w:val="100"/>
          <w:position w:val="0"/>
          <w:sz w:val="24"/>
          <w:szCs w:val="24"/>
        </w:rPr>
        <w:t>có</w:t>
      </w:r>
      <w:r>
        <w:rPr>
          <w:color w:val="000000"/>
          <w:spacing w:val="0"/>
          <w:w w:val="100"/>
          <w:position w:val="0"/>
          <w:sz w:val="24"/>
          <w:szCs w:val="24"/>
        </w:rPr>
        <w:t xml:space="preserve"> nồng độ 98%, khối lượng riêng 1,84 g/mL.</w:t>
      </w:r>
    </w:p>
    <w:p>
      <w:pPr>
        <w:pStyle w:val="Style26"/>
        <w:keepNext w:val="0"/>
        <w:keepLines w:val="0"/>
        <w:widowControl w:val="0"/>
        <w:numPr>
          <w:ilvl w:val="0"/>
          <w:numId w:val="63"/>
        </w:numPr>
        <w:shd w:val="clear" w:color="auto" w:fill="auto"/>
        <w:tabs>
          <w:tab w:pos="804" w:val="left"/>
        </w:tabs>
        <w:bidi w:val="0"/>
        <w:spacing w:before="0" w:line="314" w:lineRule="auto"/>
        <w:ind w:left="480" w:right="0" w:hanging="480"/>
        <w:jc w:val="both"/>
      </w:pPr>
      <w:bookmarkStart w:id="127" w:name="bookmark127"/>
      <w:bookmarkEnd w:id="127"/>
      <w:r>
        <w:rPr>
          <w:color w:val="000000"/>
          <w:spacing w:val="0"/>
          <w:w w:val="100"/>
          <w:position w:val="0"/>
          <w:sz w:val="24"/>
          <w:szCs w:val="24"/>
        </w:rPr>
        <w:t>a) Trộn m</w:t>
      </w:r>
      <w:r>
        <w:rPr>
          <w:color w:val="000000"/>
          <w:spacing w:val="0"/>
          <w:w w:val="100"/>
          <w:position w:val="0"/>
          <w:sz w:val="24"/>
          <w:szCs w:val="24"/>
          <w:vertAlign w:val="subscript"/>
        </w:rPr>
        <w:t>1</w:t>
      </w:r>
      <w:r>
        <w:rPr>
          <w:color w:val="000000"/>
          <w:spacing w:val="0"/>
          <w:w w:val="100"/>
          <w:position w:val="0"/>
          <w:sz w:val="24"/>
          <w:szCs w:val="24"/>
        </w:rPr>
        <w:t xml:space="preserve"> g dung dịch chất X có nồng độ c,% với m</w:t>
      </w:r>
      <w:r>
        <w:rPr>
          <w:color w:val="000000"/>
          <w:spacing w:val="0"/>
          <w:w w:val="100"/>
          <w:position w:val="0"/>
          <w:sz w:val="24"/>
          <w:szCs w:val="24"/>
          <w:vertAlign w:val="subscript"/>
        </w:rPr>
        <w:t>2</w:t>
      </w:r>
      <w:r>
        <w:rPr>
          <w:color w:val="000000"/>
          <w:spacing w:val="0"/>
          <w:w w:val="100"/>
          <w:position w:val="0"/>
          <w:sz w:val="24"/>
          <w:szCs w:val="24"/>
        </w:rPr>
        <w:t xml:space="preserve"> g dung dịch chất X có nồng độ C</w:t>
      </w:r>
      <w:r>
        <w:rPr>
          <w:color w:val="000000"/>
          <w:spacing w:val="0"/>
          <w:w w:val="100"/>
          <w:position w:val="0"/>
          <w:sz w:val="24"/>
          <w:szCs w:val="24"/>
          <w:vertAlign w:val="subscript"/>
        </w:rPr>
        <w:t>2</w:t>
      </w:r>
      <w:r>
        <w:rPr>
          <w:color w:val="000000"/>
          <w:spacing w:val="0"/>
          <w:w w:val="100"/>
          <w:position w:val="0"/>
          <w:sz w:val="24"/>
          <w:szCs w:val="24"/>
        </w:rPr>
        <w:t>%.Tính nổng độ phần trăm của dung dịch thu được theo m</w:t>
      </w:r>
      <w:r>
        <w:rPr>
          <w:color w:val="000000"/>
          <w:spacing w:val="0"/>
          <w:w w:val="100"/>
          <w:position w:val="0"/>
          <w:sz w:val="24"/>
          <w:szCs w:val="24"/>
          <w:vertAlign w:val="subscript"/>
        </w:rPr>
        <w:t>lz</w:t>
      </w:r>
      <w:r>
        <w:rPr>
          <w:color w:val="000000"/>
          <w:spacing w:val="0"/>
          <w:w w:val="100"/>
          <w:position w:val="0"/>
          <w:sz w:val="24"/>
          <w:szCs w:val="24"/>
        </w:rPr>
        <w:t xml:space="preserve"> m</w:t>
      </w:r>
      <w:r>
        <w:rPr>
          <w:color w:val="000000"/>
          <w:spacing w:val="0"/>
          <w:w w:val="100"/>
          <w:position w:val="0"/>
          <w:sz w:val="24"/>
          <w:szCs w:val="24"/>
          <w:vertAlign w:val="subscript"/>
        </w:rPr>
        <w:t>2</w:t>
      </w:r>
      <w:r>
        <w:rPr>
          <w:color w:val="000000"/>
          <w:spacing w:val="0"/>
          <w:w w:val="100"/>
          <w:position w:val="0"/>
          <w:sz w:val="24"/>
          <w:szCs w:val="24"/>
        </w:rPr>
        <w:t>, C</w:t>
      </w:r>
      <w:r>
        <w:rPr>
          <w:color w:val="000000"/>
          <w:spacing w:val="0"/>
          <w:w w:val="100"/>
          <w:position w:val="0"/>
          <w:sz w:val="24"/>
          <w:szCs w:val="24"/>
          <w:vertAlign w:val="subscript"/>
        </w:rPr>
        <w:t>1z</w:t>
      </w:r>
      <w:r>
        <w:rPr>
          <w:color w:val="000000"/>
          <w:spacing w:val="0"/>
          <w:w w:val="100"/>
          <w:position w:val="0"/>
          <w:sz w:val="24"/>
          <w:szCs w:val="24"/>
        </w:rPr>
        <w:t xml:space="preserve"> C</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160" w:line="334" w:lineRule="auto"/>
        <w:ind w:left="480" w:right="0"/>
        <w:jc w:val="both"/>
      </w:pPr>
      <w:r>
        <w:rPr>
          <w:color w:val="000000"/>
          <w:spacing w:val="0"/>
          <w:w w:val="100"/>
          <w:position w:val="0"/>
          <w:sz w:val="24"/>
          <w:szCs w:val="24"/>
        </w:rPr>
        <w:t xml:space="preserve">b) Trộn </w:t>
      </w:r>
      <w:r>
        <w:rPr>
          <w:color w:val="000000"/>
          <w:spacing w:val="0"/>
          <w:w w:val="100"/>
          <w:position w:val="0"/>
          <w:sz w:val="24"/>
          <w:szCs w:val="24"/>
        </w:rPr>
        <w:t xml:space="preserve">V. </w:t>
      </w:r>
      <w:r>
        <w:rPr>
          <w:color w:val="000000"/>
          <w:spacing w:val="0"/>
          <w:w w:val="100"/>
          <w:position w:val="0"/>
          <w:sz w:val="24"/>
          <w:szCs w:val="24"/>
        </w:rPr>
        <w:t>mL dung dịch chất Y có nồng độ Q M với V</w:t>
      </w:r>
      <w:r>
        <w:rPr>
          <w:color w:val="000000"/>
          <w:spacing w:val="0"/>
          <w:w w:val="100"/>
          <w:position w:val="0"/>
          <w:sz w:val="24"/>
          <w:szCs w:val="24"/>
          <w:vertAlign w:val="subscript"/>
        </w:rPr>
        <w:t>2</w:t>
      </w:r>
      <w:r>
        <w:rPr>
          <w:color w:val="000000"/>
          <w:spacing w:val="0"/>
          <w:w w:val="100"/>
          <w:position w:val="0"/>
          <w:sz w:val="24"/>
          <w:szCs w:val="24"/>
        </w:rPr>
        <w:t xml:space="preserve"> mL dung dịch chất Y có nồng độ C</w:t>
      </w:r>
      <w:r>
        <w:rPr>
          <w:color w:val="000000"/>
          <w:spacing w:val="0"/>
          <w:w w:val="100"/>
          <w:position w:val="0"/>
          <w:sz w:val="24"/>
          <w:szCs w:val="24"/>
          <w:vertAlign w:val="subscript"/>
        </w:rPr>
        <w:t>2</w:t>
      </w:r>
      <w:r>
        <w:rPr>
          <w:color w:val="000000"/>
          <w:spacing w:val="0"/>
          <w:w w:val="100"/>
          <w:position w:val="0"/>
          <w:sz w:val="24"/>
          <w:szCs w:val="24"/>
        </w:rPr>
        <w:t xml:space="preserve"> M. Tính nồng độ mol của dung dịch thu được theo V</w:t>
      </w:r>
      <w:r>
        <w:rPr>
          <w:color w:val="000000"/>
          <w:spacing w:val="0"/>
          <w:w w:val="100"/>
          <w:position w:val="0"/>
          <w:sz w:val="24"/>
          <w:szCs w:val="24"/>
          <w:vertAlign w:val="subscript"/>
        </w:rPr>
        <w:t>lz</w:t>
      </w:r>
      <w:r>
        <w:rPr>
          <w:color w:val="000000"/>
          <w:spacing w:val="0"/>
          <w:w w:val="100"/>
          <w:position w:val="0"/>
          <w:sz w:val="24"/>
          <w:szCs w:val="24"/>
        </w:rPr>
        <w:t xml:space="preserve"> V</w:t>
      </w:r>
      <w:r>
        <w:rPr>
          <w:color w:val="000000"/>
          <w:spacing w:val="0"/>
          <w:w w:val="100"/>
          <w:position w:val="0"/>
          <w:sz w:val="24"/>
          <w:szCs w:val="24"/>
          <w:vertAlign w:val="subscript"/>
        </w:rPr>
        <w:t>2</w:t>
      </w:r>
      <w:r>
        <w:rPr>
          <w:color w:val="000000"/>
          <w:spacing w:val="0"/>
          <w:w w:val="100"/>
          <w:position w:val="0"/>
          <w:sz w:val="24"/>
          <w:szCs w:val="24"/>
        </w:rPr>
        <w:t>, C</w:t>
      </w:r>
      <w:r>
        <w:rPr>
          <w:color w:val="000000"/>
          <w:spacing w:val="0"/>
          <w:w w:val="100"/>
          <w:position w:val="0"/>
          <w:sz w:val="24"/>
          <w:szCs w:val="24"/>
          <w:vertAlign w:val="subscript"/>
        </w:rPr>
        <w:t>1z</w:t>
      </w:r>
      <w:r>
        <w:rPr>
          <w:color w:val="000000"/>
          <w:spacing w:val="0"/>
          <w:w w:val="100"/>
          <w:position w:val="0"/>
          <w:sz w:val="24"/>
          <w:szCs w:val="24"/>
        </w:rPr>
        <w:t xml:space="preserve"> C</w:t>
      </w:r>
      <w:r>
        <w:rPr>
          <w:color w:val="000000"/>
          <w:spacing w:val="0"/>
          <w:w w:val="100"/>
          <w:position w:val="0"/>
          <w:sz w:val="24"/>
          <w:szCs w:val="24"/>
          <w:vertAlign w:val="subscript"/>
        </w:rPr>
        <w:t xml:space="preserve">2 </w:t>
      </w:r>
      <w:r>
        <w:rPr>
          <w:color w:val="000000"/>
          <w:spacing w:val="0"/>
          <w:w w:val="100"/>
          <w:position w:val="0"/>
          <w:sz w:val="24"/>
          <w:szCs w:val="24"/>
        </w:rPr>
        <w:t>(coi thể tích dung dịch thu được bằng tổng thể tích hai dung dịch ban đẩu).</w:t>
      </w:r>
    </w:p>
    <w:p>
      <w:pPr>
        <w:pStyle w:val="Style49"/>
        <w:keepNext w:val="0"/>
        <w:keepLines w:val="0"/>
        <w:widowControl w:val="0"/>
        <w:numPr>
          <w:ilvl w:val="0"/>
          <w:numId w:val="69"/>
        </w:numPr>
        <w:shd w:val="clear" w:color="auto" w:fill="auto"/>
        <w:tabs>
          <w:tab w:pos="676" w:val="left"/>
        </w:tabs>
        <w:bidi w:val="0"/>
        <w:spacing w:before="0" w:after="0"/>
        <w:ind w:left="0" w:right="0" w:firstLine="0"/>
        <w:jc w:val="left"/>
      </w:pPr>
      <w:r>
        <w:rPr>
          <w:color w:val="000000"/>
          <w:spacing w:val="0"/>
          <w:w w:val="100"/>
          <w:position w:val="0"/>
          <w:sz w:val="24"/>
          <w:szCs w:val="24"/>
        </w:rPr>
        <w:t>Cho biết độ tan của KCI tại các nhiệt độ như sau:</w:t>
      </w:r>
    </w:p>
    <w:tbl>
      <w:tblPr>
        <w:tblOverlap w:val="never"/>
        <w:jc w:val="center"/>
        <w:tblLayout w:type="fixed"/>
      </w:tblPr>
      <w:tblGrid>
        <w:gridCol w:w="3218"/>
        <w:gridCol w:w="1218"/>
        <w:gridCol w:w="1209"/>
        <w:gridCol w:w="1222"/>
        <w:gridCol w:w="1222"/>
        <w:gridCol w:w="1227"/>
      </w:tblGrid>
      <w:tr>
        <w:trPr>
          <w:trHeight w:val="556"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Nhiệt độ (°C)</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40</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50</w:t>
            </w:r>
          </w:p>
        </w:tc>
      </w:tr>
      <w:tr>
        <w:trPr>
          <w:trHeight w:val="604"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Độ tan (g/100 g nước)</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31,2</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37,2</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40,1</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42,6</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45,8</w:t>
            </w:r>
          </w:p>
        </w:tc>
      </w:tr>
    </w:tbl>
    <w:p>
      <w:pPr>
        <w:widowControl w:val="0"/>
        <w:spacing w:after="159" w:line="1" w:lineRule="exact"/>
      </w:pPr>
    </w:p>
    <w:p>
      <w:pPr>
        <w:pStyle w:val="Style26"/>
        <w:keepNext w:val="0"/>
        <w:keepLines w:val="0"/>
        <w:widowControl w:val="0"/>
        <w:numPr>
          <w:ilvl w:val="0"/>
          <w:numId w:val="71"/>
        </w:numPr>
        <w:shd w:val="clear" w:color="auto" w:fill="auto"/>
        <w:tabs>
          <w:tab w:pos="876" w:val="left"/>
        </w:tabs>
        <w:bidi w:val="0"/>
        <w:spacing w:before="0" w:line="334" w:lineRule="auto"/>
        <w:ind w:left="480" w:right="0"/>
        <w:jc w:val="both"/>
      </w:pPr>
      <w:bookmarkStart w:id="128" w:name="bookmark128"/>
      <w:bookmarkEnd w:id="128"/>
      <w:r>
        <w:rPr>
          <w:color w:val="000000"/>
          <w:spacing w:val="0"/>
          <w:w w:val="100"/>
          <w:position w:val="0"/>
          <w:sz w:val="24"/>
          <w:szCs w:val="24"/>
        </w:rPr>
        <w:t>Vẽ đổ thị mô tả mối quan hệ giữa độ tan của KCI và nhiệt độ (trục tung là độ tan, trục hoành là nhiệt độ).</w:t>
      </w:r>
    </w:p>
    <w:p>
      <w:pPr>
        <w:pStyle w:val="Style26"/>
        <w:keepNext w:val="0"/>
        <w:keepLines w:val="0"/>
        <w:widowControl w:val="0"/>
        <w:numPr>
          <w:ilvl w:val="0"/>
          <w:numId w:val="71"/>
        </w:numPr>
        <w:shd w:val="clear" w:color="auto" w:fill="auto"/>
        <w:tabs>
          <w:tab w:pos="893" w:val="left"/>
        </w:tabs>
        <w:bidi w:val="0"/>
        <w:spacing w:before="0" w:line="334" w:lineRule="auto"/>
        <w:ind w:left="0" w:right="0" w:firstLine="480"/>
        <w:jc w:val="both"/>
      </w:pPr>
      <w:bookmarkStart w:id="129" w:name="bookmark129"/>
      <w:bookmarkEnd w:id="129"/>
      <w:r>
        <w:rPr>
          <w:color w:val="000000"/>
          <w:spacing w:val="0"/>
          <w:w w:val="100"/>
          <w:position w:val="0"/>
          <w:sz w:val="24"/>
          <w:szCs w:val="24"/>
        </w:rPr>
        <w:t>Nhận xét sự thay đổi độ tan theo nhiệt độ.</w:t>
      </w:r>
    </w:p>
    <w:p>
      <w:pPr>
        <w:pStyle w:val="Style26"/>
        <w:keepNext w:val="0"/>
        <w:keepLines w:val="0"/>
        <w:widowControl w:val="0"/>
        <w:numPr>
          <w:ilvl w:val="0"/>
          <w:numId w:val="71"/>
        </w:numPr>
        <w:shd w:val="clear" w:color="auto" w:fill="auto"/>
        <w:tabs>
          <w:tab w:pos="893" w:val="left"/>
        </w:tabs>
        <w:bidi w:val="0"/>
        <w:spacing w:before="0" w:line="334" w:lineRule="auto"/>
        <w:ind w:left="0" w:right="0" w:firstLine="480"/>
        <w:jc w:val="both"/>
      </w:pPr>
      <w:bookmarkStart w:id="130" w:name="bookmark130"/>
      <w:bookmarkEnd w:id="130"/>
      <w:r>
        <w:rPr>
          <w:color w:val="000000"/>
          <w:spacing w:val="0"/>
          <w:w w:val="100"/>
          <w:position w:val="0"/>
          <w:sz w:val="24"/>
          <w:szCs w:val="24"/>
        </w:rPr>
        <w:t>Ước tính độ tan của KCI tại 25 °C.</w:t>
      </w:r>
    </w:p>
    <w:p>
      <w:pPr>
        <w:pStyle w:val="Style34"/>
        <w:keepNext/>
        <w:keepLines/>
        <w:widowControl w:val="0"/>
        <w:pBdr>
          <w:bottom w:val="single" w:sz="4" w:space="0" w:color="auto"/>
        </w:pBdr>
        <w:shd w:val="clear" w:color="auto" w:fill="auto"/>
        <w:bidi w:val="0"/>
        <w:spacing w:before="0" w:after="620" w:line="353" w:lineRule="auto"/>
        <w:ind w:left="1920" w:right="0" w:hanging="1920"/>
        <w:jc w:val="both"/>
      </w:pPr>
      <w:bookmarkStart w:id="131" w:name="bookmark131"/>
      <w:bookmarkStart w:id="132" w:name="bookmark132"/>
      <w:bookmarkStart w:id="133" w:name="bookmark133"/>
      <w:r>
        <w:rPr>
          <w:spacing w:val="0"/>
          <w:w w:val="100"/>
          <w:position w:val="0"/>
        </w:rPr>
        <w:t>BÀI 5. ĐỊNH LUẬT BẢO TOÀN KHỐI LƯỢNG VÀ PHƯƠNG TRÌNH HOÁ HỌC</w:t>
      </w:r>
      <w:bookmarkEnd w:id="131"/>
      <w:bookmarkEnd w:id="132"/>
      <w:bookmarkEnd w:id="133"/>
    </w:p>
    <w:p>
      <w:pPr>
        <w:pStyle w:val="Style26"/>
        <w:keepNext w:val="0"/>
        <w:keepLines w:val="0"/>
        <w:widowControl w:val="0"/>
        <w:numPr>
          <w:ilvl w:val="0"/>
          <w:numId w:val="73"/>
        </w:numPr>
        <w:shd w:val="clear" w:color="auto" w:fill="auto"/>
        <w:tabs>
          <w:tab w:pos="653" w:val="left"/>
        </w:tabs>
        <w:bidi w:val="0"/>
        <w:spacing w:before="0" w:line="317" w:lineRule="auto"/>
        <w:ind w:left="460" w:right="0" w:hanging="460"/>
        <w:jc w:val="both"/>
      </w:pPr>
      <w:bookmarkStart w:id="134" w:name="bookmark134"/>
      <w:bookmarkEnd w:id="134"/>
      <w:r>
        <w:rPr>
          <w:color w:val="000000"/>
          <w:spacing w:val="0"/>
          <w:w w:val="100"/>
          <w:position w:val="0"/>
          <w:sz w:val="24"/>
          <w:szCs w:val="24"/>
        </w:rPr>
        <w:t xml:space="preserve">Một lá sắt </w:t>
      </w:r>
      <w:r>
        <w:rPr>
          <w:color w:val="000000"/>
          <w:spacing w:val="0"/>
          <w:w w:val="100"/>
          <w:position w:val="0"/>
          <w:sz w:val="24"/>
          <w:szCs w:val="24"/>
        </w:rPr>
        <w:t xml:space="preserve">(iron) </w:t>
      </w:r>
      <w:r>
        <w:rPr>
          <w:color w:val="000000"/>
          <w:spacing w:val="0"/>
          <w:w w:val="100"/>
          <w:position w:val="0"/>
          <w:sz w:val="24"/>
          <w:szCs w:val="24"/>
        </w:rPr>
        <w:t xml:space="preserve">nặng 28 g để ngoài không khí, xảy ra phản ứng với </w:t>
      </w:r>
      <w:r>
        <w:rPr>
          <w:color w:val="000000"/>
          <w:spacing w:val="0"/>
          <w:w w:val="100"/>
          <w:position w:val="0"/>
          <w:sz w:val="24"/>
          <w:szCs w:val="24"/>
        </w:rPr>
        <w:t xml:space="preserve">oxygen, </w:t>
      </w:r>
      <w:r>
        <w:rPr>
          <w:color w:val="000000"/>
          <w:spacing w:val="0"/>
          <w:w w:val="100"/>
          <w:position w:val="0"/>
          <w:sz w:val="24"/>
          <w:szCs w:val="24"/>
        </w:rPr>
        <w:t xml:space="preserve">tạo ra gỉ sắt. Sau một thời gian, cân lại lá sắt, thấy khối lượng thu được là 31,2 g. Khối lượng khí </w:t>
      </w:r>
      <w:r>
        <w:rPr>
          <w:color w:val="000000"/>
          <w:spacing w:val="0"/>
          <w:w w:val="100"/>
          <w:position w:val="0"/>
          <w:sz w:val="24"/>
          <w:szCs w:val="24"/>
        </w:rPr>
        <w:t xml:space="preserve">oxygen </w:t>
      </w:r>
      <w:r>
        <w:rPr>
          <w:color w:val="000000"/>
          <w:spacing w:val="0"/>
          <w:w w:val="100"/>
          <w:position w:val="0"/>
          <w:sz w:val="24"/>
          <w:szCs w:val="24"/>
        </w:rPr>
        <w:t>đã phản ứng là</w:t>
      </w:r>
    </w:p>
    <w:p>
      <w:pPr>
        <w:pStyle w:val="Style26"/>
        <w:keepNext w:val="0"/>
        <w:keepLines w:val="0"/>
        <w:widowControl w:val="0"/>
        <w:shd w:val="clear" w:color="auto" w:fill="auto"/>
        <w:tabs>
          <w:tab w:pos="5292" w:val="left"/>
          <w:tab w:pos="7986" w:val="left"/>
        </w:tabs>
        <w:bidi w:val="0"/>
        <w:spacing w:before="0" w:line="336" w:lineRule="auto"/>
        <w:ind w:left="0" w:right="0" w:firstLine="460"/>
        <w:jc w:val="both"/>
      </w:pPr>
      <w:bookmarkStart w:id="135" w:name="bookmark135"/>
      <w:r>
        <w:rPr>
          <w:color w:val="000000"/>
          <w:spacing w:val="0"/>
          <w:w w:val="100"/>
          <w:position w:val="0"/>
          <w:sz w:val="24"/>
          <w:szCs w:val="24"/>
        </w:rPr>
        <w:t>A</w:t>
      </w:r>
      <w:bookmarkEnd w:id="135"/>
      <w:r>
        <w:rPr>
          <w:color w:val="000000"/>
          <w:spacing w:val="0"/>
          <w:w w:val="100"/>
          <w:position w:val="0"/>
          <w:sz w:val="24"/>
          <w:szCs w:val="24"/>
        </w:rPr>
        <w:t>. 3,2 g. B. 1,6 g.</w:t>
        <w:tab/>
        <w:t>c.6,4g.</w:t>
        <w:tab/>
        <w:t>D. 24,8 g.</w:t>
      </w:r>
    </w:p>
    <w:p>
      <w:pPr>
        <w:pStyle w:val="Style26"/>
        <w:keepNext w:val="0"/>
        <w:keepLines w:val="0"/>
        <w:widowControl w:val="0"/>
        <w:numPr>
          <w:ilvl w:val="0"/>
          <w:numId w:val="73"/>
        </w:numPr>
        <w:shd w:val="clear" w:color="auto" w:fill="auto"/>
        <w:tabs>
          <w:tab w:pos="653" w:val="left"/>
        </w:tabs>
        <w:bidi w:val="0"/>
        <w:spacing w:before="0"/>
        <w:ind w:left="460" w:right="0" w:hanging="460"/>
        <w:jc w:val="both"/>
      </w:pPr>
      <w:bookmarkStart w:id="136" w:name="bookmark136"/>
      <w:bookmarkEnd w:id="136"/>
      <w:r>
        <w:rPr>
          <w:color w:val="000000"/>
          <w:spacing w:val="0"/>
          <w:w w:val="100"/>
          <w:position w:val="0"/>
          <w:sz w:val="24"/>
          <w:szCs w:val="24"/>
        </w:rPr>
        <w:t xml:space="preserve">Muối </w:t>
      </w:r>
      <w:r>
        <w:rPr>
          <w:color w:val="000000"/>
          <w:spacing w:val="0"/>
          <w:w w:val="100"/>
          <w:position w:val="0"/>
          <w:sz w:val="24"/>
          <w:szCs w:val="24"/>
        </w:rPr>
        <w:t xml:space="preserve">copper sulfate </w:t>
      </w:r>
      <w:r>
        <w:rPr>
          <w:color w:val="000000"/>
          <w:spacing w:val="0"/>
          <w:w w:val="100"/>
          <w:position w:val="0"/>
          <w:sz w:val="24"/>
          <w:szCs w:val="24"/>
        </w:rPr>
        <w:t>(CuSO</w:t>
      </w:r>
      <w:r>
        <w:rPr>
          <w:color w:val="000000"/>
          <w:spacing w:val="0"/>
          <w:w w:val="100"/>
          <w:position w:val="0"/>
          <w:sz w:val="24"/>
          <w:szCs w:val="24"/>
          <w:vertAlign w:val="subscript"/>
        </w:rPr>
        <w:t>4</w:t>
      </w:r>
      <w:r>
        <w:rPr>
          <w:color w:val="000000"/>
          <w:spacing w:val="0"/>
          <w:w w:val="100"/>
          <w:position w:val="0"/>
          <w:sz w:val="24"/>
          <w:szCs w:val="24"/>
        </w:rPr>
        <w:t>) ngậm nước khi đun nóng sẽ bị tách nước. Nếu đun 25 g muối ngậm nước, thu được 16 g muối khan thì số mol nước tách ra là</w:t>
      </w:r>
    </w:p>
    <w:p>
      <w:pPr>
        <w:pStyle w:val="Style26"/>
        <w:keepNext w:val="0"/>
        <w:keepLines w:val="0"/>
        <w:widowControl w:val="0"/>
        <w:shd w:val="clear" w:color="auto" w:fill="auto"/>
        <w:tabs>
          <w:tab w:pos="5292" w:val="left"/>
          <w:tab w:pos="7986" w:val="left"/>
        </w:tabs>
        <w:bidi w:val="0"/>
        <w:spacing w:before="0" w:line="336" w:lineRule="auto"/>
        <w:ind w:left="0" w:right="0" w:firstLine="460"/>
        <w:jc w:val="both"/>
      </w:pPr>
      <w:r>
        <w:rPr>
          <w:color w:val="000000"/>
          <w:spacing w:val="0"/>
          <w:w w:val="100"/>
          <w:position w:val="0"/>
          <w:sz w:val="24"/>
          <w:szCs w:val="24"/>
        </w:rPr>
        <w:t xml:space="preserve">A. 0,25 </w:t>
      </w:r>
      <w:r>
        <w:rPr>
          <w:color w:val="000000"/>
          <w:spacing w:val="0"/>
          <w:w w:val="100"/>
          <w:position w:val="0"/>
          <w:sz w:val="24"/>
          <w:szCs w:val="24"/>
        </w:rPr>
        <w:t xml:space="preserve">mol. </w:t>
      </w:r>
      <w:r>
        <w:rPr>
          <w:color w:val="000000"/>
          <w:spacing w:val="0"/>
          <w:w w:val="100"/>
          <w:position w:val="0"/>
          <w:sz w:val="24"/>
          <w:szCs w:val="24"/>
        </w:rPr>
        <w:t xml:space="preserve">B. 0,5 </w:t>
      </w:r>
      <w:r>
        <w:rPr>
          <w:color w:val="000000"/>
          <w:spacing w:val="0"/>
          <w:w w:val="100"/>
          <w:position w:val="0"/>
          <w:sz w:val="24"/>
          <w:szCs w:val="24"/>
        </w:rPr>
        <w:t>mol.</w:t>
        <w:tab/>
      </w:r>
      <w:r>
        <w:rPr>
          <w:color w:val="000000"/>
          <w:spacing w:val="0"/>
          <w:w w:val="100"/>
          <w:position w:val="0"/>
          <w:sz w:val="24"/>
          <w:szCs w:val="24"/>
        </w:rPr>
        <w:t xml:space="preserve">c. 1 </w:t>
      </w:r>
      <w:r>
        <w:rPr>
          <w:color w:val="000000"/>
          <w:spacing w:val="0"/>
          <w:w w:val="100"/>
          <w:position w:val="0"/>
          <w:sz w:val="24"/>
          <w:szCs w:val="24"/>
        </w:rPr>
        <w:t>mol.</w:t>
        <w:tab/>
      </w:r>
      <w:r>
        <w:rPr>
          <w:color w:val="000000"/>
          <w:spacing w:val="0"/>
          <w:w w:val="100"/>
          <w:position w:val="0"/>
          <w:sz w:val="24"/>
          <w:szCs w:val="24"/>
        </w:rPr>
        <w:t>D. 9 mol.</w:t>
      </w:r>
    </w:p>
    <w:p>
      <w:pPr>
        <w:pStyle w:val="Style26"/>
        <w:keepNext w:val="0"/>
        <w:keepLines w:val="0"/>
        <w:widowControl w:val="0"/>
        <w:shd w:val="clear" w:color="auto" w:fill="auto"/>
        <w:bidi w:val="0"/>
        <w:spacing w:before="0" w:line="322" w:lineRule="auto"/>
        <w:ind w:left="460" w:right="0" w:hanging="460"/>
        <w:jc w:val="both"/>
      </w:pPr>
      <w:r>
        <w:rPr>
          <w:b/>
          <w:bCs/>
          <w:color w:val="668CB5"/>
          <w:spacing w:val="0"/>
          <w:w w:val="100"/>
          <w:position w:val="0"/>
          <w:sz w:val="28"/>
          <w:szCs w:val="28"/>
        </w:rPr>
        <w:t xml:space="preserve">5.3*. </w:t>
      </w:r>
      <w:r>
        <w:rPr>
          <w:color w:val="000000"/>
          <w:spacing w:val="0"/>
          <w:w w:val="100"/>
          <w:position w:val="0"/>
          <w:sz w:val="24"/>
          <w:szCs w:val="24"/>
        </w:rPr>
        <w:t xml:space="preserve">Hấp thụ hoàn toàn một lượng khí </w:t>
      </w:r>
      <w:r>
        <w:rPr>
          <w:color w:val="000000"/>
          <w:spacing w:val="0"/>
          <w:w w:val="100"/>
          <w:position w:val="0"/>
          <w:sz w:val="24"/>
          <w:szCs w:val="24"/>
        </w:rPr>
        <w:t xml:space="preserve">carbon dioxide </w:t>
      </w:r>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 vào nước vôi trong (dung dịch Ca(OH)</w:t>
      </w:r>
      <w:r>
        <w:rPr>
          <w:color w:val="000000"/>
          <w:spacing w:val="0"/>
          <w:w w:val="100"/>
          <w:position w:val="0"/>
          <w:sz w:val="24"/>
          <w:szCs w:val="24"/>
          <w:vertAlign w:val="subscript"/>
        </w:rPr>
        <w:t>2</w:t>
      </w:r>
      <w:r>
        <w:rPr>
          <w:color w:val="000000"/>
          <w:spacing w:val="0"/>
          <w:w w:val="100"/>
          <w:position w:val="0"/>
          <w:sz w:val="24"/>
          <w:szCs w:val="24"/>
        </w:rPr>
        <w:t xml:space="preserve">) dư, tạo ra 10 g kết tủa </w:t>
      </w:r>
      <w:r>
        <w:rPr>
          <w:color w:val="000000"/>
          <w:spacing w:val="0"/>
          <w:w w:val="100"/>
          <w:position w:val="0"/>
          <w:sz w:val="24"/>
          <w:szCs w:val="24"/>
        </w:rPr>
        <w:t xml:space="preserve">calcium carbonate </w:t>
      </w:r>
      <w:r>
        <w:rPr>
          <w:color w:val="000000"/>
          <w:spacing w:val="0"/>
          <w:w w:val="100"/>
          <w:position w:val="0"/>
          <w:sz w:val="24"/>
          <w:szCs w:val="24"/>
        </w:rPr>
        <w:t>(CaCO</w:t>
      </w:r>
      <w:r>
        <w:rPr>
          <w:color w:val="000000"/>
          <w:spacing w:val="0"/>
          <w:w w:val="100"/>
          <w:position w:val="0"/>
          <w:sz w:val="24"/>
          <w:szCs w:val="24"/>
          <w:vertAlign w:val="subscript"/>
        </w:rPr>
        <w:t>3</w:t>
      </w:r>
      <w:r>
        <w:rPr>
          <w:color w:val="000000"/>
          <w:spacing w:val="0"/>
          <w:w w:val="100"/>
          <w:position w:val="0"/>
          <w:sz w:val="24"/>
          <w:szCs w:val="24"/>
        </w:rPr>
        <w:t>). Phản ứng xảy ra như sau:</w:t>
      </w:r>
    </w:p>
    <w:p>
      <w:pPr>
        <w:pStyle w:val="Style26"/>
        <w:keepNext w:val="0"/>
        <w:keepLines w:val="0"/>
        <w:widowControl w:val="0"/>
        <w:shd w:val="clear" w:color="auto" w:fill="auto"/>
        <w:bidi w:val="0"/>
        <w:spacing w:before="0" w:line="336" w:lineRule="auto"/>
        <w:ind w:left="0" w:right="0" w:firstLine="0"/>
        <w:jc w:val="center"/>
      </w:pPr>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 xml:space="preserve"> + Ca(OH)</w:t>
      </w:r>
      <w:r>
        <w:rPr>
          <w:color w:val="000000"/>
          <w:spacing w:val="0"/>
          <w:w w:val="100"/>
          <w:position w:val="0"/>
          <w:sz w:val="24"/>
          <w:szCs w:val="24"/>
          <w:vertAlign w:val="subscript"/>
        </w:rPr>
        <w:t>2</w:t>
      </w:r>
      <w:r>
        <w:rPr>
          <w:color w:val="000000"/>
          <w:spacing w:val="0"/>
          <w:w w:val="100"/>
          <w:position w:val="0"/>
          <w:sz w:val="24"/>
          <w:szCs w:val="24"/>
        </w:rPr>
        <w:t xml:space="preserve"> —&gt; CaCO</w:t>
      </w:r>
      <w:r>
        <w:rPr>
          <w:color w:val="000000"/>
          <w:spacing w:val="0"/>
          <w:w w:val="100"/>
          <w:position w:val="0"/>
          <w:sz w:val="24"/>
          <w:szCs w:val="24"/>
          <w:vertAlign w:val="subscript"/>
        </w:rPr>
        <w:t>3</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bidi w:val="0"/>
        <w:spacing w:before="0" w:line="336" w:lineRule="auto"/>
        <w:ind w:left="0" w:right="0" w:firstLine="460"/>
        <w:jc w:val="both"/>
      </w:pPr>
      <w:r>
        <w:rPr>
          <w:color w:val="000000"/>
          <w:spacing w:val="0"/>
          <w:w w:val="100"/>
          <w:position w:val="0"/>
          <w:sz w:val="24"/>
          <w:szCs w:val="24"/>
        </w:rPr>
        <w:t>Khối lượng dung dịch nước vôi trong</w:t>
      </w:r>
    </w:p>
    <w:p>
      <w:pPr>
        <w:pStyle w:val="Style26"/>
        <w:keepNext w:val="0"/>
        <w:keepLines w:val="0"/>
        <w:widowControl w:val="0"/>
        <w:shd w:val="clear" w:color="auto" w:fill="auto"/>
        <w:tabs>
          <w:tab w:pos="5292" w:val="left"/>
        </w:tabs>
        <w:bidi w:val="0"/>
        <w:spacing w:before="0" w:line="336" w:lineRule="auto"/>
        <w:ind w:left="0" w:right="0" w:firstLine="460"/>
        <w:jc w:val="both"/>
      </w:pPr>
      <w:r>
        <w:rPr>
          <w:color w:val="000000"/>
          <w:spacing w:val="0"/>
          <w:w w:val="100"/>
          <w:position w:val="0"/>
          <w:sz w:val="24"/>
          <w:szCs w:val="24"/>
        </w:rPr>
        <w:t>A. giảm 10 g.</w:t>
        <w:tab/>
        <w:t>B. tăng 10 g.</w:t>
      </w:r>
    </w:p>
    <w:p>
      <w:pPr>
        <w:pStyle w:val="Style26"/>
        <w:keepNext w:val="0"/>
        <w:keepLines w:val="0"/>
        <w:widowControl w:val="0"/>
        <w:shd w:val="clear" w:color="auto" w:fill="auto"/>
        <w:tabs>
          <w:tab w:pos="5292" w:val="left"/>
        </w:tabs>
        <w:bidi w:val="0"/>
        <w:spacing w:before="0" w:line="336" w:lineRule="auto"/>
        <w:ind w:left="0" w:right="0" w:firstLine="460"/>
        <w:jc w:val="both"/>
      </w:pPr>
      <w:r>
        <w:rPr>
          <w:color w:val="000000"/>
          <w:spacing w:val="0"/>
          <w:w w:val="100"/>
          <w:position w:val="0"/>
          <w:sz w:val="24"/>
          <w:szCs w:val="24"/>
        </w:rPr>
        <w:t>c. giảm 5,6 g.</w:t>
        <w:tab/>
        <w:t>D. tăng 4,4 g.</w:t>
      </w:r>
    </w:p>
    <w:p>
      <w:pPr>
        <w:pStyle w:val="Style26"/>
        <w:keepNext w:val="0"/>
        <w:keepLines w:val="0"/>
        <w:widowControl w:val="0"/>
        <w:shd w:val="clear" w:color="auto" w:fill="auto"/>
        <w:bidi w:val="0"/>
        <w:spacing w:before="0" w:line="310" w:lineRule="auto"/>
        <w:ind w:left="460" w:right="0" w:hanging="460"/>
        <w:jc w:val="both"/>
      </w:pPr>
      <w:r>
        <w:rPr>
          <w:b/>
          <w:bCs/>
          <w:color w:val="668CB5"/>
          <w:spacing w:val="0"/>
          <w:w w:val="100"/>
          <w:position w:val="0"/>
          <w:sz w:val="28"/>
          <w:szCs w:val="28"/>
        </w:rPr>
        <w:t xml:space="preserve">5.4*. </w:t>
      </w:r>
      <w:r>
        <w:rPr>
          <w:color w:val="000000"/>
          <w:spacing w:val="0"/>
          <w:w w:val="100"/>
          <w:position w:val="0"/>
          <w:sz w:val="24"/>
          <w:szCs w:val="24"/>
        </w:rPr>
        <w:t>Nhúng một thanh Zn vào dung dịch CuSO</w:t>
      </w:r>
      <w:r>
        <w:rPr>
          <w:color w:val="000000"/>
          <w:spacing w:val="0"/>
          <w:w w:val="100"/>
          <w:position w:val="0"/>
          <w:sz w:val="24"/>
          <w:szCs w:val="24"/>
          <w:vertAlign w:val="subscript"/>
        </w:rPr>
        <w:t>4</w:t>
      </w:r>
      <w:r>
        <w:rPr>
          <w:color w:val="000000"/>
          <w:spacing w:val="0"/>
          <w:w w:val="100"/>
          <w:position w:val="0"/>
          <w:sz w:val="24"/>
          <w:szCs w:val="24"/>
        </w:rPr>
        <w:t>, Zn phản ứng tạo muối ZnSO</w:t>
      </w:r>
      <w:r>
        <w:rPr>
          <w:color w:val="000000"/>
          <w:spacing w:val="0"/>
          <w:w w:val="100"/>
          <w:position w:val="0"/>
          <w:sz w:val="24"/>
          <w:szCs w:val="24"/>
          <w:vertAlign w:val="subscript"/>
        </w:rPr>
        <w:t xml:space="preserve">4 </w:t>
      </w:r>
      <w:r>
        <w:rPr>
          <w:color w:val="000000"/>
          <w:spacing w:val="0"/>
          <w:w w:val="100"/>
          <w:position w:val="0"/>
          <w:sz w:val="24"/>
          <w:szCs w:val="24"/>
        </w:rPr>
        <w:t>và kim loại Cu bám vào thanh Zn. Phản ứng xảy ra như sau:</w:t>
      </w:r>
    </w:p>
    <w:p>
      <w:pPr>
        <w:pStyle w:val="Style26"/>
        <w:keepNext w:val="0"/>
        <w:keepLines w:val="0"/>
        <w:widowControl w:val="0"/>
        <w:shd w:val="clear" w:color="auto" w:fill="auto"/>
        <w:bidi w:val="0"/>
        <w:spacing w:before="0" w:line="336" w:lineRule="auto"/>
        <w:ind w:left="0" w:right="0" w:firstLine="0"/>
        <w:jc w:val="center"/>
      </w:pPr>
      <w:r>
        <w:rPr>
          <w:color w:val="000000"/>
          <w:spacing w:val="0"/>
          <w:w w:val="100"/>
          <w:position w:val="0"/>
          <w:sz w:val="24"/>
          <w:szCs w:val="24"/>
        </w:rPr>
        <w:t>Zn + CuSO</w:t>
      </w:r>
      <w:r>
        <w:rPr>
          <w:color w:val="000000"/>
          <w:spacing w:val="0"/>
          <w:w w:val="100"/>
          <w:position w:val="0"/>
          <w:sz w:val="24"/>
          <w:szCs w:val="24"/>
          <w:vertAlign w:val="subscript"/>
        </w:rPr>
        <w:t>4</w:t>
      </w:r>
      <w:r>
        <w:rPr>
          <w:color w:val="000000"/>
          <w:spacing w:val="0"/>
          <w:w w:val="100"/>
          <w:position w:val="0"/>
          <w:sz w:val="24"/>
          <w:szCs w:val="24"/>
        </w:rPr>
        <w:t xml:space="preserve"> —&gt; ZnSO</w:t>
      </w:r>
      <w:r>
        <w:rPr>
          <w:color w:val="000000"/>
          <w:spacing w:val="0"/>
          <w:w w:val="100"/>
          <w:position w:val="0"/>
          <w:sz w:val="24"/>
          <w:szCs w:val="24"/>
          <w:vertAlign w:val="subscript"/>
        </w:rPr>
        <w:t>4</w:t>
      </w:r>
      <w:r>
        <w:rPr>
          <w:color w:val="000000"/>
          <w:spacing w:val="0"/>
          <w:w w:val="100"/>
          <w:position w:val="0"/>
          <w:sz w:val="24"/>
          <w:szCs w:val="24"/>
        </w:rPr>
        <w:t xml:space="preserve"> + Cu</w:t>
      </w:r>
    </w:p>
    <w:p>
      <w:pPr>
        <w:pStyle w:val="Style26"/>
        <w:keepNext w:val="0"/>
        <w:keepLines w:val="0"/>
        <w:widowControl w:val="0"/>
        <w:shd w:val="clear" w:color="auto" w:fill="auto"/>
        <w:bidi w:val="0"/>
        <w:spacing w:before="0" w:line="336" w:lineRule="auto"/>
        <w:ind w:left="0" w:right="0" w:firstLine="460"/>
        <w:jc w:val="both"/>
      </w:pPr>
      <w:r>
        <w:rPr>
          <w:color w:val="000000"/>
          <w:spacing w:val="0"/>
          <w:w w:val="100"/>
          <w:position w:val="0"/>
          <w:sz w:val="24"/>
          <w:szCs w:val="24"/>
        </w:rPr>
        <w:t>Vậy, nếu 13 g Zn phản ứng thì khối lượng thanh kim loại</w:t>
      </w:r>
    </w:p>
    <w:p>
      <w:pPr>
        <w:pStyle w:val="Style26"/>
        <w:keepNext w:val="0"/>
        <w:keepLines w:val="0"/>
        <w:widowControl w:val="0"/>
        <w:shd w:val="clear" w:color="auto" w:fill="auto"/>
        <w:tabs>
          <w:tab w:pos="5292" w:val="left"/>
        </w:tabs>
        <w:bidi w:val="0"/>
        <w:spacing w:before="0" w:line="336" w:lineRule="auto"/>
        <w:ind w:left="0" w:right="0" w:firstLine="460"/>
        <w:jc w:val="both"/>
      </w:pPr>
      <w:r>
        <w:rPr>
          <w:color w:val="000000"/>
          <w:spacing w:val="0"/>
          <w:w w:val="100"/>
          <w:position w:val="0"/>
          <w:sz w:val="24"/>
          <w:szCs w:val="24"/>
        </w:rPr>
        <w:t>A. giảm 13 g.</w:t>
        <w:tab/>
        <w:t>B. tấng12,8g.</w:t>
      </w:r>
    </w:p>
    <w:p>
      <w:pPr>
        <w:pStyle w:val="Style26"/>
        <w:keepNext w:val="0"/>
        <w:keepLines w:val="0"/>
        <w:widowControl w:val="0"/>
        <w:shd w:val="clear" w:color="auto" w:fill="auto"/>
        <w:tabs>
          <w:tab w:pos="5292" w:val="left"/>
        </w:tabs>
        <w:bidi w:val="0"/>
        <w:spacing w:before="0" w:line="336" w:lineRule="auto"/>
        <w:ind w:left="0" w:right="0" w:firstLine="460"/>
        <w:jc w:val="both"/>
      </w:pPr>
      <w:r>
        <w:rPr>
          <w:color w:val="000000"/>
          <w:spacing w:val="0"/>
          <w:w w:val="100"/>
          <w:position w:val="0"/>
          <w:sz w:val="24"/>
          <w:szCs w:val="24"/>
        </w:rPr>
        <w:t>c. tăng 0,2 g.</w:t>
        <w:tab/>
        <w:t>D. giảm 0,2 g.</w:t>
      </w:r>
    </w:p>
    <w:p>
      <w:pPr>
        <w:pStyle w:val="Style26"/>
        <w:keepNext w:val="0"/>
        <w:keepLines w:val="0"/>
        <w:widowControl w:val="0"/>
        <w:shd w:val="clear" w:color="auto" w:fill="auto"/>
        <w:bidi w:val="0"/>
        <w:spacing w:before="0" w:line="310" w:lineRule="auto"/>
        <w:ind w:left="460" w:right="0" w:hanging="460"/>
        <w:jc w:val="both"/>
      </w:pPr>
      <w:r>
        <w:rPr>
          <w:b/>
          <w:bCs/>
          <w:color w:val="668CB5"/>
          <w:spacing w:val="0"/>
          <w:w w:val="100"/>
          <w:position w:val="0"/>
          <w:sz w:val="28"/>
          <w:szCs w:val="28"/>
        </w:rPr>
        <w:t xml:space="preserve">5.5*. </w:t>
      </w:r>
      <w:r>
        <w:rPr>
          <w:color w:val="000000"/>
          <w:spacing w:val="0"/>
          <w:w w:val="100"/>
          <w:position w:val="0"/>
          <w:sz w:val="24"/>
          <w:szCs w:val="24"/>
        </w:rPr>
        <w:t>Nung một lượng đá vôi (CaCO</w:t>
      </w:r>
      <w:r>
        <w:rPr>
          <w:color w:val="000000"/>
          <w:spacing w:val="0"/>
          <w:w w:val="100"/>
          <w:position w:val="0"/>
          <w:sz w:val="24"/>
          <w:szCs w:val="24"/>
          <w:vertAlign w:val="subscript"/>
        </w:rPr>
        <w:t>3</w:t>
      </w:r>
      <w:r>
        <w:rPr>
          <w:color w:val="000000"/>
          <w:spacing w:val="0"/>
          <w:w w:val="100"/>
          <w:position w:val="0"/>
          <w:sz w:val="24"/>
          <w:szCs w:val="24"/>
        </w:rPr>
        <w:t>) có khối lượng 12 g, thu được hỗn hợp rắn có khối lượng 8,4 g. Khối lượng của khí CO</w:t>
      </w:r>
      <w:r>
        <w:rPr>
          <w:color w:val="000000"/>
          <w:spacing w:val="0"/>
          <w:w w:val="100"/>
          <w:position w:val="0"/>
          <w:sz w:val="24"/>
          <w:szCs w:val="24"/>
          <w:vertAlign w:val="subscript"/>
        </w:rPr>
        <w:t>2</w:t>
      </w:r>
      <w:r>
        <w:rPr>
          <w:color w:val="000000"/>
          <w:spacing w:val="0"/>
          <w:w w:val="100"/>
          <w:position w:val="0"/>
          <w:sz w:val="24"/>
          <w:szCs w:val="24"/>
        </w:rPr>
        <w:t xml:space="preserve"> thoát ra là</w:t>
      </w:r>
    </w:p>
    <w:p>
      <w:pPr>
        <w:pStyle w:val="Style26"/>
        <w:keepNext w:val="0"/>
        <w:keepLines w:val="0"/>
        <w:widowControl w:val="0"/>
        <w:shd w:val="clear" w:color="auto" w:fill="auto"/>
        <w:tabs>
          <w:tab w:pos="5292" w:val="left"/>
          <w:tab w:pos="7986" w:val="left"/>
        </w:tabs>
        <w:bidi w:val="0"/>
        <w:spacing w:before="0" w:line="336" w:lineRule="auto"/>
        <w:ind w:left="0" w:right="0" w:firstLine="460"/>
        <w:jc w:val="both"/>
      </w:pPr>
      <w:r>
        <w:rPr>
          <w:color w:val="000000"/>
          <w:spacing w:val="0"/>
          <w:w w:val="100"/>
          <w:position w:val="0"/>
          <w:sz w:val="24"/>
          <w:szCs w:val="24"/>
        </w:rPr>
        <w:t>A. 3,6 g. B. 2,8 g.</w:t>
        <w:tab/>
        <w:t>c. 1,2 g.</w:t>
        <w:tab/>
        <w:t>D. 2,4 g.</w:t>
      </w:r>
    </w:p>
    <w:p>
      <w:pPr>
        <w:pStyle w:val="Style26"/>
        <w:keepNext w:val="0"/>
        <w:keepLines w:val="0"/>
        <w:widowControl w:val="0"/>
        <w:numPr>
          <w:ilvl w:val="0"/>
          <w:numId w:val="75"/>
        </w:numPr>
        <w:shd w:val="clear" w:color="auto" w:fill="auto"/>
        <w:tabs>
          <w:tab w:pos="653" w:val="left"/>
        </w:tabs>
        <w:bidi w:val="0"/>
        <w:spacing w:before="0" w:line="276" w:lineRule="auto"/>
        <w:ind w:left="480" w:right="0" w:hanging="480"/>
        <w:jc w:val="both"/>
      </w:pPr>
      <w:bookmarkStart w:id="137" w:name="bookmark137"/>
      <w:bookmarkEnd w:id="137"/>
      <w:r>
        <w:rPr>
          <w:color w:val="000000"/>
          <w:spacing w:val="0"/>
          <w:w w:val="100"/>
          <w:position w:val="0"/>
          <w:sz w:val="24"/>
          <w:szCs w:val="24"/>
        </w:rPr>
        <w:t>a) Viết công thức theo khối lượng đối với phản ứng của kim loại Mg với dung dịch HCI tạo ra chất MgCI</w:t>
      </w:r>
      <w:r>
        <w:rPr>
          <w:color w:val="000000"/>
          <w:spacing w:val="0"/>
          <w:w w:val="100"/>
          <w:position w:val="0"/>
          <w:sz w:val="24"/>
          <w:szCs w:val="24"/>
          <w:vertAlign w:val="subscript"/>
        </w:rPr>
        <w:t>2</w:t>
      </w:r>
      <w:r>
        <w:rPr>
          <w:color w:val="000000"/>
          <w:spacing w:val="0"/>
          <w:w w:val="100"/>
          <w:position w:val="0"/>
          <w:sz w:val="24"/>
          <w:szCs w:val="24"/>
        </w:rPr>
        <w:t xml:space="preserve"> và khí 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23"/>
        </w:numPr>
        <w:shd w:val="clear" w:color="auto" w:fill="auto"/>
        <w:tabs>
          <w:tab w:pos="893" w:val="left"/>
        </w:tabs>
        <w:bidi w:val="0"/>
        <w:spacing w:before="0" w:line="298" w:lineRule="auto"/>
        <w:ind w:left="480" w:right="0" w:firstLine="0"/>
        <w:jc w:val="both"/>
      </w:pPr>
      <w:bookmarkStart w:id="138" w:name="bookmark138"/>
      <w:bookmarkEnd w:id="138"/>
      <w:r>
        <w:rPr>
          <w:color w:val="000000"/>
          <w:spacing w:val="0"/>
          <w:w w:val="100"/>
          <w:position w:val="0"/>
          <w:sz w:val="24"/>
          <w:szCs w:val="24"/>
        </w:rPr>
        <w:t>Cho biết khối lượng của Mg và HCI đã phản ứng lần lượt là 2,4 g và 7,3 g; khối lượng của MgCI</w:t>
      </w:r>
      <w:r>
        <w:rPr>
          <w:color w:val="000000"/>
          <w:spacing w:val="0"/>
          <w:w w:val="100"/>
          <w:position w:val="0"/>
          <w:sz w:val="24"/>
          <w:szCs w:val="24"/>
          <w:vertAlign w:val="subscript"/>
        </w:rPr>
        <w:t>2</w:t>
      </w:r>
      <w:r>
        <w:rPr>
          <w:color w:val="000000"/>
          <w:spacing w:val="0"/>
          <w:w w:val="100"/>
          <w:position w:val="0"/>
          <w:sz w:val="24"/>
          <w:szCs w:val="24"/>
        </w:rPr>
        <w:t xml:space="preserve"> là 9,5 g. Hãy tính khối lượng của khí H</w:t>
      </w:r>
      <w:r>
        <w:rPr>
          <w:color w:val="000000"/>
          <w:spacing w:val="0"/>
          <w:w w:val="100"/>
          <w:position w:val="0"/>
          <w:sz w:val="24"/>
          <w:szCs w:val="24"/>
          <w:vertAlign w:val="subscript"/>
        </w:rPr>
        <w:t>2</w:t>
      </w:r>
      <w:r>
        <w:rPr>
          <w:color w:val="000000"/>
          <w:spacing w:val="0"/>
          <w:w w:val="100"/>
          <w:position w:val="0"/>
          <w:sz w:val="24"/>
          <w:szCs w:val="24"/>
        </w:rPr>
        <w:t xml:space="preserve"> bay lên.</w:t>
      </w:r>
    </w:p>
    <w:p>
      <w:pPr>
        <w:pStyle w:val="Style26"/>
        <w:keepNext w:val="0"/>
        <w:keepLines w:val="0"/>
        <w:widowControl w:val="0"/>
        <w:numPr>
          <w:ilvl w:val="0"/>
          <w:numId w:val="75"/>
        </w:numPr>
        <w:shd w:val="clear" w:color="auto" w:fill="auto"/>
        <w:tabs>
          <w:tab w:pos="662" w:val="left"/>
        </w:tabs>
        <w:bidi w:val="0"/>
        <w:spacing w:before="0" w:line="288" w:lineRule="auto"/>
        <w:ind w:left="480" w:right="0" w:hanging="480"/>
        <w:jc w:val="both"/>
      </w:pPr>
      <w:bookmarkStart w:id="139" w:name="bookmark139"/>
      <w:bookmarkEnd w:id="139"/>
      <w:r>
        <w:rPr>
          <w:color w:val="000000"/>
          <w:spacing w:val="0"/>
          <w:w w:val="100"/>
          <w:position w:val="0"/>
          <w:sz w:val="24"/>
          <w:szCs w:val="24"/>
        </w:rPr>
        <w:t>Trên một chiếc cân đĩa, đĩa bên trái đặt một cốc nước, đĩa bên phải để một cốc dung dịch HCI, hai đĩa đang thăng bằng. Cho vào mỗi cốc một viên đá vôi (thành phẩn chính là CaCO</w:t>
      </w:r>
      <w:r>
        <w:rPr>
          <w:color w:val="000000"/>
          <w:spacing w:val="0"/>
          <w:w w:val="100"/>
          <w:position w:val="0"/>
          <w:sz w:val="24"/>
          <w:szCs w:val="24"/>
          <w:vertAlign w:val="subscript"/>
        </w:rPr>
        <w:t>3</w:t>
      </w:r>
      <w:r>
        <w:rPr>
          <w:color w:val="000000"/>
          <w:spacing w:val="0"/>
          <w:w w:val="100"/>
          <w:position w:val="0"/>
          <w:sz w:val="24"/>
          <w:szCs w:val="24"/>
        </w:rPr>
        <w:t>) có khối lượng bằng nhau. Cốc bên trái không có hiện tượng gì. Cốc bên phải quan sát thấy hiện tượng sủi bọt khí trên viên đá vôi, viên đá tan dần.</w:t>
      </w:r>
    </w:p>
    <w:p>
      <w:pPr>
        <w:pStyle w:val="Style26"/>
        <w:keepNext w:val="0"/>
        <w:keepLines w:val="0"/>
        <w:widowControl w:val="0"/>
        <w:numPr>
          <w:ilvl w:val="0"/>
          <w:numId w:val="77"/>
        </w:numPr>
        <w:shd w:val="clear" w:color="auto" w:fill="auto"/>
        <w:tabs>
          <w:tab w:pos="876" w:val="left"/>
        </w:tabs>
        <w:bidi w:val="0"/>
        <w:spacing w:before="0" w:line="298" w:lineRule="auto"/>
        <w:ind w:left="0" w:right="0" w:firstLine="480"/>
        <w:jc w:val="both"/>
      </w:pPr>
      <w:bookmarkStart w:id="140" w:name="bookmark140"/>
      <w:bookmarkEnd w:id="140"/>
      <w:r>
        <w:rPr>
          <w:color w:val="000000"/>
          <w:spacing w:val="0"/>
          <w:w w:val="100"/>
          <w:position w:val="0"/>
          <w:sz w:val="24"/>
          <w:szCs w:val="24"/>
        </w:rPr>
        <w:t>Cốc nào có phản ứng hoá học xảy ra?</w:t>
      </w:r>
    </w:p>
    <w:p>
      <w:pPr>
        <w:pStyle w:val="Style26"/>
        <w:keepNext w:val="0"/>
        <w:keepLines w:val="0"/>
        <w:widowControl w:val="0"/>
        <w:numPr>
          <w:ilvl w:val="0"/>
          <w:numId w:val="77"/>
        </w:numPr>
        <w:shd w:val="clear" w:color="auto" w:fill="auto"/>
        <w:tabs>
          <w:tab w:pos="902" w:val="left"/>
        </w:tabs>
        <w:bidi w:val="0"/>
        <w:spacing w:before="0" w:line="298" w:lineRule="auto"/>
        <w:ind w:left="480" w:right="0" w:firstLine="0"/>
        <w:jc w:val="both"/>
      </w:pPr>
      <w:bookmarkStart w:id="141" w:name="bookmark141"/>
      <w:bookmarkEnd w:id="141"/>
      <w:r>
        <w:rPr>
          <w:color w:val="000000"/>
          <w:spacing w:val="0"/>
          <w:w w:val="100"/>
          <w:position w:val="0"/>
          <w:sz w:val="24"/>
          <w:szCs w:val="24"/>
        </w:rPr>
        <w:t>Sau khi cho đá vôi vào hai cốc, hãy dự đoán về vị trí của hai đĩa cân, hai đĩa cân còn thăng bằng không hay nghiêng về bên nào?</w:t>
      </w:r>
    </w:p>
    <w:p>
      <w:pPr>
        <w:pStyle w:val="Style26"/>
        <w:keepNext w:val="0"/>
        <w:keepLines w:val="0"/>
        <w:widowControl w:val="0"/>
        <w:numPr>
          <w:ilvl w:val="0"/>
          <w:numId w:val="75"/>
        </w:numPr>
        <w:shd w:val="clear" w:color="auto" w:fill="auto"/>
        <w:tabs>
          <w:tab w:pos="662" w:val="left"/>
        </w:tabs>
        <w:bidi w:val="0"/>
        <w:spacing w:before="0" w:line="257" w:lineRule="auto"/>
        <w:ind w:left="0" w:right="0" w:firstLine="0"/>
        <w:jc w:val="both"/>
      </w:pPr>
      <w:bookmarkStart w:id="142" w:name="bookmark142"/>
      <w:bookmarkEnd w:id="142"/>
      <w:r>
        <w:rPr>
          <w:color w:val="000000"/>
          <w:spacing w:val="0"/>
          <w:w w:val="100"/>
          <w:position w:val="0"/>
          <w:sz w:val="24"/>
          <w:szCs w:val="24"/>
        </w:rPr>
        <w:t>Hãy giải thích:</w:t>
      </w:r>
    </w:p>
    <w:p>
      <w:pPr>
        <w:pStyle w:val="Style26"/>
        <w:keepNext w:val="0"/>
        <w:keepLines w:val="0"/>
        <w:widowControl w:val="0"/>
        <w:numPr>
          <w:ilvl w:val="0"/>
          <w:numId w:val="79"/>
        </w:numPr>
        <w:shd w:val="clear" w:color="auto" w:fill="auto"/>
        <w:tabs>
          <w:tab w:pos="880" w:val="left"/>
        </w:tabs>
        <w:bidi w:val="0"/>
        <w:spacing w:before="0" w:line="305" w:lineRule="auto"/>
        <w:ind w:left="480" w:right="0" w:firstLine="0"/>
        <w:jc w:val="both"/>
      </w:pPr>
      <w:bookmarkStart w:id="143" w:name="bookmark143"/>
      <w:bookmarkEnd w:id="143"/>
      <w:r>
        <w:rPr>
          <w:color w:val="000000"/>
          <w:spacing w:val="0"/>
          <w:w w:val="100"/>
          <w:position w:val="0"/>
          <w:sz w:val="24"/>
          <w:szCs w:val="24"/>
        </w:rPr>
        <w:t>Khi nung nóng cục đá vôi thì thấy khối lượng giảm đi. Biết phản ứng hoá học xảy ra khi nung đá vôi là:</w:t>
      </w:r>
    </w:p>
    <w:p>
      <w:pPr>
        <w:pStyle w:val="Style26"/>
        <w:keepNext w:val="0"/>
        <w:keepLines w:val="0"/>
        <w:widowControl w:val="0"/>
        <w:shd w:val="clear" w:color="auto" w:fill="auto"/>
        <w:bidi w:val="0"/>
        <w:spacing w:before="0" w:line="298" w:lineRule="auto"/>
        <w:ind w:left="0" w:right="0" w:firstLine="0"/>
        <w:jc w:val="center"/>
      </w:pPr>
      <w:r>
        <w:rPr>
          <w:color w:val="000000"/>
          <w:spacing w:val="0"/>
          <w:w w:val="100"/>
          <w:position w:val="0"/>
          <w:sz w:val="24"/>
          <w:szCs w:val="24"/>
        </w:rPr>
        <w:t xml:space="preserve">Đá vôi(rắn) —&gt; </w:t>
      </w:r>
      <w:r>
        <w:rPr>
          <w:color w:val="000000"/>
          <w:spacing w:val="0"/>
          <w:w w:val="100"/>
          <w:position w:val="0"/>
          <w:sz w:val="24"/>
          <w:szCs w:val="24"/>
        </w:rPr>
        <w:t xml:space="preserve">Calcium </w:t>
      </w:r>
      <w:r>
        <w:rPr>
          <w:color w:val="000000"/>
          <w:spacing w:val="0"/>
          <w:w w:val="100"/>
          <w:position w:val="0"/>
          <w:sz w:val="24"/>
          <w:szCs w:val="24"/>
        </w:rPr>
        <w:t xml:space="preserve">dioxide(rắn) + </w:t>
      </w:r>
      <w:r>
        <w:rPr>
          <w:color w:val="000000"/>
          <w:spacing w:val="0"/>
          <w:w w:val="100"/>
          <w:position w:val="0"/>
          <w:sz w:val="24"/>
          <w:szCs w:val="24"/>
        </w:rPr>
        <w:t xml:space="preserve">Carbon </w:t>
      </w:r>
      <w:r>
        <w:rPr>
          <w:color w:val="000000"/>
          <w:spacing w:val="0"/>
          <w:w w:val="100"/>
          <w:position w:val="0"/>
          <w:sz w:val="24"/>
          <w:szCs w:val="24"/>
        </w:rPr>
        <w:t>dioxide(khí)</w:t>
      </w:r>
    </w:p>
    <w:p>
      <w:pPr>
        <w:pStyle w:val="Style26"/>
        <w:keepNext w:val="0"/>
        <w:keepLines w:val="0"/>
        <w:widowControl w:val="0"/>
        <w:numPr>
          <w:ilvl w:val="0"/>
          <w:numId w:val="79"/>
        </w:numPr>
        <w:shd w:val="clear" w:color="auto" w:fill="auto"/>
        <w:tabs>
          <w:tab w:pos="893" w:val="left"/>
        </w:tabs>
        <w:bidi w:val="0"/>
        <w:spacing w:before="0" w:after="0" w:line="298" w:lineRule="auto"/>
        <w:ind w:left="0" w:right="0" w:firstLine="480"/>
        <w:jc w:val="both"/>
      </w:pPr>
      <w:bookmarkStart w:id="144" w:name="bookmark144"/>
      <w:bookmarkEnd w:id="144"/>
      <w:r>
        <w:rPr>
          <w:color w:val="000000"/>
          <w:spacing w:val="0"/>
          <w:w w:val="100"/>
          <w:position w:val="0"/>
          <w:sz w:val="24"/>
          <w:szCs w:val="24"/>
        </w:rPr>
        <w:t>Khi nung nóng miếng đồng trong không khí thì thấy khối lượng tăng lên.</w:t>
      </w:r>
    </w:p>
    <w:p>
      <w:pPr>
        <w:pStyle w:val="Style26"/>
        <w:keepNext w:val="0"/>
        <w:keepLines w:val="0"/>
        <w:widowControl w:val="0"/>
        <w:shd w:val="clear" w:color="auto" w:fill="auto"/>
        <w:bidi w:val="0"/>
        <w:spacing w:before="0" w:line="298" w:lineRule="auto"/>
        <w:ind w:left="0" w:right="0" w:firstLine="480"/>
        <w:jc w:val="both"/>
      </w:pPr>
      <w:r>
        <w:rPr>
          <w:color w:val="000000"/>
          <w:spacing w:val="0"/>
          <w:w w:val="100"/>
          <w:position w:val="0"/>
          <w:sz w:val="24"/>
          <w:szCs w:val="24"/>
        </w:rPr>
        <w:t>Biết miếng đổng để ngoài không khí sẽ có phản ứng hoá học sau:</w:t>
      </w:r>
    </w:p>
    <w:p>
      <w:pPr>
        <w:pStyle w:val="Style26"/>
        <w:keepNext w:val="0"/>
        <w:keepLines w:val="0"/>
        <w:widowControl w:val="0"/>
        <w:shd w:val="clear" w:color="auto" w:fill="auto"/>
        <w:bidi w:val="0"/>
        <w:spacing w:before="0" w:line="298" w:lineRule="auto"/>
        <w:ind w:left="3540" w:right="0" w:firstLine="0"/>
        <w:jc w:val="left"/>
      </w:pPr>
      <w:r>
        <w:rPr>
          <w:color w:val="000000"/>
          <w:spacing w:val="0"/>
          <w:w w:val="100"/>
          <w:position w:val="0"/>
          <w:sz w:val="24"/>
          <w:szCs w:val="24"/>
        </w:rPr>
        <w:t xml:space="preserve">Đồng + </w:t>
      </w:r>
      <w:r>
        <w:rPr>
          <w:color w:val="000000"/>
          <w:spacing w:val="0"/>
          <w:w w:val="100"/>
          <w:position w:val="0"/>
          <w:sz w:val="24"/>
          <w:szCs w:val="24"/>
        </w:rPr>
        <w:t xml:space="preserve">Oxygen </w:t>
      </w:r>
      <w:r>
        <w:rPr>
          <w:color w:val="000000"/>
          <w:spacing w:val="0"/>
          <w:w w:val="100"/>
          <w:position w:val="0"/>
          <w:sz w:val="24"/>
          <w:szCs w:val="24"/>
        </w:rPr>
        <w:t xml:space="preserve">—&gt; </w:t>
      </w:r>
      <w:r>
        <w:rPr>
          <w:color w:val="000000"/>
          <w:spacing w:val="0"/>
          <w:w w:val="100"/>
          <w:position w:val="0"/>
          <w:sz w:val="24"/>
          <w:szCs w:val="24"/>
        </w:rPr>
        <w:t>Copper oxide</w:t>
      </w:r>
    </w:p>
    <w:p>
      <w:pPr>
        <w:pStyle w:val="Style26"/>
        <w:keepNext w:val="0"/>
        <w:keepLines w:val="0"/>
        <w:widowControl w:val="0"/>
        <w:numPr>
          <w:ilvl w:val="0"/>
          <w:numId w:val="75"/>
        </w:numPr>
        <w:shd w:val="clear" w:color="auto" w:fill="auto"/>
        <w:tabs>
          <w:tab w:pos="766" w:val="left"/>
        </w:tabs>
        <w:bidi w:val="0"/>
        <w:spacing w:before="0" w:line="283" w:lineRule="auto"/>
        <w:ind w:left="480" w:right="0" w:hanging="480"/>
        <w:jc w:val="both"/>
      </w:pPr>
      <w:bookmarkStart w:id="145" w:name="bookmark145"/>
      <w:bookmarkEnd w:id="145"/>
      <w:r>
        <w:rPr>
          <w:color w:val="000000"/>
          <w:spacing w:val="0"/>
          <w:w w:val="100"/>
          <w:position w:val="0"/>
          <w:sz w:val="24"/>
          <w:szCs w:val="24"/>
        </w:rPr>
        <w:t xml:space="preserve">Nung nóng hỗn hợp gổm 7 g bột sắt và 5 g bột lưu huỳnh, thu được 11 g chất iron(ll) </w:t>
      </w:r>
      <w:r>
        <w:rPr>
          <w:color w:val="000000"/>
          <w:spacing w:val="0"/>
          <w:w w:val="100"/>
          <w:position w:val="0"/>
          <w:sz w:val="24"/>
          <w:szCs w:val="24"/>
        </w:rPr>
        <w:t xml:space="preserve">sulfur </w:t>
      </w:r>
      <w:r>
        <w:rPr>
          <w:color w:val="000000"/>
          <w:spacing w:val="0"/>
          <w:w w:val="100"/>
          <w:position w:val="0"/>
          <w:sz w:val="24"/>
          <w:szCs w:val="24"/>
        </w:rPr>
        <w:t>màu xám. Biết rằng để cho phản ứng hoá hợp xảy ra hoàn toàn, người ta đã lấy dư lưu huỳnh. Tính khối lượng lưu huỳnh dư.</w:t>
      </w:r>
    </w:p>
    <w:p>
      <w:pPr>
        <w:pStyle w:val="Style26"/>
        <w:keepNext w:val="0"/>
        <w:keepLines w:val="0"/>
        <w:widowControl w:val="0"/>
        <w:numPr>
          <w:ilvl w:val="0"/>
          <w:numId w:val="75"/>
        </w:numPr>
        <w:shd w:val="clear" w:color="auto" w:fill="auto"/>
        <w:tabs>
          <w:tab w:pos="827" w:val="left"/>
        </w:tabs>
        <w:bidi w:val="0"/>
        <w:spacing w:before="0" w:line="288" w:lineRule="auto"/>
        <w:ind w:left="480" w:right="0" w:hanging="480"/>
        <w:jc w:val="both"/>
      </w:pPr>
      <w:bookmarkStart w:id="146" w:name="bookmark146"/>
      <w:bookmarkEnd w:id="146"/>
      <w:r>
        <w:rPr>
          <w:color w:val="000000"/>
          <w:spacing w:val="0"/>
          <w:w w:val="100"/>
          <w:position w:val="0"/>
          <w:sz w:val="24"/>
          <w:szCs w:val="24"/>
        </w:rPr>
        <w:t xml:space="preserve">Biết rằng </w:t>
      </w:r>
      <w:r>
        <w:rPr>
          <w:color w:val="000000"/>
          <w:spacing w:val="0"/>
          <w:w w:val="100"/>
          <w:position w:val="0"/>
          <w:sz w:val="24"/>
          <w:szCs w:val="24"/>
        </w:rPr>
        <w:t xml:space="preserve">calcium oxide </w:t>
      </w:r>
      <w:r>
        <w:rPr>
          <w:color w:val="000000"/>
          <w:spacing w:val="0"/>
          <w:w w:val="100"/>
          <w:position w:val="0"/>
          <w:sz w:val="24"/>
          <w:szCs w:val="24"/>
        </w:rPr>
        <w:t xml:space="preserve">(CaO, vôi sống) hoá hợp với nước tạo ra </w:t>
      </w:r>
      <w:r>
        <w:rPr>
          <w:color w:val="000000"/>
          <w:spacing w:val="0"/>
          <w:w w:val="100"/>
          <w:position w:val="0"/>
          <w:sz w:val="24"/>
          <w:szCs w:val="24"/>
        </w:rPr>
        <w:t xml:space="preserve">calcium hydroxide </w:t>
      </w:r>
      <w:r>
        <w:rPr>
          <w:color w:val="000000"/>
          <w:spacing w:val="0"/>
          <w:w w:val="100"/>
          <w:position w:val="0"/>
          <w:sz w:val="24"/>
          <w:szCs w:val="24"/>
        </w:rPr>
        <w:t>(Ca(OH)</w:t>
      </w:r>
      <w:r>
        <w:rPr>
          <w:color w:val="000000"/>
          <w:spacing w:val="0"/>
          <w:w w:val="100"/>
          <w:position w:val="0"/>
          <w:sz w:val="24"/>
          <w:szCs w:val="24"/>
          <w:vertAlign w:val="subscript"/>
        </w:rPr>
        <w:t>2</w:t>
      </w:r>
      <w:r>
        <w:rPr>
          <w:color w:val="000000"/>
          <w:spacing w:val="0"/>
          <w:w w:val="100"/>
          <w:position w:val="0"/>
          <w:sz w:val="24"/>
          <w:szCs w:val="24"/>
        </w:rPr>
        <w:t>, vôi tôi), tan được trong nước. Cứ 56 g CaO hoá hợp vừa đủ với 18 g H</w:t>
      </w:r>
      <w:r>
        <w:rPr>
          <w:color w:val="000000"/>
          <w:spacing w:val="0"/>
          <w:w w:val="100"/>
          <w:position w:val="0"/>
          <w:sz w:val="24"/>
          <w:szCs w:val="24"/>
          <w:vertAlign w:val="subscript"/>
        </w:rPr>
        <w:t>2</w:t>
      </w:r>
      <w:r>
        <w:rPr>
          <w:color w:val="000000"/>
          <w:spacing w:val="0"/>
          <w:w w:val="100"/>
          <w:position w:val="0"/>
          <w:sz w:val="24"/>
          <w:szCs w:val="24"/>
        </w:rPr>
        <w:t>O. Cho 7 g CaO vào 1000 g nước, thu được dung dịch Ca(OH)</w:t>
      </w:r>
      <w:r>
        <w:rPr>
          <w:color w:val="000000"/>
          <w:spacing w:val="0"/>
          <w:w w:val="100"/>
          <w:position w:val="0"/>
          <w:sz w:val="24"/>
          <w:szCs w:val="24"/>
          <w:vertAlign w:val="subscript"/>
        </w:rPr>
        <w:t xml:space="preserve">2 </w:t>
      </w:r>
      <w:r>
        <w:rPr>
          <w:color w:val="000000"/>
          <w:spacing w:val="0"/>
          <w:w w:val="100"/>
          <w:position w:val="0"/>
          <w:sz w:val="24"/>
          <w:szCs w:val="24"/>
        </w:rPr>
        <w:t>(nước vôi trong).</w:t>
      </w:r>
    </w:p>
    <w:p>
      <w:pPr>
        <w:pStyle w:val="Style26"/>
        <w:keepNext w:val="0"/>
        <w:keepLines w:val="0"/>
        <w:widowControl w:val="0"/>
        <w:numPr>
          <w:ilvl w:val="0"/>
          <w:numId w:val="81"/>
        </w:numPr>
        <w:shd w:val="clear" w:color="auto" w:fill="auto"/>
        <w:tabs>
          <w:tab w:pos="876" w:val="left"/>
        </w:tabs>
        <w:bidi w:val="0"/>
        <w:spacing w:before="0" w:line="298" w:lineRule="auto"/>
        <w:ind w:left="0" w:right="0" w:firstLine="480"/>
        <w:jc w:val="both"/>
      </w:pPr>
      <w:bookmarkStart w:id="147" w:name="bookmark147"/>
      <w:bookmarkEnd w:id="147"/>
      <w:r>
        <w:rPr>
          <w:color w:val="000000"/>
          <w:spacing w:val="0"/>
          <w:w w:val="100"/>
          <w:position w:val="0"/>
          <w:sz w:val="24"/>
          <w:szCs w:val="24"/>
        </w:rPr>
        <w:t>Tính khối lượng của Ca(OH)</w:t>
      </w:r>
      <w:r>
        <w:rPr>
          <w:color w:val="000000"/>
          <w:spacing w:val="0"/>
          <w:w w:val="100"/>
          <w:position w:val="0"/>
          <w:sz w:val="24"/>
          <w:szCs w:val="24"/>
          <w:vertAlign w:val="subscript"/>
        </w:rPr>
        <w:t>2</w:t>
      </w:r>
      <w:r>
        <w:rPr>
          <w:color w:val="000000"/>
          <w:spacing w:val="0"/>
          <w:w w:val="100"/>
          <w:position w:val="0"/>
          <w:sz w:val="24"/>
          <w:szCs w:val="24"/>
        </w:rPr>
        <w:t xml:space="preserve"> tạo thành.</w:t>
      </w:r>
    </w:p>
    <w:p>
      <w:pPr>
        <w:pStyle w:val="Style26"/>
        <w:keepNext w:val="0"/>
        <w:keepLines w:val="0"/>
        <w:widowControl w:val="0"/>
        <w:numPr>
          <w:ilvl w:val="0"/>
          <w:numId w:val="81"/>
        </w:numPr>
        <w:shd w:val="clear" w:color="auto" w:fill="auto"/>
        <w:tabs>
          <w:tab w:pos="893" w:val="left"/>
        </w:tabs>
        <w:bidi w:val="0"/>
        <w:spacing w:before="0" w:line="298" w:lineRule="auto"/>
        <w:ind w:left="0" w:right="0" w:firstLine="480"/>
        <w:jc w:val="both"/>
      </w:pPr>
      <w:bookmarkStart w:id="148" w:name="bookmark148"/>
      <w:bookmarkEnd w:id="148"/>
      <w:r>
        <w:rPr>
          <w:color w:val="000000"/>
          <w:spacing w:val="0"/>
          <w:w w:val="100"/>
          <w:position w:val="0"/>
          <w:sz w:val="24"/>
          <w:szCs w:val="24"/>
        </w:rPr>
        <w:t>Tính khối lượng của dung dịch Ca(OH)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75"/>
        </w:numPr>
        <w:shd w:val="clear" w:color="auto" w:fill="auto"/>
        <w:tabs>
          <w:tab w:pos="831" w:val="left"/>
        </w:tabs>
        <w:bidi w:val="0"/>
        <w:spacing w:before="0" w:line="257" w:lineRule="auto"/>
        <w:ind w:left="0" w:right="0" w:firstLine="0"/>
        <w:jc w:val="both"/>
      </w:pPr>
      <w:bookmarkStart w:id="149" w:name="bookmark149"/>
      <w:bookmarkEnd w:id="149"/>
      <w:r>
        <w:rPr>
          <w:color w:val="000000"/>
          <w:spacing w:val="0"/>
          <w:w w:val="100"/>
          <w:position w:val="0"/>
          <w:sz w:val="24"/>
          <w:szCs w:val="24"/>
        </w:rPr>
        <w:t>Trong một phản ứng hoá học:</w:t>
      </w:r>
    </w:p>
    <w:p>
      <w:pPr>
        <w:pStyle w:val="Style26"/>
        <w:keepNext w:val="0"/>
        <w:keepLines w:val="0"/>
        <w:widowControl w:val="0"/>
        <w:numPr>
          <w:ilvl w:val="0"/>
          <w:numId w:val="83"/>
        </w:numPr>
        <w:shd w:val="clear" w:color="auto" w:fill="auto"/>
        <w:tabs>
          <w:tab w:pos="907" w:val="left"/>
        </w:tabs>
        <w:bidi w:val="0"/>
        <w:spacing w:before="0" w:line="298" w:lineRule="auto"/>
        <w:ind w:left="0" w:right="0" w:firstLine="480"/>
        <w:jc w:val="both"/>
      </w:pPr>
      <w:bookmarkStart w:id="150" w:name="bookmark150"/>
      <w:bookmarkEnd w:id="150"/>
      <w:r>
        <w:rPr>
          <w:color w:val="000000"/>
          <w:spacing w:val="0"/>
          <w:w w:val="100"/>
          <w:position w:val="0"/>
          <w:sz w:val="24"/>
          <w:szCs w:val="24"/>
        </w:rPr>
        <w:t>số nguyên tử của mỗi nguyên tố được bảo toàn.</w:t>
      </w:r>
    </w:p>
    <w:p>
      <w:pPr>
        <w:pStyle w:val="Style26"/>
        <w:keepNext w:val="0"/>
        <w:keepLines w:val="0"/>
        <w:widowControl w:val="0"/>
        <w:numPr>
          <w:ilvl w:val="0"/>
          <w:numId w:val="83"/>
        </w:numPr>
        <w:shd w:val="clear" w:color="auto" w:fill="auto"/>
        <w:tabs>
          <w:tab w:pos="907" w:val="left"/>
        </w:tabs>
        <w:bidi w:val="0"/>
        <w:spacing w:before="0" w:line="298" w:lineRule="auto"/>
        <w:ind w:left="0" w:right="0" w:firstLine="480"/>
        <w:jc w:val="both"/>
      </w:pPr>
      <w:bookmarkStart w:id="151" w:name="bookmark151"/>
      <w:bookmarkEnd w:id="151"/>
      <w:r>
        <w:rPr>
          <w:color w:val="000000"/>
          <w:spacing w:val="0"/>
          <w:w w:val="100"/>
          <w:position w:val="0"/>
          <w:sz w:val="24"/>
          <w:szCs w:val="24"/>
        </w:rPr>
        <w:t>số nguyên tử trong mỗi chất được bảo toàn.</w:t>
      </w:r>
    </w:p>
    <w:p>
      <w:pPr>
        <w:pStyle w:val="Style26"/>
        <w:keepNext w:val="0"/>
        <w:keepLines w:val="0"/>
        <w:widowControl w:val="0"/>
        <w:shd w:val="clear" w:color="auto" w:fill="auto"/>
        <w:bidi w:val="0"/>
        <w:spacing w:before="0" w:after="100" w:line="331" w:lineRule="auto"/>
        <w:ind w:left="0" w:right="0" w:firstLine="480"/>
        <w:jc w:val="left"/>
      </w:pPr>
      <w:r>
        <w:rPr>
          <w:color w:val="000000"/>
          <w:spacing w:val="0"/>
          <w:w w:val="100"/>
          <w:position w:val="0"/>
          <w:sz w:val="24"/>
          <w:szCs w:val="24"/>
        </w:rPr>
        <w:t>c. số phân tử của mỗi chất không đổi.</w:t>
      </w:r>
    </w:p>
    <w:p>
      <w:pPr>
        <w:pStyle w:val="Style26"/>
        <w:keepNext w:val="0"/>
        <w:keepLines w:val="0"/>
        <w:widowControl w:val="0"/>
        <w:shd w:val="clear" w:color="auto" w:fill="auto"/>
        <w:bidi w:val="0"/>
        <w:spacing w:before="0" w:after="100" w:line="331" w:lineRule="auto"/>
        <w:ind w:left="0" w:right="0" w:firstLine="480"/>
        <w:jc w:val="left"/>
      </w:pPr>
      <w:r>
        <w:rPr>
          <w:color w:val="000000"/>
          <w:spacing w:val="0"/>
          <w:w w:val="100"/>
          <w:position w:val="0"/>
          <w:sz w:val="24"/>
          <w:szCs w:val="24"/>
        </w:rPr>
        <w:t>D. số chất không đổi.</w:t>
      </w:r>
    </w:p>
    <w:p>
      <w:pPr>
        <w:pStyle w:val="Style26"/>
        <w:keepNext w:val="0"/>
        <w:keepLines w:val="0"/>
        <w:widowControl w:val="0"/>
        <w:numPr>
          <w:ilvl w:val="0"/>
          <w:numId w:val="75"/>
        </w:numPr>
        <w:shd w:val="clear" w:color="auto" w:fill="auto"/>
        <w:tabs>
          <w:tab w:pos="818" w:val="left"/>
        </w:tabs>
        <w:bidi w:val="0"/>
        <w:spacing w:before="0" w:after="100" w:line="283" w:lineRule="auto"/>
        <w:ind w:left="0" w:right="0" w:firstLine="0"/>
        <w:jc w:val="left"/>
      </w:pPr>
      <w:bookmarkStart w:id="152" w:name="bookmark152"/>
      <w:bookmarkEnd w:id="152"/>
      <w:r>
        <w:rPr>
          <w:color w:val="000000"/>
          <w:spacing w:val="0"/>
          <w:w w:val="100"/>
          <w:position w:val="0"/>
          <w:sz w:val="24"/>
          <w:szCs w:val="24"/>
        </w:rPr>
        <w:t>Cho sơ đồ phản ứng: CO</w:t>
      </w:r>
      <w:r>
        <w:rPr>
          <w:color w:val="000000"/>
          <w:spacing w:val="0"/>
          <w:w w:val="100"/>
          <w:position w:val="0"/>
          <w:sz w:val="24"/>
          <w:szCs w:val="24"/>
          <w:vertAlign w:val="subscript"/>
        </w:rPr>
        <w:t>2</w:t>
      </w:r>
      <w:r>
        <w:rPr>
          <w:color w:val="000000"/>
          <w:spacing w:val="0"/>
          <w:w w:val="100"/>
          <w:position w:val="0"/>
          <w:sz w:val="24"/>
          <w:szCs w:val="24"/>
        </w:rPr>
        <w:t xml:space="preserve"> + Ca(OH)</w:t>
      </w:r>
      <w:r>
        <w:rPr>
          <w:color w:val="000000"/>
          <w:spacing w:val="0"/>
          <w:w w:val="100"/>
          <w:position w:val="0"/>
          <w:sz w:val="24"/>
          <w:szCs w:val="24"/>
          <w:vertAlign w:val="subscript"/>
        </w:rPr>
        <w:t>2</w:t>
      </w:r>
      <w:r>
        <w:rPr>
          <w:color w:val="000000"/>
          <w:spacing w:val="0"/>
          <w:w w:val="100"/>
          <w:position w:val="0"/>
          <w:sz w:val="24"/>
          <w:szCs w:val="24"/>
        </w:rPr>
        <w:t>---&gt; CaCO</w:t>
      </w:r>
      <w:r>
        <w:rPr>
          <w:color w:val="000000"/>
          <w:spacing w:val="0"/>
          <w:w w:val="100"/>
          <w:position w:val="0"/>
          <w:sz w:val="24"/>
          <w:szCs w:val="24"/>
          <w:vertAlign w:val="subscript"/>
        </w:rPr>
        <w:t>3</w:t>
      </w:r>
      <w:r>
        <w:rPr>
          <w:color w:val="000000"/>
          <w:spacing w:val="0"/>
          <w:w w:val="100"/>
          <w:position w:val="0"/>
          <w:sz w:val="24"/>
          <w:szCs w:val="24"/>
        </w:rPr>
        <w:t xml:space="preserve"> + ?</w:t>
      </w:r>
    </w:p>
    <w:p>
      <w:pPr>
        <w:pStyle w:val="Style26"/>
        <w:keepNext w:val="0"/>
        <w:keepLines w:val="0"/>
        <w:widowControl w:val="0"/>
        <w:shd w:val="clear" w:color="auto" w:fill="auto"/>
        <w:bidi w:val="0"/>
        <w:spacing w:before="0" w:after="100" w:line="331" w:lineRule="auto"/>
        <w:ind w:left="0" w:right="0" w:firstLine="480"/>
        <w:jc w:val="left"/>
      </w:pPr>
      <w:r>
        <w:rPr>
          <w:color w:val="000000"/>
          <w:spacing w:val="0"/>
          <w:w w:val="100"/>
          <w:position w:val="0"/>
          <w:sz w:val="24"/>
          <w:szCs w:val="24"/>
        </w:rPr>
        <w:t>Cần điền chất nào sau đây để hoàn thành PTHH của phản ứng trên?</w:t>
      </w:r>
    </w:p>
    <w:p>
      <w:pPr>
        <w:pStyle w:val="Style26"/>
        <w:keepNext w:val="0"/>
        <w:keepLines w:val="0"/>
        <w:widowControl w:val="0"/>
        <w:shd w:val="clear" w:color="auto" w:fill="auto"/>
        <w:tabs>
          <w:tab w:pos="2670" w:val="left"/>
          <w:tab w:pos="5336" w:val="left"/>
          <w:tab w:pos="8001" w:val="left"/>
        </w:tabs>
        <w:bidi w:val="0"/>
        <w:spacing w:before="0" w:after="100" w:line="331" w:lineRule="auto"/>
        <w:ind w:left="0" w:right="0" w:firstLine="480"/>
        <w:jc w:val="left"/>
      </w:pPr>
      <w:r>
        <w:rPr>
          <w:color w:val="000000"/>
          <w:spacing w:val="0"/>
          <w:w w:val="100"/>
          <w:position w:val="0"/>
          <w:sz w:val="24"/>
          <w:szCs w:val="24"/>
        </w:rPr>
        <w:t>A.CaO.</w:t>
        <w:tab/>
        <w:t>B.H</w:t>
      </w:r>
      <w:r>
        <w:rPr>
          <w:color w:val="000000"/>
          <w:spacing w:val="0"/>
          <w:w w:val="100"/>
          <w:position w:val="0"/>
          <w:sz w:val="24"/>
          <w:szCs w:val="24"/>
          <w:vertAlign w:val="subscript"/>
        </w:rPr>
        <w:t>2</w:t>
      </w:r>
      <w:r>
        <w:rPr>
          <w:color w:val="000000"/>
          <w:spacing w:val="0"/>
          <w:w w:val="100"/>
          <w:position w:val="0"/>
          <w:sz w:val="24"/>
          <w:szCs w:val="24"/>
        </w:rPr>
        <w:t>O.</w:t>
        <w:tab/>
        <w:t>c.co.</w:t>
        <w:tab/>
        <w:t>D. CH</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75"/>
        </w:numPr>
        <w:shd w:val="clear" w:color="auto" w:fill="auto"/>
        <w:tabs>
          <w:tab w:pos="818" w:val="left"/>
        </w:tabs>
        <w:bidi w:val="0"/>
        <w:spacing w:before="0" w:after="100" w:line="283" w:lineRule="auto"/>
        <w:ind w:left="0" w:right="0" w:firstLine="0"/>
        <w:jc w:val="left"/>
      </w:pPr>
      <w:bookmarkStart w:id="153" w:name="bookmark153"/>
      <w:bookmarkEnd w:id="153"/>
      <w:r>
        <w:rPr>
          <w:color w:val="000000"/>
          <w:spacing w:val="0"/>
          <w:w w:val="100"/>
          <w:position w:val="0"/>
          <w:sz w:val="24"/>
          <w:szCs w:val="24"/>
        </w:rPr>
        <w:t>Cho sơ đổ phản ứng: ?co + 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 - -&gt; 2Fe + ?co</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100" w:line="331" w:lineRule="auto"/>
        <w:ind w:left="0" w:right="0" w:firstLine="480"/>
        <w:jc w:val="left"/>
      </w:pPr>
      <w:r>
        <w:rPr>
          <w:color w:val="000000"/>
          <w:spacing w:val="0"/>
          <w:w w:val="100"/>
          <w:position w:val="0"/>
          <w:sz w:val="24"/>
          <w:szCs w:val="24"/>
        </w:rPr>
        <w:t>Cần điền hệ số nào sau đây để hoàn thành PTHH của phản ứng trên?</w:t>
      </w:r>
    </w:p>
    <w:p>
      <w:pPr>
        <w:pStyle w:val="Style26"/>
        <w:keepNext w:val="0"/>
        <w:keepLines w:val="0"/>
        <w:widowControl w:val="0"/>
        <w:shd w:val="clear" w:color="auto" w:fill="auto"/>
        <w:tabs>
          <w:tab w:pos="2670" w:val="left"/>
          <w:tab w:pos="5336" w:val="left"/>
          <w:tab w:pos="8001" w:val="left"/>
        </w:tabs>
        <w:bidi w:val="0"/>
        <w:spacing w:before="0" w:after="100" w:line="331" w:lineRule="auto"/>
        <w:ind w:left="0" w:right="0" w:firstLine="480"/>
        <w:jc w:val="left"/>
      </w:pPr>
      <w:r>
        <w:rPr>
          <w:color w:val="000000"/>
          <w:spacing w:val="0"/>
          <w:w w:val="100"/>
          <w:position w:val="0"/>
          <w:sz w:val="24"/>
          <w:szCs w:val="24"/>
        </w:rPr>
        <w:t>A. 1.</w:t>
        <w:tab/>
        <w:t>B.2.</w:t>
        <w:tab/>
        <w:t>C.3.</w:t>
        <w:tab/>
        <w:t>D.4.</w:t>
      </w:r>
    </w:p>
    <w:p>
      <w:pPr>
        <w:pStyle w:val="Style26"/>
        <w:keepNext w:val="0"/>
        <w:keepLines w:val="0"/>
        <w:widowControl w:val="0"/>
        <w:numPr>
          <w:ilvl w:val="0"/>
          <w:numId w:val="75"/>
        </w:numPr>
        <w:shd w:val="clear" w:color="auto" w:fill="auto"/>
        <w:tabs>
          <w:tab w:pos="818" w:val="left"/>
        </w:tabs>
        <w:bidi w:val="0"/>
        <w:spacing w:before="0" w:after="100" w:line="283" w:lineRule="auto"/>
        <w:ind w:left="0" w:right="0" w:firstLine="0"/>
        <w:jc w:val="left"/>
      </w:pPr>
      <w:bookmarkStart w:id="154" w:name="bookmark154"/>
      <w:bookmarkEnd w:id="154"/>
      <w:r>
        <w:rPr>
          <w:color w:val="000000"/>
          <w:spacing w:val="0"/>
          <w:w w:val="100"/>
          <w:position w:val="0"/>
          <w:sz w:val="24"/>
          <w:szCs w:val="24"/>
        </w:rPr>
        <w:t>Cho sơ đồ phản ứng:2HCI + CaCO</w:t>
      </w:r>
      <w:r>
        <w:rPr>
          <w:color w:val="000000"/>
          <w:spacing w:val="0"/>
          <w:w w:val="100"/>
          <w:position w:val="0"/>
          <w:sz w:val="24"/>
          <w:szCs w:val="24"/>
          <w:vertAlign w:val="subscript"/>
        </w:rPr>
        <w:t>3</w:t>
      </w:r>
      <w:r>
        <w:rPr>
          <w:color w:val="000000"/>
          <w:spacing w:val="0"/>
          <w:w w:val="100"/>
          <w:position w:val="0"/>
          <w:sz w:val="24"/>
          <w:szCs w:val="24"/>
        </w:rPr>
        <w:t>---&gt; CaCI</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 + ?</w:t>
      </w:r>
    </w:p>
    <w:p>
      <w:pPr>
        <w:pStyle w:val="Style26"/>
        <w:keepNext w:val="0"/>
        <w:keepLines w:val="0"/>
        <w:widowControl w:val="0"/>
        <w:shd w:val="clear" w:color="auto" w:fill="auto"/>
        <w:bidi w:val="0"/>
        <w:spacing w:before="0" w:after="100" w:line="331" w:lineRule="auto"/>
        <w:ind w:left="0" w:right="0" w:firstLine="480"/>
        <w:jc w:val="left"/>
      </w:pPr>
      <w:r>
        <w:rPr>
          <w:color w:val="000000"/>
          <w:spacing w:val="0"/>
          <w:w w:val="100"/>
          <w:position w:val="0"/>
          <w:sz w:val="24"/>
          <w:szCs w:val="24"/>
        </w:rPr>
        <w:t>Cần điền chất nào sau đấy để hoàn thành PTHH của phản ứng trên?</w:t>
      </w:r>
    </w:p>
    <w:p>
      <w:pPr>
        <w:pStyle w:val="Style26"/>
        <w:keepNext w:val="0"/>
        <w:keepLines w:val="0"/>
        <w:widowControl w:val="0"/>
        <w:shd w:val="clear" w:color="auto" w:fill="auto"/>
        <w:tabs>
          <w:tab w:pos="2670" w:val="left"/>
          <w:tab w:pos="5336" w:val="left"/>
          <w:tab w:pos="8001" w:val="left"/>
        </w:tabs>
        <w:bidi w:val="0"/>
        <w:spacing w:before="0" w:after="100" w:line="331" w:lineRule="auto"/>
        <w:ind w:left="0" w:right="0" w:firstLine="480"/>
        <w:jc w:val="left"/>
      </w:pPr>
      <w:r>
        <w:rPr>
          <w:color w:val="000000"/>
          <w:spacing w:val="0"/>
          <w:w w:val="100"/>
          <w:position w:val="0"/>
          <w:sz w:val="24"/>
          <w:szCs w:val="24"/>
        </w:rPr>
        <w:t>A.CaO.</w:t>
        <w:tab/>
        <w:t>B.Ca(OH)</w:t>
      </w:r>
      <w:r>
        <w:rPr>
          <w:color w:val="000000"/>
          <w:spacing w:val="0"/>
          <w:w w:val="100"/>
          <w:position w:val="0"/>
          <w:sz w:val="24"/>
          <w:szCs w:val="24"/>
          <w:vertAlign w:val="subscript"/>
        </w:rPr>
        <w:t>2</w:t>
      </w:r>
      <w:r>
        <w:rPr>
          <w:color w:val="000000"/>
          <w:spacing w:val="0"/>
          <w:w w:val="100"/>
          <w:position w:val="0"/>
          <w:sz w:val="24"/>
          <w:szCs w:val="24"/>
        </w:rPr>
        <w:t>.</w:t>
        <w:tab/>
        <w:t>c. co.</w:t>
        <w:tab/>
        <w:t>D.CO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75"/>
        </w:numPr>
        <w:shd w:val="clear" w:color="auto" w:fill="auto"/>
        <w:tabs>
          <w:tab w:pos="822" w:val="left"/>
        </w:tabs>
        <w:bidi w:val="0"/>
        <w:spacing w:before="0" w:after="100" w:line="283" w:lineRule="auto"/>
        <w:ind w:left="0" w:right="0" w:firstLine="0"/>
        <w:jc w:val="left"/>
      </w:pPr>
      <w:bookmarkStart w:id="155" w:name="bookmark155"/>
      <w:bookmarkEnd w:id="155"/>
      <w:r>
        <w:rPr>
          <w:color w:val="000000"/>
          <w:spacing w:val="0"/>
          <w:w w:val="100"/>
          <w:position w:val="0"/>
          <w:sz w:val="24"/>
          <w:szCs w:val="24"/>
        </w:rPr>
        <w:t>Cho sơ đồ phản ứng: Fe</w:t>
      </w:r>
      <w:r>
        <w:rPr>
          <w:color w:val="000000"/>
          <w:spacing w:val="0"/>
          <w:w w:val="100"/>
          <w:position w:val="0"/>
          <w:sz w:val="24"/>
          <w:szCs w:val="24"/>
          <w:vertAlign w:val="subscript"/>
        </w:rPr>
        <w:t>3</w:t>
      </w:r>
      <w:r>
        <w:rPr>
          <w:color w:val="000000"/>
          <w:spacing w:val="0"/>
          <w:w w:val="100"/>
          <w:position w:val="0"/>
          <w:sz w:val="24"/>
          <w:szCs w:val="24"/>
        </w:rPr>
        <w:t>O</w:t>
      </w:r>
      <w:r>
        <w:rPr>
          <w:color w:val="000000"/>
          <w:spacing w:val="0"/>
          <w:w w:val="100"/>
          <w:position w:val="0"/>
          <w:sz w:val="24"/>
          <w:szCs w:val="24"/>
          <w:vertAlign w:val="subscript"/>
        </w:rPr>
        <w:t>4</w:t>
      </w:r>
      <w:r>
        <w:rPr>
          <w:color w:val="000000"/>
          <w:spacing w:val="0"/>
          <w:w w:val="100"/>
          <w:position w:val="0"/>
          <w:sz w:val="24"/>
          <w:szCs w:val="24"/>
        </w:rPr>
        <w:t xml:space="preserve"> + ?HCI ---&gt;2FeCI</w:t>
      </w:r>
      <w:r>
        <w:rPr>
          <w:color w:val="000000"/>
          <w:spacing w:val="0"/>
          <w:w w:val="100"/>
          <w:position w:val="0"/>
          <w:sz w:val="24"/>
          <w:szCs w:val="24"/>
          <w:vertAlign w:val="subscript"/>
        </w:rPr>
        <w:t>3</w:t>
      </w:r>
      <w:r>
        <w:rPr>
          <w:color w:val="000000"/>
          <w:spacing w:val="0"/>
          <w:w w:val="100"/>
          <w:position w:val="0"/>
          <w:sz w:val="24"/>
          <w:szCs w:val="24"/>
        </w:rPr>
        <w:t xml:space="preserve"> + FeCI</w:t>
      </w:r>
      <w:r>
        <w:rPr>
          <w:color w:val="000000"/>
          <w:spacing w:val="0"/>
          <w:w w:val="100"/>
          <w:position w:val="0"/>
          <w:sz w:val="24"/>
          <w:szCs w:val="24"/>
          <w:vertAlign w:val="subscript"/>
        </w:rPr>
        <w:t>2</w:t>
      </w:r>
      <w:r>
        <w:rPr>
          <w:color w:val="000000"/>
          <w:spacing w:val="0"/>
          <w:w w:val="100"/>
          <w:position w:val="0"/>
          <w:sz w:val="24"/>
          <w:szCs w:val="24"/>
        </w:rPr>
        <w:t xml:space="preserve"> + 4H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bidi w:val="0"/>
        <w:spacing w:before="0" w:after="100" w:line="331" w:lineRule="auto"/>
        <w:ind w:left="0" w:right="0" w:firstLine="480"/>
        <w:jc w:val="left"/>
      </w:pPr>
      <w:r>
        <w:rPr>
          <w:color w:val="000000"/>
          <w:spacing w:val="0"/>
          <w:w w:val="100"/>
          <w:position w:val="0"/>
          <w:sz w:val="24"/>
          <w:szCs w:val="24"/>
        </w:rPr>
        <w:t>Cần điền hệ số nào sau đây để hoàn thành PTHH của phản ứng trên?</w:t>
      </w:r>
    </w:p>
    <w:p>
      <w:pPr>
        <w:pStyle w:val="Style26"/>
        <w:keepNext w:val="0"/>
        <w:keepLines w:val="0"/>
        <w:widowControl w:val="0"/>
        <w:shd w:val="clear" w:color="auto" w:fill="auto"/>
        <w:tabs>
          <w:tab w:pos="2670" w:val="left"/>
          <w:tab w:pos="5336" w:val="left"/>
          <w:tab w:pos="8001" w:val="left"/>
        </w:tabs>
        <w:bidi w:val="0"/>
        <w:spacing w:before="0" w:after="100" w:line="331" w:lineRule="auto"/>
        <w:ind w:left="0" w:right="0" w:firstLine="480"/>
        <w:jc w:val="left"/>
      </w:pPr>
      <w:r>
        <w:rPr>
          <w:color w:val="000000"/>
          <w:spacing w:val="0"/>
          <w:w w:val="100"/>
          <w:position w:val="0"/>
          <w:sz w:val="24"/>
          <w:szCs w:val="24"/>
        </w:rPr>
        <w:t>A.8.</w:t>
        <w:tab/>
        <w:t>B.6.</w:t>
        <w:tab/>
        <w:t>C.5.</w:t>
        <w:tab/>
        <w:t>D.4.</w:t>
      </w:r>
    </w:p>
    <w:p>
      <w:pPr>
        <w:pStyle w:val="Style26"/>
        <w:keepNext w:val="0"/>
        <w:keepLines w:val="0"/>
        <w:widowControl w:val="0"/>
        <w:numPr>
          <w:ilvl w:val="0"/>
          <w:numId w:val="75"/>
        </w:numPr>
        <w:shd w:val="clear" w:color="auto" w:fill="auto"/>
        <w:tabs>
          <w:tab w:pos="822" w:val="left"/>
        </w:tabs>
        <w:bidi w:val="0"/>
        <w:spacing w:before="0" w:after="100" w:line="283" w:lineRule="auto"/>
        <w:ind w:left="0" w:right="0" w:firstLine="0"/>
        <w:jc w:val="left"/>
      </w:pPr>
      <w:bookmarkStart w:id="156" w:name="bookmark156"/>
      <w:bookmarkEnd w:id="156"/>
      <w:r>
        <w:rPr>
          <w:color w:val="000000"/>
          <w:spacing w:val="0"/>
          <w:w w:val="100"/>
          <w:position w:val="0"/>
          <w:sz w:val="24"/>
          <w:szCs w:val="24"/>
        </w:rPr>
        <w:t>Cho sơ đồ của các phản ứng sau:</w:t>
      </w:r>
    </w:p>
    <w:p>
      <w:pPr>
        <w:pStyle w:val="Style26"/>
        <w:keepNext w:val="0"/>
        <w:keepLines w:val="0"/>
        <w:widowControl w:val="0"/>
        <w:shd w:val="clear" w:color="auto" w:fill="auto"/>
        <w:bidi w:val="0"/>
        <w:spacing w:before="0" w:after="100" w:line="331" w:lineRule="auto"/>
        <w:ind w:left="0" w:right="0" w:firstLine="480"/>
        <w:jc w:val="left"/>
      </w:pPr>
      <w:r>
        <w:rPr>
          <w:color w:val="000000"/>
          <w:spacing w:val="0"/>
          <w:w w:val="100"/>
          <w:position w:val="0"/>
          <w:sz w:val="24"/>
          <w:szCs w:val="24"/>
        </w:rPr>
        <w:t>a) Cr + O</w:t>
      </w:r>
      <w:r>
        <w:rPr>
          <w:color w:val="000000"/>
          <w:spacing w:val="0"/>
          <w:w w:val="100"/>
          <w:position w:val="0"/>
          <w:sz w:val="24"/>
          <w:szCs w:val="24"/>
          <w:vertAlign w:val="subscript"/>
        </w:rPr>
        <w:t>2</w:t>
      </w:r>
      <w:r>
        <w:rPr>
          <w:color w:val="000000"/>
          <w:spacing w:val="0"/>
          <w:w w:val="100"/>
          <w:position w:val="0"/>
          <w:sz w:val="24"/>
          <w:szCs w:val="24"/>
        </w:rPr>
        <w:t>---&gt; Cr</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b) Fe + Cl</w:t>
      </w:r>
      <w:r>
        <w:rPr>
          <w:color w:val="000000"/>
          <w:spacing w:val="0"/>
          <w:w w:val="100"/>
          <w:position w:val="0"/>
          <w:sz w:val="24"/>
          <w:szCs w:val="24"/>
          <w:vertAlign w:val="subscript"/>
        </w:rPr>
        <w:t>2</w:t>
      </w:r>
      <w:r>
        <w:rPr>
          <w:color w:val="000000"/>
          <w:spacing w:val="0"/>
          <w:w w:val="100"/>
          <w:position w:val="0"/>
          <w:sz w:val="24"/>
          <w:szCs w:val="24"/>
        </w:rPr>
        <w:t>---&gt; FeCI</w:t>
      </w:r>
      <w:r>
        <w:rPr>
          <w:color w:val="000000"/>
          <w:spacing w:val="0"/>
          <w:w w:val="100"/>
          <w:position w:val="0"/>
          <w:sz w:val="24"/>
          <w:szCs w:val="24"/>
          <w:vertAlign w:val="subscript"/>
        </w:rPr>
        <w:t>3</w:t>
      </w:r>
    </w:p>
    <w:p>
      <w:pPr>
        <w:pStyle w:val="Style26"/>
        <w:keepNext w:val="0"/>
        <w:keepLines w:val="0"/>
        <w:widowControl w:val="0"/>
        <w:shd w:val="clear" w:color="auto" w:fill="auto"/>
        <w:bidi w:val="0"/>
        <w:spacing w:before="0" w:after="100" w:line="331" w:lineRule="auto"/>
        <w:ind w:left="480" w:right="0"/>
        <w:jc w:val="left"/>
      </w:pPr>
      <w:r>
        <w:rPr>
          <w:color w:val="000000"/>
          <w:spacing w:val="0"/>
          <w:w w:val="100"/>
          <w:position w:val="0"/>
          <w:sz w:val="24"/>
          <w:szCs w:val="24"/>
        </w:rPr>
        <w:t>Lập PTHH và cho biết tỉ lệ số nguyên tử, số phân tử của các chất trong mỗi phản ứng.</w:t>
      </w:r>
    </w:p>
    <w:p>
      <w:pPr>
        <w:pStyle w:val="Style26"/>
        <w:keepNext w:val="0"/>
        <w:keepLines w:val="0"/>
        <w:widowControl w:val="0"/>
        <w:numPr>
          <w:ilvl w:val="0"/>
          <w:numId w:val="75"/>
        </w:numPr>
        <w:shd w:val="clear" w:color="auto" w:fill="auto"/>
        <w:tabs>
          <w:tab w:pos="822" w:val="left"/>
        </w:tabs>
        <w:bidi w:val="0"/>
        <w:spacing w:before="0" w:after="100" w:line="283" w:lineRule="auto"/>
        <w:ind w:left="0" w:right="0" w:firstLine="0"/>
        <w:jc w:val="left"/>
      </w:pPr>
      <w:bookmarkStart w:id="157" w:name="bookmark157"/>
      <w:bookmarkEnd w:id="157"/>
      <w:r>
        <w:rPr>
          <w:color w:val="000000"/>
          <w:spacing w:val="0"/>
          <w:w w:val="100"/>
          <w:position w:val="0"/>
          <w:sz w:val="24"/>
          <w:szCs w:val="24"/>
        </w:rPr>
        <w:t>Cho sơ đồ của các phản ứng hoá học sau:</w:t>
      </w:r>
    </w:p>
    <w:p>
      <w:pPr>
        <w:pStyle w:val="Style26"/>
        <w:keepNext w:val="0"/>
        <w:keepLines w:val="0"/>
        <w:widowControl w:val="0"/>
        <w:numPr>
          <w:ilvl w:val="0"/>
          <w:numId w:val="85"/>
        </w:numPr>
        <w:shd w:val="clear" w:color="auto" w:fill="auto"/>
        <w:tabs>
          <w:tab w:pos="876" w:val="left"/>
          <w:tab w:pos="4393" w:val="left"/>
        </w:tabs>
        <w:bidi w:val="0"/>
        <w:spacing w:before="0" w:after="100" w:line="331" w:lineRule="auto"/>
        <w:ind w:left="0" w:right="0" w:firstLine="480"/>
        <w:jc w:val="left"/>
      </w:pPr>
      <w:bookmarkStart w:id="158" w:name="bookmark158"/>
      <w:bookmarkEnd w:id="158"/>
      <w:r>
        <w:rPr>
          <w:color w:val="000000"/>
          <w:spacing w:val="0"/>
          <w:w w:val="100"/>
          <w:position w:val="0"/>
          <w:sz w:val="24"/>
          <w:szCs w:val="24"/>
        </w:rPr>
        <w:t>KCIO</w:t>
      </w:r>
      <w:r>
        <w:rPr>
          <w:color w:val="000000"/>
          <w:spacing w:val="0"/>
          <w:w w:val="100"/>
          <w:position w:val="0"/>
          <w:sz w:val="24"/>
          <w:szCs w:val="24"/>
          <w:vertAlign w:val="subscript"/>
        </w:rPr>
        <w:t>3</w:t>
      </w:r>
      <w:r>
        <w:rPr>
          <w:color w:val="000000"/>
          <w:spacing w:val="0"/>
          <w:w w:val="100"/>
          <w:position w:val="0"/>
          <w:sz w:val="24"/>
          <w:szCs w:val="24"/>
        </w:rPr>
        <w:t xml:space="preserve"> --&gt; KCI + 0</w:t>
      </w:r>
      <w:r>
        <w:rPr>
          <w:color w:val="000000"/>
          <w:spacing w:val="0"/>
          <w:w w:val="100"/>
          <w:position w:val="0"/>
          <w:sz w:val="24"/>
          <w:szCs w:val="24"/>
          <w:vertAlign w:val="subscript"/>
        </w:rPr>
        <w:t>2</w:t>
      </w:r>
      <w:r>
        <w:rPr>
          <w:color w:val="000000"/>
          <w:spacing w:val="0"/>
          <w:w w:val="100"/>
          <w:position w:val="0"/>
          <w:sz w:val="24"/>
          <w:szCs w:val="24"/>
        </w:rPr>
        <w:t>;</w:t>
        <w:tab/>
        <w:t>b) NaNO</w:t>
      </w:r>
      <w:r>
        <w:rPr>
          <w:color w:val="000000"/>
          <w:spacing w:val="0"/>
          <w:w w:val="100"/>
          <w:position w:val="0"/>
          <w:sz w:val="24"/>
          <w:szCs w:val="24"/>
          <w:vertAlign w:val="subscript"/>
        </w:rPr>
        <w:t>3</w:t>
      </w:r>
      <w:r>
        <w:rPr>
          <w:color w:val="000000"/>
          <w:spacing w:val="0"/>
          <w:w w:val="100"/>
          <w:position w:val="0"/>
          <w:sz w:val="24"/>
          <w:szCs w:val="24"/>
        </w:rPr>
        <w:t xml:space="preserve"> —&gt; NaNO</w:t>
      </w:r>
      <w:r>
        <w:rPr>
          <w:color w:val="000000"/>
          <w:spacing w:val="0"/>
          <w:w w:val="100"/>
          <w:position w:val="0"/>
          <w:sz w:val="24"/>
          <w:szCs w:val="24"/>
          <w:vertAlign w:val="subscript"/>
        </w:rPr>
        <w:t>2</w:t>
      </w:r>
      <w:r>
        <w:rPr>
          <w:color w:val="000000"/>
          <w:spacing w:val="0"/>
          <w:w w:val="100"/>
          <w:position w:val="0"/>
          <w:sz w:val="24"/>
          <w:szCs w:val="24"/>
        </w:rPr>
        <w:t xml:space="preserve"> + 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100" w:line="331" w:lineRule="auto"/>
        <w:ind w:left="0" w:right="0" w:firstLine="480"/>
        <w:jc w:val="left"/>
      </w:pPr>
      <w:r>
        <w:rPr>
          <w:color w:val="000000"/>
          <w:spacing w:val="0"/>
          <w:w w:val="100"/>
          <w:position w:val="0"/>
          <w:sz w:val="24"/>
          <w:szCs w:val="24"/>
        </w:rPr>
        <w:t>Lập PTHH và cho biết tỉ lệ số phân tử của các chất trong mỗi phản ứng.</w:t>
      </w:r>
    </w:p>
    <w:p>
      <w:pPr>
        <w:pStyle w:val="Style26"/>
        <w:keepNext w:val="0"/>
        <w:keepLines w:val="0"/>
        <w:widowControl w:val="0"/>
        <w:numPr>
          <w:ilvl w:val="0"/>
          <w:numId w:val="75"/>
        </w:numPr>
        <w:shd w:val="clear" w:color="auto" w:fill="auto"/>
        <w:tabs>
          <w:tab w:pos="827" w:val="left"/>
        </w:tabs>
        <w:bidi w:val="0"/>
        <w:spacing w:before="0" w:after="100" w:line="283" w:lineRule="auto"/>
        <w:ind w:left="0" w:right="0" w:firstLine="0"/>
        <w:jc w:val="left"/>
      </w:pPr>
      <w:bookmarkStart w:id="159" w:name="bookmark159"/>
      <w:bookmarkEnd w:id="159"/>
      <w:r>
        <w:rPr>
          <w:color w:val="000000"/>
          <w:spacing w:val="0"/>
          <w:w w:val="100"/>
          <w:position w:val="0"/>
          <w:sz w:val="24"/>
          <w:szCs w:val="24"/>
        </w:rPr>
        <w:t>Cho sơ đồ của các phản ứng hoá học sau:</w:t>
      </w:r>
    </w:p>
    <w:p>
      <w:pPr>
        <w:pStyle w:val="Style26"/>
        <w:keepNext w:val="0"/>
        <w:keepLines w:val="0"/>
        <w:widowControl w:val="0"/>
        <w:shd w:val="clear" w:color="auto" w:fill="auto"/>
        <w:tabs>
          <w:tab w:pos="4393" w:val="left"/>
        </w:tabs>
        <w:bidi w:val="0"/>
        <w:spacing w:before="0" w:after="100" w:line="331" w:lineRule="auto"/>
        <w:ind w:left="0" w:right="0" w:firstLine="480"/>
        <w:jc w:val="left"/>
      </w:pPr>
      <w:r>
        <w:rPr>
          <w:color w:val="000000"/>
          <w:spacing w:val="0"/>
          <w:w w:val="100"/>
          <w:position w:val="0"/>
          <w:sz w:val="24"/>
          <w:szCs w:val="24"/>
        </w:rPr>
        <w:t>AI + CuO —</w:t>
      </w:r>
      <w:r>
        <w:rPr>
          <w:i/>
          <w:iCs/>
          <w:color w:val="000000"/>
          <w:spacing w:val="0"/>
          <w:w w:val="100"/>
          <w:position w:val="0"/>
          <w:sz w:val="24"/>
          <w:szCs w:val="24"/>
        </w:rPr>
        <w:t>y</w:t>
      </w:r>
      <w:r>
        <w:rPr>
          <w:color w:val="000000"/>
          <w:spacing w:val="0"/>
          <w:w w:val="100"/>
          <w:position w:val="0"/>
          <w:sz w:val="24"/>
          <w:szCs w:val="24"/>
        </w:rPr>
        <w:t xml:space="preserve">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 Cu</w:t>
        <w:tab/>
        <w:t>(1)</w:t>
      </w:r>
    </w:p>
    <w:p>
      <w:pPr>
        <w:pStyle w:val="Style26"/>
        <w:keepNext w:val="0"/>
        <w:keepLines w:val="0"/>
        <w:widowControl w:val="0"/>
        <w:shd w:val="clear" w:color="auto" w:fill="auto"/>
        <w:tabs>
          <w:tab w:pos="4393" w:val="left"/>
        </w:tabs>
        <w:bidi w:val="0"/>
        <w:spacing w:before="0" w:after="100" w:line="331" w:lineRule="auto"/>
        <w:ind w:left="0" w:right="0" w:firstLine="480"/>
        <w:jc w:val="left"/>
      </w:pPr>
      <w:r>
        <w:rPr>
          <w:color w:val="000000"/>
          <w:spacing w:val="0"/>
          <w:w w:val="100"/>
          <w:position w:val="0"/>
          <w:sz w:val="24"/>
          <w:szCs w:val="24"/>
        </w:rPr>
        <w:t>AI + Fe</w:t>
      </w:r>
      <w:r>
        <w:rPr>
          <w:color w:val="000000"/>
          <w:spacing w:val="0"/>
          <w:w w:val="100"/>
          <w:position w:val="0"/>
          <w:sz w:val="24"/>
          <w:szCs w:val="24"/>
          <w:vertAlign w:val="subscript"/>
        </w:rPr>
        <w:t>3</w:t>
      </w:r>
      <w:r>
        <w:rPr>
          <w:color w:val="000000"/>
          <w:spacing w:val="0"/>
          <w:w w:val="100"/>
          <w:position w:val="0"/>
          <w:sz w:val="24"/>
          <w:szCs w:val="24"/>
        </w:rPr>
        <w:t>O</w:t>
      </w:r>
      <w:r>
        <w:rPr>
          <w:color w:val="000000"/>
          <w:spacing w:val="0"/>
          <w:w w:val="100"/>
          <w:position w:val="0"/>
          <w:sz w:val="24"/>
          <w:szCs w:val="24"/>
          <w:vertAlign w:val="subscript"/>
        </w:rPr>
        <w:t>4</w:t>
      </w:r>
      <w:r>
        <w:rPr>
          <w:color w:val="000000"/>
          <w:spacing w:val="0"/>
          <w:w w:val="100"/>
          <w:position w:val="0"/>
          <w:sz w:val="24"/>
          <w:szCs w:val="24"/>
        </w:rPr>
        <w:t xml:space="preserve"> —&gt;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 Fo</w:t>
        <w:tab/>
        <w:t>(2)</w:t>
      </w:r>
    </w:p>
    <w:p>
      <w:pPr>
        <w:pStyle w:val="Style26"/>
        <w:keepNext w:val="0"/>
        <w:keepLines w:val="0"/>
        <w:widowControl w:val="0"/>
        <w:numPr>
          <w:ilvl w:val="0"/>
          <w:numId w:val="87"/>
        </w:numPr>
        <w:shd w:val="clear" w:color="auto" w:fill="auto"/>
        <w:tabs>
          <w:tab w:pos="876" w:val="left"/>
        </w:tabs>
        <w:bidi w:val="0"/>
        <w:spacing w:before="0" w:after="100" w:line="331" w:lineRule="auto"/>
        <w:ind w:left="0" w:right="0" w:firstLine="480"/>
        <w:jc w:val="left"/>
      </w:pPr>
      <w:bookmarkStart w:id="160" w:name="bookmark160"/>
      <w:bookmarkEnd w:id="160"/>
      <w:r>
        <w:rPr>
          <w:color w:val="000000"/>
          <w:spacing w:val="0"/>
          <w:w w:val="100"/>
          <w:position w:val="0"/>
          <w:sz w:val="24"/>
          <w:szCs w:val="24"/>
        </w:rPr>
        <w:t>Lập PTHH của các phản ứng.</w:t>
      </w:r>
    </w:p>
    <w:p>
      <w:pPr>
        <w:pStyle w:val="Style26"/>
        <w:keepNext w:val="0"/>
        <w:keepLines w:val="0"/>
        <w:widowControl w:val="0"/>
        <w:numPr>
          <w:ilvl w:val="0"/>
          <w:numId w:val="87"/>
        </w:numPr>
        <w:shd w:val="clear" w:color="auto" w:fill="auto"/>
        <w:tabs>
          <w:tab w:pos="893" w:val="left"/>
        </w:tabs>
        <w:bidi w:val="0"/>
        <w:spacing w:before="0" w:after="100" w:line="331" w:lineRule="auto"/>
        <w:ind w:left="0" w:right="0" w:firstLine="480"/>
        <w:jc w:val="left"/>
      </w:pPr>
      <w:bookmarkStart w:id="161" w:name="bookmark161"/>
      <w:bookmarkEnd w:id="161"/>
      <w:r>
        <w:rPr>
          <w:color w:val="000000"/>
          <w:spacing w:val="0"/>
          <w:w w:val="100"/>
          <w:position w:val="0"/>
          <w:sz w:val="24"/>
          <w:szCs w:val="24"/>
        </w:rPr>
        <w:t>Cho biết tỉ lệ số nguyên tử, số phân tử của các chất trong mỗi phản ứng.</w:t>
      </w:r>
    </w:p>
    <w:p>
      <w:pPr>
        <w:pStyle w:val="Style26"/>
        <w:keepNext w:val="0"/>
        <w:keepLines w:val="0"/>
        <w:widowControl w:val="0"/>
        <w:numPr>
          <w:ilvl w:val="0"/>
          <w:numId w:val="75"/>
        </w:numPr>
        <w:shd w:val="clear" w:color="auto" w:fill="auto"/>
        <w:tabs>
          <w:tab w:pos="827" w:val="left"/>
        </w:tabs>
        <w:bidi w:val="0"/>
        <w:spacing w:before="0" w:after="120" w:line="283" w:lineRule="auto"/>
        <w:ind w:left="0" w:right="0" w:firstLine="0"/>
        <w:jc w:val="both"/>
      </w:pPr>
      <w:bookmarkStart w:id="162" w:name="bookmark162"/>
      <w:bookmarkEnd w:id="162"/>
      <w:r>
        <w:rPr>
          <w:color w:val="000000"/>
          <w:spacing w:val="0"/>
          <w:w w:val="100"/>
          <w:position w:val="0"/>
          <w:sz w:val="24"/>
          <w:szCs w:val="24"/>
        </w:rPr>
        <w:t>Cho sơ đổ của phản ứng hoá học sau:</w:t>
      </w:r>
    </w:p>
    <w:p>
      <w:pPr>
        <w:pStyle w:val="Style26"/>
        <w:keepNext w:val="0"/>
        <w:keepLines w:val="0"/>
        <w:widowControl w:val="0"/>
        <w:shd w:val="clear" w:color="auto" w:fill="auto"/>
        <w:bidi w:val="0"/>
        <w:spacing w:before="0" w:line="329" w:lineRule="auto"/>
        <w:ind w:left="0" w:right="0" w:firstLine="0"/>
        <w:jc w:val="center"/>
      </w:pPr>
      <w:r>
        <w:rPr>
          <w:color w:val="000000"/>
          <w:spacing w:val="0"/>
          <w:w w:val="100"/>
          <w:position w:val="0"/>
          <w:sz w:val="24"/>
          <w:szCs w:val="24"/>
        </w:rPr>
        <w:t>BaCI</w:t>
      </w:r>
      <w:r>
        <w:rPr>
          <w:color w:val="000000"/>
          <w:spacing w:val="0"/>
          <w:w w:val="100"/>
          <w:position w:val="0"/>
          <w:sz w:val="24"/>
          <w:szCs w:val="24"/>
          <w:vertAlign w:val="subscript"/>
        </w:rPr>
        <w:t>2</w:t>
      </w:r>
      <w:r>
        <w:rPr>
          <w:color w:val="000000"/>
          <w:spacing w:val="0"/>
          <w:w w:val="100"/>
          <w:position w:val="0"/>
          <w:sz w:val="24"/>
          <w:szCs w:val="24"/>
        </w:rPr>
        <w:t xml:space="preserve"> + AgNO</w:t>
      </w:r>
      <w:r>
        <w:rPr>
          <w:color w:val="000000"/>
          <w:spacing w:val="0"/>
          <w:w w:val="100"/>
          <w:position w:val="0"/>
          <w:sz w:val="24"/>
          <w:szCs w:val="24"/>
          <w:vertAlign w:val="subscript"/>
        </w:rPr>
        <w:t>3</w:t>
      </w:r>
      <w:r>
        <w:rPr>
          <w:color w:val="000000"/>
          <w:spacing w:val="0"/>
          <w:w w:val="100"/>
          <w:position w:val="0"/>
          <w:sz w:val="24"/>
          <w:szCs w:val="24"/>
        </w:rPr>
        <w:t xml:space="preserve"> --&gt; AgCI + Ba(NO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p>
    <w:p>
      <w:pPr>
        <w:pStyle w:val="Style26"/>
        <w:keepNext w:val="0"/>
        <w:keepLines w:val="0"/>
        <w:widowControl w:val="0"/>
        <w:numPr>
          <w:ilvl w:val="0"/>
          <w:numId w:val="89"/>
        </w:numPr>
        <w:shd w:val="clear" w:color="auto" w:fill="auto"/>
        <w:tabs>
          <w:tab w:pos="856" w:val="left"/>
        </w:tabs>
        <w:bidi w:val="0"/>
        <w:spacing w:before="0" w:line="329" w:lineRule="auto"/>
        <w:ind w:left="0" w:right="0" w:firstLine="460"/>
        <w:jc w:val="both"/>
      </w:pPr>
      <w:bookmarkStart w:id="163" w:name="bookmark163"/>
      <w:bookmarkEnd w:id="163"/>
      <w:r>
        <w:rPr>
          <w:color w:val="000000"/>
          <w:spacing w:val="0"/>
          <w:w w:val="100"/>
          <w:position w:val="0"/>
          <w:sz w:val="24"/>
          <w:szCs w:val="24"/>
        </w:rPr>
        <w:t>Lập PTHH của phản ứng.</w:t>
      </w:r>
    </w:p>
    <w:p>
      <w:pPr>
        <w:pStyle w:val="Style26"/>
        <w:keepNext w:val="0"/>
        <w:keepLines w:val="0"/>
        <w:widowControl w:val="0"/>
        <w:numPr>
          <w:ilvl w:val="0"/>
          <w:numId w:val="89"/>
        </w:numPr>
        <w:shd w:val="clear" w:color="auto" w:fill="auto"/>
        <w:tabs>
          <w:tab w:pos="869" w:val="left"/>
        </w:tabs>
        <w:bidi w:val="0"/>
        <w:spacing w:before="0" w:line="329" w:lineRule="auto"/>
        <w:ind w:left="0" w:right="0" w:firstLine="460"/>
        <w:jc w:val="both"/>
      </w:pPr>
      <w:bookmarkStart w:id="164" w:name="bookmark164"/>
      <w:bookmarkEnd w:id="164"/>
      <w:r>
        <w:rPr>
          <w:color w:val="000000"/>
          <w:spacing w:val="0"/>
          <w:w w:val="100"/>
          <w:position w:val="0"/>
          <w:sz w:val="24"/>
          <w:szCs w:val="24"/>
        </w:rPr>
        <w:t>Cho biết tỉ lệ số phân tử của các chất trong phản ứng.</w:t>
      </w:r>
    </w:p>
    <w:p>
      <w:pPr>
        <w:pStyle w:val="Style26"/>
        <w:keepNext w:val="0"/>
        <w:keepLines w:val="0"/>
        <w:widowControl w:val="0"/>
        <w:numPr>
          <w:ilvl w:val="0"/>
          <w:numId w:val="75"/>
        </w:numPr>
        <w:shd w:val="clear" w:color="auto" w:fill="auto"/>
        <w:tabs>
          <w:tab w:pos="827" w:val="left"/>
        </w:tabs>
        <w:bidi w:val="0"/>
        <w:spacing w:before="0" w:after="120" w:line="310" w:lineRule="auto"/>
        <w:ind w:left="460" w:right="0" w:hanging="460"/>
        <w:jc w:val="both"/>
      </w:pPr>
      <w:bookmarkStart w:id="165" w:name="bookmark165"/>
      <w:bookmarkEnd w:id="165"/>
      <w:r>
        <w:rPr>
          <w:color w:val="000000"/>
          <w:spacing w:val="0"/>
          <w:w w:val="100"/>
          <w:position w:val="0"/>
          <w:sz w:val="24"/>
          <w:szCs w:val="24"/>
        </w:rPr>
        <w:t xml:space="preserve">Biết rằng chất </w:t>
      </w:r>
      <w:r>
        <w:rPr>
          <w:color w:val="000000"/>
          <w:spacing w:val="0"/>
          <w:w w:val="100"/>
          <w:position w:val="0"/>
          <w:sz w:val="24"/>
          <w:szCs w:val="24"/>
        </w:rPr>
        <w:t xml:space="preserve">sodium hydroxide </w:t>
      </w:r>
      <w:r>
        <w:rPr>
          <w:color w:val="000000"/>
          <w:spacing w:val="0"/>
          <w:w w:val="100"/>
          <w:position w:val="0"/>
          <w:sz w:val="24"/>
          <w:szCs w:val="24"/>
        </w:rPr>
        <w:t xml:space="preserve">(NaOH) tác dụng với </w:t>
      </w:r>
      <w:r>
        <w:rPr>
          <w:color w:val="000000"/>
          <w:spacing w:val="0"/>
          <w:w w:val="100"/>
          <w:position w:val="0"/>
          <w:sz w:val="24"/>
          <w:szCs w:val="24"/>
        </w:rPr>
        <w:t xml:space="preserve">sulfuric acid </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tạo ra chất </w:t>
      </w:r>
      <w:r>
        <w:rPr>
          <w:color w:val="000000"/>
          <w:spacing w:val="0"/>
          <w:w w:val="100"/>
          <w:position w:val="0"/>
          <w:sz w:val="24"/>
          <w:szCs w:val="24"/>
        </w:rPr>
        <w:t xml:space="preserve">sodium sulfate </w:t>
      </w:r>
      <w:r>
        <w:rPr>
          <w:color w:val="000000"/>
          <w:spacing w:val="0"/>
          <w:w w:val="100"/>
          <w:position w:val="0"/>
          <w:sz w:val="24"/>
          <w:szCs w:val="24"/>
        </w:rPr>
        <w:t>(Na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và nước.</w:t>
      </w:r>
    </w:p>
    <w:p>
      <w:pPr>
        <w:pStyle w:val="Style26"/>
        <w:keepNext w:val="0"/>
        <w:keepLines w:val="0"/>
        <w:widowControl w:val="0"/>
        <w:numPr>
          <w:ilvl w:val="0"/>
          <w:numId w:val="91"/>
        </w:numPr>
        <w:shd w:val="clear" w:color="auto" w:fill="auto"/>
        <w:tabs>
          <w:tab w:pos="896" w:val="left"/>
        </w:tabs>
        <w:bidi w:val="0"/>
        <w:spacing w:before="0" w:line="329" w:lineRule="auto"/>
        <w:ind w:left="460" w:right="0" w:firstLine="40"/>
        <w:jc w:val="both"/>
      </w:pPr>
      <w:bookmarkStart w:id="166" w:name="bookmark166"/>
      <w:bookmarkEnd w:id="166"/>
      <w:r>
        <w:rPr>
          <w:color w:val="000000"/>
          <w:spacing w:val="0"/>
          <w:w w:val="100"/>
          <w:position w:val="0"/>
          <w:sz w:val="24"/>
          <w:szCs w:val="24"/>
        </w:rPr>
        <w:t>Lập PTHH của phản ứng hoá học trên.</w:t>
      </w:r>
    </w:p>
    <w:p>
      <w:pPr>
        <w:pStyle w:val="Style26"/>
        <w:keepNext w:val="0"/>
        <w:keepLines w:val="0"/>
        <w:widowControl w:val="0"/>
        <w:numPr>
          <w:ilvl w:val="0"/>
          <w:numId w:val="91"/>
        </w:numPr>
        <w:shd w:val="clear" w:color="auto" w:fill="auto"/>
        <w:tabs>
          <w:tab w:pos="873" w:val="left"/>
        </w:tabs>
        <w:bidi w:val="0"/>
        <w:spacing w:before="0" w:line="334" w:lineRule="auto"/>
        <w:ind w:left="460" w:right="0" w:firstLine="40"/>
        <w:jc w:val="both"/>
      </w:pPr>
      <w:bookmarkStart w:id="167" w:name="bookmark167"/>
      <w:bookmarkEnd w:id="167"/>
      <w:r>
        <w:rPr>
          <w:color w:val="000000"/>
          <w:spacing w:val="0"/>
          <w:w w:val="100"/>
          <w:position w:val="0"/>
          <w:sz w:val="24"/>
          <w:szCs w:val="24"/>
        </w:rPr>
        <w:t>Cho biết tĩ lệ về số phân tử giữa NaOH lần lượt với 3 chất khác trong phản ứng hoá học trên.</w:t>
      </w:r>
    </w:p>
    <w:p>
      <w:pPr>
        <w:pStyle w:val="Style26"/>
        <w:keepNext w:val="0"/>
        <w:keepLines w:val="0"/>
        <w:widowControl w:val="0"/>
        <w:numPr>
          <w:ilvl w:val="0"/>
          <w:numId w:val="75"/>
        </w:numPr>
        <w:shd w:val="clear" w:color="auto" w:fill="auto"/>
        <w:tabs>
          <w:tab w:pos="827" w:val="left"/>
        </w:tabs>
        <w:bidi w:val="0"/>
        <w:spacing w:before="0" w:line="312" w:lineRule="auto"/>
        <w:ind w:left="460" w:right="0" w:hanging="460"/>
        <w:jc w:val="both"/>
      </w:pPr>
      <w:bookmarkStart w:id="168" w:name="bookmark168"/>
      <w:bookmarkEnd w:id="168"/>
      <w:r>
        <w:rPr>
          <w:color w:val="000000"/>
          <w:spacing w:val="0"/>
          <w:w w:val="100"/>
          <w:position w:val="0"/>
          <w:sz w:val="24"/>
          <w:szCs w:val="24"/>
        </w:rPr>
        <w:t>Vôi tôi (Ca(OH)</w:t>
      </w:r>
      <w:r>
        <w:rPr>
          <w:color w:val="000000"/>
          <w:spacing w:val="0"/>
          <w:w w:val="100"/>
          <w:position w:val="0"/>
          <w:sz w:val="24"/>
          <w:szCs w:val="24"/>
          <w:vertAlign w:val="subscript"/>
        </w:rPr>
        <w:t>2</w:t>
      </w:r>
      <w:r>
        <w:rPr>
          <w:color w:val="000000"/>
          <w:spacing w:val="0"/>
          <w:w w:val="100"/>
          <w:position w:val="0"/>
          <w:sz w:val="24"/>
          <w:szCs w:val="24"/>
        </w:rPr>
        <w:t>) thu được khi cho vôi sống (CaO) tác dụng với nước, phản ứng này gọi là tôi vôi. Ca(OH)</w:t>
      </w:r>
      <w:r>
        <w:rPr>
          <w:color w:val="000000"/>
          <w:spacing w:val="0"/>
          <w:w w:val="100"/>
          <w:position w:val="0"/>
          <w:sz w:val="24"/>
          <w:szCs w:val="24"/>
          <w:vertAlign w:val="subscript"/>
        </w:rPr>
        <w:t>2</w:t>
      </w:r>
      <w:r>
        <w:rPr>
          <w:color w:val="000000"/>
          <w:spacing w:val="0"/>
          <w:w w:val="100"/>
          <w:position w:val="0"/>
          <w:sz w:val="24"/>
          <w:szCs w:val="24"/>
        </w:rPr>
        <w:t xml:space="preserve"> là một chất rắn tinh thể không màu hoặc dạng bột trắng.</w:t>
      </w:r>
    </w:p>
    <w:p>
      <w:pPr>
        <w:pStyle w:val="Style26"/>
        <w:keepNext w:val="0"/>
        <w:keepLines w:val="0"/>
        <w:widowControl w:val="0"/>
        <w:shd w:val="clear" w:color="auto" w:fill="auto"/>
        <w:bidi w:val="0"/>
        <w:spacing w:before="0" w:line="326" w:lineRule="auto"/>
        <w:ind w:left="460" w:right="0" w:firstLine="40"/>
        <w:jc w:val="both"/>
      </w:pPr>
      <w:r>
        <w:rPr>
          <w:color w:val="000000"/>
          <w:spacing w:val="0"/>
          <w:w w:val="100"/>
          <w:position w:val="0"/>
          <w:sz w:val="24"/>
          <w:szCs w:val="24"/>
        </w:rPr>
        <w:t xml:space="preserve">Thả một viên vôi sống vào cốc thuỷ tinh lớn đựng nước, vôi sống tan ra và cốc nước nóng lên rất nhanh, tạo ra một dung dịch trong suốt không màu, gọi là nước vôi trong. Nếu lượng vôi sống nhiều, cốc nước sẽ sôi lên và tạo ra chất lỏng đục trắng, gọi là sữa vôi.Trong sữa vôi có các hạt </w:t>
      </w:r>
      <w:r>
        <w:rPr>
          <w:color w:val="000000"/>
          <w:spacing w:val="0"/>
          <w:w w:val="100"/>
          <w:position w:val="0"/>
          <w:sz w:val="24"/>
          <w:szCs w:val="24"/>
        </w:rPr>
        <w:t xml:space="preserve">calcium hydroxide </w:t>
      </w:r>
      <w:r>
        <w:rPr>
          <w:color w:val="000000"/>
          <w:spacing w:val="0"/>
          <w:w w:val="100"/>
          <w:position w:val="0"/>
          <w:sz w:val="24"/>
          <w:szCs w:val="24"/>
        </w:rPr>
        <w:t>nhỏ mịn chưa tan hết, lơ lửng trong nước ở dạng huyền-phù.</w:t>
      </w:r>
    </w:p>
    <w:p>
      <w:pPr>
        <w:pStyle w:val="Style26"/>
        <w:keepNext w:val="0"/>
        <w:keepLines w:val="0"/>
        <w:widowControl w:val="0"/>
        <w:numPr>
          <w:ilvl w:val="0"/>
          <w:numId w:val="93"/>
        </w:numPr>
        <w:shd w:val="clear" w:color="auto" w:fill="auto"/>
        <w:tabs>
          <w:tab w:pos="856" w:val="left"/>
        </w:tabs>
        <w:bidi w:val="0"/>
        <w:spacing w:before="0" w:line="331" w:lineRule="auto"/>
        <w:ind w:left="460" w:right="0" w:firstLine="40"/>
        <w:jc w:val="both"/>
      </w:pPr>
      <w:bookmarkStart w:id="169" w:name="bookmark169"/>
      <w:bookmarkEnd w:id="169"/>
      <w:r>
        <w:rPr>
          <w:color w:val="000000"/>
          <w:spacing w:val="0"/>
          <w:w w:val="100"/>
          <w:position w:val="0"/>
          <w:sz w:val="24"/>
          <w:szCs w:val="24"/>
        </w:rPr>
        <w:t>Viết PTHH của phản ứng giữa vôi sống và nước, cho biết chất nào là chất phản ứng, chất nào là sản phẩm?</w:t>
      </w:r>
    </w:p>
    <w:p>
      <w:pPr>
        <w:pStyle w:val="Style26"/>
        <w:keepNext w:val="0"/>
        <w:keepLines w:val="0"/>
        <w:widowControl w:val="0"/>
        <w:numPr>
          <w:ilvl w:val="0"/>
          <w:numId w:val="93"/>
        </w:numPr>
        <w:shd w:val="clear" w:color="auto" w:fill="auto"/>
        <w:tabs>
          <w:tab w:pos="887" w:val="left"/>
        </w:tabs>
        <w:bidi w:val="0"/>
        <w:spacing w:before="0" w:line="334" w:lineRule="auto"/>
        <w:ind w:left="460" w:right="0" w:firstLine="40"/>
        <w:jc w:val="both"/>
      </w:pPr>
      <w:bookmarkStart w:id="170" w:name="bookmark170"/>
      <w:bookmarkEnd w:id="170"/>
      <w:r>
        <w:rPr>
          <w:color w:val="000000"/>
          <w:spacing w:val="0"/>
          <w:w w:val="100"/>
          <w:position w:val="0"/>
          <w:sz w:val="24"/>
          <w:szCs w:val="24"/>
        </w:rPr>
        <w:t>Nhận xét về mối liên hệ giữa khối lượng vôi sống, nước đã phản ứng và vôi tôi được tạo thành.</w:t>
      </w:r>
    </w:p>
    <w:p>
      <w:pPr>
        <w:pStyle w:val="Style26"/>
        <w:keepNext w:val="0"/>
        <w:keepLines w:val="0"/>
        <w:widowControl w:val="0"/>
        <w:numPr>
          <w:ilvl w:val="0"/>
          <w:numId w:val="93"/>
        </w:numPr>
        <w:shd w:val="clear" w:color="auto" w:fill="auto"/>
        <w:tabs>
          <w:tab w:pos="869" w:val="left"/>
        </w:tabs>
        <w:bidi w:val="0"/>
        <w:spacing w:before="0" w:line="329" w:lineRule="auto"/>
        <w:ind w:left="460" w:right="0" w:firstLine="40"/>
        <w:jc w:val="both"/>
      </w:pPr>
      <w:bookmarkStart w:id="171" w:name="bookmark171"/>
      <w:bookmarkEnd w:id="171"/>
      <w:r>
        <w:rPr>
          <w:color w:val="000000"/>
          <w:spacing w:val="0"/>
          <w:w w:val="100"/>
          <w:position w:val="0"/>
          <w:sz w:val="24"/>
          <w:szCs w:val="24"/>
        </w:rPr>
        <w:t>Nếu khối lượng vôi sống là 6,72 g, khối lượng nước phản ứng là 2,16 g thì khối lượng vôi tôi thu được là</w:t>
      </w:r>
    </w:p>
    <w:p>
      <w:pPr>
        <w:pStyle w:val="Style26"/>
        <w:keepNext w:val="0"/>
        <w:keepLines w:val="0"/>
        <w:widowControl w:val="0"/>
        <w:shd w:val="clear" w:color="auto" w:fill="auto"/>
        <w:tabs>
          <w:tab w:pos="5336" w:val="left"/>
          <w:tab w:pos="8016" w:val="left"/>
        </w:tabs>
        <w:bidi w:val="0"/>
        <w:spacing w:before="0" w:line="329" w:lineRule="auto"/>
        <w:ind w:left="460" w:right="0" w:firstLine="40"/>
        <w:jc w:val="both"/>
      </w:pPr>
      <w:r>
        <w:rPr>
          <w:color w:val="000000"/>
          <w:spacing w:val="0"/>
          <w:w w:val="100"/>
          <w:position w:val="0"/>
          <w:sz w:val="24"/>
          <w:szCs w:val="24"/>
        </w:rPr>
        <w:t>A. 8,88 g. B. 4,56 g.</w:t>
        <w:tab/>
        <w:t>c. 10,00 g.</w:t>
        <w:tab/>
        <w:t>D.4,44g.</w:t>
      </w:r>
    </w:p>
    <w:p>
      <w:pPr>
        <w:pStyle w:val="Style26"/>
        <w:keepNext w:val="0"/>
        <w:keepLines w:val="0"/>
        <w:widowControl w:val="0"/>
        <w:numPr>
          <w:ilvl w:val="0"/>
          <w:numId w:val="93"/>
        </w:numPr>
        <w:shd w:val="clear" w:color="auto" w:fill="auto"/>
        <w:tabs>
          <w:tab w:pos="878" w:val="left"/>
        </w:tabs>
        <w:bidi w:val="0"/>
        <w:spacing w:before="0" w:line="329" w:lineRule="auto"/>
        <w:ind w:left="0" w:right="0" w:firstLine="460"/>
        <w:jc w:val="both"/>
      </w:pPr>
      <w:bookmarkStart w:id="172" w:name="bookmark172"/>
      <w:bookmarkEnd w:id="172"/>
      <w:r>
        <w:rPr>
          <w:color w:val="000000"/>
          <w:spacing w:val="0"/>
          <w:w w:val="100"/>
          <w:position w:val="0"/>
          <w:sz w:val="24"/>
          <w:szCs w:val="24"/>
        </w:rPr>
        <w:t>Trong các câu sau, câu nào đúng, câu nào sai?</w:t>
      </w:r>
    </w:p>
    <w:p>
      <w:pPr>
        <w:pStyle w:val="Style26"/>
        <w:keepNext w:val="0"/>
        <w:keepLines w:val="0"/>
        <w:widowControl w:val="0"/>
        <w:numPr>
          <w:ilvl w:val="0"/>
          <w:numId w:val="95"/>
        </w:numPr>
        <w:shd w:val="clear" w:color="auto" w:fill="auto"/>
        <w:tabs>
          <w:tab w:pos="829" w:val="left"/>
        </w:tabs>
        <w:bidi w:val="0"/>
        <w:spacing w:before="0" w:line="329" w:lineRule="auto"/>
        <w:ind w:left="0" w:right="0" w:firstLine="460"/>
        <w:jc w:val="both"/>
      </w:pPr>
      <w:bookmarkStart w:id="173" w:name="bookmark173"/>
      <w:bookmarkEnd w:id="173"/>
      <w:r>
        <w:rPr>
          <w:color w:val="000000"/>
          <w:spacing w:val="0"/>
          <w:w w:val="100"/>
          <w:position w:val="0"/>
          <w:sz w:val="24"/>
          <w:szCs w:val="24"/>
        </w:rPr>
        <w:t>Khối lượng nước vôi trong bằng tổng khối lượng vôi sống và nước.</w:t>
      </w:r>
    </w:p>
    <w:p>
      <w:pPr>
        <w:pStyle w:val="Style26"/>
        <w:keepNext w:val="0"/>
        <w:keepLines w:val="0"/>
        <w:widowControl w:val="0"/>
        <w:numPr>
          <w:ilvl w:val="0"/>
          <w:numId w:val="95"/>
        </w:numPr>
        <w:shd w:val="clear" w:color="auto" w:fill="auto"/>
        <w:tabs>
          <w:tab w:pos="847" w:val="left"/>
        </w:tabs>
        <w:bidi w:val="0"/>
        <w:spacing w:before="0" w:line="329" w:lineRule="auto"/>
        <w:ind w:left="0" w:right="0" w:firstLine="460"/>
        <w:jc w:val="both"/>
      </w:pPr>
      <w:bookmarkStart w:id="174" w:name="bookmark174"/>
      <w:bookmarkEnd w:id="174"/>
      <w:r>
        <w:rPr>
          <w:color w:val="000000"/>
          <w:spacing w:val="0"/>
          <w:w w:val="100"/>
          <w:position w:val="0"/>
          <w:sz w:val="24"/>
          <w:szCs w:val="24"/>
        </w:rPr>
        <w:t>Nước vôi trong là dung dịch, vôi sống là chất tan.</w:t>
      </w:r>
    </w:p>
    <w:p>
      <w:pPr>
        <w:pStyle w:val="Style26"/>
        <w:keepNext w:val="0"/>
        <w:keepLines w:val="0"/>
        <w:widowControl w:val="0"/>
        <w:numPr>
          <w:ilvl w:val="0"/>
          <w:numId w:val="95"/>
        </w:numPr>
        <w:shd w:val="clear" w:color="auto" w:fill="auto"/>
        <w:tabs>
          <w:tab w:pos="847" w:val="left"/>
        </w:tabs>
        <w:bidi w:val="0"/>
        <w:spacing w:before="0" w:line="329" w:lineRule="auto"/>
        <w:ind w:left="0" w:right="0" w:firstLine="460"/>
        <w:jc w:val="both"/>
      </w:pPr>
      <w:bookmarkStart w:id="175" w:name="bookmark175"/>
      <w:bookmarkEnd w:id="175"/>
      <w:r>
        <w:rPr>
          <w:color w:val="000000"/>
          <w:spacing w:val="0"/>
          <w:w w:val="100"/>
          <w:position w:val="0"/>
          <w:sz w:val="24"/>
          <w:szCs w:val="24"/>
        </w:rPr>
        <w:t>Sữa vôi để lâu ngày sẽ có lớp bột màu trắng lắng xuống đáy.</w:t>
      </w:r>
    </w:p>
    <w:p>
      <w:pPr>
        <w:pStyle w:val="Style26"/>
        <w:keepNext w:val="0"/>
        <w:keepLines w:val="0"/>
        <w:widowControl w:val="0"/>
        <w:numPr>
          <w:ilvl w:val="0"/>
          <w:numId w:val="95"/>
        </w:numPr>
        <w:shd w:val="clear" w:color="auto" w:fill="auto"/>
        <w:tabs>
          <w:tab w:pos="860" w:val="left"/>
        </w:tabs>
        <w:bidi w:val="0"/>
        <w:spacing w:before="0" w:line="329" w:lineRule="auto"/>
        <w:ind w:left="0" w:right="0" w:firstLine="460"/>
        <w:jc w:val="both"/>
      </w:pPr>
      <w:bookmarkStart w:id="176" w:name="bookmark176"/>
      <w:bookmarkEnd w:id="176"/>
      <w:r>
        <w:rPr>
          <w:color w:val="000000"/>
          <w:spacing w:val="0"/>
          <w:w w:val="100"/>
          <w:position w:val="0"/>
          <w:sz w:val="24"/>
          <w:szCs w:val="24"/>
        </w:rPr>
        <w:t xml:space="preserve">Thổi khí </w:t>
      </w:r>
      <w:r>
        <w:rPr>
          <w:color w:val="000000"/>
          <w:spacing w:val="0"/>
          <w:w w:val="100"/>
          <w:position w:val="0"/>
          <w:sz w:val="24"/>
          <w:szCs w:val="24"/>
        </w:rPr>
        <w:t xml:space="preserve">carbon dioxide </w:t>
      </w:r>
      <w:r>
        <w:rPr>
          <w:color w:val="000000"/>
          <w:spacing w:val="0"/>
          <w:w w:val="100"/>
          <w:position w:val="0"/>
          <w:sz w:val="24"/>
          <w:szCs w:val="24"/>
        </w:rPr>
        <w:t>vào nước vôi trong sẽ xuất hiện vẩn đục.</w:t>
      </w:r>
      <w:r>
        <w:br w:type="page"/>
      </w:r>
    </w:p>
    <w:p>
      <w:pPr>
        <w:pStyle w:val="Style34"/>
        <w:keepNext/>
        <w:keepLines/>
        <w:widowControl w:val="0"/>
        <w:shd w:val="clear" w:color="auto" w:fill="auto"/>
        <w:bidi w:val="0"/>
        <w:spacing w:before="0" w:after="0" w:line="240" w:lineRule="auto"/>
        <w:ind w:left="0" w:right="0" w:firstLine="0"/>
        <w:jc w:val="both"/>
      </w:pPr>
      <w:bookmarkStart w:id="177" w:name="bookmark177"/>
      <w:bookmarkStart w:id="178" w:name="bookmark178"/>
      <w:bookmarkStart w:id="179" w:name="bookmark179"/>
      <w:r>
        <w:rPr>
          <w:spacing w:val="0"/>
          <w:w w:val="100"/>
          <w:position w:val="0"/>
        </w:rPr>
        <w:t>BÀI 6. TÍNH THEO PHƯƠNG TRINH HOÁ HỌC</w:t>
      </w:r>
      <w:bookmarkEnd w:id="177"/>
      <w:bookmarkEnd w:id="178"/>
      <w:bookmarkEnd w:id="179"/>
    </w:p>
    <w:p>
      <w:pPr>
        <w:pStyle w:val="Style36"/>
        <w:keepNext w:val="0"/>
        <w:keepLines w:val="0"/>
        <w:widowControl w:val="0"/>
        <w:shd w:val="clear" w:color="auto" w:fill="auto"/>
        <w:bidi w:val="0"/>
        <w:spacing w:before="0" w:after="340" w:line="240" w:lineRule="auto"/>
        <w:ind w:left="1460" w:right="0" w:firstLine="0"/>
        <w:jc w:val="both"/>
      </w:pPr>
      <w:r>
        <w:rPr>
          <w:color w:val="000000"/>
          <w:spacing w:val="0"/>
          <w:w w:val="100"/>
          <w:position w:val="0"/>
        </w:rPr>
        <w:t>lOnilli-iiiiiiiiiiiiiiiiluiụilllll 'Ui||||i</w:t>
      </w:r>
      <w:r>
        <w:rPr>
          <w:color w:val="000000"/>
          <w:spacing w:val="0"/>
          <w:w w:val="100"/>
          <w:position w:val="0"/>
          <w:vertAlign w:val="subscript"/>
        </w:rPr>
        <w:t>l</w:t>
      </w:r>
      <w:r>
        <w:rPr>
          <w:color w:val="000000"/>
          <w:spacing w:val="0"/>
          <w:w w:val="100"/>
          <w:position w:val="0"/>
        </w:rPr>
        <w:t xml:space="preserve">:-ti|||||lr':lltl|ir."llllli:»lnllllt::::IHllllll|i-“lililu;l||l|ỉiilllllli: </w:t>
      </w:r>
      <w:r>
        <w:rPr>
          <w:color w:val="000000"/>
          <w:spacing w:val="0"/>
          <w:w w:val="100"/>
          <w:position w:val="0"/>
        </w:rPr>
        <w:t xml:space="preserve">nullin' </w:t>
      </w:r>
      <w:r>
        <w:rPr>
          <w:color w:val="000000"/>
          <w:spacing w:val="0"/>
          <w:w w:val="100"/>
          <w:position w:val="0"/>
        </w:rPr>
        <w:t xml:space="preserve">Ililllll&lt; 'lllllbiil|iil»:i||||llii .'UiiltlliỊlUcmiinhi </w:t>
      </w:r>
      <w:r>
        <w:rPr>
          <w:color w:val="000000"/>
          <w:spacing w:val="0"/>
          <w:w w:val="100"/>
          <w:position w:val="0"/>
        </w:rPr>
        <w:t xml:space="preserve"> </w:t>
      </w:r>
      <w:r>
        <w:rPr>
          <w:color w:val="000000"/>
          <w:spacing w:val="0"/>
          <w:w w:val="100"/>
          <w:position w:val="0"/>
        </w:rPr>
        <w:t xml:space="preserve"> im ủtmil-mìmrámiíimìlillii I</w:t>
      </w:r>
    </w:p>
    <w:p>
      <w:pPr>
        <w:pStyle w:val="Style26"/>
        <w:keepNext w:val="0"/>
        <w:keepLines w:val="0"/>
        <w:widowControl w:val="0"/>
        <w:numPr>
          <w:ilvl w:val="0"/>
          <w:numId w:val="97"/>
        </w:numPr>
        <w:shd w:val="clear" w:color="auto" w:fill="auto"/>
        <w:tabs>
          <w:tab w:pos="653" w:val="left"/>
        </w:tabs>
        <w:bidi w:val="0"/>
        <w:spacing w:before="0" w:after="100" w:line="295" w:lineRule="auto"/>
        <w:ind w:left="0" w:right="0" w:firstLine="0"/>
        <w:jc w:val="both"/>
      </w:pPr>
      <w:bookmarkStart w:id="180" w:name="bookmark180"/>
      <w:bookmarkEnd w:id="180"/>
      <w:r>
        <w:rPr>
          <w:color w:val="000000"/>
          <w:spacing w:val="0"/>
          <w:w w:val="100"/>
          <w:position w:val="0"/>
          <w:sz w:val="24"/>
          <w:szCs w:val="24"/>
        </w:rPr>
        <w:t xml:space="preserve">Đốt cháy hoàn toàn 6,2 g </w:t>
      </w:r>
      <w:r>
        <w:rPr>
          <w:color w:val="000000"/>
          <w:spacing w:val="0"/>
          <w:w w:val="100"/>
          <w:position w:val="0"/>
          <w:sz w:val="24"/>
          <w:szCs w:val="24"/>
        </w:rPr>
        <w:t xml:space="preserve">phosphorus </w:t>
      </w:r>
      <w:r>
        <w:rPr>
          <w:color w:val="000000"/>
          <w:spacing w:val="0"/>
          <w:w w:val="100"/>
          <w:position w:val="0"/>
          <w:sz w:val="24"/>
          <w:szCs w:val="24"/>
        </w:rPr>
        <w:t xml:space="preserve">(P), thu được khối lượng </w:t>
      </w:r>
      <w:r>
        <w:rPr>
          <w:color w:val="000000"/>
          <w:spacing w:val="0"/>
          <w:w w:val="100"/>
          <w:position w:val="0"/>
          <w:sz w:val="24"/>
          <w:szCs w:val="24"/>
        </w:rPr>
        <w:t xml:space="preserve">oxide </w:t>
      </w:r>
      <w:r>
        <w:rPr>
          <w:color w:val="000000"/>
          <w:spacing w:val="0"/>
          <w:w w:val="100"/>
          <w:position w:val="0"/>
          <w:sz w:val="24"/>
          <w:szCs w:val="24"/>
        </w:rPr>
        <w:t>P</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5</w:t>
      </w:r>
      <w:r>
        <w:rPr>
          <w:color w:val="000000"/>
          <w:spacing w:val="0"/>
          <w:w w:val="100"/>
          <w:position w:val="0"/>
          <w:sz w:val="24"/>
          <w:szCs w:val="24"/>
        </w:rPr>
        <w:t xml:space="preserve"> là</w:t>
      </w:r>
    </w:p>
    <w:p>
      <w:pPr>
        <w:pStyle w:val="Style26"/>
        <w:keepNext w:val="0"/>
        <w:keepLines w:val="0"/>
        <w:widowControl w:val="0"/>
        <w:shd w:val="clear" w:color="auto" w:fill="auto"/>
        <w:tabs>
          <w:tab w:pos="5332" w:val="left"/>
          <w:tab w:pos="7999" w:val="left"/>
        </w:tabs>
        <w:bidi w:val="0"/>
        <w:spacing w:before="0" w:after="100" w:line="343" w:lineRule="auto"/>
        <w:ind w:left="0" w:right="0" w:firstLine="480"/>
        <w:jc w:val="both"/>
      </w:pPr>
      <w:r>
        <w:rPr>
          <w:color w:val="000000"/>
          <w:spacing w:val="0"/>
          <w:w w:val="100"/>
          <w:position w:val="0"/>
          <w:sz w:val="24"/>
          <w:szCs w:val="24"/>
        </w:rPr>
        <w:t xml:space="preserve">A. </w:t>
      </w:r>
      <w:r>
        <w:rPr>
          <w:color w:val="000000"/>
          <w:spacing w:val="0"/>
          <w:w w:val="100"/>
          <w:position w:val="0"/>
          <w:sz w:val="24"/>
          <w:szCs w:val="24"/>
        </w:rPr>
        <w:t>14,2g. B. 28,4 g.</w:t>
        <w:tab/>
        <w:t>c. 11,0g.</w:t>
        <w:tab/>
        <w:t>D. 22,0 g.</w:t>
      </w:r>
    </w:p>
    <w:p>
      <w:pPr>
        <w:pStyle w:val="Style26"/>
        <w:keepNext w:val="0"/>
        <w:keepLines w:val="0"/>
        <w:widowControl w:val="0"/>
        <w:numPr>
          <w:ilvl w:val="0"/>
          <w:numId w:val="97"/>
        </w:numPr>
        <w:shd w:val="clear" w:color="auto" w:fill="auto"/>
        <w:tabs>
          <w:tab w:pos="658" w:val="left"/>
        </w:tabs>
        <w:bidi w:val="0"/>
        <w:spacing w:before="0" w:after="100" w:line="314" w:lineRule="auto"/>
        <w:ind w:left="480" w:right="0" w:hanging="480"/>
        <w:jc w:val="both"/>
      </w:pPr>
      <w:bookmarkStart w:id="181" w:name="bookmark181"/>
      <w:bookmarkEnd w:id="181"/>
      <w:r>
        <w:rPr>
          <w:color w:val="000000"/>
          <w:spacing w:val="0"/>
          <w:w w:val="100"/>
          <w:position w:val="0"/>
          <w:sz w:val="24"/>
          <w:szCs w:val="24"/>
        </w:rPr>
        <w:t>Cho 6,48 g AI tác dụng hoàn toàn với dung dịch HCI dư, thu được muối AICI</w:t>
      </w:r>
      <w:r>
        <w:rPr>
          <w:color w:val="000000"/>
          <w:spacing w:val="0"/>
          <w:w w:val="100"/>
          <w:position w:val="0"/>
          <w:sz w:val="24"/>
          <w:szCs w:val="24"/>
          <w:vertAlign w:val="subscript"/>
        </w:rPr>
        <w:t xml:space="preserve">3 </w:t>
      </w:r>
      <w:r>
        <w:rPr>
          <w:color w:val="000000"/>
          <w:spacing w:val="0"/>
          <w:w w:val="100"/>
          <w:position w:val="0"/>
          <w:sz w:val="24"/>
          <w:szCs w:val="24"/>
        </w:rPr>
        <w:t>và khí H</w:t>
      </w:r>
      <w:r>
        <w:rPr>
          <w:color w:val="000000"/>
          <w:spacing w:val="0"/>
          <w:w w:val="100"/>
          <w:position w:val="0"/>
          <w:sz w:val="24"/>
          <w:szCs w:val="24"/>
          <w:vertAlign w:val="subscript"/>
        </w:rPr>
        <w:t>2</w:t>
      </w:r>
      <w:r>
        <w:rPr>
          <w:color w:val="000000"/>
          <w:spacing w:val="0"/>
          <w:w w:val="100"/>
          <w:position w:val="0"/>
          <w:sz w:val="24"/>
          <w:szCs w:val="24"/>
        </w:rPr>
        <w:t>.Thể tích khí H</w:t>
      </w:r>
      <w:r>
        <w:rPr>
          <w:color w:val="000000"/>
          <w:spacing w:val="0"/>
          <w:w w:val="100"/>
          <w:position w:val="0"/>
          <w:sz w:val="24"/>
          <w:szCs w:val="24"/>
          <w:vertAlign w:val="subscript"/>
        </w:rPr>
        <w:t>2</w:t>
      </w:r>
      <w:r>
        <w:rPr>
          <w:color w:val="000000"/>
          <w:spacing w:val="0"/>
          <w:w w:val="100"/>
          <w:position w:val="0"/>
          <w:sz w:val="24"/>
          <w:szCs w:val="24"/>
        </w:rPr>
        <w:t xml:space="preserve"> ở 25 °C, 1 </w:t>
      </w:r>
      <w:r>
        <w:rPr>
          <w:color w:val="000000"/>
          <w:spacing w:val="0"/>
          <w:w w:val="100"/>
          <w:position w:val="0"/>
          <w:sz w:val="24"/>
          <w:szCs w:val="24"/>
        </w:rPr>
        <w:t xml:space="preserve">bar </w:t>
      </w:r>
      <w:r>
        <w:rPr>
          <w:color w:val="000000"/>
          <w:spacing w:val="0"/>
          <w:w w:val="100"/>
          <w:position w:val="0"/>
          <w:sz w:val="24"/>
          <w:szCs w:val="24"/>
        </w:rPr>
        <w:t>là</w:t>
      </w:r>
    </w:p>
    <w:p>
      <w:pPr>
        <w:pStyle w:val="Style26"/>
        <w:keepNext w:val="0"/>
        <w:keepLines w:val="0"/>
        <w:widowControl w:val="0"/>
        <w:shd w:val="clear" w:color="auto" w:fill="auto"/>
        <w:tabs>
          <w:tab w:pos="5332" w:val="left"/>
          <w:tab w:pos="7999" w:val="left"/>
        </w:tabs>
        <w:bidi w:val="0"/>
        <w:spacing w:before="0" w:after="100" w:line="343" w:lineRule="auto"/>
        <w:ind w:left="0" w:right="0" w:firstLine="480"/>
        <w:jc w:val="both"/>
      </w:pPr>
      <w:r>
        <w:rPr>
          <w:color w:val="000000"/>
          <w:spacing w:val="0"/>
          <w:w w:val="100"/>
          <w:position w:val="0"/>
          <w:sz w:val="24"/>
          <w:szCs w:val="24"/>
        </w:rPr>
        <w:t>A. 17,8488 L. B. 8,9244 L</w:t>
        <w:tab/>
        <w:t>c. 5,9496 L.</w:t>
        <w:tab/>
        <w:t>D. 8,0640 L</w:t>
      </w:r>
    </w:p>
    <w:p>
      <w:pPr>
        <w:pStyle w:val="Style26"/>
        <w:keepNext w:val="0"/>
        <w:keepLines w:val="0"/>
        <w:widowControl w:val="0"/>
        <w:numPr>
          <w:ilvl w:val="0"/>
          <w:numId w:val="97"/>
        </w:numPr>
        <w:shd w:val="clear" w:color="auto" w:fill="auto"/>
        <w:tabs>
          <w:tab w:pos="658" w:val="left"/>
        </w:tabs>
        <w:bidi w:val="0"/>
        <w:spacing w:before="0" w:after="0" w:line="295" w:lineRule="auto"/>
        <w:ind w:left="0" w:right="0" w:firstLine="0"/>
        <w:jc w:val="both"/>
      </w:pPr>
      <w:bookmarkStart w:id="182" w:name="bookmark182"/>
      <w:bookmarkEnd w:id="182"/>
      <w:r>
        <w:rPr>
          <w:color w:val="000000"/>
          <w:spacing w:val="0"/>
          <w:w w:val="100"/>
          <w:position w:val="0"/>
          <w:sz w:val="24"/>
          <w:szCs w:val="24"/>
        </w:rPr>
        <w:t>Cho 2,9748 L khí CO</w:t>
      </w:r>
      <w:r>
        <w:rPr>
          <w:color w:val="000000"/>
          <w:spacing w:val="0"/>
          <w:w w:val="100"/>
          <w:position w:val="0"/>
          <w:sz w:val="24"/>
          <w:szCs w:val="24"/>
          <w:vertAlign w:val="subscript"/>
        </w:rPr>
        <w:t>2</w:t>
      </w:r>
      <w:r>
        <w:rPr>
          <w:color w:val="000000"/>
          <w:spacing w:val="0"/>
          <w:w w:val="100"/>
          <w:position w:val="0"/>
          <w:sz w:val="24"/>
          <w:szCs w:val="24"/>
        </w:rPr>
        <w:t xml:space="preserve"> (ở 25 °C, 1 </w:t>
      </w:r>
      <w:r>
        <w:rPr>
          <w:color w:val="000000"/>
          <w:spacing w:val="0"/>
          <w:w w:val="100"/>
          <w:position w:val="0"/>
          <w:sz w:val="24"/>
          <w:szCs w:val="24"/>
        </w:rPr>
        <w:t xml:space="preserve">bar) </w:t>
      </w:r>
      <w:r>
        <w:rPr>
          <w:color w:val="000000"/>
          <w:spacing w:val="0"/>
          <w:w w:val="100"/>
          <w:position w:val="0"/>
          <w:sz w:val="24"/>
          <w:szCs w:val="24"/>
        </w:rPr>
        <w:t>tác dụng hoàn toàn với dung dịch</w:t>
      </w:r>
    </w:p>
    <w:p>
      <w:pPr>
        <w:pStyle w:val="Style26"/>
        <w:keepNext w:val="0"/>
        <w:keepLines w:val="0"/>
        <w:widowControl w:val="0"/>
        <w:shd w:val="clear" w:color="auto" w:fill="auto"/>
        <w:tabs>
          <w:tab w:pos="5332" w:val="left"/>
          <w:tab w:pos="7999" w:val="left"/>
        </w:tabs>
        <w:bidi w:val="0"/>
        <w:spacing w:before="0" w:after="0" w:line="408" w:lineRule="auto"/>
        <w:ind w:left="480" w:right="0" w:firstLine="0"/>
        <w:jc w:val="both"/>
      </w:pPr>
      <w:r>
        <w:rPr>
          <w:color w:val="000000"/>
          <w:spacing w:val="0"/>
          <w:w w:val="100"/>
          <w:position w:val="0"/>
          <w:sz w:val="24"/>
          <w:szCs w:val="24"/>
        </w:rPr>
        <w:t>Ba(OH)</w:t>
      </w:r>
      <w:r>
        <w:rPr>
          <w:color w:val="000000"/>
          <w:spacing w:val="0"/>
          <w:w w:val="100"/>
          <w:position w:val="0"/>
          <w:sz w:val="24"/>
          <w:szCs w:val="24"/>
          <w:vertAlign w:val="subscript"/>
        </w:rPr>
        <w:t>2</w:t>
      </w:r>
      <w:r>
        <w:rPr>
          <w:color w:val="000000"/>
          <w:spacing w:val="0"/>
          <w:w w:val="100"/>
          <w:position w:val="0"/>
          <w:sz w:val="24"/>
          <w:szCs w:val="24"/>
        </w:rPr>
        <w:t xml:space="preserve"> dư, thu được muối BaCO</w:t>
      </w:r>
      <w:r>
        <w:rPr>
          <w:color w:val="000000"/>
          <w:spacing w:val="0"/>
          <w:w w:val="100"/>
          <w:position w:val="0"/>
          <w:sz w:val="24"/>
          <w:szCs w:val="24"/>
          <w:vertAlign w:val="subscript"/>
        </w:rPr>
        <w:t>3</w:t>
      </w:r>
      <w:r>
        <w:rPr>
          <w:color w:val="000000"/>
          <w:spacing w:val="0"/>
          <w:w w:val="100"/>
          <w:position w:val="0"/>
          <w:sz w:val="24"/>
          <w:szCs w:val="24"/>
        </w:rPr>
        <w:t xml:space="preserve"> và H</w:t>
      </w:r>
      <w:r>
        <w:rPr>
          <w:color w:val="000000"/>
          <w:spacing w:val="0"/>
          <w:w w:val="100"/>
          <w:position w:val="0"/>
          <w:sz w:val="24"/>
          <w:szCs w:val="24"/>
          <w:vertAlign w:val="subscript"/>
        </w:rPr>
        <w:t>2</w:t>
      </w:r>
      <w:r>
        <w:rPr>
          <w:color w:val="000000"/>
          <w:spacing w:val="0"/>
          <w:w w:val="100"/>
          <w:position w:val="0"/>
          <w:sz w:val="24"/>
          <w:szCs w:val="24"/>
        </w:rPr>
        <w:t>O. Khối lượng muối BaCO</w:t>
      </w:r>
      <w:r>
        <w:rPr>
          <w:color w:val="000000"/>
          <w:spacing w:val="0"/>
          <w:w w:val="100"/>
          <w:position w:val="0"/>
          <w:sz w:val="24"/>
          <w:szCs w:val="24"/>
          <w:vertAlign w:val="subscript"/>
        </w:rPr>
        <w:t>3</w:t>
      </w:r>
      <w:r>
        <w:rPr>
          <w:color w:val="000000"/>
          <w:spacing w:val="0"/>
          <w:w w:val="100"/>
          <w:position w:val="0"/>
          <w:sz w:val="24"/>
          <w:szCs w:val="24"/>
        </w:rPr>
        <w:t xml:space="preserve"> kết tủa là A. 12,00 g. B. 13,28 g.</w:t>
        <w:tab/>
        <w:t>c. 23,64 g.</w:t>
        <w:tab/>
        <w:t>D.26,16g.</w:t>
      </w:r>
    </w:p>
    <w:p>
      <w:pPr>
        <w:pStyle w:val="Style26"/>
        <w:keepNext w:val="0"/>
        <w:keepLines w:val="0"/>
        <w:widowControl w:val="0"/>
        <w:numPr>
          <w:ilvl w:val="0"/>
          <w:numId w:val="97"/>
        </w:numPr>
        <w:shd w:val="clear" w:color="auto" w:fill="auto"/>
        <w:tabs>
          <w:tab w:pos="658" w:val="left"/>
        </w:tabs>
        <w:bidi w:val="0"/>
        <w:spacing w:before="0" w:after="100" w:line="324" w:lineRule="auto"/>
        <w:ind w:left="480" w:right="0" w:hanging="480"/>
        <w:jc w:val="both"/>
      </w:pPr>
      <w:bookmarkStart w:id="183" w:name="bookmark183"/>
      <w:bookmarkEnd w:id="183"/>
      <w:r>
        <w:rPr>
          <w:color w:val="000000"/>
          <w:spacing w:val="0"/>
          <w:w w:val="100"/>
          <w:position w:val="0"/>
          <w:sz w:val="24"/>
          <w:szCs w:val="24"/>
        </w:rPr>
        <w:t>Cho miếng đổng (Cu) dư vào 200 mL dung dịch AgNO</w:t>
      </w:r>
      <w:r>
        <w:rPr>
          <w:color w:val="000000"/>
          <w:spacing w:val="0"/>
          <w:w w:val="100"/>
          <w:position w:val="0"/>
          <w:sz w:val="24"/>
          <w:szCs w:val="24"/>
          <w:vertAlign w:val="subscript"/>
        </w:rPr>
        <w:t>3</w:t>
      </w:r>
      <w:r>
        <w:rPr>
          <w:color w:val="000000"/>
          <w:spacing w:val="0"/>
          <w:w w:val="100"/>
          <w:position w:val="0"/>
          <w:sz w:val="24"/>
          <w:szCs w:val="24"/>
        </w:rPr>
        <w:t>, thu được muối Cu(NO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 xml:space="preserve">2 </w:t>
      </w:r>
      <w:r>
        <w:rPr>
          <w:color w:val="000000"/>
          <w:spacing w:val="0"/>
          <w:w w:val="100"/>
          <w:position w:val="0"/>
          <w:sz w:val="24"/>
          <w:szCs w:val="24"/>
        </w:rPr>
        <w:t>và Ag bám vào miếng đồng. Khối lượng Cu phản ứng là 6,4 g. Khối lượng Ag tạo ra là</w:t>
      </w:r>
    </w:p>
    <w:p>
      <w:pPr>
        <w:pStyle w:val="Style26"/>
        <w:keepNext w:val="0"/>
        <w:keepLines w:val="0"/>
        <w:widowControl w:val="0"/>
        <w:shd w:val="clear" w:color="auto" w:fill="auto"/>
        <w:tabs>
          <w:tab w:pos="5332" w:val="left"/>
          <w:tab w:pos="7999" w:val="left"/>
        </w:tabs>
        <w:bidi w:val="0"/>
        <w:spacing w:before="0" w:after="100" w:line="343" w:lineRule="auto"/>
        <w:ind w:left="0" w:right="0" w:firstLine="480"/>
        <w:jc w:val="both"/>
      </w:pPr>
      <w:r>
        <w:rPr>
          <w:color w:val="000000"/>
          <w:spacing w:val="0"/>
          <w:w w:val="100"/>
          <w:position w:val="0"/>
          <w:sz w:val="24"/>
          <w:szCs w:val="24"/>
        </w:rPr>
        <w:t>A.8,8g. B. 10,8g.</w:t>
        <w:tab/>
        <w:t>c. 15,2g.</w:t>
        <w:tab/>
        <w:t>D.21,6g.</w:t>
      </w:r>
    </w:p>
    <w:p>
      <w:pPr>
        <w:pStyle w:val="Style26"/>
        <w:keepNext w:val="0"/>
        <w:keepLines w:val="0"/>
        <w:widowControl w:val="0"/>
        <w:numPr>
          <w:ilvl w:val="0"/>
          <w:numId w:val="97"/>
        </w:numPr>
        <w:shd w:val="clear" w:color="auto" w:fill="auto"/>
        <w:tabs>
          <w:tab w:pos="658" w:val="left"/>
        </w:tabs>
        <w:bidi w:val="0"/>
        <w:spacing w:before="0" w:after="100" w:line="317" w:lineRule="auto"/>
        <w:ind w:left="480" w:right="0" w:hanging="480"/>
        <w:jc w:val="both"/>
      </w:pPr>
      <w:bookmarkStart w:id="184" w:name="bookmark184"/>
      <w:bookmarkEnd w:id="184"/>
      <w:r>
        <w:rPr>
          <w:color w:val="000000"/>
          <w:spacing w:val="0"/>
          <w:w w:val="100"/>
          <w:position w:val="0"/>
          <w:sz w:val="24"/>
          <w:szCs w:val="24"/>
        </w:rPr>
        <w:t>Cho m g CaCO</w:t>
      </w:r>
      <w:r>
        <w:rPr>
          <w:color w:val="000000"/>
          <w:spacing w:val="0"/>
          <w:w w:val="100"/>
          <w:position w:val="0"/>
          <w:sz w:val="24"/>
          <w:szCs w:val="24"/>
          <w:vertAlign w:val="subscript"/>
        </w:rPr>
        <w:t>3</w:t>
      </w:r>
      <w:r>
        <w:rPr>
          <w:color w:val="000000"/>
          <w:spacing w:val="0"/>
          <w:w w:val="100"/>
          <w:position w:val="0"/>
          <w:sz w:val="24"/>
          <w:szCs w:val="24"/>
        </w:rPr>
        <w:t xml:space="preserve"> vào dung dịch HCI dư, thu được muối CaCI</w:t>
      </w:r>
      <w:r>
        <w:rPr>
          <w:color w:val="000000"/>
          <w:spacing w:val="0"/>
          <w:w w:val="100"/>
          <w:position w:val="0"/>
          <w:sz w:val="24"/>
          <w:szCs w:val="24"/>
          <w:vertAlign w:val="subscript"/>
        </w:rPr>
        <w:t>2</w:t>
      </w:r>
      <w:r>
        <w:rPr>
          <w:color w:val="000000"/>
          <w:spacing w:val="0"/>
          <w:w w:val="100"/>
          <w:position w:val="0"/>
          <w:sz w:val="24"/>
          <w:szCs w:val="24"/>
        </w:rPr>
        <w:t xml:space="preserve"> và 1,9832 L khí CO</w:t>
      </w:r>
      <w:r>
        <w:rPr>
          <w:color w:val="000000"/>
          <w:spacing w:val="0"/>
          <w:w w:val="100"/>
          <w:position w:val="0"/>
          <w:sz w:val="24"/>
          <w:szCs w:val="24"/>
          <w:vertAlign w:val="subscript"/>
        </w:rPr>
        <w:t xml:space="preserve">2 </w:t>
      </w:r>
      <w:r>
        <w:rPr>
          <w:color w:val="000000"/>
          <w:spacing w:val="0"/>
          <w:w w:val="100"/>
          <w:position w:val="0"/>
          <w:sz w:val="24"/>
          <w:szCs w:val="24"/>
        </w:rPr>
        <w:t xml:space="preserve">(ở 25 °C, 1 </w:t>
      </w:r>
      <w:r>
        <w:rPr>
          <w:color w:val="000000"/>
          <w:spacing w:val="0"/>
          <w:w w:val="100"/>
          <w:position w:val="0"/>
          <w:sz w:val="24"/>
          <w:szCs w:val="24"/>
        </w:rPr>
        <w:t xml:space="preserve">bar) </w:t>
      </w:r>
      <w:r>
        <w:rPr>
          <w:color w:val="000000"/>
          <w:spacing w:val="0"/>
          <w:w w:val="100"/>
          <w:position w:val="0"/>
          <w:sz w:val="24"/>
          <w:szCs w:val="24"/>
        </w:rPr>
        <w:t>thoát ra. Giá trị của m là</w:t>
      </w:r>
    </w:p>
    <w:p>
      <w:pPr>
        <w:pStyle w:val="Style26"/>
        <w:keepNext w:val="0"/>
        <w:keepLines w:val="0"/>
        <w:widowControl w:val="0"/>
        <w:shd w:val="clear" w:color="auto" w:fill="auto"/>
        <w:tabs>
          <w:tab w:pos="2671" w:val="left"/>
          <w:tab w:pos="5332" w:val="left"/>
          <w:tab w:pos="7999" w:val="left"/>
        </w:tabs>
        <w:bidi w:val="0"/>
        <w:spacing w:before="0" w:after="100" w:line="343" w:lineRule="auto"/>
        <w:ind w:left="0" w:right="0" w:firstLine="480"/>
        <w:jc w:val="both"/>
      </w:pPr>
      <w:r>
        <w:rPr>
          <w:color w:val="000000"/>
          <w:spacing w:val="0"/>
          <w:w w:val="100"/>
          <w:position w:val="0"/>
          <w:sz w:val="24"/>
          <w:szCs w:val="24"/>
        </w:rPr>
        <w:t>A.8.</w:t>
        <w:tab/>
        <w:t>B. 10.</w:t>
        <w:tab/>
        <w:t>c. 12.</w:t>
        <w:tab/>
        <w:t>D. 16.</w:t>
      </w:r>
    </w:p>
    <w:p>
      <w:pPr>
        <w:pStyle w:val="Style26"/>
        <w:keepNext w:val="0"/>
        <w:keepLines w:val="0"/>
        <w:widowControl w:val="0"/>
        <w:numPr>
          <w:ilvl w:val="0"/>
          <w:numId w:val="97"/>
        </w:numPr>
        <w:shd w:val="clear" w:color="auto" w:fill="auto"/>
        <w:tabs>
          <w:tab w:pos="658" w:val="left"/>
        </w:tabs>
        <w:bidi w:val="0"/>
        <w:spacing w:before="0" w:after="100" w:line="317" w:lineRule="auto"/>
        <w:ind w:left="480" w:right="0" w:hanging="480"/>
        <w:jc w:val="both"/>
      </w:pPr>
      <w:bookmarkStart w:id="185" w:name="bookmark185"/>
      <w:bookmarkEnd w:id="185"/>
      <w:r>
        <w:rPr>
          <w:color w:val="000000"/>
          <w:spacing w:val="0"/>
          <w:w w:val="100"/>
          <w:position w:val="0"/>
          <w:sz w:val="24"/>
          <w:szCs w:val="24"/>
        </w:rPr>
        <w:t xml:space="preserve">Đốt cháy hoàn toàn 12,8 g lưu huỳnh bằng khí </w:t>
      </w:r>
      <w:r>
        <w:rPr>
          <w:color w:val="000000"/>
          <w:spacing w:val="0"/>
          <w:w w:val="100"/>
          <w:position w:val="0"/>
          <w:sz w:val="24"/>
          <w:szCs w:val="24"/>
        </w:rPr>
        <w:t xml:space="preserve">oxygen, </w:t>
      </w:r>
      <w:r>
        <w:rPr>
          <w:color w:val="000000"/>
          <w:spacing w:val="0"/>
          <w:w w:val="100"/>
          <w:position w:val="0"/>
          <w:sz w:val="24"/>
          <w:szCs w:val="24"/>
        </w:rPr>
        <w:t>thu được khí SO</w:t>
      </w:r>
      <w:r>
        <w:rPr>
          <w:color w:val="000000"/>
          <w:spacing w:val="0"/>
          <w:w w:val="100"/>
          <w:position w:val="0"/>
          <w:sz w:val="24"/>
          <w:szCs w:val="24"/>
          <w:vertAlign w:val="subscript"/>
        </w:rPr>
        <w:t>2</w:t>
      </w:r>
      <w:r>
        <w:rPr>
          <w:color w:val="000000"/>
          <w:spacing w:val="0"/>
          <w:w w:val="100"/>
          <w:position w:val="0"/>
          <w:sz w:val="24"/>
          <w:szCs w:val="24"/>
        </w:rPr>
        <w:t xml:space="preserve">. số </w:t>
      </w:r>
      <w:r>
        <w:rPr>
          <w:color w:val="000000"/>
          <w:spacing w:val="0"/>
          <w:w w:val="100"/>
          <w:position w:val="0"/>
          <w:sz w:val="24"/>
          <w:szCs w:val="24"/>
        </w:rPr>
        <w:t xml:space="preserve">mol oxygen </w:t>
      </w:r>
      <w:r>
        <w:rPr>
          <w:color w:val="000000"/>
          <w:spacing w:val="0"/>
          <w:w w:val="100"/>
          <w:position w:val="0"/>
          <w:sz w:val="24"/>
          <w:szCs w:val="24"/>
        </w:rPr>
        <w:t>đã phản ứng là</w:t>
      </w:r>
    </w:p>
    <w:p>
      <w:pPr>
        <w:pStyle w:val="Style26"/>
        <w:keepNext w:val="0"/>
        <w:keepLines w:val="0"/>
        <w:widowControl w:val="0"/>
        <w:shd w:val="clear" w:color="auto" w:fill="auto"/>
        <w:tabs>
          <w:tab w:pos="2671" w:val="left"/>
          <w:tab w:pos="5332" w:val="left"/>
          <w:tab w:pos="7999" w:val="left"/>
        </w:tabs>
        <w:bidi w:val="0"/>
        <w:spacing w:before="0" w:after="100" w:line="343" w:lineRule="auto"/>
        <w:ind w:left="0" w:right="0" w:firstLine="480"/>
        <w:jc w:val="both"/>
      </w:pPr>
      <w:r>
        <w:rPr>
          <w:color w:val="000000"/>
          <w:spacing w:val="0"/>
          <w:w w:val="100"/>
          <w:position w:val="0"/>
          <w:sz w:val="24"/>
          <w:szCs w:val="24"/>
        </w:rPr>
        <w:t>A. 0,2.</w:t>
        <w:tab/>
        <w:t>B. 0,4.</w:t>
        <w:tab/>
        <w:t>c. 0,6.</w:t>
        <w:tab/>
        <w:t>D. 0,8.</w:t>
      </w:r>
    </w:p>
    <w:p>
      <w:pPr>
        <w:pStyle w:val="Style26"/>
        <w:keepNext w:val="0"/>
        <w:keepLines w:val="0"/>
        <w:widowControl w:val="0"/>
        <w:numPr>
          <w:ilvl w:val="0"/>
          <w:numId w:val="97"/>
        </w:numPr>
        <w:shd w:val="clear" w:color="auto" w:fill="auto"/>
        <w:tabs>
          <w:tab w:pos="658" w:val="left"/>
        </w:tabs>
        <w:bidi w:val="0"/>
        <w:spacing w:before="0" w:after="100" w:line="324" w:lineRule="auto"/>
        <w:ind w:left="480" w:right="0" w:hanging="480"/>
        <w:jc w:val="both"/>
      </w:pPr>
      <w:bookmarkStart w:id="186" w:name="bookmark186"/>
      <w:bookmarkEnd w:id="186"/>
      <w:r>
        <w:rPr>
          <w:color w:val="000000"/>
          <w:spacing w:val="0"/>
          <w:w w:val="100"/>
          <w:position w:val="0"/>
          <w:sz w:val="24"/>
          <w:szCs w:val="24"/>
        </w:rPr>
        <w:t xml:space="preserve">Cho từ từ 200 mL dung dịch NaOH 0,3 M vào dung dịch muối </w:t>
      </w:r>
      <w:r>
        <w:rPr>
          <w:color w:val="000000"/>
          <w:spacing w:val="0"/>
          <w:w w:val="100"/>
          <w:position w:val="0"/>
          <w:sz w:val="24"/>
          <w:szCs w:val="24"/>
        </w:rPr>
        <w:t xml:space="preserve">chloride </w:t>
      </w:r>
      <w:r>
        <w:rPr>
          <w:color w:val="000000"/>
          <w:spacing w:val="0"/>
          <w:w w:val="100"/>
          <w:position w:val="0"/>
          <w:sz w:val="24"/>
          <w:szCs w:val="24"/>
        </w:rPr>
        <w:t xml:space="preserve">của sắt </w:t>
      </w:r>
      <w:r>
        <w:rPr>
          <w:color w:val="000000"/>
          <w:spacing w:val="0"/>
          <w:w w:val="100"/>
          <w:position w:val="0"/>
          <w:sz w:val="24"/>
          <w:szCs w:val="24"/>
        </w:rPr>
        <w:t xml:space="preserve">(FeCIJ, </w:t>
      </w:r>
      <w:r>
        <w:rPr>
          <w:color w:val="000000"/>
          <w:spacing w:val="0"/>
          <w:w w:val="100"/>
          <w:position w:val="0"/>
          <w:sz w:val="24"/>
          <w:szCs w:val="24"/>
        </w:rPr>
        <w:t>phản ứng vừa đủ thu được 3,21 g kết tủa Fe(OH)</w:t>
      </w:r>
      <w:r>
        <w:rPr>
          <w:color w:val="000000"/>
          <w:spacing w:val="0"/>
          <w:w w:val="100"/>
          <w:position w:val="0"/>
          <w:sz w:val="24"/>
          <w:szCs w:val="24"/>
          <w:vertAlign w:val="subscript"/>
        </w:rPr>
        <w:t>x</w:t>
      </w:r>
      <w:r>
        <w:rPr>
          <w:color w:val="000000"/>
          <w:spacing w:val="0"/>
          <w:w w:val="100"/>
          <w:position w:val="0"/>
          <w:sz w:val="24"/>
          <w:szCs w:val="24"/>
        </w:rPr>
        <w:t>. Xác định công thức của muối sắt.</w:t>
      </w:r>
    </w:p>
    <w:p>
      <w:pPr>
        <w:pStyle w:val="Style26"/>
        <w:keepNext w:val="0"/>
        <w:keepLines w:val="0"/>
        <w:widowControl w:val="0"/>
        <w:numPr>
          <w:ilvl w:val="0"/>
          <w:numId w:val="97"/>
        </w:numPr>
        <w:shd w:val="clear" w:color="auto" w:fill="auto"/>
        <w:tabs>
          <w:tab w:pos="662" w:val="left"/>
        </w:tabs>
        <w:bidi w:val="0"/>
        <w:spacing w:before="0" w:after="100" w:line="326" w:lineRule="auto"/>
        <w:ind w:left="480" w:right="0" w:hanging="480"/>
        <w:jc w:val="both"/>
      </w:pPr>
      <w:bookmarkStart w:id="187" w:name="bookmark187"/>
      <w:bookmarkEnd w:id="187"/>
      <w:r>
        <w:rPr>
          <w:color w:val="000000"/>
          <w:spacing w:val="0"/>
          <w:w w:val="100"/>
          <w:position w:val="0"/>
          <w:sz w:val="24"/>
          <w:szCs w:val="24"/>
        </w:rPr>
        <w:t>Cho 100 ml_ dung dịch AgNO</w:t>
      </w:r>
      <w:r>
        <w:rPr>
          <w:color w:val="000000"/>
          <w:spacing w:val="0"/>
          <w:w w:val="100"/>
          <w:position w:val="0"/>
          <w:sz w:val="24"/>
          <w:szCs w:val="24"/>
          <w:vertAlign w:val="subscript"/>
        </w:rPr>
        <w:t>3</w:t>
      </w:r>
      <w:r>
        <w:rPr>
          <w:color w:val="000000"/>
          <w:spacing w:val="0"/>
          <w:w w:val="100"/>
          <w:position w:val="0"/>
          <w:sz w:val="24"/>
          <w:szCs w:val="24"/>
        </w:rPr>
        <w:t xml:space="preserve"> vào 50 g dung dịch 1,9% muối </w:t>
      </w:r>
      <w:r>
        <w:rPr>
          <w:color w:val="000000"/>
          <w:spacing w:val="0"/>
          <w:w w:val="100"/>
          <w:position w:val="0"/>
          <w:sz w:val="24"/>
          <w:szCs w:val="24"/>
        </w:rPr>
        <w:t xml:space="preserve">chloride </w:t>
      </w:r>
      <w:r>
        <w:rPr>
          <w:color w:val="000000"/>
          <w:spacing w:val="0"/>
          <w:w w:val="100"/>
          <w:position w:val="0"/>
          <w:sz w:val="24"/>
          <w:szCs w:val="24"/>
        </w:rPr>
        <w:t>của một kim loại M hoá trị II, phản ứng vừa đủ thu được 2,87 g kết tủa AgCL Biết PTHH của phản ứng là:</w:t>
      </w:r>
    </w:p>
    <w:p>
      <w:pPr>
        <w:widowControl w:val="0"/>
        <w:spacing w:line="1" w:lineRule="exact"/>
      </w:pPr>
      <w:r>
        <mc:AlternateContent>
          <mc:Choice Requires="wps">
            <w:drawing>
              <wp:anchor distT="25400" distB="5715" distL="0" distR="0" simplePos="0" relativeHeight="125829382" behindDoc="0" locked="0" layoutInCell="1" allowOverlap="1">
                <wp:simplePos x="0" y="0"/>
                <wp:positionH relativeFrom="page">
                  <wp:posOffset>2273300</wp:posOffset>
                </wp:positionH>
                <wp:positionV relativeFrom="paragraph">
                  <wp:posOffset>25400</wp:posOffset>
                </wp:positionV>
                <wp:extent cx="1210945" cy="217170"/>
                <wp:wrapTopAndBottom/>
                <wp:docPr id="15" name="Shape 15"/>
                <a:graphic xmlns:a="http://schemas.openxmlformats.org/drawingml/2006/main">
                  <a:graphicData uri="http://schemas.microsoft.com/office/word/2010/wordprocessingShape">
                    <wps:wsp>
                      <wps:cNvSpPr txBox="1"/>
                      <wps:spPr>
                        <a:xfrm>
                          <a:ext cx="121094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MCI</w:t>
                            </w:r>
                            <w:r>
                              <w:rPr>
                                <w:color w:val="000000"/>
                                <w:spacing w:val="0"/>
                                <w:w w:val="100"/>
                                <w:position w:val="0"/>
                                <w:sz w:val="24"/>
                                <w:szCs w:val="24"/>
                                <w:vertAlign w:val="subscript"/>
                              </w:rPr>
                              <w:t>2</w:t>
                            </w:r>
                            <w:r>
                              <w:rPr>
                                <w:color w:val="000000"/>
                                <w:spacing w:val="0"/>
                                <w:w w:val="100"/>
                                <w:position w:val="0"/>
                                <w:sz w:val="24"/>
                                <w:szCs w:val="24"/>
                              </w:rPr>
                              <w:t xml:space="preserve"> + 2AgNO</w:t>
                            </w:r>
                            <w:r>
                              <w:rPr>
                                <w:color w:val="000000"/>
                                <w:spacing w:val="0"/>
                                <w:w w:val="100"/>
                                <w:position w:val="0"/>
                                <w:sz w:val="24"/>
                                <w:szCs w:val="24"/>
                                <w:vertAlign w:val="subscript"/>
                              </w:rPr>
                              <w:t>3</w:t>
                            </w:r>
                          </w:p>
                        </w:txbxContent>
                      </wps:txbx>
                      <wps:bodyPr wrap="none" lIns="0" tIns="0" rIns="0" bIns="0">
                        <a:noAutoFit/>
                      </wps:bodyPr>
                    </wps:wsp>
                  </a:graphicData>
                </a:graphic>
              </wp:anchor>
            </w:drawing>
          </mc:Choice>
          <mc:Fallback>
            <w:pict>
              <v:shape id="_x0000_s1041" type="#_x0000_t202" style="position:absolute;margin-left:179.pt;margin-top:2.pt;width:95.350000000000009pt;height:17.100000000000001pt;z-index:-125829371;mso-wrap-distance-left:0;mso-wrap-distance-top:2.pt;mso-wrap-distance-right:0;mso-wrap-distance-bottom:0.4500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MCI</w:t>
                      </w:r>
                      <w:r>
                        <w:rPr>
                          <w:color w:val="000000"/>
                          <w:spacing w:val="0"/>
                          <w:w w:val="100"/>
                          <w:position w:val="0"/>
                          <w:sz w:val="24"/>
                          <w:szCs w:val="24"/>
                          <w:vertAlign w:val="subscript"/>
                        </w:rPr>
                        <w:t>2</w:t>
                      </w:r>
                      <w:r>
                        <w:rPr>
                          <w:color w:val="000000"/>
                          <w:spacing w:val="0"/>
                          <w:w w:val="100"/>
                          <w:position w:val="0"/>
                          <w:sz w:val="24"/>
                          <w:szCs w:val="24"/>
                        </w:rPr>
                        <w:t xml:space="preserve"> + 2AgNO</w:t>
                      </w:r>
                      <w:r>
                        <w:rPr>
                          <w:color w:val="000000"/>
                          <w:spacing w:val="0"/>
                          <w:w w:val="100"/>
                          <w:position w:val="0"/>
                          <w:sz w:val="24"/>
                          <w:szCs w:val="24"/>
                          <w:vertAlign w:val="subscript"/>
                        </w:rPr>
                        <w:t>3</w:t>
                      </w:r>
                    </w:p>
                  </w:txbxContent>
                </v:textbox>
                <w10:wrap type="topAndBottom" anchorx="page"/>
              </v:shape>
            </w:pict>
          </mc:Fallback>
        </mc:AlternateContent>
      </w:r>
      <w:r>
        <mc:AlternateContent>
          <mc:Choice Requires="wps">
            <w:drawing>
              <wp:anchor distT="25400" distB="0" distL="0" distR="0" simplePos="0" relativeHeight="125829384" behindDoc="0" locked="0" layoutInCell="1" allowOverlap="1">
                <wp:simplePos x="0" y="0"/>
                <wp:positionH relativeFrom="page">
                  <wp:posOffset>3732530</wp:posOffset>
                </wp:positionH>
                <wp:positionV relativeFrom="paragraph">
                  <wp:posOffset>25400</wp:posOffset>
                </wp:positionV>
                <wp:extent cx="1828800" cy="222885"/>
                <wp:wrapTopAndBottom/>
                <wp:docPr id="17" name="Shape 17"/>
                <a:graphic xmlns:a="http://schemas.openxmlformats.org/drawingml/2006/main">
                  <a:graphicData uri="http://schemas.microsoft.com/office/word/2010/wordprocessingShape">
                    <wps:wsp>
                      <wps:cNvSpPr txBox="1"/>
                      <wps:spPr>
                        <a:xfrm>
                          <a:ext cx="1828800" cy="2228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M(NO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+ 2AgCI(rắn)</w:t>
                            </w:r>
                          </w:p>
                        </w:txbxContent>
                      </wps:txbx>
                      <wps:bodyPr wrap="none" lIns="0" tIns="0" rIns="0" bIns="0">
                        <a:noAutoFit/>
                      </wps:bodyPr>
                    </wps:wsp>
                  </a:graphicData>
                </a:graphic>
              </wp:anchor>
            </w:drawing>
          </mc:Choice>
          <mc:Fallback>
            <w:pict>
              <v:shape id="_x0000_s1043" type="#_x0000_t202" style="position:absolute;margin-left:293.90000000000003pt;margin-top:2.pt;width:144.pt;height:17.550000000000001pt;z-index:-125829369;mso-wrap-distance-left:0;mso-wrap-distance-top:2.pt;mso-wrap-distance-right:0;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M(NO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+ 2AgCI(rắn)</w:t>
                      </w:r>
                    </w:p>
                  </w:txbxContent>
                </v:textbox>
                <w10:wrap type="topAndBottom" anchorx="page"/>
              </v:shape>
            </w:pict>
          </mc:Fallback>
        </mc:AlternateContent>
      </w:r>
    </w:p>
    <w:p>
      <w:pPr>
        <w:pStyle w:val="Style26"/>
        <w:keepNext w:val="0"/>
        <w:keepLines w:val="0"/>
        <w:widowControl w:val="0"/>
        <w:numPr>
          <w:ilvl w:val="0"/>
          <w:numId w:val="99"/>
        </w:numPr>
        <w:shd w:val="clear" w:color="auto" w:fill="auto"/>
        <w:tabs>
          <w:tab w:pos="896" w:val="left"/>
        </w:tabs>
        <w:bidi w:val="0"/>
        <w:spacing w:before="0" w:after="60" w:line="336" w:lineRule="auto"/>
        <w:ind w:left="0" w:right="0" w:firstLine="500"/>
        <w:jc w:val="both"/>
      </w:pPr>
      <w:bookmarkStart w:id="188" w:name="bookmark188"/>
      <w:bookmarkEnd w:id="188"/>
      <w:r>
        <w:rPr>
          <w:color w:val="000000"/>
          <w:spacing w:val="0"/>
          <w:w w:val="100"/>
          <w:position w:val="0"/>
          <w:sz w:val="24"/>
          <w:szCs w:val="24"/>
        </w:rPr>
        <w:t>Xác định kim loại M.</w:t>
      </w:r>
    </w:p>
    <w:p>
      <w:pPr>
        <w:pStyle w:val="Style26"/>
        <w:keepNext w:val="0"/>
        <w:keepLines w:val="0"/>
        <w:widowControl w:val="0"/>
        <w:numPr>
          <w:ilvl w:val="0"/>
          <w:numId w:val="99"/>
        </w:numPr>
        <w:shd w:val="clear" w:color="auto" w:fill="auto"/>
        <w:tabs>
          <w:tab w:pos="913" w:val="left"/>
        </w:tabs>
        <w:bidi w:val="0"/>
        <w:spacing w:before="0" w:after="60" w:line="336" w:lineRule="auto"/>
        <w:ind w:left="0" w:right="0" w:firstLine="500"/>
        <w:jc w:val="both"/>
      </w:pPr>
      <w:bookmarkStart w:id="189" w:name="bookmark189"/>
      <w:bookmarkEnd w:id="189"/>
      <w:r>
        <w:rPr>
          <w:color w:val="000000"/>
          <w:spacing w:val="0"/>
          <w:w w:val="100"/>
          <w:position w:val="0"/>
          <w:sz w:val="24"/>
          <w:szCs w:val="24"/>
        </w:rPr>
        <w:t>Xác định nồng độ mol của dung dịch AgNO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97"/>
        </w:numPr>
        <w:shd w:val="clear" w:color="auto" w:fill="auto"/>
        <w:tabs>
          <w:tab w:pos="671" w:val="left"/>
        </w:tabs>
        <w:bidi w:val="0"/>
        <w:spacing w:before="0" w:after="140" w:line="288" w:lineRule="auto"/>
        <w:ind w:left="0" w:right="0" w:firstLine="0"/>
        <w:jc w:val="both"/>
      </w:pPr>
      <w:bookmarkStart w:id="190" w:name="bookmark190"/>
      <w:bookmarkEnd w:id="190"/>
      <w:r>
        <w:rPr>
          <w:color w:val="000000"/>
          <w:spacing w:val="0"/>
          <w:w w:val="100"/>
          <w:position w:val="0"/>
          <w:sz w:val="24"/>
          <w:szCs w:val="24"/>
        </w:rPr>
        <w:t>Trong phòng thí nghiệm, người ta thực hiện phản ứng nhiệt phân:</w:t>
      </w:r>
    </w:p>
    <w:p>
      <w:pPr>
        <w:pStyle w:val="Style26"/>
        <w:keepNext w:val="0"/>
        <w:keepLines w:val="0"/>
        <w:widowControl w:val="0"/>
        <w:shd w:val="clear" w:color="auto" w:fill="auto"/>
        <w:bidi w:val="0"/>
        <w:spacing w:before="0" w:after="140" w:line="336" w:lineRule="auto"/>
        <w:ind w:left="0" w:right="0" w:firstLine="0"/>
        <w:jc w:val="center"/>
      </w:pPr>
      <w:r>
        <w:rPr>
          <w:color w:val="000000"/>
          <w:spacing w:val="0"/>
          <w:w w:val="100"/>
          <w:position w:val="0"/>
          <w:sz w:val="24"/>
          <w:szCs w:val="24"/>
        </w:rPr>
        <w:t>KNO</w:t>
      </w:r>
      <w:r>
        <w:rPr>
          <w:color w:val="000000"/>
          <w:spacing w:val="0"/>
          <w:w w:val="100"/>
          <w:position w:val="0"/>
          <w:sz w:val="24"/>
          <w:szCs w:val="24"/>
          <w:vertAlign w:val="subscript"/>
        </w:rPr>
        <w:t>3</w:t>
      </w:r>
      <w:r>
        <w:rPr>
          <w:color w:val="000000"/>
          <w:spacing w:val="0"/>
          <w:w w:val="100"/>
          <w:position w:val="0"/>
          <w:sz w:val="24"/>
          <w:szCs w:val="24"/>
        </w:rPr>
        <w:t xml:space="preserve"> —&gt; KNO</w:t>
      </w:r>
      <w:r>
        <w:rPr>
          <w:color w:val="000000"/>
          <w:spacing w:val="0"/>
          <w:w w:val="100"/>
          <w:position w:val="0"/>
          <w:sz w:val="24"/>
          <w:szCs w:val="24"/>
          <w:vertAlign w:val="subscript"/>
        </w:rPr>
        <w:t>2</w:t>
      </w:r>
      <w:r>
        <w:rPr>
          <w:color w:val="000000"/>
          <w:spacing w:val="0"/>
          <w:w w:val="100"/>
          <w:position w:val="0"/>
          <w:sz w:val="24"/>
          <w:szCs w:val="24"/>
        </w:rPr>
        <w:t xml:space="preserve"> + 0</w:t>
      </w:r>
      <w:r>
        <w:rPr>
          <w:color w:val="000000"/>
          <w:spacing w:val="0"/>
          <w:w w:val="100"/>
          <w:position w:val="0"/>
          <w:sz w:val="24"/>
          <w:szCs w:val="24"/>
          <w:vertAlign w:val="subscript"/>
        </w:rPr>
        <w:t>2</w:t>
      </w:r>
    </w:p>
    <w:p>
      <w:pPr>
        <w:pStyle w:val="Style26"/>
        <w:keepNext w:val="0"/>
        <w:keepLines w:val="0"/>
        <w:widowControl w:val="0"/>
        <w:numPr>
          <w:ilvl w:val="0"/>
          <w:numId w:val="101"/>
        </w:numPr>
        <w:shd w:val="clear" w:color="auto" w:fill="auto"/>
        <w:tabs>
          <w:tab w:pos="896" w:val="left"/>
        </w:tabs>
        <w:bidi w:val="0"/>
        <w:spacing w:before="0" w:after="60" w:line="336" w:lineRule="auto"/>
        <w:ind w:left="0" w:right="0" w:firstLine="500"/>
        <w:jc w:val="both"/>
      </w:pPr>
      <w:bookmarkStart w:id="191" w:name="bookmark191"/>
      <w:bookmarkEnd w:id="191"/>
      <w:r>
        <w:rPr>
          <w:color w:val="000000"/>
          <w:spacing w:val="0"/>
          <w:w w:val="100"/>
          <w:position w:val="0"/>
          <w:sz w:val="24"/>
          <w:szCs w:val="24"/>
        </w:rPr>
        <w:t>Cân bằng PTHH của phản ứng trên.</w:t>
      </w:r>
    </w:p>
    <w:p>
      <w:pPr>
        <w:pStyle w:val="Style26"/>
        <w:keepNext w:val="0"/>
        <w:keepLines w:val="0"/>
        <w:widowControl w:val="0"/>
        <w:numPr>
          <w:ilvl w:val="0"/>
          <w:numId w:val="101"/>
        </w:numPr>
        <w:shd w:val="clear" w:color="auto" w:fill="auto"/>
        <w:tabs>
          <w:tab w:pos="918" w:val="left"/>
        </w:tabs>
        <w:bidi w:val="0"/>
        <w:spacing w:before="0" w:after="60" w:line="346" w:lineRule="auto"/>
        <w:ind w:left="500" w:right="0"/>
        <w:jc w:val="both"/>
      </w:pPr>
      <w:bookmarkStart w:id="192" w:name="bookmark192"/>
      <w:bookmarkEnd w:id="192"/>
      <w:r>
        <w:rPr>
          <w:color w:val="000000"/>
          <w:spacing w:val="0"/>
          <w:w w:val="100"/>
          <w:position w:val="0"/>
          <w:sz w:val="24"/>
          <w:szCs w:val="24"/>
        </w:rPr>
        <w:t>Nếu có 0,2 mol KNO</w:t>
      </w:r>
      <w:r>
        <w:rPr>
          <w:color w:val="000000"/>
          <w:spacing w:val="0"/>
          <w:w w:val="100"/>
          <w:position w:val="0"/>
          <w:sz w:val="24"/>
          <w:szCs w:val="24"/>
          <w:vertAlign w:val="subscript"/>
        </w:rPr>
        <w:t>3</w:t>
      </w:r>
      <w:r>
        <w:rPr>
          <w:color w:val="000000"/>
          <w:spacing w:val="0"/>
          <w:w w:val="100"/>
          <w:position w:val="0"/>
          <w:sz w:val="24"/>
          <w:szCs w:val="24"/>
        </w:rPr>
        <w:t xml:space="preserve"> bị nhiệt phân thì thu được bao nhiêu mol KNO</w:t>
      </w:r>
      <w:r>
        <w:rPr>
          <w:color w:val="000000"/>
          <w:spacing w:val="0"/>
          <w:w w:val="100"/>
          <w:position w:val="0"/>
          <w:sz w:val="24"/>
          <w:szCs w:val="24"/>
          <w:vertAlign w:val="subscript"/>
        </w:rPr>
        <w:t>2</w:t>
      </w:r>
      <w:r>
        <w:rPr>
          <w:color w:val="000000"/>
          <w:spacing w:val="0"/>
          <w:w w:val="100"/>
          <w:position w:val="0"/>
          <w:sz w:val="24"/>
          <w:szCs w:val="24"/>
        </w:rPr>
        <w:t>, bao nhiêu mol 0</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101"/>
        </w:numPr>
        <w:shd w:val="clear" w:color="auto" w:fill="auto"/>
        <w:tabs>
          <w:tab w:pos="918" w:val="left"/>
        </w:tabs>
        <w:bidi w:val="0"/>
        <w:spacing w:before="0" w:after="60" w:line="346" w:lineRule="auto"/>
        <w:ind w:left="500" w:right="0"/>
        <w:jc w:val="both"/>
      </w:pPr>
      <w:bookmarkStart w:id="193" w:name="bookmark193"/>
      <w:bookmarkEnd w:id="193"/>
      <w:r>
        <w:rPr>
          <w:color w:val="000000"/>
          <w:spacing w:val="0"/>
          <w:w w:val="100"/>
          <w:position w:val="0"/>
          <w:sz w:val="24"/>
          <w:szCs w:val="24"/>
        </w:rPr>
        <w:t xml:space="preserve">Để thu được 2,479 L khí </w:t>
      </w:r>
      <w:r>
        <w:rPr>
          <w:color w:val="000000"/>
          <w:spacing w:val="0"/>
          <w:w w:val="100"/>
          <w:position w:val="0"/>
          <w:sz w:val="24"/>
          <w:szCs w:val="24"/>
        </w:rPr>
        <w:t xml:space="preserve">oxygen </w:t>
      </w:r>
      <w:r>
        <w:rPr>
          <w:color w:val="000000"/>
          <w:spacing w:val="0"/>
          <w:w w:val="100"/>
          <w:position w:val="0"/>
          <w:sz w:val="24"/>
          <w:szCs w:val="24"/>
        </w:rPr>
        <w:t xml:space="preserve">(ở 25 °C, 1 </w:t>
      </w:r>
      <w:r>
        <w:rPr>
          <w:color w:val="000000"/>
          <w:spacing w:val="0"/>
          <w:w w:val="100"/>
          <w:position w:val="0"/>
          <w:sz w:val="24"/>
          <w:szCs w:val="24"/>
        </w:rPr>
        <w:t xml:space="preserve">bar) </w:t>
      </w:r>
      <w:r>
        <w:rPr>
          <w:color w:val="000000"/>
          <w:spacing w:val="0"/>
          <w:w w:val="100"/>
          <w:position w:val="0"/>
          <w:sz w:val="24"/>
          <w:szCs w:val="24"/>
        </w:rPr>
        <w:t>cần nhiệt phân hoàn toàn bao nhiêu gam KNO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97"/>
        </w:numPr>
        <w:shd w:val="clear" w:color="auto" w:fill="auto"/>
        <w:tabs>
          <w:tab w:pos="831" w:val="left"/>
        </w:tabs>
        <w:bidi w:val="0"/>
        <w:spacing w:before="0" w:after="140"/>
        <w:ind w:left="500" w:right="0" w:hanging="500"/>
        <w:jc w:val="both"/>
      </w:pPr>
      <w:bookmarkStart w:id="194" w:name="bookmark194"/>
      <w:bookmarkEnd w:id="194"/>
      <w:r>
        <w:rPr>
          <w:color w:val="000000"/>
          <w:spacing w:val="0"/>
          <w:w w:val="100"/>
          <w:position w:val="0"/>
          <w:sz w:val="24"/>
          <w:szCs w:val="24"/>
        </w:rPr>
        <w:t xml:space="preserve">Cho luồng khí </w:t>
      </w:r>
      <w:r>
        <w:rPr>
          <w:color w:val="000000"/>
          <w:spacing w:val="0"/>
          <w:w w:val="100"/>
          <w:position w:val="0"/>
          <w:sz w:val="24"/>
          <w:szCs w:val="24"/>
        </w:rPr>
        <w:t xml:space="preserve">hydrogen </w:t>
      </w:r>
      <w:r>
        <w:rPr>
          <w:color w:val="000000"/>
          <w:spacing w:val="0"/>
          <w:w w:val="100"/>
          <w:position w:val="0"/>
          <w:sz w:val="24"/>
          <w:szCs w:val="24"/>
        </w:rPr>
        <w:t xml:space="preserve">dư đi qua ống sứ đựng bột copper(ll) </w:t>
      </w:r>
      <w:r>
        <w:rPr>
          <w:color w:val="000000"/>
          <w:spacing w:val="0"/>
          <w:w w:val="100"/>
          <w:position w:val="0"/>
          <w:sz w:val="24"/>
          <w:szCs w:val="24"/>
        </w:rPr>
        <w:t xml:space="preserve">oxide </w:t>
      </w:r>
      <w:r>
        <w:rPr>
          <w:color w:val="000000"/>
          <w:spacing w:val="0"/>
          <w:w w:val="100"/>
          <w:position w:val="0"/>
          <w:sz w:val="24"/>
          <w:szCs w:val="24"/>
        </w:rPr>
        <w:t xml:space="preserve">nung nóng, bột </w:t>
      </w:r>
      <w:r>
        <w:rPr>
          <w:color w:val="000000"/>
          <w:spacing w:val="0"/>
          <w:w w:val="100"/>
          <w:position w:val="0"/>
          <w:sz w:val="24"/>
          <w:szCs w:val="24"/>
        </w:rPr>
        <w:t xml:space="preserve">oxide </w:t>
      </w:r>
      <w:r>
        <w:rPr>
          <w:color w:val="000000"/>
          <w:spacing w:val="0"/>
          <w:w w:val="100"/>
          <w:position w:val="0"/>
          <w:sz w:val="24"/>
          <w:szCs w:val="24"/>
        </w:rPr>
        <w:t>màu đen chuyển thành kim loại đồng màu đỏ và hơi nước ngưng tụ.</w:t>
      </w:r>
    </w:p>
    <w:p>
      <w:pPr>
        <w:pStyle w:val="Style26"/>
        <w:keepNext w:val="0"/>
        <w:keepLines w:val="0"/>
        <w:widowControl w:val="0"/>
        <w:numPr>
          <w:ilvl w:val="0"/>
          <w:numId w:val="103"/>
        </w:numPr>
        <w:shd w:val="clear" w:color="auto" w:fill="auto"/>
        <w:tabs>
          <w:tab w:pos="896" w:val="left"/>
        </w:tabs>
        <w:bidi w:val="0"/>
        <w:spacing w:before="0" w:after="60" w:line="336" w:lineRule="auto"/>
        <w:ind w:left="0" w:right="0" w:firstLine="500"/>
        <w:jc w:val="both"/>
      </w:pPr>
      <w:bookmarkStart w:id="195" w:name="bookmark195"/>
      <w:bookmarkEnd w:id="195"/>
      <w:r>
        <w:rPr>
          <w:color w:val="000000"/>
          <w:spacing w:val="0"/>
          <w:w w:val="100"/>
          <w:position w:val="0"/>
          <w:sz w:val="24"/>
          <w:szCs w:val="24"/>
        </w:rPr>
        <w:t>Viết PTHH của phản ứng xảy ra.</w:t>
      </w:r>
    </w:p>
    <w:p>
      <w:pPr>
        <w:pStyle w:val="Style26"/>
        <w:keepNext w:val="0"/>
        <w:keepLines w:val="0"/>
        <w:widowControl w:val="0"/>
        <w:numPr>
          <w:ilvl w:val="0"/>
          <w:numId w:val="103"/>
        </w:numPr>
        <w:shd w:val="clear" w:color="auto" w:fill="auto"/>
        <w:tabs>
          <w:tab w:pos="913" w:val="left"/>
        </w:tabs>
        <w:bidi w:val="0"/>
        <w:spacing w:before="0" w:after="60" w:line="336" w:lineRule="auto"/>
        <w:ind w:left="0" w:right="0" w:firstLine="500"/>
        <w:jc w:val="both"/>
      </w:pPr>
      <w:bookmarkStart w:id="196" w:name="bookmark196"/>
      <w:bookmarkEnd w:id="196"/>
      <w:r>
        <w:rPr>
          <w:color w:val="000000"/>
          <w:spacing w:val="0"/>
          <w:w w:val="100"/>
          <w:position w:val="0"/>
          <w:sz w:val="24"/>
          <w:szCs w:val="24"/>
        </w:rPr>
        <w:t>Cho biết thu được 12,8 g kim loại đồng, hãy tính:</w:t>
      </w:r>
    </w:p>
    <w:p>
      <w:pPr>
        <w:pStyle w:val="Style26"/>
        <w:keepNext w:val="0"/>
        <w:keepLines w:val="0"/>
        <w:widowControl w:val="0"/>
        <w:numPr>
          <w:ilvl w:val="0"/>
          <w:numId w:val="105"/>
        </w:numPr>
        <w:shd w:val="clear" w:color="auto" w:fill="auto"/>
        <w:tabs>
          <w:tab w:pos="829" w:val="left"/>
        </w:tabs>
        <w:bidi w:val="0"/>
        <w:spacing w:before="0" w:after="60" w:line="336" w:lineRule="auto"/>
        <w:ind w:left="0" w:right="0" w:firstLine="500"/>
        <w:jc w:val="both"/>
      </w:pPr>
      <w:bookmarkStart w:id="197" w:name="bookmark197"/>
      <w:bookmarkEnd w:id="197"/>
      <w:r>
        <w:rPr>
          <w:color w:val="000000"/>
          <w:spacing w:val="0"/>
          <w:w w:val="100"/>
          <w:position w:val="0"/>
          <w:sz w:val="24"/>
          <w:szCs w:val="24"/>
        </w:rPr>
        <w:t xml:space="preserve">Khối lượng đồng(ll) </w:t>
      </w:r>
      <w:r>
        <w:rPr>
          <w:color w:val="000000"/>
          <w:spacing w:val="0"/>
          <w:w w:val="100"/>
          <w:position w:val="0"/>
          <w:sz w:val="24"/>
          <w:szCs w:val="24"/>
        </w:rPr>
        <w:t xml:space="preserve">oxide </w:t>
      </w:r>
      <w:r>
        <w:rPr>
          <w:color w:val="000000"/>
          <w:spacing w:val="0"/>
          <w:w w:val="100"/>
          <w:position w:val="0"/>
          <w:sz w:val="24"/>
          <w:szCs w:val="24"/>
        </w:rPr>
        <w:t>đã tham gia phản ứng.</w:t>
      </w:r>
    </w:p>
    <w:p>
      <w:pPr>
        <w:pStyle w:val="Style26"/>
        <w:keepNext w:val="0"/>
        <w:keepLines w:val="0"/>
        <w:widowControl w:val="0"/>
        <w:shd w:val="clear" w:color="auto" w:fill="auto"/>
        <w:bidi w:val="0"/>
        <w:spacing w:before="0" w:after="60" w:line="336" w:lineRule="auto"/>
        <w:ind w:left="0" w:right="0" w:firstLine="500"/>
        <w:jc w:val="both"/>
      </w:pPr>
      <w:r>
        <w:rPr>
          <w:color w:val="000000"/>
          <w:spacing w:val="0"/>
          <w:w w:val="100"/>
          <w:position w:val="0"/>
          <w:sz w:val="24"/>
          <w:szCs w:val="24"/>
        </w:rPr>
        <w:t xml:space="preserve">-Thể tích khí </w:t>
      </w:r>
      <w:r>
        <w:rPr>
          <w:color w:val="000000"/>
          <w:spacing w:val="0"/>
          <w:w w:val="100"/>
          <w:position w:val="0"/>
          <w:sz w:val="24"/>
          <w:szCs w:val="24"/>
        </w:rPr>
        <w:t xml:space="preserve">hydrogen </w:t>
      </w:r>
      <w:r>
        <w:rPr>
          <w:color w:val="000000"/>
          <w:spacing w:val="0"/>
          <w:w w:val="100"/>
          <w:position w:val="0"/>
          <w:sz w:val="24"/>
          <w:szCs w:val="24"/>
        </w:rPr>
        <w:t xml:space="preserve">(ở 25 °C, 1 </w:t>
      </w:r>
      <w:r>
        <w:rPr>
          <w:color w:val="000000"/>
          <w:spacing w:val="0"/>
          <w:w w:val="100"/>
          <w:position w:val="0"/>
          <w:sz w:val="24"/>
          <w:szCs w:val="24"/>
        </w:rPr>
        <w:t xml:space="preserve">bar) </w:t>
      </w:r>
      <w:r>
        <w:rPr>
          <w:color w:val="000000"/>
          <w:spacing w:val="0"/>
          <w:w w:val="100"/>
          <w:position w:val="0"/>
          <w:sz w:val="24"/>
          <w:szCs w:val="24"/>
        </w:rPr>
        <w:t>đã tham gia phản'ứng.</w:t>
      </w:r>
    </w:p>
    <w:p>
      <w:pPr>
        <w:pStyle w:val="Style26"/>
        <w:keepNext w:val="0"/>
        <w:keepLines w:val="0"/>
        <w:widowControl w:val="0"/>
        <w:numPr>
          <w:ilvl w:val="0"/>
          <w:numId w:val="105"/>
        </w:numPr>
        <w:shd w:val="clear" w:color="auto" w:fill="auto"/>
        <w:tabs>
          <w:tab w:pos="829" w:val="left"/>
        </w:tabs>
        <w:bidi w:val="0"/>
        <w:spacing w:before="0" w:after="60" w:line="336" w:lineRule="auto"/>
        <w:ind w:left="0" w:right="0" w:firstLine="500"/>
        <w:jc w:val="both"/>
      </w:pPr>
      <w:bookmarkStart w:id="198" w:name="bookmark198"/>
      <w:bookmarkEnd w:id="198"/>
      <w:r>
        <w:rPr>
          <w:color w:val="000000"/>
          <w:spacing w:val="0"/>
          <w:w w:val="100"/>
          <w:position w:val="0"/>
          <w:sz w:val="24"/>
          <w:szCs w:val="24"/>
        </w:rPr>
        <w:t>Khối lượng hơi nước ngưng tụ tạo thành sau phản ứng.</w:t>
      </w:r>
    </w:p>
    <w:p>
      <w:pPr>
        <w:pStyle w:val="Style26"/>
        <w:keepNext w:val="0"/>
        <w:keepLines w:val="0"/>
        <w:widowControl w:val="0"/>
        <w:numPr>
          <w:ilvl w:val="0"/>
          <w:numId w:val="97"/>
        </w:numPr>
        <w:shd w:val="clear" w:color="auto" w:fill="auto"/>
        <w:tabs>
          <w:tab w:pos="836" w:val="left"/>
        </w:tabs>
        <w:bidi w:val="0"/>
        <w:spacing w:before="0" w:after="140" w:line="295" w:lineRule="auto"/>
        <w:ind w:left="500" w:right="0" w:hanging="500"/>
        <w:jc w:val="both"/>
      </w:pPr>
      <w:bookmarkStart w:id="199" w:name="bookmark199"/>
      <w:bookmarkEnd w:id="199"/>
      <w:r>
        <w:rPr>
          <w:color w:val="000000"/>
          <w:spacing w:val="0"/>
          <w:w w:val="100"/>
          <w:position w:val="0"/>
          <w:sz w:val="24"/>
          <w:szCs w:val="24"/>
        </w:rPr>
        <w:t>Nhiệt phân 19,6 g KCIO</w:t>
      </w:r>
      <w:r>
        <w:rPr>
          <w:color w:val="000000"/>
          <w:spacing w:val="0"/>
          <w:w w:val="100"/>
          <w:position w:val="0"/>
          <w:sz w:val="24"/>
          <w:szCs w:val="24"/>
          <w:vertAlign w:val="subscript"/>
        </w:rPr>
        <w:t>3</w:t>
      </w:r>
      <w:r>
        <w:rPr>
          <w:color w:val="000000"/>
          <w:spacing w:val="0"/>
          <w:w w:val="100"/>
          <w:position w:val="0"/>
          <w:sz w:val="24"/>
          <w:szCs w:val="24"/>
        </w:rPr>
        <w:t xml:space="preserve"> thu được 0,18 mol O</w:t>
      </w:r>
      <w:r>
        <w:rPr>
          <w:color w:val="000000"/>
          <w:spacing w:val="0"/>
          <w:w w:val="100"/>
          <w:position w:val="0"/>
          <w:sz w:val="24"/>
          <w:szCs w:val="24"/>
          <w:vertAlign w:val="subscript"/>
        </w:rPr>
        <w:t>2</w:t>
      </w:r>
      <w:r>
        <w:rPr>
          <w:color w:val="000000"/>
          <w:spacing w:val="0"/>
          <w:w w:val="100"/>
          <w:position w:val="0"/>
          <w:sz w:val="24"/>
          <w:szCs w:val="24"/>
        </w:rPr>
        <w:t>. Biết rằng phản ứng nhiệt phân KCIO</w:t>
      </w:r>
      <w:r>
        <w:rPr>
          <w:color w:val="000000"/>
          <w:spacing w:val="0"/>
          <w:w w:val="100"/>
          <w:position w:val="0"/>
          <w:sz w:val="24"/>
          <w:szCs w:val="24"/>
          <w:vertAlign w:val="subscript"/>
        </w:rPr>
        <w:t>3</w:t>
      </w:r>
      <w:r>
        <w:rPr>
          <w:color w:val="000000"/>
          <w:spacing w:val="0"/>
          <w:w w:val="100"/>
          <w:position w:val="0"/>
          <w:sz w:val="24"/>
          <w:szCs w:val="24"/>
        </w:rPr>
        <w:t xml:space="preserve"> xảy ra theo sơ đồ sau:</w:t>
      </w:r>
    </w:p>
    <w:p>
      <w:pPr>
        <w:pStyle w:val="Style26"/>
        <w:keepNext w:val="0"/>
        <w:keepLines w:val="0"/>
        <w:widowControl w:val="0"/>
        <w:shd w:val="clear" w:color="auto" w:fill="auto"/>
        <w:bidi w:val="0"/>
        <w:spacing w:before="0" w:after="60" w:line="336" w:lineRule="auto"/>
        <w:ind w:left="0" w:right="0" w:firstLine="0"/>
        <w:jc w:val="center"/>
      </w:pPr>
      <w:r>
        <w:rPr>
          <w:color w:val="000000"/>
          <w:spacing w:val="0"/>
          <w:w w:val="100"/>
          <w:position w:val="0"/>
          <w:sz w:val="24"/>
          <w:szCs w:val="24"/>
        </w:rPr>
        <w:t>KCIO</w:t>
      </w:r>
      <w:r>
        <w:rPr>
          <w:color w:val="000000"/>
          <w:spacing w:val="0"/>
          <w:w w:val="100"/>
          <w:position w:val="0"/>
          <w:sz w:val="24"/>
          <w:szCs w:val="24"/>
          <w:vertAlign w:val="subscript"/>
        </w:rPr>
        <w:t>3</w:t>
      </w:r>
      <w:r>
        <w:rPr>
          <w:color w:val="000000"/>
          <w:spacing w:val="0"/>
          <w:w w:val="100"/>
          <w:position w:val="0"/>
          <w:sz w:val="24"/>
          <w:szCs w:val="24"/>
        </w:rPr>
        <w:t>—&gt; KCI + O</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60" w:line="336" w:lineRule="auto"/>
        <w:ind w:left="0" w:right="0" w:firstLine="500"/>
        <w:jc w:val="both"/>
      </w:pPr>
      <w:r>
        <w:rPr>
          <w:color w:val="000000"/>
          <w:spacing w:val="0"/>
          <w:w w:val="100"/>
          <w:position w:val="0"/>
          <w:sz w:val="24"/>
          <w:szCs w:val="24"/>
        </w:rPr>
        <w:t>Hiệu suất phản ứng nhiệt phân là</w:t>
      </w:r>
    </w:p>
    <w:p>
      <w:pPr>
        <w:pStyle w:val="Style26"/>
        <w:keepNext w:val="0"/>
        <w:keepLines w:val="0"/>
        <w:widowControl w:val="0"/>
        <w:shd w:val="clear" w:color="auto" w:fill="auto"/>
        <w:tabs>
          <w:tab w:pos="2687" w:val="left"/>
          <w:tab w:pos="5344" w:val="left"/>
          <w:tab w:pos="8016" w:val="left"/>
        </w:tabs>
        <w:bidi w:val="0"/>
        <w:spacing w:before="0" w:after="60" w:line="336" w:lineRule="auto"/>
        <w:ind w:left="0" w:right="0" w:firstLine="500"/>
        <w:jc w:val="both"/>
      </w:pPr>
      <w:r>
        <w:rPr>
          <w:color w:val="000000"/>
          <w:spacing w:val="0"/>
          <w:w w:val="100"/>
          <w:position w:val="0"/>
          <w:sz w:val="24"/>
          <w:szCs w:val="24"/>
        </w:rPr>
        <w:t>A. 25%.</w:t>
        <w:tab/>
        <w:t>B. 50%.</w:t>
        <w:tab/>
        <w:t>c. 75%.</w:t>
        <w:tab/>
        <w:t>D. 60%.</w:t>
      </w:r>
    </w:p>
    <w:p>
      <w:pPr>
        <w:pStyle w:val="Style26"/>
        <w:keepNext w:val="0"/>
        <w:keepLines w:val="0"/>
        <w:widowControl w:val="0"/>
        <w:numPr>
          <w:ilvl w:val="0"/>
          <w:numId w:val="97"/>
        </w:numPr>
        <w:shd w:val="clear" w:color="auto" w:fill="auto"/>
        <w:tabs>
          <w:tab w:pos="836" w:val="left"/>
        </w:tabs>
        <w:bidi w:val="0"/>
        <w:spacing w:before="0" w:after="140" w:line="293" w:lineRule="auto"/>
        <w:ind w:left="500" w:right="0" w:hanging="500"/>
        <w:jc w:val="both"/>
      </w:pPr>
      <w:bookmarkStart w:id="200" w:name="bookmark200"/>
      <w:bookmarkEnd w:id="200"/>
      <w:r>
        <w:rPr>
          <w:color w:val="000000"/>
          <w:spacing w:val="0"/>
          <w:w w:val="100"/>
          <w:position w:val="0"/>
          <w:sz w:val="24"/>
          <w:szCs w:val="24"/>
        </w:rPr>
        <w:t>Nhiệt phân 10 g CaCO</w:t>
      </w:r>
      <w:r>
        <w:rPr>
          <w:color w:val="000000"/>
          <w:spacing w:val="0"/>
          <w:w w:val="100"/>
          <w:position w:val="0"/>
          <w:sz w:val="24"/>
          <w:szCs w:val="24"/>
          <w:vertAlign w:val="subscript"/>
        </w:rPr>
        <w:t>3</w:t>
      </w:r>
      <w:r>
        <w:rPr>
          <w:color w:val="000000"/>
          <w:spacing w:val="0"/>
          <w:w w:val="100"/>
          <w:position w:val="0"/>
          <w:sz w:val="24"/>
          <w:szCs w:val="24"/>
        </w:rPr>
        <w:t xml:space="preserve"> thu được hỗn hợp rắn gồm CaO và CaCO</w:t>
      </w:r>
      <w:r>
        <w:rPr>
          <w:color w:val="000000"/>
          <w:spacing w:val="0"/>
          <w:w w:val="100"/>
          <w:position w:val="0"/>
          <w:sz w:val="24"/>
          <w:szCs w:val="24"/>
          <w:vertAlign w:val="subscript"/>
        </w:rPr>
        <w:t>3</w:t>
      </w:r>
      <w:r>
        <w:rPr>
          <w:color w:val="000000"/>
          <w:spacing w:val="0"/>
          <w:w w:val="100"/>
          <w:position w:val="0"/>
          <w:sz w:val="24"/>
          <w:szCs w:val="24"/>
        </w:rPr>
        <w:t xml:space="preserve"> dư, trong đó khối lượng CaO là 4,48 g. Biết rằng phản ứng nhiệt phân CaCO</w:t>
      </w:r>
      <w:r>
        <w:rPr>
          <w:color w:val="000000"/>
          <w:spacing w:val="0"/>
          <w:w w:val="100"/>
          <w:position w:val="0"/>
          <w:sz w:val="24"/>
          <w:szCs w:val="24"/>
          <w:vertAlign w:val="subscript"/>
        </w:rPr>
        <w:t>3</w:t>
      </w:r>
      <w:r>
        <w:rPr>
          <w:color w:val="000000"/>
          <w:spacing w:val="0"/>
          <w:w w:val="100"/>
          <w:position w:val="0"/>
          <w:sz w:val="24"/>
          <w:szCs w:val="24"/>
        </w:rPr>
        <w:t xml:space="preserve"> xảy ra theo sơ đồ sau:</w:t>
      </w:r>
    </w:p>
    <w:p>
      <w:pPr>
        <w:pStyle w:val="Style26"/>
        <w:keepNext w:val="0"/>
        <w:keepLines w:val="0"/>
        <w:widowControl w:val="0"/>
        <w:shd w:val="clear" w:color="auto" w:fill="auto"/>
        <w:bidi w:val="0"/>
        <w:spacing w:before="0" w:after="60" w:line="336" w:lineRule="auto"/>
        <w:ind w:left="0" w:right="0" w:firstLine="0"/>
        <w:jc w:val="center"/>
      </w:pPr>
      <w:r>
        <w:rPr>
          <w:color w:val="000000"/>
          <w:spacing w:val="0"/>
          <w:w w:val="100"/>
          <w:position w:val="0"/>
          <w:sz w:val="24"/>
          <w:szCs w:val="24"/>
        </w:rPr>
        <w:t>CaCO</w:t>
      </w:r>
      <w:r>
        <w:rPr>
          <w:color w:val="000000"/>
          <w:spacing w:val="0"/>
          <w:w w:val="100"/>
          <w:position w:val="0"/>
          <w:sz w:val="24"/>
          <w:szCs w:val="24"/>
          <w:vertAlign w:val="subscript"/>
        </w:rPr>
        <w:t>3</w:t>
      </w:r>
      <w:r>
        <w:rPr>
          <w:color w:val="000000"/>
          <w:spacing w:val="0"/>
          <w:w w:val="100"/>
          <w:position w:val="0"/>
          <w:sz w:val="24"/>
          <w:szCs w:val="24"/>
        </w:rPr>
        <w:t>—</w:t>
      </w:r>
      <w:r>
        <w:rPr>
          <w:i/>
          <w:iCs/>
          <w:color w:val="000000"/>
          <w:spacing w:val="0"/>
          <w:w w:val="100"/>
          <w:position w:val="0"/>
          <w:sz w:val="24"/>
          <w:szCs w:val="24"/>
        </w:rPr>
        <w:t>y</w:t>
      </w:r>
      <w:r>
        <w:rPr>
          <w:color w:val="000000"/>
          <w:spacing w:val="0"/>
          <w:w w:val="100"/>
          <w:position w:val="0"/>
          <w:sz w:val="24"/>
          <w:szCs w:val="24"/>
        </w:rPr>
        <w:t xml:space="preserve"> CaO + CO</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60" w:line="336" w:lineRule="auto"/>
        <w:ind w:left="0" w:right="0" w:firstLine="500"/>
        <w:jc w:val="both"/>
      </w:pPr>
      <w:r>
        <w:rPr>
          <w:color w:val="000000"/>
          <w:spacing w:val="0"/>
          <w:w w:val="100"/>
          <w:position w:val="0"/>
          <w:sz w:val="24"/>
          <w:szCs w:val="24"/>
        </w:rPr>
        <w:t>Hiệu suất phản ứng nhiệt phân là</w:t>
      </w:r>
    </w:p>
    <w:p>
      <w:pPr>
        <w:pStyle w:val="Style26"/>
        <w:keepNext w:val="0"/>
        <w:keepLines w:val="0"/>
        <w:widowControl w:val="0"/>
        <w:shd w:val="clear" w:color="auto" w:fill="auto"/>
        <w:tabs>
          <w:tab w:pos="2687" w:val="left"/>
          <w:tab w:pos="5344" w:val="left"/>
          <w:tab w:pos="8016" w:val="left"/>
        </w:tabs>
        <w:bidi w:val="0"/>
        <w:spacing w:before="0" w:after="60" w:line="336" w:lineRule="auto"/>
        <w:ind w:left="0" w:right="0" w:firstLine="500"/>
        <w:jc w:val="both"/>
      </w:pPr>
      <w:r>
        <w:rPr>
          <w:color w:val="000000"/>
          <w:spacing w:val="0"/>
          <w:w w:val="100"/>
          <w:position w:val="0"/>
          <w:sz w:val="24"/>
          <w:szCs w:val="24"/>
        </w:rPr>
        <w:t>A.60%.</w:t>
        <w:tab/>
        <w:t>B. 64,8%.</w:t>
        <w:tab/>
        <w:t>c.75%.</w:t>
        <w:tab/>
        <w:t>D. 80%.</w:t>
      </w:r>
    </w:p>
    <w:p>
      <w:pPr>
        <w:pStyle w:val="Style26"/>
        <w:keepNext w:val="0"/>
        <w:keepLines w:val="0"/>
        <w:widowControl w:val="0"/>
        <w:numPr>
          <w:ilvl w:val="0"/>
          <w:numId w:val="97"/>
        </w:numPr>
        <w:shd w:val="clear" w:color="auto" w:fill="auto"/>
        <w:tabs>
          <w:tab w:pos="818" w:val="left"/>
        </w:tabs>
        <w:bidi w:val="0"/>
        <w:spacing w:before="0" w:line="310" w:lineRule="auto"/>
        <w:ind w:left="480" w:right="0" w:hanging="480"/>
        <w:jc w:val="both"/>
      </w:pPr>
      <w:bookmarkStart w:id="201" w:name="bookmark201"/>
      <w:bookmarkEnd w:id="201"/>
      <w:r>
        <w:rPr>
          <w:color w:val="000000"/>
          <w:spacing w:val="0"/>
          <w:w w:val="100"/>
          <w:position w:val="0"/>
          <w:sz w:val="24"/>
          <w:szCs w:val="24"/>
        </w:rPr>
        <w:t>Đun nóng 50 g dung dịch H</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 xml:space="preserve"> nồng độ 34%. Biết rằng phản ứng phân huỷ H</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 xml:space="preserve"> xảy ra theo sơ đổ sau:</w:t>
      </w:r>
    </w:p>
    <w:p>
      <w:pPr>
        <w:pStyle w:val="Style26"/>
        <w:keepNext w:val="0"/>
        <w:keepLines w:val="0"/>
        <w:widowControl w:val="0"/>
        <w:shd w:val="clear" w:color="auto" w:fill="auto"/>
        <w:bidi w:val="0"/>
        <w:spacing w:before="0" w:line="336" w:lineRule="auto"/>
        <w:ind w:left="0" w:right="0" w:firstLine="0"/>
        <w:jc w:val="center"/>
      </w:pP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—&gt; H</w:t>
      </w:r>
      <w:r>
        <w:rPr>
          <w:color w:val="000000"/>
          <w:spacing w:val="0"/>
          <w:w w:val="100"/>
          <w:position w:val="0"/>
          <w:sz w:val="24"/>
          <w:szCs w:val="24"/>
          <w:vertAlign w:val="subscript"/>
        </w:rPr>
        <w:t>2</w:t>
      </w:r>
      <w:r>
        <w:rPr>
          <w:color w:val="000000"/>
          <w:spacing w:val="0"/>
          <w:w w:val="100"/>
          <w:position w:val="0"/>
          <w:sz w:val="24"/>
          <w:szCs w:val="24"/>
        </w:rPr>
        <w:t>O + O</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line="326" w:lineRule="auto"/>
        <w:ind w:left="480" w:right="0"/>
        <w:jc w:val="both"/>
      </w:pPr>
      <w:r>
        <w:rPr>
          <w:color w:val="000000"/>
          <w:spacing w:val="0"/>
          <w:w w:val="100"/>
          <w:position w:val="0"/>
          <w:sz w:val="24"/>
          <w:szCs w:val="24"/>
        </w:rPr>
        <w:t>Hiệu suất phản ứng nhiệt phân là 80%. Thể tích khí O</w:t>
      </w:r>
      <w:r>
        <w:rPr>
          <w:color w:val="000000"/>
          <w:spacing w:val="0"/>
          <w:w w:val="100"/>
          <w:position w:val="0"/>
          <w:sz w:val="24"/>
          <w:szCs w:val="24"/>
          <w:vertAlign w:val="subscript"/>
        </w:rPr>
        <w:t>2</w:t>
      </w:r>
      <w:r>
        <w:rPr>
          <w:color w:val="000000"/>
          <w:spacing w:val="0"/>
          <w:w w:val="100"/>
          <w:position w:val="0"/>
          <w:sz w:val="24"/>
          <w:szCs w:val="24"/>
        </w:rPr>
        <w:t xml:space="preserve"> thu được (ở 25 °C, 1 </w:t>
      </w:r>
      <w:r>
        <w:rPr>
          <w:color w:val="000000"/>
          <w:spacing w:val="0"/>
          <w:w w:val="100"/>
          <w:position w:val="0"/>
          <w:sz w:val="24"/>
          <w:szCs w:val="24"/>
        </w:rPr>
        <w:t xml:space="preserve">bar) </w:t>
      </w:r>
      <w:r>
        <w:rPr>
          <w:color w:val="000000"/>
          <w:spacing w:val="0"/>
          <w:w w:val="100"/>
          <w:position w:val="0"/>
          <w:sz w:val="24"/>
          <w:szCs w:val="24"/>
        </w:rPr>
        <w:t>là</w:t>
      </w:r>
    </w:p>
    <w:p>
      <w:pPr>
        <w:pStyle w:val="Style26"/>
        <w:keepNext w:val="0"/>
        <w:keepLines w:val="0"/>
        <w:widowControl w:val="0"/>
        <w:shd w:val="clear" w:color="auto" w:fill="auto"/>
        <w:tabs>
          <w:tab w:pos="4369" w:val="left"/>
        </w:tabs>
        <w:bidi w:val="0"/>
        <w:spacing w:before="0" w:line="336" w:lineRule="auto"/>
        <w:ind w:left="0" w:right="0" w:firstLine="480"/>
        <w:jc w:val="both"/>
      </w:pPr>
      <w:r>
        <w:rPr>
          <w:color w:val="000000"/>
          <w:spacing w:val="0"/>
          <w:w w:val="100"/>
          <w:position w:val="0"/>
          <w:sz w:val="24"/>
          <w:szCs w:val="24"/>
        </w:rPr>
        <w:t>A. 4,958 L.</w:t>
        <w:tab/>
        <w:t>B. 2,479 L.</w:t>
      </w:r>
    </w:p>
    <w:p>
      <w:pPr>
        <w:pStyle w:val="Style26"/>
        <w:keepNext w:val="0"/>
        <w:keepLines w:val="0"/>
        <w:widowControl w:val="0"/>
        <w:shd w:val="clear" w:color="auto" w:fill="auto"/>
        <w:tabs>
          <w:tab w:pos="4369" w:val="left"/>
        </w:tabs>
        <w:bidi w:val="0"/>
        <w:spacing w:before="0" w:line="336" w:lineRule="auto"/>
        <w:ind w:left="0" w:right="0" w:firstLine="480"/>
        <w:jc w:val="both"/>
      </w:pPr>
      <w:r>
        <w:rPr>
          <w:color w:val="000000"/>
          <w:spacing w:val="0"/>
          <w:w w:val="100"/>
          <w:position w:val="0"/>
          <w:sz w:val="24"/>
          <w:szCs w:val="24"/>
        </w:rPr>
        <w:t>C.9,916L.</w:t>
        <w:tab/>
        <w:t>D. 17 L</w:t>
      </w:r>
    </w:p>
    <w:p>
      <w:pPr>
        <w:pStyle w:val="Style26"/>
        <w:keepNext w:val="0"/>
        <w:keepLines w:val="0"/>
        <w:widowControl w:val="0"/>
        <w:numPr>
          <w:ilvl w:val="0"/>
          <w:numId w:val="97"/>
        </w:numPr>
        <w:shd w:val="clear" w:color="auto" w:fill="auto"/>
        <w:tabs>
          <w:tab w:pos="818" w:val="left"/>
        </w:tabs>
        <w:bidi w:val="0"/>
        <w:spacing w:before="0" w:line="312" w:lineRule="auto"/>
        <w:ind w:left="480" w:right="0" w:hanging="480"/>
        <w:jc w:val="both"/>
      </w:pPr>
      <w:bookmarkStart w:id="202" w:name="bookmark202"/>
      <w:bookmarkEnd w:id="202"/>
      <w:r>
        <w:rPr>
          <w:color w:val="000000"/>
          <w:spacing w:val="0"/>
          <w:w w:val="100"/>
          <w:position w:val="0"/>
          <w:sz w:val="24"/>
          <w:szCs w:val="24"/>
        </w:rPr>
        <w:t>Nung nóng hỗn hợp gồm 20 g lưu huỳnh và 32 g sắt thu được 44 g FeS. Biết rằng phản ứng xảy ra theo sơ đồ sau:</w:t>
      </w:r>
    </w:p>
    <w:p>
      <w:pPr>
        <w:pStyle w:val="Style26"/>
        <w:keepNext w:val="0"/>
        <w:keepLines w:val="0"/>
        <w:widowControl w:val="0"/>
        <w:shd w:val="clear" w:color="auto" w:fill="auto"/>
        <w:bidi w:val="0"/>
        <w:spacing w:before="0" w:line="336" w:lineRule="auto"/>
        <w:ind w:left="0" w:right="0" w:firstLine="0"/>
        <w:jc w:val="center"/>
      </w:pPr>
      <w:r>
        <w:rPr>
          <w:color w:val="000000"/>
          <w:spacing w:val="0"/>
          <w:w w:val="100"/>
          <w:position w:val="0"/>
          <w:sz w:val="24"/>
          <w:szCs w:val="24"/>
        </w:rPr>
        <w:t>Fe + S —&gt; FeS</w:t>
      </w:r>
    </w:p>
    <w:p>
      <w:pPr>
        <w:pStyle w:val="Style26"/>
        <w:keepNext w:val="0"/>
        <w:keepLines w:val="0"/>
        <w:widowControl w:val="0"/>
        <w:shd w:val="clear" w:color="auto" w:fill="auto"/>
        <w:bidi w:val="0"/>
        <w:spacing w:before="0" w:line="336" w:lineRule="auto"/>
        <w:ind w:left="0" w:right="0" w:firstLine="480"/>
        <w:jc w:val="both"/>
      </w:pPr>
      <w:r>
        <w:rPr>
          <w:color w:val="000000"/>
          <w:spacing w:val="0"/>
          <w:w w:val="100"/>
          <w:position w:val="0"/>
          <w:sz w:val="24"/>
          <w:szCs w:val="24"/>
        </w:rPr>
        <w:t>Hiệu suất phản ứng hoá hợp là</w:t>
      </w:r>
    </w:p>
    <w:p>
      <w:pPr>
        <w:pStyle w:val="Style26"/>
        <w:keepNext w:val="0"/>
        <w:keepLines w:val="0"/>
        <w:widowControl w:val="0"/>
        <w:shd w:val="clear" w:color="auto" w:fill="auto"/>
        <w:tabs>
          <w:tab w:pos="4369" w:val="left"/>
        </w:tabs>
        <w:bidi w:val="0"/>
        <w:spacing w:before="0" w:line="336" w:lineRule="auto"/>
        <w:ind w:left="0" w:right="0" w:firstLine="480"/>
        <w:jc w:val="both"/>
      </w:pPr>
      <w:r>
        <w:rPr>
          <w:color w:val="000000"/>
          <w:spacing w:val="0"/>
          <w:w w:val="100"/>
          <w:position w:val="0"/>
          <w:sz w:val="24"/>
          <w:szCs w:val="24"/>
        </w:rPr>
        <w:t>A. 60%.</w:t>
        <w:tab/>
        <w:t>B. 87,5%.</w:t>
      </w:r>
    </w:p>
    <w:p>
      <w:pPr>
        <w:pStyle w:val="Style26"/>
        <w:keepNext w:val="0"/>
        <w:keepLines w:val="0"/>
        <w:widowControl w:val="0"/>
        <w:shd w:val="clear" w:color="auto" w:fill="auto"/>
        <w:tabs>
          <w:tab w:pos="4369" w:val="left"/>
        </w:tabs>
        <w:bidi w:val="0"/>
        <w:spacing w:before="0" w:line="336" w:lineRule="auto"/>
        <w:ind w:left="0" w:right="0" w:firstLine="480"/>
        <w:jc w:val="both"/>
      </w:pPr>
      <w:r>
        <w:rPr>
          <w:color w:val="000000"/>
          <w:spacing w:val="0"/>
          <w:w w:val="100"/>
          <w:position w:val="0"/>
          <w:sz w:val="24"/>
          <w:szCs w:val="24"/>
        </w:rPr>
        <w:t>c. 75%.</w:t>
        <w:tab/>
        <w:t>D. 80%.</w:t>
      </w:r>
    </w:p>
    <w:p>
      <w:pPr>
        <w:pStyle w:val="Style26"/>
        <w:keepNext w:val="0"/>
        <w:keepLines w:val="0"/>
        <w:widowControl w:val="0"/>
        <w:numPr>
          <w:ilvl w:val="0"/>
          <w:numId w:val="97"/>
        </w:numPr>
        <w:shd w:val="clear" w:color="auto" w:fill="auto"/>
        <w:tabs>
          <w:tab w:pos="822" w:val="left"/>
        </w:tabs>
        <w:bidi w:val="0"/>
        <w:spacing w:before="0"/>
        <w:ind w:left="480" w:right="0" w:hanging="480"/>
        <w:jc w:val="both"/>
      </w:pPr>
      <w:bookmarkStart w:id="203" w:name="bookmark203"/>
      <w:bookmarkEnd w:id="203"/>
      <w:r>
        <w:rPr>
          <w:color w:val="000000"/>
          <w:spacing w:val="0"/>
          <w:w w:val="100"/>
          <w:position w:val="0"/>
          <w:sz w:val="24"/>
          <w:szCs w:val="24"/>
        </w:rPr>
        <w:t xml:space="preserve">Nung nóng hỗn hợp gồm 10 g </w:t>
      </w:r>
      <w:r>
        <w:rPr>
          <w:color w:val="000000"/>
          <w:spacing w:val="0"/>
          <w:w w:val="100"/>
          <w:position w:val="0"/>
          <w:sz w:val="24"/>
          <w:szCs w:val="24"/>
        </w:rPr>
        <w:t xml:space="preserve">hydrogen </w:t>
      </w:r>
      <w:r>
        <w:rPr>
          <w:color w:val="000000"/>
          <w:spacing w:val="0"/>
          <w:w w:val="100"/>
          <w:position w:val="0"/>
          <w:sz w:val="24"/>
          <w:szCs w:val="24"/>
        </w:rPr>
        <w:t xml:space="preserve">và 100 g </w:t>
      </w:r>
      <w:r>
        <w:rPr>
          <w:color w:val="000000"/>
          <w:spacing w:val="0"/>
          <w:w w:val="100"/>
          <w:position w:val="0"/>
          <w:sz w:val="24"/>
          <w:szCs w:val="24"/>
        </w:rPr>
        <w:t xml:space="preserve">bromide. </w:t>
      </w:r>
      <w:r>
        <w:rPr>
          <w:color w:val="000000"/>
          <w:spacing w:val="0"/>
          <w:w w:val="100"/>
          <w:position w:val="0"/>
          <w:sz w:val="24"/>
          <w:szCs w:val="24"/>
        </w:rPr>
        <w:t>Sau phản ứng thu được hỗn hợp gổm HBr, H</w:t>
      </w:r>
      <w:r>
        <w:rPr>
          <w:color w:val="000000"/>
          <w:spacing w:val="0"/>
          <w:w w:val="100"/>
          <w:position w:val="0"/>
          <w:sz w:val="24"/>
          <w:szCs w:val="24"/>
          <w:vertAlign w:val="subscript"/>
        </w:rPr>
        <w:t>2</w:t>
      </w:r>
      <w:r>
        <w:rPr>
          <w:color w:val="000000"/>
          <w:spacing w:val="0"/>
          <w:w w:val="100"/>
          <w:position w:val="0"/>
          <w:sz w:val="24"/>
          <w:szCs w:val="24"/>
        </w:rPr>
        <w:t xml:space="preserve"> và Br</w:t>
      </w:r>
      <w:r>
        <w:rPr>
          <w:color w:val="000000"/>
          <w:spacing w:val="0"/>
          <w:w w:val="100"/>
          <w:position w:val="0"/>
          <w:sz w:val="24"/>
          <w:szCs w:val="24"/>
          <w:vertAlign w:val="subscript"/>
        </w:rPr>
        <w:t>2</w:t>
      </w:r>
      <w:r>
        <w:rPr>
          <w:color w:val="000000"/>
          <w:spacing w:val="0"/>
          <w:w w:val="100"/>
          <w:position w:val="0"/>
          <w:sz w:val="24"/>
          <w:szCs w:val="24"/>
        </w:rPr>
        <w:t>, trong đó khối lượng H</w:t>
      </w:r>
      <w:r>
        <w:rPr>
          <w:color w:val="000000"/>
          <w:spacing w:val="0"/>
          <w:w w:val="100"/>
          <w:position w:val="0"/>
          <w:sz w:val="24"/>
          <w:szCs w:val="24"/>
          <w:vertAlign w:val="subscript"/>
        </w:rPr>
        <w:t>2</w:t>
      </w:r>
      <w:r>
        <w:rPr>
          <w:color w:val="000000"/>
          <w:spacing w:val="0"/>
          <w:w w:val="100"/>
          <w:position w:val="0"/>
          <w:sz w:val="24"/>
          <w:szCs w:val="24"/>
        </w:rPr>
        <w:t xml:space="preserve"> là 9 g. Hiệu suất phản ứng hoá hợp là</w:t>
      </w:r>
    </w:p>
    <w:p>
      <w:pPr>
        <w:pStyle w:val="Style26"/>
        <w:keepNext w:val="0"/>
        <w:keepLines w:val="0"/>
        <w:widowControl w:val="0"/>
        <w:shd w:val="clear" w:color="auto" w:fill="auto"/>
        <w:tabs>
          <w:tab w:pos="4369" w:val="left"/>
        </w:tabs>
        <w:bidi w:val="0"/>
        <w:spacing w:before="0" w:line="336" w:lineRule="auto"/>
        <w:ind w:left="0" w:right="0" w:firstLine="480"/>
        <w:jc w:val="both"/>
      </w:pPr>
      <w:r>
        <w:rPr>
          <w:color w:val="000000"/>
          <w:spacing w:val="0"/>
          <w:w w:val="100"/>
          <w:position w:val="0"/>
          <w:sz w:val="24"/>
          <w:szCs w:val="24"/>
        </w:rPr>
        <w:t>A. 10%.</w:t>
        <w:tab/>
        <w:t>B.20%.</w:t>
      </w:r>
    </w:p>
    <w:p>
      <w:pPr>
        <w:pStyle w:val="Style26"/>
        <w:keepNext w:val="0"/>
        <w:keepLines w:val="0"/>
        <w:widowControl w:val="0"/>
        <w:shd w:val="clear" w:color="auto" w:fill="auto"/>
        <w:tabs>
          <w:tab w:pos="4369" w:val="left"/>
        </w:tabs>
        <w:bidi w:val="0"/>
        <w:spacing w:before="0" w:line="336" w:lineRule="auto"/>
        <w:ind w:left="0" w:right="0" w:firstLine="480"/>
        <w:jc w:val="both"/>
      </w:pPr>
      <w:r>
        <w:rPr>
          <w:color w:val="000000"/>
          <w:spacing w:val="0"/>
          <w:w w:val="100"/>
          <w:position w:val="0"/>
          <w:sz w:val="24"/>
          <w:szCs w:val="24"/>
        </w:rPr>
        <w:t>c. 80%.</w:t>
        <w:tab/>
        <w:t>D. 90%.</w:t>
      </w:r>
    </w:p>
    <w:p>
      <w:pPr>
        <w:pStyle w:val="Style26"/>
        <w:keepNext w:val="0"/>
        <w:keepLines w:val="0"/>
        <w:widowControl w:val="0"/>
        <w:numPr>
          <w:ilvl w:val="0"/>
          <w:numId w:val="97"/>
        </w:numPr>
        <w:shd w:val="clear" w:color="auto" w:fill="auto"/>
        <w:tabs>
          <w:tab w:pos="827" w:val="left"/>
        </w:tabs>
        <w:bidi w:val="0"/>
        <w:spacing w:before="0" w:line="317" w:lineRule="auto"/>
        <w:ind w:left="480" w:right="0" w:hanging="480"/>
        <w:jc w:val="both"/>
      </w:pPr>
      <w:bookmarkStart w:id="204" w:name="bookmark204"/>
      <w:bookmarkEnd w:id="204"/>
      <w:r>
        <w:rPr>
          <w:color w:val="000000"/>
          <w:spacing w:val="0"/>
          <w:w w:val="100"/>
          <w:position w:val="0"/>
          <w:sz w:val="24"/>
          <w:szCs w:val="24"/>
        </w:rPr>
        <w:t>Nung nóng hỗn hợp gồm 0,5 mol SO</w:t>
      </w:r>
      <w:r>
        <w:rPr>
          <w:color w:val="000000"/>
          <w:spacing w:val="0"/>
          <w:w w:val="100"/>
          <w:position w:val="0"/>
          <w:sz w:val="24"/>
          <w:szCs w:val="24"/>
          <w:vertAlign w:val="subscript"/>
        </w:rPr>
        <w:t>2</w:t>
      </w:r>
      <w:r>
        <w:rPr>
          <w:color w:val="000000"/>
          <w:spacing w:val="0"/>
          <w:w w:val="100"/>
          <w:position w:val="0"/>
          <w:sz w:val="24"/>
          <w:szCs w:val="24"/>
        </w:rPr>
        <w:t xml:space="preserve"> và 0,4 mol O</w:t>
      </w:r>
      <w:r>
        <w:rPr>
          <w:color w:val="000000"/>
          <w:spacing w:val="0"/>
          <w:w w:val="100"/>
          <w:position w:val="0"/>
          <w:sz w:val="24"/>
          <w:szCs w:val="24"/>
          <w:vertAlign w:val="subscript"/>
        </w:rPr>
        <w:t>2</w:t>
      </w:r>
      <w:r>
        <w:rPr>
          <w:color w:val="000000"/>
          <w:spacing w:val="0"/>
          <w:w w:val="100"/>
          <w:position w:val="0"/>
          <w:sz w:val="24"/>
          <w:szCs w:val="24"/>
        </w:rPr>
        <w:t>, sau phản ứng thu được hỗn hợp gồm SO</w:t>
      </w:r>
      <w:r>
        <w:rPr>
          <w:color w:val="000000"/>
          <w:spacing w:val="0"/>
          <w:w w:val="100"/>
          <w:position w:val="0"/>
          <w:sz w:val="24"/>
          <w:szCs w:val="24"/>
          <w:vertAlign w:val="subscript"/>
        </w:rPr>
        <w:t>3</w:t>
      </w:r>
      <w:r>
        <w:rPr>
          <w:color w:val="000000"/>
          <w:spacing w:val="0"/>
          <w:w w:val="100"/>
          <w:position w:val="0"/>
          <w:sz w:val="24"/>
          <w:szCs w:val="24"/>
        </w:rPr>
        <w:t>, SO</w:t>
      </w:r>
      <w:r>
        <w:rPr>
          <w:color w:val="000000"/>
          <w:spacing w:val="0"/>
          <w:w w:val="100"/>
          <w:position w:val="0"/>
          <w:sz w:val="24"/>
          <w:szCs w:val="24"/>
          <w:vertAlign w:val="subscript"/>
        </w:rPr>
        <w:t>2</w:t>
      </w:r>
      <w:r>
        <w:rPr>
          <w:color w:val="000000"/>
          <w:spacing w:val="0"/>
          <w:w w:val="100"/>
          <w:position w:val="0"/>
          <w:sz w:val="24"/>
          <w:szCs w:val="24"/>
        </w:rPr>
        <w:t xml:space="preserve"> và O</w:t>
      </w:r>
      <w:r>
        <w:rPr>
          <w:color w:val="000000"/>
          <w:spacing w:val="0"/>
          <w:w w:val="100"/>
          <w:position w:val="0"/>
          <w:sz w:val="24"/>
          <w:szCs w:val="24"/>
          <w:vertAlign w:val="subscript"/>
        </w:rPr>
        <w:t>2</w:t>
      </w:r>
      <w:r>
        <w:rPr>
          <w:color w:val="000000"/>
          <w:spacing w:val="0"/>
          <w:w w:val="100"/>
          <w:position w:val="0"/>
          <w:sz w:val="24"/>
          <w:szCs w:val="24"/>
        </w:rPr>
        <w:t>. Biết hiệu suất phản ứng hoá hợp là 40%. số mol SO</w:t>
      </w:r>
      <w:r>
        <w:rPr>
          <w:color w:val="000000"/>
          <w:spacing w:val="0"/>
          <w:w w:val="100"/>
          <w:position w:val="0"/>
          <w:sz w:val="24"/>
          <w:szCs w:val="24"/>
          <w:vertAlign w:val="subscript"/>
        </w:rPr>
        <w:t>3</w:t>
      </w:r>
      <w:r>
        <w:rPr>
          <w:color w:val="000000"/>
          <w:spacing w:val="0"/>
          <w:w w:val="100"/>
          <w:position w:val="0"/>
          <w:sz w:val="24"/>
          <w:szCs w:val="24"/>
        </w:rPr>
        <w:t xml:space="preserve"> tạo thành là</w:t>
      </w:r>
    </w:p>
    <w:p>
      <w:pPr>
        <w:pStyle w:val="Style26"/>
        <w:keepNext w:val="0"/>
        <w:keepLines w:val="0"/>
        <w:widowControl w:val="0"/>
        <w:shd w:val="clear" w:color="auto" w:fill="auto"/>
        <w:tabs>
          <w:tab w:pos="4369" w:val="left"/>
        </w:tabs>
        <w:bidi w:val="0"/>
        <w:spacing w:before="0" w:line="336" w:lineRule="auto"/>
        <w:ind w:left="0" w:right="0" w:firstLine="480"/>
        <w:jc w:val="both"/>
      </w:pPr>
      <w:r>
        <w:rPr>
          <w:color w:val="000000"/>
          <w:spacing w:val="0"/>
          <w:w w:val="100"/>
          <w:position w:val="0"/>
          <w:sz w:val="24"/>
          <w:szCs w:val="24"/>
        </w:rPr>
        <w:t>A.0,10.</w:t>
        <w:tab/>
        <w:t>B.0,16.</w:t>
      </w:r>
    </w:p>
    <w:p>
      <w:pPr>
        <w:pStyle w:val="Style26"/>
        <w:keepNext w:val="0"/>
        <w:keepLines w:val="0"/>
        <w:widowControl w:val="0"/>
        <w:shd w:val="clear" w:color="auto" w:fill="auto"/>
        <w:tabs>
          <w:tab w:pos="4369" w:val="left"/>
        </w:tabs>
        <w:bidi w:val="0"/>
        <w:spacing w:before="0" w:line="336" w:lineRule="auto"/>
        <w:ind w:left="0" w:right="0" w:firstLine="480"/>
        <w:jc w:val="both"/>
      </w:pPr>
      <w:r>
        <w:rPr>
          <w:color w:val="000000"/>
          <w:spacing w:val="0"/>
          <w:w w:val="100"/>
          <w:position w:val="0"/>
          <w:sz w:val="24"/>
          <w:szCs w:val="24"/>
        </w:rPr>
        <w:t>c. 0,32.</w:t>
        <w:tab/>
        <w:t>D. 0,20.</w:t>
      </w:r>
    </w:p>
    <w:p>
      <w:pPr>
        <w:pStyle w:val="Style26"/>
        <w:keepNext w:val="0"/>
        <w:keepLines w:val="0"/>
        <w:widowControl w:val="0"/>
        <w:numPr>
          <w:ilvl w:val="0"/>
          <w:numId w:val="97"/>
        </w:numPr>
        <w:shd w:val="clear" w:color="auto" w:fill="auto"/>
        <w:tabs>
          <w:tab w:pos="827" w:val="left"/>
        </w:tabs>
        <w:bidi w:val="0"/>
        <w:spacing w:before="0" w:line="360" w:lineRule="auto"/>
        <w:ind w:left="480" w:right="0" w:hanging="480"/>
        <w:jc w:val="both"/>
      </w:pPr>
      <w:bookmarkStart w:id="205" w:name="bookmark205"/>
      <w:bookmarkEnd w:id="205"/>
      <w:r>
        <w:rPr>
          <w:color w:val="000000"/>
          <w:spacing w:val="0"/>
          <w:w w:val="100"/>
          <w:position w:val="0"/>
          <w:sz w:val="24"/>
          <w:szCs w:val="24"/>
        </w:rPr>
        <w:t xml:space="preserve">Phóng tia lửa điện vào 1 mol khí </w:t>
      </w:r>
      <w:r>
        <w:rPr>
          <w:color w:val="000000"/>
          <w:spacing w:val="0"/>
          <w:w w:val="100"/>
          <w:position w:val="0"/>
          <w:sz w:val="24"/>
          <w:szCs w:val="24"/>
        </w:rPr>
        <w:t xml:space="preserve">oxygen, </w:t>
      </w:r>
      <w:r>
        <w:rPr>
          <w:color w:val="000000"/>
          <w:spacing w:val="0"/>
          <w:w w:val="100"/>
          <w:position w:val="0"/>
          <w:sz w:val="24"/>
          <w:szCs w:val="24"/>
        </w:rPr>
        <w:t>phản ứng xảy ra như sau: 3O</w:t>
      </w:r>
      <w:r>
        <w:rPr>
          <w:color w:val="000000"/>
          <w:spacing w:val="0"/>
          <w:w w:val="100"/>
          <w:position w:val="0"/>
          <w:sz w:val="24"/>
          <w:szCs w:val="24"/>
          <w:vertAlign w:val="subscript"/>
        </w:rPr>
        <w:t>2</w:t>
      </w:r>
      <w:r>
        <w:rPr>
          <w:color w:val="000000"/>
          <w:spacing w:val="0"/>
          <w:w w:val="100"/>
          <w:position w:val="0"/>
          <w:sz w:val="24"/>
          <w:szCs w:val="24"/>
        </w:rPr>
        <w:t xml:space="preserve"> —&gt; 2O</w:t>
      </w:r>
      <w:r>
        <w:rPr>
          <w:color w:val="000000"/>
          <w:spacing w:val="0"/>
          <w:w w:val="100"/>
          <w:position w:val="0"/>
          <w:sz w:val="24"/>
          <w:szCs w:val="24"/>
          <w:vertAlign w:val="subscript"/>
        </w:rPr>
        <w:t>3</w:t>
      </w:r>
      <w:r>
        <w:rPr>
          <w:color w:val="000000"/>
          <w:spacing w:val="0"/>
          <w:w w:val="100"/>
          <w:position w:val="0"/>
          <w:sz w:val="24"/>
          <w:szCs w:val="24"/>
        </w:rPr>
        <w:t>. Sau phản ứng, thu được hỗn hợp khí gồm O</w:t>
      </w:r>
      <w:r>
        <w:rPr>
          <w:color w:val="000000"/>
          <w:spacing w:val="0"/>
          <w:w w:val="100"/>
          <w:position w:val="0"/>
          <w:sz w:val="24"/>
          <w:szCs w:val="24"/>
          <w:vertAlign w:val="subscript"/>
        </w:rPr>
        <w:t>2</w:t>
      </w:r>
      <w:r>
        <w:rPr>
          <w:color w:val="000000"/>
          <w:spacing w:val="0"/>
          <w:w w:val="100"/>
          <w:position w:val="0"/>
          <w:sz w:val="24"/>
          <w:szCs w:val="24"/>
        </w:rPr>
        <w:t xml:space="preserve"> và O</w:t>
      </w:r>
      <w:r>
        <w:rPr>
          <w:color w:val="000000"/>
          <w:spacing w:val="0"/>
          <w:w w:val="100"/>
          <w:position w:val="0"/>
          <w:sz w:val="24"/>
          <w:szCs w:val="24"/>
          <w:vertAlign w:val="subscript"/>
        </w:rPr>
        <w:t>3</w:t>
      </w:r>
      <w:r>
        <w:rPr>
          <w:color w:val="000000"/>
          <w:spacing w:val="0"/>
          <w:w w:val="100"/>
          <w:position w:val="0"/>
          <w:sz w:val="24"/>
          <w:szCs w:val="24"/>
        </w:rPr>
        <w:t xml:space="preserve"> trong đó số mol O</w:t>
      </w:r>
      <w:r>
        <w:rPr>
          <w:color w:val="000000"/>
          <w:spacing w:val="0"/>
          <w:w w:val="100"/>
          <w:position w:val="0"/>
          <w:sz w:val="24"/>
          <w:szCs w:val="24"/>
          <w:vertAlign w:val="subscript"/>
        </w:rPr>
        <w:t>3</w:t>
      </w:r>
      <w:r>
        <w:rPr>
          <w:color w:val="000000"/>
          <w:spacing w:val="0"/>
          <w:w w:val="100"/>
          <w:position w:val="0"/>
          <w:sz w:val="24"/>
          <w:szCs w:val="24"/>
        </w:rPr>
        <w:t xml:space="preserve"> là 0,08.</w:t>
      </w:r>
    </w:p>
    <w:p>
      <w:pPr>
        <w:pStyle w:val="Style26"/>
        <w:keepNext w:val="0"/>
        <w:keepLines w:val="0"/>
        <w:widowControl w:val="0"/>
        <w:numPr>
          <w:ilvl w:val="0"/>
          <w:numId w:val="107"/>
        </w:numPr>
        <w:shd w:val="clear" w:color="auto" w:fill="auto"/>
        <w:tabs>
          <w:tab w:pos="876" w:val="left"/>
        </w:tabs>
        <w:bidi w:val="0"/>
        <w:spacing w:before="0" w:after="0" w:line="398" w:lineRule="auto"/>
        <w:ind w:left="0" w:right="0" w:firstLine="480"/>
        <w:jc w:val="both"/>
      </w:pPr>
      <w:bookmarkStart w:id="206" w:name="bookmark206"/>
      <w:bookmarkEnd w:id="206"/>
      <w:r>
        <w:rPr>
          <w:color w:val="000000"/>
          <w:spacing w:val="0"/>
          <w:w w:val="100"/>
          <w:position w:val="0"/>
          <w:sz w:val="24"/>
          <w:szCs w:val="24"/>
        </w:rPr>
        <w:t xml:space="preserve">Tính số </w:t>
      </w:r>
      <w:r>
        <w:rPr>
          <w:color w:val="000000"/>
          <w:spacing w:val="0"/>
          <w:w w:val="100"/>
          <w:position w:val="0"/>
          <w:sz w:val="24"/>
          <w:szCs w:val="24"/>
        </w:rPr>
        <w:t xml:space="preserve">mol oxygen </w:t>
      </w:r>
      <w:r>
        <w:rPr>
          <w:color w:val="000000"/>
          <w:spacing w:val="0"/>
          <w:w w:val="100"/>
          <w:position w:val="0"/>
          <w:sz w:val="24"/>
          <w:szCs w:val="24"/>
        </w:rPr>
        <w:t>trong hỗn hợp sau phản ứng.</w:t>
      </w:r>
    </w:p>
    <w:p>
      <w:pPr>
        <w:pStyle w:val="Style26"/>
        <w:keepNext w:val="0"/>
        <w:keepLines w:val="0"/>
        <w:widowControl w:val="0"/>
        <w:numPr>
          <w:ilvl w:val="0"/>
          <w:numId w:val="107"/>
        </w:numPr>
        <w:shd w:val="clear" w:color="auto" w:fill="auto"/>
        <w:tabs>
          <w:tab w:pos="889" w:val="left"/>
        </w:tabs>
        <w:bidi w:val="0"/>
        <w:spacing w:before="0" w:line="398" w:lineRule="auto"/>
        <w:ind w:left="0" w:right="0" w:firstLine="480"/>
        <w:jc w:val="both"/>
      </w:pPr>
      <w:bookmarkStart w:id="207" w:name="bookmark207"/>
      <w:bookmarkEnd w:id="207"/>
      <w:r>
        <w:rPr>
          <w:color w:val="000000"/>
          <w:spacing w:val="0"/>
          <w:w w:val="100"/>
          <w:position w:val="0"/>
          <w:sz w:val="24"/>
          <w:szCs w:val="24"/>
        </w:rPr>
        <w:t xml:space="preserve">Tính hiệu suất phản ứng </w:t>
      </w:r>
      <w:r>
        <w:rPr>
          <w:color w:val="000000"/>
          <w:spacing w:val="0"/>
          <w:w w:val="100"/>
          <w:position w:val="0"/>
          <w:sz w:val="24"/>
          <w:szCs w:val="24"/>
        </w:rPr>
        <w:t xml:space="preserve">ozone </w:t>
      </w:r>
      <w:r>
        <w:rPr>
          <w:color w:val="000000"/>
          <w:spacing w:val="0"/>
          <w:w w:val="100"/>
          <w:position w:val="0"/>
          <w:sz w:val="24"/>
          <w:szCs w:val="24"/>
        </w:rPr>
        <w:t>hoá.</w:t>
      </w:r>
    </w:p>
    <w:p>
      <w:pPr>
        <w:pStyle w:val="Style26"/>
        <w:keepNext w:val="0"/>
        <w:keepLines w:val="0"/>
        <w:widowControl w:val="0"/>
        <w:numPr>
          <w:ilvl w:val="0"/>
          <w:numId w:val="97"/>
        </w:numPr>
        <w:shd w:val="clear" w:color="auto" w:fill="auto"/>
        <w:tabs>
          <w:tab w:pos="827" w:val="left"/>
        </w:tabs>
        <w:bidi w:val="0"/>
        <w:spacing w:before="0" w:after="0" w:line="310" w:lineRule="auto"/>
        <w:ind w:left="480" w:right="0" w:hanging="480"/>
        <w:jc w:val="both"/>
      </w:pPr>
      <w:bookmarkStart w:id="208" w:name="bookmark208"/>
      <w:bookmarkEnd w:id="208"/>
      <w:r>
        <w:rPr>
          <w:color w:val="000000"/>
          <w:spacing w:val="0"/>
          <w:w w:val="100"/>
          <w:position w:val="0"/>
          <w:sz w:val="24"/>
          <w:szCs w:val="24"/>
        </w:rPr>
        <w:t>Hỗn hợp khí X gồm 1 mol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4</w:t>
      </w:r>
      <w:r>
        <w:rPr>
          <w:color w:val="000000"/>
          <w:spacing w:val="0"/>
          <w:w w:val="100"/>
          <w:position w:val="0"/>
          <w:sz w:val="24"/>
          <w:szCs w:val="24"/>
        </w:rPr>
        <w:t xml:space="preserve"> và 2 mol H</w:t>
      </w:r>
      <w:r>
        <w:rPr>
          <w:color w:val="000000"/>
          <w:spacing w:val="0"/>
          <w:w w:val="100"/>
          <w:position w:val="0"/>
          <w:sz w:val="24"/>
          <w:szCs w:val="24"/>
          <w:vertAlign w:val="subscript"/>
        </w:rPr>
        <w:t>2</w:t>
      </w:r>
      <w:r>
        <w:rPr>
          <w:color w:val="000000"/>
          <w:spacing w:val="0"/>
          <w:w w:val="100"/>
          <w:position w:val="0"/>
          <w:sz w:val="24"/>
          <w:szCs w:val="24"/>
        </w:rPr>
        <w:t>. Nung nóng hỗn hợp X có xúc tác, phản ứng xảy ra như sau:</w:t>
      </w:r>
    </w:p>
    <w:p>
      <w:pPr>
        <w:pStyle w:val="Style26"/>
        <w:keepNext w:val="0"/>
        <w:keepLines w:val="0"/>
        <w:widowControl w:val="0"/>
        <w:shd w:val="clear" w:color="auto" w:fill="auto"/>
        <w:bidi w:val="0"/>
        <w:spacing w:before="0" w:line="334" w:lineRule="auto"/>
        <w:ind w:left="0" w:right="0" w:firstLine="0"/>
        <w:jc w:val="center"/>
      </w:pPr>
      <w:r>
        <w:rPr>
          <w:color w:val="000000"/>
          <w:spacing w:val="0"/>
          <w:w w:val="100"/>
          <w:position w:val="0"/>
          <w:sz w:val="24"/>
          <w:szCs w:val="24"/>
        </w:rPr>
        <w:t>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4</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 xml:space="preserve"> —»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6</w:t>
      </w:r>
    </w:p>
    <w:p>
      <w:pPr>
        <w:pStyle w:val="Style26"/>
        <w:keepNext w:val="0"/>
        <w:keepLines w:val="0"/>
        <w:widowControl w:val="0"/>
        <w:shd w:val="clear" w:color="auto" w:fill="auto"/>
        <w:bidi w:val="0"/>
        <w:spacing w:before="0" w:line="336" w:lineRule="auto"/>
        <w:ind w:left="0" w:right="0" w:firstLine="480"/>
        <w:jc w:val="both"/>
      </w:pPr>
      <w:r>
        <w:rPr>
          <w:color w:val="000000"/>
          <w:spacing w:val="0"/>
          <w:w w:val="100"/>
          <w:position w:val="0"/>
          <w:sz w:val="24"/>
          <w:szCs w:val="24"/>
        </w:rPr>
        <w:t>Sau phản ứng, thu được 2,4 mol hỗn hợp khíY gồm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4</w:t>
      </w:r>
      <w:r>
        <w:rPr>
          <w:color w:val="000000"/>
          <w:spacing w:val="0"/>
          <w:w w:val="100"/>
          <w:position w:val="0"/>
          <w:sz w:val="24"/>
          <w:szCs w:val="24"/>
        </w:rPr>
        <w:t>, H</w:t>
      </w:r>
      <w:r>
        <w:rPr>
          <w:color w:val="000000"/>
          <w:spacing w:val="0"/>
          <w:w w:val="100"/>
          <w:position w:val="0"/>
          <w:sz w:val="24"/>
          <w:szCs w:val="24"/>
          <w:vertAlign w:val="subscript"/>
        </w:rPr>
        <w:t>2</w:t>
      </w:r>
      <w:r>
        <w:rPr>
          <w:color w:val="000000"/>
          <w:spacing w:val="0"/>
          <w:w w:val="100"/>
          <w:position w:val="0"/>
          <w:sz w:val="24"/>
          <w:szCs w:val="24"/>
        </w:rPr>
        <w:t>và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6</w:t>
      </w:r>
      <w:r>
        <w:rPr>
          <w:color w:val="000000"/>
          <w:spacing w:val="0"/>
          <w:w w:val="100"/>
          <w:position w:val="0"/>
          <w:sz w:val="24"/>
          <w:szCs w:val="24"/>
        </w:rPr>
        <w:t>.</w:t>
      </w:r>
    </w:p>
    <w:p>
      <w:pPr>
        <w:pStyle w:val="Style26"/>
        <w:keepNext w:val="0"/>
        <w:keepLines w:val="0"/>
        <w:widowControl w:val="0"/>
        <w:numPr>
          <w:ilvl w:val="0"/>
          <w:numId w:val="109"/>
        </w:numPr>
        <w:shd w:val="clear" w:color="auto" w:fill="auto"/>
        <w:tabs>
          <w:tab w:pos="876" w:val="left"/>
        </w:tabs>
        <w:bidi w:val="0"/>
        <w:spacing w:before="0" w:line="336" w:lineRule="auto"/>
        <w:ind w:left="0" w:right="0" w:firstLine="480"/>
        <w:jc w:val="both"/>
      </w:pPr>
      <w:bookmarkStart w:id="209" w:name="bookmark209"/>
      <w:bookmarkEnd w:id="209"/>
      <w:r>
        <w:rPr>
          <w:color w:val="000000"/>
          <w:spacing w:val="0"/>
          <w:w w:val="100"/>
          <w:position w:val="0"/>
          <w:sz w:val="24"/>
          <w:szCs w:val="24"/>
        </w:rPr>
        <w:t>Tính số mol các chất trong hỗn hợp Y.</w:t>
      </w:r>
    </w:p>
    <w:p>
      <w:pPr>
        <w:pStyle w:val="Style26"/>
        <w:keepNext w:val="0"/>
        <w:keepLines w:val="0"/>
        <w:widowControl w:val="0"/>
        <w:numPr>
          <w:ilvl w:val="0"/>
          <w:numId w:val="109"/>
        </w:numPr>
        <w:shd w:val="clear" w:color="auto" w:fill="auto"/>
        <w:tabs>
          <w:tab w:pos="893" w:val="left"/>
        </w:tabs>
        <w:bidi w:val="0"/>
        <w:spacing w:before="0" w:after="0" w:line="336" w:lineRule="auto"/>
        <w:ind w:left="0" w:right="0" w:firstLine="480"/>
        <w:jc w:val="both"/>
      </w:pPr>
      <w:bookmarkStart w:id="210" w:name="bookmark210"/>
      <w:bookmarkEnd w:id="210"/>
      <w:r>
        <w:rPr>
          <w:color w:val="000000"/>
          <w:spacing w:val="0"/>
          <w:w w:val="100"/>
          <w:position w:val="0"/>
          <w:sz w:val="24"/>
          <w:szCs w:val="24"/>
        </w:rPr>
        <w:t xml:space="preserve">Tính hiệu suất phản ứng cộng </w:t>
      </w:r>
      <w:r>
        <w:rPr>
          <w:color w:val="000000"/>
          <w:spacing w:val="0"/>
          <w:w w:val="100"/>
          <w:position w:val="0"/>
          <w:sz w:val="24"/>
          <w:szCs w:val="24"/>
        </w:rPr>
        <w:t>hydrogen.</w:t>
      </w:r>
    </w:p>
    <w:p>
      <w:pPr>
        <w:pStyle w:val="Style26"/>
        <w:keepNext w:val="0"/>
        <w:keepLines w:val="0"/>
        <w:widowControl w:val="0"/>
        <w:numPr>
          <w:ilvl w:val="0"/>
          <w:numId w:val="97"/>
        </w:numPr>
        <w:shd w:val="clear" w:color="auto" w:fill="auto"/>
        <w:tabs>
          <w:tab w:pos="827" w:val="left"/>
        </w:tabs>
        <w:bidi w:val="0"/>
        <w:spacing w:before="0" w:line="288" w:lineRule="auto"/>
        <w:ind w:left="0" w:right="0" w:firstLine="0"/>
        <w:jc w:val="both"/>
      </w:pPr>
      <w:bookmarkStart w:id="211" w:name="bookmark211"/>
      <w:bookmarkEnd w:id="211"/>
      <w:r>
        <w:rPr>
          <w:color w:val="000000"/>
          <w:spacing w:val="0"/>
          <w:w w:val="100"/>
          <w:position w:val="0"/>
          <w:sz w:val="24"/>
          <w:szCs w:val="24"/>
        </w:rPr>
        <w:t>Nhiệt phân 11,84 g 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phản ứng xảy ra theo sơ đồ sau:</w:t>
      </w:r>
    </w:p>
    <w:p>
      <w:pPr>
        <w:pStyle w:val="Style26"/>
        <w:keepNext w:val="0"/>
        <w:keepLines w:val="0"/>
        <w:widowControl w:val="0"/>
        <w:shd w:val="clear" w:color="auto" w:fill="auto"/>
        <w:bidi w:val="0"/>
        <w:spacing w:before="0" w:line="336" w:lineRule="auto"/>
        <w:ind w:left="0" w:right="0" w:firstLine="480"/>
        <w:jc w:val="both"/>
      </w:pPr>
      <w:r>
        <w:rPr>
          <w:color w:val="000000"/>
          <w:spacing w:val="0"/>
          <w:w w:val="100"/>
          <w:position w:val="0"/>
          <w:sz w:val="24"/>
          <w:szCs w:val="24"/>
        </w:rPr>
        <w:t>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---&gt; MgO + NO</w:t>
      </w:r>
      <w:r>
        <w:rPr>
          <w:color w:val="000000"/>
          <w:spacing w:val="0"/>
          <w:w w:val="100"/>
          <w:position w:val="0"/>
          <w:sz w:val="24"/>
          <w:szCs w:val="24"/>
          <w:vertAlign w:val="subscript"/>
        </w:rPr>
        <w:t>2</w:t>
      </w:r>
      <w:r>
        <w:rPr>
          <w:color w:val="000000"/>
          <w:spacing w:val="0"/>
          <w:w w:val="100"/>
          <w:position w:val="0"/>
          <w:sz w:val="24"/>
          <w:szCs w:val="24"/>
        </w:rPr>
        <w:t xml:space="preserve"> + O</w:t>
      </w:r>
      <w:r>
        <w:rPr>
          <w:color w:val="000000"/>
          <w:spacing w:val="0"/>
          <w:w w:val="100"/>
          <w:position w:val="0"/>
          <w:sz w:val="24"/>
          <w:szCs w:val="24"/>
          <w:vertAlign w:val="subscript"/>
        </w:rPr>
        <w:t>2</w:t>
      </w:r>
      <w:r>
        <w:rPr>
          <w:color w:val="000000"/>
          <w:spacing w:val="0"/>
          <w:w w:val="100"/>
          <w:position w:val="0"/>
          <w:sz w:val="24"/>
          <w:szCs w:val="24"/>
        </w:rPr>
        <w:t>; thu được 0,7437 L khí O</w:t>
      </w:r>
      <w:r>
        <w:rPr>
          <w:color w:val="000000"/>
          <w:spacing w:val="0"/>
          <w:w w:val="100"/>
          <w:position w:val="0"/>
          <w:sz w:val="24"/>
          <w:szCs w:val="24"/>
          <w:vertAlign w:val="subscript"/>
        </w:rPr>
        <w:t>2</w:t>
      </w:r>
      <w:r>
        <w:rPr>
          <w:color w:val="000000"/>
          <w:spacing w:val="0"/>
          <w:w w:val="100"/>
          <w:position w:val="0"/>
          <w:sz w:val="24"/>
          <w:szCs w:val="24"/>
        </w:rPr>
        <w:t xml:space="preserve"> (ở 25 °C, 1 </w:t>
      </w:r>
      <w:r>
        <w:rPr>
          <w:color w:val="000000"/>
          <w:spacing w:val="0"/>
          <w:w w:val="100"/>
          <w:position w:val="0"/>
          <w:sz w:val="24"/>
          <w:szCs w:val="24"/>
        </w:rPr>
        <w:t>bar).</w:t>
      </w:r>
    </w:p>
    <w:p>
      <w:pPr>
        <w:pStyle w:val="Style26"/>
        <w:keepNext w:val="0"/>
        <w:keepLines w:val="0"/>
        <w:widowControl w:val="0"/>
        <w:numPr>
          <w:ilvl w:val="0"/>
          <w:numId w:val="111"/>
        </w:numPr>
        <w:shd w:val="clear" w:color="auto" w:fill="auto"/>
        <w:tabs>
          <w:tab w:pos="876" w:val="left"/>
        </w:tabs>
        <w:bidi w:val="0"/>
        <w:spacing w:before="0" w:line="336" w:lineRule="auto"/>
        <w:ind w:left="0" w:right="0" w:firstLine="480"/>
        <w:jc w:val="both"/>
      </w:pPr>
      <w:bookmarkStart w:id="212" w:name="bookmark212"/>
      <w:bookmarkEnd w:id="212"/>
      <w:r>
        <w:rPr>
          <w:color w:val="000000"/>
          <w:spacing w:val="0"/>
          <w:w w:val="100"/>
          <w:position w:val="0"/>
          <w:sz w:val="24"/>
          <w:szCs w:val="24"/>
        </w:rPr>
        <w:t>Cân bằng PTHH của phản ứng trên.</w:t>
      </w:r>
    </w:p>
    <w:p>
      <w:pPr>
        <w:pStyle w:val="Style26"/>
        <w:keepNext w:val="0"/>
        <w:keepLines w:val="0"/>
        <w:widowControl w:val="0"/>
        <w:numPr>
          <w:ilvl w:val="0"/>
          <w:numId w:val="111"/>
        </w:numPr>
        <w:shd w:val="clear" w:color="auto" w:fill="auto"/>
        <w:tabs>
          <w:tab w:pos="889" w:val="left"/>
        </w:tabs>
        <w:bidi w:val="0"/>
        <w:spacing w:before="0" w:line="336" w:lineRule="auto"/>
        <w:ind w:left="0" w:right="0" w:firstLine="480"/>
        <w:jc w:val="both"/>
      </w:pPr>
      <w:bookmarkStart w:id="213" w:name="bookmark213"/>
      <w:bookmarkEnd w:id="213"/>
      <w:r>
        <w:rPr>
          <w:color w:val="000000"/>
          <w:spacing w:val="0"/>
          <w:w w:val="100"/>
          <w:position w:val="0"/>
          <w:sz w:val="24"/>
          <w:szCs w:val="24"/>
        </w:rPr>
        <w:t>Tính hiệu suất phản ứng nhiệt phân.</w:t>
      </w:r>
    </w:p>
    <w:p>
      <w:pPr>
        <w:pStyle w:val="Style26"/>
        <w:keepNext w:val="0"/>
        <w:keepLines w:val="0"/>
        <w:widowControl w:val="0"/>
        <w:numPr>
          <w:ilvl w:val="0"/>
          <w:numId w:val="111"/>
        </w:numPr>
        <w:shd w:val="clear" w:color="auto" w:fill="auto"/>
        <w:tabs>
          <w:tab w:pos="889" w:val="left"/>
        </w:tabs>
        <w:bidi w:val="0"/>
        <w:spacing w:before="0" w:line="336" w:lineRule="auto"/>
        <w:ind w:left="0" w:right="0" w:firstLine="480"/>
        <w:jc w:val="both"/>
      </w:pPr>
      <w:bookmarkStart w:id="214" w:name="bookmark214"/>
      <w:bookmarkEnd w:id="214"/>
      <w:r>
        <w:rPr>
          <w:color w:val="000000"/>
          <w:spacing w:val="0"/>
          <w:w w:val="100"/>
          <w:position w:val="0"/>
          <w:sz w:val="24"/>
          <w:szCs w:val="24"/>
        </w:rPr>
        <w:t>Tính số mol các chất tạo thành.</w:t>
      </w:r>
    </w:p>
    <w:p>
      <w:pPr>
        <w:pStyle w:val="Style26"/>
        <w:keepNext w:val="0"/>
        <w:keepLines w:val="0"/>
        <w:widowControl w:val="0"/>
        <w:numPr>
          <w:ilvl w:val="0"/>
          <w:numId w:val="111"/>
        </w:numPr>
        <w:shd w:val="clear" w:color="auto" w:fill="auto"/>
        <w:tabs>
          <w:tab w:pos="902" w:val="left"/>
        </w:tabs>
        <w:bidi w:val="0"/>
        <w:spacing w:before="0" w:after="0" w:line="336" w:lineRule="auto"/>
        <w:ind w:left="0" w:right="0" w:firstLine="480"/>
        <w:jc w:val="both"/>
      </w:pPr>
      <w:bookmarkStart w:id="215" w:name="bookmark215"/>
      <w:bookmarkEnd w:id="215"/>
      <w:r>
        <w:rPr>
          <w:color w:val="000000"/>
          <w:spacing w:val="0"/>
          <w:w w:val="100"/>
          <w:position w:val="0"/>
          <w:sz w:val="24"/>
          <w:szCs w:val="24"/>
        </w:rPr>
        <w:t>Tính khối lượng hỗn hợp rắn (gồm MgO và 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dư).</w:t>
      </w:r>
    </w:p>
    <w:p>
      <w:pPr>
        <w:pStyle w:val="Style26"/>
        <w:keepNext w:val="0"/>
        <w:keepLines w:val="0"/>
        <w:widowControl w:val="0"/>
        <w:numPr>
          <w:ilvl w:val="0"/>
          <w:numId w:val="97"/>
        </w:numPr>
        <w:shd w:val="clear" w:color="auto" w:fill="auto"/>
        <w:tabs>
          <w:tab w:pos="827" w:val="left"/>
        </w:tabs>
        <w:bidi w:val="0"/>
        <w:spacing w:before="0"/>
        <w:ind w:left="480" w:right="0" w:hanging="480"/>
        <w:jc w:val="both"/>
      </w:pPr>
      <w:bookmarkStart w:id="216" w:name="bookmark216"/>
      <w:bookmarkEnd w:id="216"/>
      <w:r>
        <w:rPr>
          <w:color w:val="000000"/>
          <w:spacing w:val="0"/>
          <w:w w:val="100"/>
          <w:position w:val="0"/>
          <w:sz w:val="24"/>
          <w:szCs w:val="24"/>
        </w:rPr>
        <w:t xml:space="preserve">Hỗn hợp khí X gồm 1 </w:t>
      </w:r>
      <w:r>
        <w:rPr>
          <w:color w:val="000000"/>
          <w:spacing w:val="0"/>
          <w:w w:val="100"/>
          <w:position w:val="0"/>
          <w:sz w:val="24"/>
          <w:szCs w:val="24"/>
        </w:rPr>
        <w:t xml:space="preserve">mol nitrogen </w:t>
      </w:r>
      <w:r>
        <w:rPr>
          <w:color w:val="000000"/>
          <w:spacing w:val="0"/>
          <w:w w:val="100"/>
          <w:position w:val="0"/>
          <w:sz w:val="24"/>
          <w:szCs w:val="24"/>
        </w:rPr>
        <w:t xml:space="preserve">và 2 </w:t>
      </w:r>
      <w:r>
        <w:rPr>
          <w:color w:val="000000"/>
          <w:spacing w:val="0"/>
          <w:w w:val="100"/>
          <w:position w:val="0"/>
          <w:sz w:val="24"/>
          <w:szCs w:val="24"/>
        </w:rPr>
        <w:t xml:space="preserve">mol hydrogen. </w:t>
      </w:r>
      <w:r>
        <w:rPr>
          <w:color w:val="000000"/>
          <w:spacing w:val="0"/>
          <w:w w:val="100"/>
          <w:position w:val="0"/>
          <w:sz w:val="24"/>
          <w:szCs w:val="24"/>
        </w:rPr>
        <w:t>Nung nóng hỗn hợp X có xúc tác, phản ứng xảy ra theo sơ đổ sau: N</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 xml:space="preserve"> ---&gt; NH</w:t>
      </w:r>
      <w:r>
        <w:rPr>
          <w:color w:val="000000"/>
          <w:spacing w:val="0"/>
          <w:w w:val="100"/>
          <w:position w:val="0"/>
          <w:sz w:val="24"/>
          <w:szCs w:val="24"/>
          <w:vertAlign w:val="subscript"/>
        </w:rPr>
        <w:t>3</w:t>
      </w:r>
      <w:r>
        <w:rPr>
          <w:color w:val="000000"/>
          <w:spacing w:val="0"/>
          <w:w w:val="100"/>
          <w:position w:val="0"/>
          <w:sz w:val="24"/>
          <w:szCs w:val="24"/>
        </w:rPr>
        <w:t>; thu được hỗn hợp khí Y gổm N</w:t>
      </w:r>
      <w:r>
        <w:rPr>
          <w:color w:val="000000"/>
          <w:spacing w:val="0"/>
          <w:w w:val="100"/>
          <w:position w:val="0"/>
          <w:sz w:val="24"/>
          <w:szCs w:val="24"/>
          <w:vertAlign w:val="subscript"/>
        </w:rPr>
        <w:t>2</w:t>
      </w:r>
      <w:r>
        <w:rPr>
          <w:color w:val="000000"/>
          <w:spacing w:val="0"/>
          <w:w w:val="100"/>
          <w:position w:val="0"/>
          <w:sz w:val="24"/>
          <w:szCs w:val="24"/>
        </w:rPr>
        <w:t>, H</w:t>
      </w:r>
      <w:r>
        <w:rPr>
          <w:color w:val="000000"/>
          <w:spacing w:val="0"/>
          <w:w w:val="100"/>
          <w:position w:val="0"/>
          <w:sz w:val="24"/>
          <w:szCs w:val="24"/>
          <w:vertAlign w:val="subscript"/>
        </w:rPr>
        <w:t>2</w:t>
      </w:r>
      <w:r>
        <w:rPr>
          <w:color w:val="000000"/>
          <w:spacing w:val="0"/>
          <w:w w:val="100"/>
          <w:position w:val="0"/>
          <w:sz w:val="24"/>
          <w:szCs w:val="24"/>
        </w:rPr>
        <w:t>và NH</w:t>
      </w:r>
      <w:r>
        <w:rPr>
          <w:color w:val="000000"/>
          <w:spacing w:val="0"/>
          <w:w w:val="100"/>
          <w:position w:val="0"/>
          <w:sz w:val="24"/>
          <w:szCs w:val="24"/>
          <w:vertAlign w:val="subscript"/>
        </w:rPr>
        <w:t>3</w:t>
      </w:r>
      <w:r>
        <w:rPr>
          <w:color w:val="000000"/>
          <w:spacing w:val="0"/>
          <w:w w:val="100"/>
          <w:position w:val="0"/>
          <w:sz w:val="24"/>
          <w:szCs w:val="24"/>
        </w:rPr>
        <w:t xml:space="preserve"> trong đó số mol NH</w:t>
      </w:r>
      <w:r>
        <w:rPr>
          <w:color w:val="000000"/>
          <w:spacing w:val="0"/>
          <w:w w:val="100"/>
          <w:position w:val="0"/>
          <w:sz w:val="24"/>
          <w:szCs w:val="24"/>
          <w:vertAlign w:val="subscript"/>
        </w:rPr>
        <w:t>3</w:t>
      </w:r>
      <w:r>
        <w:rPr>
          <w:color w:val="000000"/>
          <w:spacing w:val="0"/>
          <w:w w:val="100"/>
          <w:position w:val="0"/>
          <w:sz w:val="24"/>
          <w:szCs w:val="24"/>
        </w:rPr>
        <w:t xml:space="preserve"> là 0,6 mol.</w:t>
      </w:r>
    </w:p>
    <w:p>
      <w:pPr>
        <w:pStyle w:val="Style26"/>
        <w:keepNext w:val="0"/>
        <w:keepLines w:val="0"/>
        <w:widowControl w:val="0"/>
        <w:numPr>
          <w:ilvl w:val="0"/>
          <w:numId w:val="113"/>
        </w:numPr>
        <w:shd w:val="clear" w:color="auto" w:fill="auto"/>
        <w:tabs>
          <w:tab w:pos="880" w:val="left"/>
        </w:tabs>
        <w:bidi w:val="0"/>
        <w:spacing w:before="0" w:line="336" w:lineRule="auto"/>
        <w:ind w:left="0" w:right="0" w:firstLine="480"/>
        <w:jc w:val="both"/>
      </w:pPr>
      <w:bookmarkStart w:id="217" w:name="bookmark217"/>
      <w:bookmarkEnd w:id="217"/>
      <w:r>
        <w:rPr>
          <w:color w:val="000000"/>
          <w:spacing w:val="0"/>
          <w:w w:val="100"/>
          <w:position w:val="0"/>
          <w:sz w:val="24"/>
          <w:szCs w:val="24"/>
        </w:rPr>
        <w:t>Cân bằng PTHH của phản ứng trên.</w:t>
      </w:r>
    </w:p>
    <w:p>
      <w:pPr>
        <w:pStyle w:val="Style26"/>
        <w:keepNext w:val="0"/>
        <w:keepLines w:val="0"/>
        <w:widowControl w:val="0"/>
        <w:numPr>
          <w:ilvl w:val="0"/>
          <w:numId w:val="113"/>
        </w:numPr>
        <w:shd w:val="clear" w:color="auto" w:fill="auto"/>
        <w:tabs>
          <w:tab w:pos="889" w:val="left"/>
        </w:tabs>
        <w:bidi w:val="0"/>
        <w:spacing w:before="0" w:line="336" w:lineRule="auto"/>
        <w:ind w:left="0" w:right="0" w:firstLine="480"/>
        <w:jc w:val="both"/>
      </w:pPr>
      <w:bookmarkStart w:id="218" w:name="bookmark218"/>
      <w:bookmarkEnd w:id="218"/>
      <w:r>
        <w:rPr>
          <w:color w:val="000000"/>
          <w:spacing w:val="0"/>
          <w:w w:val="100"/>
          <w:position w:val="0"/>
          <w:sz w:val="24"/>
          <w:szCs w:val="24"/>
        </w:rPr>
        <w:t xml:space="preserve">Tính hiệu suất phản ứng tổng hợp </w:t>
      </w:r>
      <w:r>
        <w:rPr>
          <w:color w:val="000000"/>
          <w:spacing w:val="0"/>
          <w:w w:val="100"/>
          <w:position w:val="0"/>
          <w:sz w:val="24"/>
          <w:szCs w:val="24"/>
        </w:rPr>
        <w:t>ammonium.</w:t>
      </w:r>
    </w:p>
    <w:p>
      <w:pPr>
        <w:pStyle w:val="Style26"/>
        <w:keepNext w:val="0"/>
        <w:keepLines w:val="0"/>
        <w:widowControl w:val="0"/>
        <w:numPr>
          <w:ilvl w:val="0"/>
          <w:numId w:val="113"/>
        </w:numPr>
        <w:shd w:val="clear" w:color="auto" w:fill="auto"/>
        <w:tabs>
          <w:tab w:pos="889" w:val="left"/>
        </w:tabs>
        <w:bidi w:val="0"/>
        <w:spacing w:before="0" w:after="0" w:line="336" w:lineRule="auto"/>
        <w:ind w:left="0" w:right="0" w:firstLine="480"/>
        <w:jc w:val="both"/>
      </w:pPr>
      <w:bookmarkStart w:id="219" w:name="bookmark219"/>
      <w:bookmarkEnd w:id="219"/>
      <w:r>
        <w:rPr>
          <w:color w:val="000000"/>
          <w:spacing w:val="0"/>
          <w:w w:val="100"/>
          <w:position w:val="0"/>
          <w:sz w:val="24"/>
          <w:szCs w:val="24"/>
        </w:rPr>
        <w:t>Tính tổng số mol các chất trong hỗn hợp Y.</w:t>
      </w:r>
    </w:p>
    <w:p>
      <w:pPr>
        <w:pStyle w:val="Style26"/>
        <w:keepNext w:val="0"/>
        <w:keepLines w:val="0"/>
        <w:widowControl w:val="0"/>
        <w:numPr>
          <w:ilvl w:val="0"/>
          <w:numId w:val="97"/>
        </w:numPr>
        <w:shd w:val="clear" w:color="auto" w:fill="auto"/>
        <w:tabs>
          <w:tab w:pos="827" w:val="left"/>
        </w:tabs>
        <w:bidi w:val="0"/>
        <w:spacing w:before="0" w:line="326" w:lineRule="auto"/>
        <w:ind w:left="480" w:right="0" w:hanging="480"/>
        <w:jc w:val="both"/>
      </w:pPr>
      <w:bookmarkStart w:id="220" w:name="bookmark220"/>
      <w:bookmarkEnd w:id="220"/>
      <w:r>
        <w:rPr>
          <w:color w:val="000000"/>
          <w:spacing w:val="0"/>
          <w:w w:val="100"/>
          <w:position w:val="0"/>
          <w:sz w:val="24"/>
          <w:szCs w:val="24"/>
        </w:rPr>
        <w:t xml:space="preserve">Phẩn lớn </w:t>
      </w:r>
      <w:r>
        <w:rPr>
          <w:color w:val="000000"/>
          <w:spacing w:val="0"/>
          <w:w w:val="100"/>
          <w:position w:val="0"/>
          <w:sz w:val="24"/>
          <w:szCs w:val="24"/>
        </w:rPr>
        <w:t xml:space="preserve">sulfuric acid </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được sản xuất từ lưu huỳnh, </w:t>
      </w:r>
      <w:r>
        <w:rPr>
          <w:color w:val="000000"/>
          <w:spacing w:val="0"/>
          <w:w w:val="100"/>
          <w:position w:val="0"/>
          <w:sz w:val="24"/>
          <w:szCs w:val="24"/>
        </w:rPr>
        <w:t xml:space="preserve">oxygen </w:t>
      </w:r>
      <w:r>
        <w:rPr>
          <w:color w:val="000000"/>
          <w:spacing w:val="0"/>
          <w:w w:val="100"/>
          <w:position w:val="0"/>
          <w:sz w:val="24"/>
          <w:szCs w:val="24"/>
        </w:rPr>
        <w:t xml:space="preserve">và nước theo công nghệ tiếp xúc. Giai đoạn đầu, đốt lưu huỳnh để tạo ra </w:t>
      </w:r>
      <w:r>
        <w:rPr>
          <w:color w:val="000000"/>
          <w:spacing w:val="0"/>
          <w:w w:val="100"/>
          <w:position w:val="0"/>
          <w:sz w:val="24"/>
          <w:szCs w:val="24"/>
        </w:rPr>
        <w:t xml:space="preserve">sulfur dioxide </w:t>
      </w:r>
      <w:r>
        <w:rPr>
          <w:color w:val="000000"/>
          <w:spacing w:val="0"/>
          <w:w w:val="100"/>
          <w:position w:val="0"/>
          <w:sz w:val="24"/>
          <w:szCs w:val="24"/>
        </w:rPr>
        <w:t>(SO</w:t>
      </w:r>
      <w:r>
        <w:rPr>
          <w:color w:val="000000"/>
          <w:spacing w:val="0"/>
          <w:w w:val="100"/>
          <w:position w:val="0"/>
          <w:sz w:val="24"/>
          <w:szCs w:val="24"/>
          <w:vertAlign w:val="subscript"/>
        </w:rPr>
        <w:t>2</w:t>
      </w:r>
      <w:r>
        <w:rPr>
          <w:color w:val="000000"/>
          <w:spacing w:val="0"/>
          <w:w w:val="100"/>
          <w:position w:val="0"/>
          <w:sz w:val="24"/>
          <w:szCs w:val="24"/>
        </w:rPr>
        <w:t xml:space="preserve">).Tiếp theo, </w:t>
      </w:r>
      <w:r>
        <w:rPr>
          <w:color w:val="000000"/>
          <w:spacing w:val="0"/>
          <w:w w:val="100"/>
          <w:position w:val="0"/>
          <w:sz w:val="24"/>
          <w:szCs w:val="24"/>
        </w:rPr>
        <w:t xml:space="preserve">sulfur dioxide </w:t>
      </w:r>
      <w:r>
        <w:rPr>
          <w:color w:val="000000"/>
          <w:spacing w:val="0"/>
          <w:w w:val="100"/>
          <w:position w:val="0"/>
          <w:sz w:val="24"/>
          <w:szCs w:val="24"/>
        </w:rPr>
        <w:t xml:space="preserve">bị </w:t>
      </w:r>
      <w:r>
        <w:rPr>
          <w:color w:val="000000"/>
          <w:spacing w:val="0"/>
          <w:w w:val="100"/>
          <w:position w:val="0"/>
          <w:sz w:val="24"/>
          <w:szCs w:val="24"/>
        </w:rPr>
        <w:t xml:space="preserve">oxi </w:t>
      </w:r>
      <w:r>
        <w:rPr>
          <w:color w:val="000000"/>
          <w:spacing w:val="0"/>
          <w:w w:val="100"/>
          <w:position w:val="0"/>
          <w:sz w:val="24"/>
          <w:szCs w:val="24"/>
        </w:rPr>
        <w:t xml:space="preserve">hoá thành </w:t>
      </w:r>
      <w:r>
        <w:rPr>
          <w:color w:val="000000"/>
          <w:spacing w:val="0"/>
          <w:w w:val="100"/>
          <w:position w:val="0"/>
          <w:sz w:val="24"/>
          <w:szCs w:val="24"/>
        </w:rPr>
        <w:t xml:space="preserve">sulfur </w:t>
      </w:r>
      <w:r>
        <w:rPr>
          <w:color w:val="000000"/>
          <w:spacing w:val="0"/>
          <w:w w:val="100"/>
          <w:position w:val="0"/>
          <w:sz w:val="24"/>
          <w:szCs w:val="24"/>
        </w:rPr>
        <w:t>trioxide (SO</w:t>
      </w:r>
      <w:r>
        <w:rPr>
          <w:color w:val="000000"/>
          <w:spacing w:val="0"/>
          <w:w w:val="100"/>
          <w:position w:val="0"/>
          <w:sz w:val="24"/>
          <w:szCs w:val="24"/>
          <w:vertAlign w:val="subscript"/>
        </w:rPr>
        <w:t>3</w:t>
      </w:r>
      <w:r>
        <w:rPr>
          <w:color w:val="000000"/>
          <w:spacing w:val="0"/>
          <w:w w:val="100"/>
          <w:position w:val="0"/>
          <w:sz w:val="24"/>
          <w:szCs w:val="24"/>
        </w:rPr>
        <w:t xml:space="preserve">) bởi </w:t>
      </w:r>
      <w:r>
        <w:rPr>
          <w:color w:val="000000"/>
          <w:spacing w:val="0"/>
          <w:w w:val="100"/>
          <w:position w:val="0"/>
          <w:sz w:val="24"/>
          <w:szCs w:val="24"/>
        </w:rPr>
        <w:t xml:space="preserve">oxygen </w:t>
      </w:r>
      <w:r>
        <w:rPr>
          <w:color w:val="000000"/>
          <w:spacing w:val="0"/>
          <w:w w:val="100"/>
          <w:position w:val="0"/>
          <w:sz w:val="24"/>
          <w:szCs w:val="24"/>
        </w:rPr>
        <w:t xml:space="preserve">với sự có mặt của chất xúc tác vanadium(V) </w:t>
      </w:r>
      <w:r>
        <w:rPr>
          <w:color w:val="000000"/>
          <w:spacing w:val="0"/>
          <w:w w:val="100"/>
          <w:position w:val="0"/>
          <w:sz w:val="24"/>
          <w:szCs w:val="24"/>
        </w:rPr>
        <w:t xml:space="preserve">oxide. </w:t>
      </w:r>
      <w:r>
        <w:rPr>
          <w:color w:val="000000"/>
          <w:spacing w:val="0"/>
          <w:w w:val="100"/>
          <w:position w:val="0"/>
          <w:sz w:val="24"/>
          <w:szCs w:val="24"/>
        </w:rPr>
        <w:t>Cuối cùng, dùng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98% hấp thụ </w:t>
      </w:r>
      <w:r>
        <w:rPr>
          <w:color w:val="000000"/>
          <w:spacing w:val="0"/>
          <w:w w:val="100"/>
          <w:position w:val="0"/>
          <w:sz w:val="24"/>
          <w:szCs w:val="24"/>
        </w:rPr>
        <w:t xml:space="preserve">sulfur </w:t>
      </w:r>
      <w:r>
        <w:rPr>
          <w:color w:val="000000"/>
          <w:spacing w:val="0"/>
          <w:w w:val="100"/>
          <w:position w:val="0"/>
          <w:sz w:val="24"/>
          <w:szCs w:val="24"/>
        </w:rPr>
        <w:t xml:space="preserve">trioxide được </w:t>
      </w:r>
      <w:r>
        <w:rPr>
          <w:color w:val="000000"/>
          <w:spacing w:val="0"/>
          <w:w w:val="100"/>
          <w:position w:val="0"/>
          <w:sz w:val="24"/>
          <w:szCs w:val="24"/>
        </w:rPr>
        <w:t xml:space="preserve">oleum </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nSO</w:t>
      </w:r>
      <w:r>
        <w:rPr>
          <w:color w:val="000000"/>
          <w:spacing w:val="0"/>
          <w:w w:val="100"/>
          <w:position w:val="0"/>
          <w:sz w:val="24"/>
          <w:szCs w:val="24"/>
          <w:vertAlign w:val="subscript"/>
        </w:rPr>
        <w:t>3</w:t>
      </w:r>
      <w:r>
        <w:rPr>
          <w:color w:val="000000"/>
          <w:spacing w:val="0"/>
          <w:w w:val="100"/>
          <w:position w:val="0"/>
          <w:sz w:val="24"/>
          <w:szCs w:val="24"/>
        </w:rPr>
        <w:t xml:space="preserve"> để sản xuất </w:t>
      </w:r>
      <w:r>
        <w:rPr>
          <w:color w:val="000000"/>
          <w:spacing w:val="0"/>
          <w:w w:val="100"/>
          <w:position w:val="0"/>
          <w:sz w:val="24"/>
          <w:szCs w:val="24"/>
        </w:rPr>
        <w:t xml:space="preserve">sulfuric acid </w:t>
      </w:r>
      <w:r>
        <w:rPr>
          <w:color w:val="000000"/>
          <w:spacing w:val="0"/>
          <w:w w:val="100"/>
          <w:position w:val="0"/>
          <w:sz w:val="24"/>
          <w:szCs w:val="24"/>
        </w:rPr>
        <w:t>98 - 99%.</w:t>
      </w:r>
    </w:p>
    <w:p>
      <w:pPr>
        <w:pStyle w:val="Style26"/>
        <w:keepNext w:val="0"/>
        <w:keepLines w:val="0"/>
        <w:widowControl w:val="0"/>
        <w:numPr>
          <w:ilvl w:val="0"/>
          <w:numId w:val="115"/>
        </w:numPr>
        <w:shd w:val="clear" w:color="auto" w:fill="auto"/>
        <w:tabs>
          <w:tab w:pos="876" w:val="left"/>
        </w:tabs>
        <w:bidi w:val="0"/>
        <w:spacing w:before="0" w:line="336" w:lineRule="auto"/>
        <w:ind w:left="0" w:right="0" w:firstLine="480"/>
        <w:jc w:val="both"/>
      </w:pPr>
      <w:bookmarkStart w:id="221" w:name="bookmark221"/>
      <w:bookmarkEnd w:id="221"/>
      <w:r>
        <w:rPr>
          <w:color w:val="000000"/>
          <w:spacing w:val="0"/>
          <w:w w:val="100"/>
          <w:position w:val="0"/>
          <w:sz w:val="24"/>
          <w:szCs w:val="24"/>
        </w:rPr>
        <w:t>Viết PTHH các phản ứng của mỗi giai đoạn trong quy trình trên.</w:t>
      </w:r>
    </w:p>
    <w:p>
      <w:pPr>
        <w:pStyle w:val="Style26"/>
        <w:keepNext w:val="0"/>
        <w:keepLines w:val="0"/>
        <w:widowControl w:val="0"/>
        <w:numPr>
          <w:ilvl w:val="0"/>
          <w:numId w:val="115"/>
        </w:numPr>
        <w:shd w:val="clear" w:color="auto" w:fill="auto"/>
        <w:tabs>
          <w:tab w:pos="884" w:val="left"/>
        </w:tabs>
        <w:bidi w:val="0"/>
        <w:spacing w:before="0" w:line="336" w:lineRule="auto"/>
        <w:ind w:left="0" w:right="0" w:firstLine="480"/>
        <w:jc w:val="both"/>
      </w:pPr>
      <w:bookmarkStart w:id="222" w:name="bookmark222"/>
      <w:bookmarkEnd w:id="222"/>
      <w:r>
        <w:rPr>
          <w:color w:val="000000"/>
          <w:spacing w:val="0"/>
          <w:w w:val="100"/>
          <w:position w:val="0"/>
          <w:sz w:val="24"/>
          <w:szCs w:val="24"/>
        </w:rPr>
        <w:t>Tính khối lượng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tối đa có thể thu được từ 32 tấn lưu huỳnh.</w:t>
      </w:r>
    </w:p>
    <w:p>
      <w:pPr>
        <w:pStyle w:val="Style26"/>
        <w:keepNext w:val="0"/>
        <w:keepLines w:val="0"/>
        <w:widowControl w:val="0"/>
        <w:numPr>
          <w:ilvl w:val="0"/>
          <w:numId w:val="115"/>
        </w:numPr>
        <w:shd w:val="clear" w:color="auto" w:fill="auto"/>
        <w:tabs>
          <w:tab w:pos="893" w:val="left"/>
        </w:tabs>
        <w:bidi w:val="0"/>
        <w:spacing w:before="0" w:line="338" w:lineRule="auto"/>
        <w:ind w:left="480" w:right="0"/>
        <w:jc w:val="both"/>
      </w:pPr>
      <w:bookmarkStart w:id="223" w:name="bookmark223"/>
      <w:bookmarkEnd w:id="223"/>
      <w:r>
        <w:rPr>
          <w:color w:val="000000"/>
          <w:spacing w:val="0"/>
          <w:w w:val="100"/>
          <w:position w:val="0"/>
          <w:sz w:val="24"/>
          <w:szCs w:val="24"/>
        </w:rPr>
        <w:t xml:space="preserve">Trong giai đoạn đầu tiên, nếu khối lượng lưu huỳnh bị đốt là 64 kg thì thể tích khí </w:t>
      </w:r>
      <w:r>
        <w:rPr>
          <w:color w:val="000000"/>
          <w:spacing w:val="0"/>
          <w:w w:val="100"/>
          <w:position w:val="0"/>
          <w:sz w:val="24"/>
          <w:szCs w:val="24"/>
        </w:rPr>
        <w:t xml:space="preserve">oxygen </w:t>
      </w:r>
      <w:r>
        <w:rPr>
          <w:color w:val="000000"/>
          <w:spacing w:val="0"/>
          <w:w w:val="100"/>
          <w:position w:val="0"/>
          <w:sz w:val="24"/>
          <w:szCs w:val="24"/>
        </w:rPr>
        <w:t xml:space="preserve">(ở 25°c, 1 </w:t>
      </w:r>
      <w:r>
        <w:rPr>
          <w:color w:val="000000"/>
          <w:spacing w:val="0"/>
          <w:w w:val="100"/>
          <w:position w:val="0"/>
          <w:sz w:val="24"/>
          <w:szCs w:val="24"/>
        </w:rPr>
        <w:t xml:space="preserve">bar)) </w:t>
      </w:r>
      <w:r>
        <w:rPr>
          <w:color w:val="000000"/>
          <w:spacing w:val="0"/>
          <w:w w:val="100"/>
          <w:position w:val="0"/>
          <w:sz w:val="24"/>
          <w:szCs w:val="24"/>
        </w:rPr>
        <w:t xml:space="preserve">phản ứng và khối lượng </w:t>
      </w:r>
      <w:r>
        <w:rPr>
          <w:color w:val="000000"/>
          <w:spacing w:val="0"/>
          <w:w w:val="100"/>
          <w:position w:val="0"/>
          <w:sz w:val="24"/>
          <w:szCs w:val="24"/>
        </w:rPr>
        <w:t xml:space="preserve">sulfur dioxide </w:t>
      </w:r>
      <w:r>
        <w:rPr>
          <w:color w:val="000000"/>
          <w:spacing w:val="0"/>
          <w:w w:val="100"/>
          <w:position w:val="0"/>
          <w:sz w:val="24"/>
          <w:szCs w:val="24"/>
        </w:rPr>
        <w:t>tạo thành là</w:t>
      </w:r>
    </w:p>
    <w:p>
      <w:pPr>
        <w:pStyle w:val="Style26"/>
        <w:keepNext w:val="0"/>
        <w:keepLines w:val="0"/>
        <w:widowControl w:val="0"/>
        <w:shd w:val="clear" w:color="auto" w:fill="auto"/>
        <w:tabs>
          <w:tab w:pos="5265" w:val="left"/>
        </w:tabs>
        <w:bidi w:val="0"/>
        <w:spacing w:before="0" w:line="334" w:lineRule="auto"/>
        <w:ind w:left="0" w:right="0" w:firstLine="500"/>
        <w:jc w:val="left"/>
      </w:pPr>
      <w:r>
        <w:rPr>
          <w:color w:val="000000"/>
          <w:spacing w:val="0"/>
          <w:w w:val="100"/>
          <w:position w:val="0"/>
          <w:sz w:val="24"/>
          <w:szCs w:val="24"/>
        </w:rPr>
        <w:t xml:space="preserve">A. 49,58 </w:t>
      </w:r>
      <w:r>
        <w:rPr>
          <w:color w:val="000000"/>
          <w:spacing w:val="0"/>
          <w:w w:val="100"/>
          <w:position w:val="0"/>
          <w:sz w:val="24"/>
          <w:szCs w:val="24"/>
        </w:rPr>
        <w:t xml:space="preserve">lít; </w:t>
      </w:r>
      <w:r>
        <w:rPr>
          <w:color w:val="000000"/>
          <w:spacing w:val="0"/>
          <w:w w:val="100"/>
          <w:position w:val="0"/>
          <w:sz w:val="24"/>
          <w:szCs w:val="24"/>
        </w:rPr>
        <w:t>128 kg.</w:t>
        <w:tab/>
        <w:t>B. 49,58 m</w:t>
      </w:r>
      <w:r>
        <w:rPr>
          <w:color w:val="000000"/>
          <w:spacing w:val="0"/>
          <w:w w:val="100"/>
          <w:position w:val="0"/>
          <w:sz w:val="24"/>
          <w:szCs w:val="24"/>
          <w:vertAlign w:val="superscript"/>
        </w:rPr>
        <w:t>3</w:t>
      </w:r>
      <w:r>
        <w:rPr>
          <w:color w:val="000000"/>
          <w:spacing w:val="0"/>
          <w:w w:val="100"/>
          <w:position w:val="0"/>
          <w:sz w:val="24"/>
          <w:szCs w:val="24"/>
        </w:rPr>
        <w:t>; 128 kg.</w:t>
      </w:r>
    </w:p>
    <w:p>
      <w:pPr>
        <w:pStyle w:val="Style26"/>
        <w:keepNext w:val="0"/>
        <w:keepLines w:val="0"/>
        <w:widowControl w:val="0"/>
        <w:shd w:val="clear" w:color="auto" w:fill="auto"/>
        <w:tabs>
          <w:tab w:pos="5265" w:val="left"/>
        </w:tabs>
        <w:bidi w:val="0"/>
        <w:spacing w:before="0" w:line="334" w:lineRule="auto"/>
        <w:ind w:left="0" w:right="0" w:firstLine="500"/>
        <w:jc w:val="left"/>
      </w:pPr>
      <w:r>
        <w:rPr>
          <w:color w:val="000000"/>
          <w:spacing w:val="0"/>
          <w:w w:val="100"/>
          <w:position w:val="0"/>
          <w:sz w:val="24"/>
          <w:szCs w:val="24"/>
        </w:rPr>
        <w:t>c. 49,58 lit; 160 kg.</w:t>
        <w:tab/>
        <w:t>D. 49,58 m</w:t>
      </w:r>
      <w:r>
        <w:rPr>
          <w:color w:val="000000"/>
          <w:spacing w:val="0"/>
          <w:w w:val="100"/>
          <w:position w:val="0"/>
          <w:sz w:val="24"/>
          <w:szCs w:val="24"/>
          <w:vertAlign w:val="superscript"/>
        </w:rPr>
        <w:t>3</w:t>
      </w:r>
      <w:r>
        <w:rPr>
          <w:color w:val="000000"/>
          <w:spacing w:val="0"/>
          <w:w w:val="100"/>
          <w:position w:val="0"/>
          <w:sz w:val="24"/>
          <w:szCs w:val="24"/>
        </w:rPr>
        <w:t>; 160 kg.</w:t>
      </w:r>
    </w:p>
    <w:p>
      <w:pPr>
        <w:pStyle w:val="Style26"/>
        <w:keepNext w:val="0"/>
        <w:keepLines w:val="0"/>
        <w:widowControl w:val="0"/>
        <w:numPr>
          <w:ilvl w:val="0"/>
          <w:numId w:val="115"/>
        </w:numPr>
        <w:shd w:val="clear" w:color="auto" w:fill="auto"/>
        <w:tabs>
          <w:tab w:pos="918" w:val="left"/>
        </w:tabs>
        <w:bidi w:val="0"/>
        <w:spacing w:before="0" w:line="334" w:lineRule="auto"/>
        <w:ind w:left="500" w:right="0" w:firstLine="0"/>
        <w:jc w:val="both"/>
      </w:pPr>
      <w:bookmarkStart w:id="224" w:name="bookmark224"/>
      <w:bookmarkEnd w:id="224"/>
      <w:r>
        <w:rPr>
          <w:color w:val="000000"/>
          <w:spacing w:val="0"/>
          <w:w w:val="100"/>
          <w:position w:val="0"/>
          <w:sz w:val="24"/>
          <w:szCs w:val="24"/>
        </w:rPr>
        <w:t>Tính khối lượng nước cần dùng để pha với 100 g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98% thu được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10%. Nêu cách thực hành pha dung dịch.</w:t>
      </w:r>
    </w:p>
    <w:p>
      <w:pPr>
        <w:pStyle w:val="Style26"/>
        <w:keepNext w:val="0"/>
        <w:keepLines w:val="0"/>
        <w:widowControl w:val="0"/>
        <w:numPr>
          <w:ilvl w:val="0"/>
          <w:numId w:val="115"/>
        </w:numPr>
        <w:shd w:val="clear" w:color="auto" w:fill="auto"/>
        <w:tabs>
          <w:tab w:pos="913" w:val="left"/>
        </w:tabs>
        <w:bidi w:val="0"/>
        <w:spacing w:before="0" w:line="338" w:lineRule="auto"/>
        <w:ind w:left="500" w:right="0" w:firstLine="0"/>
        <w:jc w:val="both"/>
      </w:pPr>
      <w:bookmarkStart w:id="225" w:name="bookmark225"/>
      <w:bookmarkEnd w:id="225"/>
      <w:r>
        <w:rPr>
          <w:color w:val="000000"/>
          <w:spacing w:val="0"/>
          <w:w w:val="100"/>
          <w:position w:val="0"/>
          <w:sz w:val="24"/>
          <w:szCs w:val="24"/>
        </w:rPr>
        <w:t xml:space="preserve">Để thu được 48 </w:t>
      </w:r>
      <w:r>
        <w:rPr>
          <w:color w:val="000000"/>
          <w:spacing w:val="0"/>
          <w:w w:val="100"/>
          <w:position w:val="0"/>
          <w:sz w:val="24"/>
          <w:szCs w:val="24"/>
        </w:rPr>
        <w:t xml:space="preserve">kg sulfur dioxide </w:t>
      </w:r>
      <w:r>
        <w:rPr>
          <w:color w:val="000000"/>
          <w:spacing w:val="0"/>
          <w:w w:val="100"/>
          <w:position w:val="0"/>
          <w:sz w:val="24"/>
          <w:szCs w:val="24"/>
        </w:rPr>
        <w:t>thì cần phải đốt bao nhiêu kg lưu huỳnh, biết hiệu suất phản ứng là 96%?</w:t>
      </w:r>
    </w:p>
    <w:p>
      <w:pPr>
        <w:pStyle w:val="Style26"/>
        <w:keepNext w:val="0"/>
        <w:keepLines w:val="0"/>
        <w:widowControl w:val="0"/>
        <w:shd w:val="clear" w:color="auto" w:fill="auto"/>
        <w:tabs>
          <w:tab w:pos="3580" w:val="left"/>
          <w:tab w:pos="6229" w:val="left"/>
        </w:tabs>
        <w:bidi w:val="0"/>
        <w:spacing w:before="0" w:after="780" w:line="334" w:lineRule="auto"/>
        <w:ind w:left="0" w:right="0" w:firstLine="500"/>
        <w:jc w:val="left"/>
      </w:pPr>
      <w:r>
        <w:rPr>
          <w:color w:val="000000"/>
          <w:spacing w:val="0"/>
          <w:w w:val="100"/>
          <w:position w:val="0"/>
          <w:sz w:val="24"/>
          <w:szCs w:val="24"/>
        </w:rPr>
        <w:t xml:space="preserve">A. 50,00 </w:t>
      </w:r>
      <w:r>
        <w:rPr>
          <w:color w:val="000000"/>
          <w:spacing w:val="0"/>
          <w:w w:val="100"/>
          <w:position w:val="0"/>
          <w:sz w:val="24"/>
          <w:szCs w:val="24"/>
        </w:rPr>
        <w:t>kg.</w:t>
        <w:tab/>
      </w:r>
      <w:r>
        <w:rPr>
          <w:color w:val="000000"/>
          <w:spacing w:val="0"/>
          <w:w w:val="100"/>
          <w:position w:val="0"/>
          <w:sz w:val="24"/>
          <w:szCs w:val="24"/>
        </w:rPr>
        <w:t xml:space="preserve">B. 24,00 </w:t>
      </w:r>
      <w:r>
        <w:rPr>
          <w:color w:val="000000"/>
          <w:spacing w:val="0"/>
          <w:w w:val="100"/>
          <w:position w:val="0"/>
          <w:sz w:val="24"/>
          <w:szCs w:val="24"/>
        </w:rPr>
        <w:t>kg.</w:t>
        <w:tab/>
      </w:r>
      <w:r>
        <w:rPr>
          <w:color w:val="000000"/>
          <w:spacing w:val="0"/>
          <w:w w:val="100"/>
          <w:position w:val="0"/>
          <w:sz w:val="24"/>
          <w:szCs w:val="24"/>
        </w:rPr>
        <w:t xml:space="preserve">c. 25,00 </w:t>
      </w:r>
      <w:r>
        <w:rPr>
          <w:color w:val="000000"/>
          <w:spacing w:val="0"/>
          <w:w w:val="100"/>
          <w:position w:val="0"/>
          <w:sz w:val="24"/>
          <w:szCs w:val="24"/>
        </w:rPr>
        <w:t xml:space="preserve">kg. </w:t>
      </w:r>
      <w:r>
        <w:rPr>
          <w:color w:val="000000"/>
          <w:spacing w:val="0"/>
          <w:w w:val="100"/>
          <w:position w:val="0"/>
          <w:sz w:val="24"/>
          <w:szCs w:val="24"/>
        </w:rPr>
        <w:t>D. 23,04 kg.</w:t>
      </w:r>
    </w:p>
    <w:p>
      <w:pPr>
        <w:pStyle w:val="Style34"/>
        <w:keepNext/>
        <w:keepLines/>
        <w:widowControl w:val="0"/>
        <w:shd w:val="clear" w:color="auto" w:fill="auto"/>
        <w:bidi w:val="0"/>
        <w:spacing w:before="0" w:after="0" w:line="240" w:lineRule="auto"/>
        <w:ind w:left="0" w:right="0" w:firstLine="0"/>
        <w:jc w:val="left"/>
      </w:pPr>
      <w:bookmarkStart w:id="226" w:name="bookmark226"/>
      <w:bookmarkStart w:id="227" w:name="bookmark227"/>
      <w:bookmarkStart w:id="228" w:name="bookmark228"/>
      <w:r>
        <w:rPr>
          <w:spacing w:val="0"/>
          <w:w w:val="100"/>
          <w:position w:val="0"/>
        </w:rPr>
        <w:t>BÀI 7. TỐC Độ PHẢN ỨNG VÀ CHẤT xúc TÁC</w:t>
      </w:r>
      <w:bookmarkEnd w:id="226"/>
      <w:bookmarkEnd w:id="227"/>
      <w:bookmarkEnd w:id="228"/>
    </w:p>
    <w:p>
      <w:pPr>
        <w:pStyle w:val="Style36"/>
        <w:keepNext w:val="0"/>
        <w:keepLines w:val="0"/>
        <w:widowControl w:val="0"/>
        <w:shd w:val="clear" w:color="auto" w:fill="auto"/>
        <w:tabs>
          <w:tab w:leader="dot" w:pos="200" w:val="left"/>
        </w:tabs>
        <w:bidi w:val="0"/>
        <w:spacing w:before="0" w:after="360" w:line="240" w:lineRule="auto"/>
        <w:ind w:left="0" w:right="0" w:firstLine="0"/>
        <w:jc w:val="left"/>
      </w:pPr>
      <w:r>
        <w:rPr>
          <w:spacing w:val="0"/>
          <w:w w:val="100"/>
          <w:position w:val="0"/>
        </w:rPr>
        <w:tab/>
      </w:r>
      <w:r>
        <w:rPr>
          <w:spacing w:val="0"/>
          <w:w w:val="100"/>
          <w:position w:val="0"/>
        </w:rPr>
        <w:t xml:space="preserve">Ill" </w:t>
      </w:r>
      <w:r>
        <w:rPr>
          <w:spacing w:val="0"/>
          <w:w w:val="100"/>
          <w:position w:val="0"/>
        </w:rPr>
        <w:t xml:space="preserve">Iiiiiiuti </w:t>
      </w:r>
      <w:r>
        <w:rPr>
          <w:color w:val="668CB5"/>
          <w:spacing w:val="0"/>
          <w:w w:val="100"/>
          <w:position w:val="0"/>
        </w:rPr>
        <w:t xml:space="preserve">"---111111111" </w:t>
      </w:r>
      <w:r>
        <w:rPr>
          <w:spacing w:val="0"/>
          <w:w w:val="100"/>
          <w:position w:val="0"/>
        </w:rPr>
        <w:t xml:space="preserve">"iimiiMmm- </w:t>
      </w:r>
      <w:r>
        <w:rPr>
          <w:spacing w:val="0"/>
          <w:w w:val="100"/>
          <w:position w:val="0"/>
        </w:rPr>
        <w:t xml:space="preserve">'Iimui'.'inmiiii </w:t>
      </w:r>
      <w:r>
        <w:rPr>
          <w:spacing w:val="0"/>
          <w:w w:val="100"/>
          <w:position w:val="0"/>
        </w:rPr>
        <w:t xml:space="preserve">IIiiimiiiiiiin </w:t>
      </w:r>
      <w:r>
        <w:rPr>
          <w:color w:val="668CB5"/>
          <w:spacing w:val="0"/>
          <w:w w:val="100"/>
          <w:position w:val="0"/>
        </w:rPr>
        <w:t xml:space="preserve">"1111111" </w:t>
      </w:r>
      <w:r>
        <w:rPr>
          <w:color w:val="668CB5"/>
          <w:spacing w:val="0"/>
          <w:w w:val="100"/>
          <w:position w:val="0"/>
        </w:rPr>
        <w:t>III</w:t>
      </w:r>
      <w:r>
        <w:rPr>
          <w:color w:val="668CB5"/>
          <w:spacing w:val="0"/>
          <w:w w:val="100"/>
          <w:position w:val="0"/>
        </w:rPr>
        <w:t xml:space="preserve"> </w:t>
      </w:r>
      <w:r>
        <w:rPr>
          <w:spacing w:val="0"/>
          <w:w w:val="100"/>
          <w:position w:val="0"/>
        </w:rPr>
        <w:t>Iiuim -Iiiiiiii</w:t>
      </w:r>
      <w:r>
        <w:rPr>
          <w:spacing w:val="0"/>
          <w:w w:val="100"/>
          <w:position w:val="0"/>
        </w:rPr>
        <w:t xml:space="preserve">’Uirni'-Kiiiii </w:t>
      </w:r>
      <w:r>
        <w:rPr>
          <w:spacing w:val="0"/>
          <w:w w:val="100"/>
          <w:position w:val="0"/>
        </w:rPr>
        <w:t>"Iiimmiin .111111111»</w:t>
      </w:r>
      <w:r>
        <w:rPr>
          <w:spacing w:val="0"/>
          <w:w w:val="100"/>
          <w:position w:val="0"/>
        </w:rPr>
        <w:t xml:space="preserve">.uuisuumaimilim </w:t>
      </w:r>
      <w:r>
        <w:rPr>
          <w:spacing w:val="0"/>
          <w:w w:val="100"/>
          <w:position w:val="0"/>
        </w:rPr>
        <w:t xml:space="preserve">11111111111:11111111131111111 Iimmir </w:t>
      </w:r>
      <w:r>
        <w:rPr>
          <w:spacing w:val="0"/>
          <w:w w:val="100"/>
          <w:position w:val="0"/>
        </w:rPr>
        <w:t xml:space="preserve">mill </w:t>
      </w:r>
      <w:r>
        <w:rPr>
          <w:spacing w:val="0"/>
          <w:w w:val="100"/>
          <w:position w:val="0"/>
        </w:rPr>
        <w:t xml:space="preserve">II mu IIIII . -1111111111’   </w:t>
      </w:r>
      <w:r>
        <w:rPr>
          <w:spacing w:val="0"/>
          <w:w w:val="100"/>
          <w:position w:val="0"/>
        </w:rPr>
        <w:t>mill</w:t>
      </w:r>
    </w:p>
    <w:p>
      <w:pPr>
        <w:pStyle w:val="Style26"/>
        <w:keepNext w:val="0"/>
        <w:keepLines w:val="0"/>
        <w:widowControl w:val="0"/>
        <w:numPr>
          <w:ilvl w:val="0"/>
          <w:numId w:val="117"/>
        </w:numPr>
        <w:shd w:val="clear" w:color="auto" w:fill="auto"/>
        <w:bidi w:val="0"/>
        <w:spacing w:before="0" w:after="120" w:line="305" w:lineRule="auto"/>
        <w:ind w:left="500" w:right="0" w:hanging="500"/>
        <w:jc w:val="left"/>
      </w:pPr>
      <w:bookmarkStart w:id="229" w:name="bookmark229"/>
      <w:bookmarkEnd w:id="229"/>
      <w:r>
        <w:rPr>
          <w:color w:val="000000"/>
          <w:spacing w:val="0"/>
          <w:w w:val="100"/>
          <w:position w:val="0"/>
          <w:sz w:val="24"/>
          <w:szCs w:val="24"/>
        </w:rPr>
        <w:t xml:space="preserve">Than cháy trong bình khí </w:t>
      </w:r>
      <w:r>
        <w:rPr>
          <w:color w:val="000000"/>
          <w:spacing w:val="0"/>
          <w:w w:val="100"/>
          <w:position w:val="0"/>
          <w:sz w:val="24"/>
          <w:szCs w:val="24"/>
        </w:rPr>
        <w:t xml:space="preserve">oxygen </w:t>
      </w:r>
      <w:r>
        <w:rPr>
          <w:color w:val="000000"/>
          <w:spacing w:val="0"/>
          <w:w w:val="100"/>
          <w:position w:val="0"/>
          <w:sz w:val="24"/>
          <w:szCs w:val="24"/>
        </w:rPr>
        <w:t>nhanh hơn cháy trong không khí. Yếu tố đã làm tăng tốc độ của phản ứng này là</w:t>
      </w:r>
    </w:p>
    <w:p>
      <w:pPr>
        <w:pStyle w:val="Style26"/>
        <w:keepNext w:val="0"/>
        <w:keepLines w:val="0"/>
        <w:widowControl w:val="0"/>
        <w:shd w:val="clear" w:color="auto" w:fill="auto"/>
        <w:tabs>
          <w:tab w:pos="5265" w:val="left"/>
        </w:tabs>
        <w:bidi w:val="0"/>
        <w:spacing w:before="0" w:line="334" w:lineRule="auto"/>
        <w:ind w:left="0" w:right="0" w:firstLine="500"/>
        <w:jc w:val="left"/>
      </w:pPr>
      <w:r>
        <w:rPr>
          <w:color w:val="000000"/>
          <w:spacing w:val="0"/>
          <w:w w:val="100"/>
          <w:position w:val="0"/>
          <w:sz w:val="24"/>
          <w:szCs w:val="24"/>
        </w:rPr>
        <w:t>A. tăng nhiệt độ.</w:t>
        <w:tab/>
        <w:t>B. tăng nồng độ.</w:t>
      </w:r>
    </w:p>
    <w:p>
      <w:pPr>
        <w:pStyle w:val="Style26"/>
        <w:keepNext w:val="0"/>
        <w:keepLines w:val="0"/>
        <w:widowControl w:val="0"/>
        <w:shd w:val="clear" w:color="auto" w:fill="auto"/>
        <w:tabs>
          <w:tab w:pos="5265" w:val="left"/>
        </w:tabs>
        <w:bidi w:val="0"/>
        <w:spacing w:before="0" w:line="334" w:lineRule="auto"/>
        <w:ind w:left="0" w:right="0" w:firstLine="500"/>
        <w:jc w:val="left"/>
      </w:pPr>
      <w:r>
        <w:rPr>
          <w:color w:val="000000"/>
          <w:spacing w:val="0"/>
          <w:w w:val="100"/>
          <w:position w:val="0"/>
          <w:sz w:val="24"/>
          <w:szCs w:val="24"/>
        </w:rPr>
        <w:t>c. tăng diện tích bề mặt tiếp xúc.</w:t>
        <w:tab/>
        <w:t>D. dùng chất xúc tác.</w:t>
      </w:r>
    </w:p>
    <w:p>
      <w:pPr>
        <w:pStyle w:val="Style26"/>
        <w:keepNext w:val="0"/>
        <w:keepLines w:val="0"/>
        <w:widowControl w:val="0"/>
        <w:shd w:val="clear" w:color="auto" w:fill="auto"/>
        <w:bidi w:val="0"/>
        <w:spacing w:before="0" w:after="160" w:line="310" w:lineRule="auto"/>
        <w:ind w:left="500" w:right="0" w:hanging="500"/>
        <w:jc w:val="left"/>
      </w:pPr>
      <w:r>
        <w:rPr>
          <w:b/>
          <w:bCs/>
          <w:color w:val="668CB5"/>
          <w:spacing w:val="0"/>
          <w:w w:val="100"/>
          <w:position w:val="0"/>
          <w:sz w:val="28"/>
          <w:szCs w:val="28"/>
        </w:rPr>
        <w:t xml:space="preserve">7.2 </w:t>
      </w:r>
      <w:r>
        <w:rPr>
          <w:color w:val="000000"/>
          <w:spacing w:val="0"/>
          <w:w w:val="100"/>
          <w:position w:val="0"/>
          <w:sz w:val="24"/>
          <w:szCs w:val="24"/>
        </w:rPr>
        <w:t>Để điều chế CO</w:t>
      </w:r>
      <w:r>
        <w:rPr>
          <w:color w:val="000000"/>
          <w:spacing w:val="0"/>
          <w:w w:val="100"/>
          <w:position w:val="0"/>
          <w:sz w:val="24"/>
          <w:szCs w:val="24"/>
          <w:vertAlign w:val="subscript"/>
        </w:rPr>
        <w:t>2</w:t>
      </w:r>
      <w:r>
        <w:rPr>
          <w:color w:val="000000"/>
          <w:spacing w:val="0"/>
          <w:w w:val="100"/>
          <w:position w:val="0"/>
          <w:sz w:val="24"/>
          <w:szCs w:val="24"/>
        </w:rPr>
        <w:t xml:space="preserve"> trong phòng thí nghiệm, người ta cho đá vôi (rắn) phản ứng với dung dịch </w:t>
      </w:r>
      <w:r>
        <w:rPr>
          <w:color w:val="000000"/>
          <w:spacing w:val="0"/>
          <w:w w:val="100"/>
          <w:position w:val="0"/>
          <w:sz w:val="24"/>
          <w:szCs w:val="24"/>
        </w:rPr>
        <w:t xml:space="preserve">hydrochloric acid. </w:t>
      </w:r>
      <w:r>
        <w:rPr>
          <w:color w:val="000000"/>
          <w:spacing w:val="0"/>
          <w:w w:val="100"/>
          <w:position w:val="0"/>
          <w:sz w:val="24"/>
          <w:szCs w:val="24"/>
        </w:rPr>
        <w:t>Phản ứng xảy ra như sau:</w:t>
      </w:r>
    </w:p>
    <w:p>
      <w:pPr>
        <w:pStyle w:val="Style26"/>
        <w:keepNext w:val="0"/>
        <w:keepLines w:val="0"/>
        <w:widowControl w:val="0"/>
        <w:shd w:val="clear" w:color="auto" w:fill="auto"/>
        <w:bidi w:val="0"/>
        <w:spacing w:before="0" w:line="334" w:lineRule="auto"/>
        <w:ind w:left="0" w:right="0" w:firstLine="0"/>
        <w:jc w:val="center"/>
      </w:pPr>
      <w:r>
        <w:rPr>
          <w:color w:val="000000"/>
          <w:spacing w:val="0"/>
          <w:w w:val="100"/>
          <w:position w:val="0"/>
          <w:sz w:val="24"/>
          <w:szCs w:val="24"/>
        </w:rPr>
        <w:t>CaCO</w:t>
      </w:r>
      <w:r>
        <w:rPr>
          <w:color w:val="000000"/>
          <w:spacing w:val="0"/>
          <w:w w:val="100"/>
          <w:position w:val="0"/>
          <w:sz w:val="24"/>
          <w:szCs w:val="24"/>
          <w:vertAlign w:val="subscript"/>
        </w:rPr>
        <w:t>3</w:t>
      </w:r>
      <w:r>
        <w:rPr>
          <w:color w:val="000000"/>
          <w:spacing w:val="0"/>
          <w:w w:val="100"/>
          <w:position w:val="0"/>
          <w:sz w:val="24"/>
          <w:szCs w:val="24"/>
        </w:rPr>
        <w:t xml:space="preserve"> + 2HCI —&gt; CaCI</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 + CO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line="334" w:lineRule="auto"/>
        <w:ind w:left="0" w:right="0" w:firstLine="500"/>
        <w:jc w:val="left"/>
      </w:pPr>
      <w:r>
        <w:rPr>
          <w:color w:val="000000"/>
          <w:spacing w:val="0"/>
          <w:w w:val="100"/>
          <w:position w:val="0"/>
          <w:sz w:val="24"/>
          <w:szCs w:val="24"/>
        </w:rPr>
        <w:t>Biện pháp nào sau đây không làm phản ứng xảy ra nhanh hơn?</w:t>
      </w:r>
    </w:p>
    <w:p>
      <w:pPr>
        <w:pStyle w:val="Style26"/>
        <w:keepNext w:val="0"/>
        <w:keepLines w:val="0"/>
        <w:widowControl w:val="0"/>
        <w:shd w:val="clear" w:color="auto" w:fill="auto"/>
        <w:tabs>
          <w:tab w:pos="5265" w:val="left"/>
        </w:tabs>
        <w:bidi w:val="0"/>
        <w:spacing w:before="0" w:line="334" w:lineRule="auto"/>
        <w:ind w:left="0" w:right="0" w:firstLine="500"/>
        <w:jc w:val="left"/>
      </w:pPr>
      <w:r>
        <w:rPr>
          <w:color w:val="000000"/>
          <w:spacing w:val="0"/>
          <w:w w:val="100"/>
          <w:position w:val="0"/>
          <w:sz w:val="24"/>
          <w:szCs w:val="24"/>
        </w:rPr>
        <w:t>A. Đập nhỏ đá vôi.</w:t>
        <w:tab/>
        <w:t>B.Tăng nhiệt độ phản ứng.</w:t>
      </w:r>
    </w:p>
    <w:p>
      <w:pPr>
        <w:pStyle w:val="Style26"/>
        <w:keepNext w:val="0"/>
        <w:keepLines w:val="0"/>
        <w:widowControl w:val="0"/>
        <w:shd w:val="clear" w:color="auto" w:fill="auto"/>
        <w:tabs>
          <w:tab w:pos="5265" w:val="left"/>
        </w:tabs>
        <w:bidi w:val="0"/>
        <w:spacing w:before="0" w:line="334" w:lineRule="auto"/>
        <w:ind w:left="0" w:right="0" w:firstLine="500"/>
        <w:jc w:val="left"/>
      </w:pPr>
      <w:r>
        <w:rPr>
          <w:color w:val="000000"/>
          <w:spacing w:val="0"/>
          <w:w w:val="100"/>
          <w:position w:val="0"/>
          <w:sz w:val="24"/>
          <w:szCs w:val="24"/>
        </w:rPr>
        <w:t>C.Thêm CaCI</w:t>
      </w:r>
      <w:r>
        <w:rPr>
          <w:color w:val="000000"/>
          <w:spacing w:val="0"/>
          <w:w w:val="100"/>
          <w:position w:val="0"/>
          <w:sz w:val="24"/>
          <w:szCs w:val="24"/>
          <w:vertAlign w:val="subscript"/>
        </w:rPr>
        <w:t>2</w:t>
      </w:r>
      <w:r>
        <w:rPr>
          <w:color w:val="000000"/>
          <w:spacing w:val="0"/>
          <w:w w:val="100"/>
          <w:position w:val="0"/>
          <w:sz w:val="24"/>
          <w:szCs w:val="24"/>
        </w:rPr>
        <w:t xml:space="preserve"> vào dung dịch.</w:t>
        <w:tab/>
        <w:t>D. Dùng HCI nổng độ cao hơn.</w:t>
      </w:r>
    </w:p>
    <w:p>
      <w:pPr>
        <w:pStyle w:val="Style26"/>
        <w:keepNext w:val="0"/>
        <w:keepLines w:val="0"/>
        <w:widowControl w:val="0"/>
        <w:numPr>
          <w:ilvl w:val="0"/>
          <w:numId w:val="119"/>
        </w:numPr>
        <w:shd w:val="clear" w:color="auto" w:fill="auto"/>
        <w:tabs>
          <w:tab w:pos="649" w:val="left"/>
        </w:tabs>
        <w:bidi w:val="0"/>
        <w:spacing w:before="0" w:after="120" w:line="286" w:lineRule="auto"/>
        <w:ind w:left="0" w:right="0" w:firstLine="0"/>
        <w:jc w:val="left"/>
      </w:pPr>
      <w:bookmarkStart w:id="230" w:name="bookmark230"/>
      <w:bookmarkEnd w:id="230"/>
      <w:r>
        <w:rPr>
          <w:color w:val="000000"/>
          <w:spacing w:val="0"/>
          <w:w w:val="100"/>
          <w:position w:val="0"/>
          <w:sz w:val="24"/>
          <w:szCs w:val="24"/>
        </w:rPr>
        <w:t>Trong các câu sau, câu nào đúng, câu nào sai?</w:t>
      </w:r>
    </w:p>
    <w:p>
      <w:pPr>
        <w:pStyle w:val="Style26"/>
        <w:keepNext w:val="0"/>
        <w:keepLines w:val="0"/>
        <w:widowControl w:val="0"/>
        <w:numPr>
          <w:ilvl w:val="0"/>
          <w:numId w:val="121"/>
        </w:numPr>
        <w:shd w:val="clear" w:color="auto" w:fill="auto"/>
        <w:tabs>
          <w:tab w:pos="896" w:val="left"/>
        </w:tabs>
        <w:bidi w:val="0"/>
        <w:spacing w:before="0" w:line="334" w:lineRule="auto"/>
        <w:ind w:left="500" w:right="0" w:firstLine="0"/>
        <w:jc w:val="both"/>
      </w:pPr>
      <w:bookmarkStart w:id="231" w:name="bookmark231"/>
      <w:bookmarkEnd w:id="231"/>
      <w:r>
        <w:rPr>
          <w:color w:val="000000"/>
          <w:spacing w:val="0"/>
          <w:w w:val="100"/>
          <w:position w:val="0"/>
          <w:sz w:val="24"/>
          <w:szCs w:val="24"/>
        </w:rPr>
        <w:t>Phản ứng giữa nước chanh và nước rau muống (xuất hiện màu hồng nhạt) là phản ứng hoá học xảy ra nhanh.</w:t>
      </w:r>
    </w:p>
    <w:p>
      <w:pPr>
        <w:pStyle w:val="Style26"/>
        <w:keepNext w:val="0"/>
        <w:keepLines w:val="0"/>
        <w:widowControl w:val="0"/>
        <w:numPr>
          <w:ilvl w:val="0"/>
          <w:numId w:val="121"/>
        </w:numPr>
        <w:shd w:val="clear" w:color="auto" w:fill="auto"/>
        <w:tabs>
          <w:tab w:pos="909" w:val="left"/>
        </w:tabs>
        <w:bidi w:val="0"/>
        <w:spacing w:before="0" w:line="334" w:lineRule="auto"/>
        <w:ind w:left="0" w:right="0" w:firstLine="500"/>
        <w:jc w:val="left"/>
      </w:pPr>
      <w:bookmarkStart w:id="232" w:name="bookmark232"/>
      <w:bookmarkEnd w:id="232"/>
      <w:r>
        <w:rPr>
          <w:color w:val="000000"/>
          <w:spacing w:val="0"/>
          <w:w w:val="100"/>
          <w:position w:val="0"/>
          <w:sz w:val="24"/>
          <w:szCs w:val="24"/>
        </w:rPr>
        <w:t>Phản ứng lên men rượu xảy ra chậm.</w:t>
      </w:r>
    </w:p>
    <w:p>
      <w:pPr>
        <w:pStyle w:val="Style26"/>
        <w:keepNext w:val="0"/>
        <w:keepLines w:val="0"/>
        <w:widowControl w:val="0"/>
        <w:numPr>
          <w:ilvl w:val="0"/>
          <w:numId w:val="121"/>
        </w:numPr>
        <w:shd w:val="clear" w:color="auto" w:fill="auto"/>
        <w:tabs>
          <w:tab w:pos="909" w:val="left"/>
        </w:tabs>
        <w:bidi w:val="0"/>
        <w:spacing w:before="0" w:line="334" w:lineRule="auto"/>
        <w:ind w:left="0" w:right="0" w:firstLine="500"/>
        <w:jc w:val="left"/>
      </w:pPr>
      <w:bookmarkStart w:id="233" w:name="bookmark233"/>
      <w:bookmarkEnd w:id="233"/>
      <w:r>
        <w:rPr>
          <w:color w:val="000000"/>
          <w:spacing w:val="0"/>
          <w:w w:val="100"/>
          <w:position w:val="0"/>
          <w:sz w:val="24"/>
          <w:szCs w:val="24"/>
        </w:rPr>
        <w:t>Phản ứng cháy nổ xảy ra chậm.</w:t>
      </w:r>
    </w:p>
    <w:p>
      <w:pPr>
        <w:pStyle w:val="Style26"/>
        <w:keepNext w:val="0"/>
        <w:keepLines w:val="0"/>
        <w:widowControl w:val="0"/>
        <w:numPr>
          <w:ilvl w:val="0"/>
          <w:numId w:val="121"/>
        </w:numPr>
        <w:shd w:val="clear" w:color="auto" w:fill="auto"/>
        <w:tabs>
          <w:tab w:pos="918" w:val="left"/>
        </w:tabs>
        <w:bidi w:val="0"/>
        <w:spacing w:before="0" w:line="334" w:lineRule="auto"/>
        <w:ind w:left="500" w:right="0" w:firstLine="0"/>
        <w:jc w:val="both"/>
      </w:pPr>
      <w:bookmarkStart w:id="234" w:name="bookmark234"/>
      <w:bookmarkEnd w:id="234"/>
      <w:r>
        <w:rPr>
          <w:color w:val="000000"/>
          <w:spacing w:val="0"/>
          <w:w w:val="100"/>
          <w:position w:val="0"/>
          <w:sz w:val="24"/>
          <w:szCs w:val="24"/>
        </w:rPr>
        <w:t>Phản ứng đốt cháy than trong không khí nhanh hơn phản ứng sắt bị gỉ trong không khí.</w:t>
      </w:r>
    </w:p>
    <w:p>
      <w:pPr>
        <w:pStyle w:val="Style26"/>
        <w:keepNext w:val="0"/>
        <w:keepLines w:val="0"/>
        <w:widowControl w:val="0"/>
        <w:numPr>
          <w:ilvl w:val="0"/>
          <w:numId w:val="119"/>
        </w:numPr>
        <w:shd w:val="clear" w:color="auto" w:fill="auto"/>
        <w:tabs>
          <w:tab w:pos="658" w:val="left"/>
        </w:tabs>
        <w:bidi w:val="0"/>
        <w:spacing w:before="0" w:line="310" w:lineRule="auto"/>
        <w:ind w:left="480" w:right="0" w:hanging="480"/>
        <w:jc w:val="both"/>
      </w:pPr>
      <w:bookmarkStart w:id="235" w:name="bookmark235"/>
      <w:bookmarkEnd w:id="235"/>
      <w:r>
        <w:rPr>
          <w:color w:val="000000"/>
          <w:spacing w:val="0"/>
          <w:w w:val="100"/>
          <w:position w:val="0"/>
          <w:sz w:val="24"/>
          <w:szCs w:val="24"/>
        </w:rPr>
        <w:t>Có hai thanh kim loại nikel cùng khối lượng. Một thanh có nhiều lỗ rỗng trên bề mặt, thanh kia có bề mặt mịn và chắc. Ngâm hai thanh vào cốc đựng dung dịch HCI. Phản ứng xảy ra như sau: Ni + 2HCI —&gt; NiCI</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line="307" w:lineRule="auto"/>
        <w:ind w:left="480" w:right="0"/>
        <w:jc w:val="both"/>
      </w:pPr>
      <w:r>
        <w:rPr>
          <w:color w:val="000000"/>
          <w:spacing w:val="0"/>
          <w:w w:val="100"/>
          <w:position w:val="0"/>
          <w:sz w:val="24"/>
          <w:szCs w:val="24"/>
        </w:rPr>
        <w:t>Sau một thời gian phản ứng, lấy hai thanh kim loại ra cân, thu được kết quả như sau:</w:t>
      </w:r>
    </w:p>
    <w:p>
      <w:pPr>
        <w:pStyle w:val="Style26"/>
        <w:keepNext w:val="0"/>
        <w:keepLines w:val="0"/>
        <w:widowControl w:val="0"/>
        <w:shd w:val="clear" w:color="auto" w:fill="auto"/>
        <w:bidi w:val="0"/>
        <w:spacing w:before="0" w:line="317" w:lineRule="auto"/>
        <w:ind w:left="480" w:right="0"/>
        <w:jc w:val="both"/>
      </w:pPr>
      <w:r>
        <w:rPr>
          <w:color w:val="000000"/>
          <w:spacing w:val="0"/>
          <w:w w:val="100"/>
          <w:position w:val="0"/>
          <w:sz w:val="24"/>
          <w:szCs w:val="24"/>
        </w:rPr>
        <w:t>-Thanh kim loại thứ nhất: khối lượng giảm 0,15 g.</w:t>
      </w:r>
    </w:p>
    <w:p>
      <w:pPr>
        <w:pStyle w:val="Style26"/>
        <w:keepNext w:val="0"/>
        <w:keepLines w:val="0"/>
        <w:widowControl w:val="0"/>
        <w:shd w:val="clear" w:color="auto" w:fill="auto"/>
        <w:bidi w:val="0"/>
        <w:spacing w:before="0" w:line="317" w:lineRule="auto"/>
        <w:ind w:left="480" w:right="0"/>
        <w:jc w:val="both"/>
      </w:pPr>
      <w:r>
        <w:rPr>
          <w:color w:val="000000"/>
          <w:spacing w:val="0"/>
          <w:w w:val="100"/>
          <w:position w:val="0"/>
          <w:sz w:val="24"/>
          <w:szCs w:val="24"/>
        </w:rPr>
        <w:t>-Thanh kim loại thứ hai: khối lượng giảm 0,21 g.</w:t>
      </w:r>
    </w:p>
    <w:p>
      <w:pPr>
        <w:pStyle w:val="Style26"/>
        <w:keepNext w:val="0"/>
        <w:keepLines w:val="0"/>
        <w:widowControl w:val="0"/>
        <w:shd w:val="clear" w:color="auto" w:fill="auto"/>
        <w:bidi w:val="0"/>
        <w:spacing w:before="0" w:after="120" w:line="312" w:lineRule="auto"/>
        <w:ind w:left="480" w:right="0"/>
        <w:jc w:val="both"/>
      </w:pPr>
      <w:r>
        <w:rPr>
          <w:color w:val="000000"/>
          <w:spacing w:val="0"/>
          <w:w w:val="100"/>
          <w:position w:val="0"/>
          <w:sz w:val="24"/>
          <w:szCs w:val="24"/>
        </w:rPr>
        <w:t xml:space="preserve">Hãy cho biết thanh kim loại nikel nào có diện tích bề mặt tiếp xúc với </w:t>
      </w:r>
      <w:r>
        <w:rPr>
          <w:color w:val="000000"/>
          <w:spacing w:val="0"/>
          <w:w w:val="100"/>
          <w:position w:val="0"/>
          <w:sz w:val="24"/>
          <w:szCs w:val="24"/>
        </w:rPr>
        <w:t xml:space="preserve">acid </w:t>
      </w:r>
      <w:r>
        <w:rPr>
          <w:color w:val="000000"/>
          <w:spacing w:val="0"/>
          <w:w w:val="100"/>
          <w:position w:val="0"/>
          <w:sz w:val="24"/>
          <w:szCs w:val="24"/>
        </w:rPr>
        <w:t>lớn hơn.</w:t>
      </w:r>
    </w:p>
    <w:p>
      <w:pPr>
        <w:pStyle w:val="Style26"/>
        <w:keepNext w:val="0"/>
        <w:keepLines w:val="0"/>
        <w:widowControl w:val="0"/>
        <w:numPr>
          <w:ilvl w:val="0"/>
          <w:numId w:val="119"/>
        </w:numPr>
        <w:shd w:val="clear" w:color="auto" w:fill="auto"/>
        <w:tabs>
          <w:tab w:pos="658" w:val="left"/>
        </w:tabs>
        <w:bidi w:val="0"/>
        <w:spacing w:before="0" w:line="300" w:lineRule="auto"/>
        <w:ind w:left="480" w:right="0" w:hanging="480"/>
        <w:jc w:val="both"/>
      </w:pPr>
      <w:bookmarkStart w:id="236" w:name="bookmark236"/>
      <w:bookmarkEnd w:id="236"/>
      <w:r>
        <w:rPr>
          <w:color w:val="000000"/>
          <w:spacing w:val="0"/>
          <w:w w:val="100"/>
          <w:position w:val="0"/>
          <w:sz w:val="24"/>
          <w:szCs w:val="24"/>
        </w:rPr>
        <w:t>Cho hai miếng kẽm giống nhau vào hai ống nghiệm đựng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 xml:space="preserve">4 </w:t>
      </w:r>
      <w:r>
        <w:rPr>
          <w:color w:val="000000"/>
          <w:spacing w:val="0"/>
          <w:w w:val="100"/>
          <w:position w:val="0"/>
          <w:sz w:val="24"/>
          <w:szCs w:val="24"/>
        </w:rPr>
        <w:t>cùng nồng độ. Một ống để ở nhiệt độ phòng, một ống ngâm trong cốc nước nóng. Phản ứng xảy ra như sau:</w:t>
      </w:r>
    </w:p>
    <w:p>
      <w:pPr>
        <w:pStyle w:val="Style26"/>
        <w:keepNext w:val="0"/>
        <w:keepLines w:val="0"/>
        <w:widowControl w:val="0"/>
        <w:shd w:val="clear" w:color="auto" w:fill="auto"/>
        <w:bidi w:val="0"/>
        <w:spacing w:before="0" w:line="317" w:lineRule="auto"/>
        <w:ind w:left="0" w:right="0" w:firstLine="0"/>
        <w:jc w:val="center"/>
      </w:pPr>
      <w:r>
        <w:rPr>
          <w:color w:val="000000"/>
          <w:spacing w:val="0"/>
          <w:w w:val="100"/>
          <w:position w:val="0"/>
          <w:sz w:val="24"/>
          <w:szCs w:val="24"/>
        </w:rPr>
        <w:t>Zn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ZnSO</w:t>
      </w:r>
      <w:r>
        <w:rPr>
          <w:color w:val="000000"/>
          <w:spacing w:val="0"/>
          <w:w w:val="100"/>
          <w:position w:val="0"/>
          <w:sz w:val="24"/>
          <w:szCs w:val="24"/>
          <w:vertAlign w:val="subscript"/>
        </w:rPr>
        <w:t>4</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line="317" w:lineRule="auto"/>
        <w:ind w:left="480" w:right="0"/>
        <w:jc w:val="both"/>
      </w:pPr>
      <w:r>
        <w:rPr>
          <w:color w:val="000000"/>
          <w:spacing w:val="0"/>
          <w:w w:val="100"/>
          <w:position w:val="0"/>
          <w:sz w:val="24"/>
          <w:szCs w:val="24"/>
        </w:rPr>
        <w:t>Đo thể tích khí thoát ra tại mỗi ống nghiệm sau 30 giây, thu được kết quả như sau:</w:t>
      </w:r>
    </w:p>
    <w:p>
      <w:pPr>
        <w:pStyle w:val="Style26"/>
        <w:keepNext w:val="0"/>
        <w:keepLines w:val="0"/>
        <w:widowControl w:val="0"/>
        <w:numPr>
          <w:ilvl w:val="0"/>
          <w:numId w:val="105"/>
        </w:numPr>
        <w:shd w:val="clear" w:color="auto" w:fill="auto"/>
        <w:tabs>
          <w:tab w:pos="813" w:val="left"/>
        </w:tabs>
        <w:bidi w:val="0"/>
        <w:spacing w:before="0" w:line="317" w:lineRule="auto"/>
        <w:ind w:left="0" w:right="0" w:firstLine="480"/>
        <w:jc w:val="both"/>
      </w:pPr>
      <w:bookmarkStart w:id="237" w:name="bookmark237"/>
      <w:bookmarkEnd w:id="237"/>
      <w:r>
        <w:rPr>
          <w:color w:val="000000"/>
          <w:spacing w:val="0"/>
          <w:w w:val="100"/>
          <w:position w:val="0"/>
          <w:sz w:val="24"/>
          <w:szCs w:val="24"/>
        </w:rPr>
        <w:t>Ống nghiệm 1: thu được 5 mL khí.</w:t>
      </w:r>
    </w:p>
    <w:p>
      <w:pPr>
        <w:pStyle w:val="Style26"/>
        <w:keepNext w:val="0"/>
        <w:keepLines w:val="0"/>
        <w:widowControl w:val="0"/>
        <w:numPr>
          <w:ilvl w:val="0"/>
          <w:numId w:val="105"/>
        </w:numPr>
        <w:shd w:val="clear" w:color="auto" w:fill="auto"/>
        <w:tabs>
          <w:tab w:pos="813" w:val="left"/>
        </w:tabs>
        <w:bidi w:val="0"/>
        <w:spacing w:before="0" w:line="317" w:lineRule="auto"/>
        <w:ind w:left="0" w:right="0" w:firstLine="480"/>
        <w:jc w:val="both"/>
      </w:pPr>
      <w:bookmarkStart w:id="238" w:name="bookmark238"/>
      <w:bookmarkEnd w:id="238"/>
      <w:r>
        <w:rPr>
          <w:color w:val="000000"/>
          <w:spacing w:val="0"/>
          <w:w w:val="100"/>
          <w:position w:val="0"/>
          <w:sz w:val="24"/>
          <w:szCs w:val="24"/>
        </w:rPr>
        <w:t>Ống nghiệm 2: thu được 7 mL khí.</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Hãy cho biết ống nghiệm nào được đặt trong cốc nước nóng. Giải thích.</w:t>
      </w:r>
    </w:p>
    <w:p>
      <w:pPr>
        <w:pStyle w:val="Style26"/>
        <w:keepNext w:val="0"/>
        <w:keepLines w:val="0"/>
        <w:widowControl w:val="0"/>
        <w:numPr>
          <w:ilvl w:val="0"/>
          <w:numId w:val="119"/>
        </w:numPr>
        <w:shd w:val="clear" w:color="auto" w:fill="auto"/>
        <w:tabs>
          <w:tab w:pos="658" w:val="left"/>
        </w:tabs>
        <w:bidi w:val="0"/>
        <w:spacing w:before="0" w:after="120" w:line="271" w:lineRule="auto"/>
        <w:ind w:left="0" w:right="0" w:firstLine="0"/>
        <w:jc w:val="both"/>
      </w:pPr>
      <w:bookmarkStart w:id="239" w:name="bookmark239"/>
      <w:bookmarkEnd w:id="239"/>
      <w:r>
        <w:rPr>
          <w:color w:val="000000"/>
          <w:spacing w:val="0"/>
          <w:w w:val="100"/>
          <w:position w:val="0"/>
          <w:sz w:val="24"/>
          <w:szCs w:val="24"/>
        </w:rPr>
        <w:t>Thực hiện thí nghiệm sau:</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Lấy hai ống nghiệm giống hệt nhau, kí hiệu lần lượt là A và B.</w:t>
      </w:r>
    </w:p>
    <w:p>
      <w:pPr>
        <w:pStyle w:val="Style26"/>
        <w:keepNext w:val="0"/>
        <w:keepLines w:val="0"/>
        <w:widowControl w:val="0"/>
        <w:shd w:val="clear" w:color="auto" w:fill="auto"/>
        <w:bidi w:val="0"/>
        <w:spacing w:before="0" w:line="317" w:lineRule="auto"/>
        <w:ind w:left="480" w:right="0"/>
        <w:jc w:val="both"/>
      </w:pPr>
      <w:r>
        <w:rPr>
          <w:color w:val="000000"/>
          <w:spacing w:val="0"/>
          <w:w w:val="100"/>
          <w:position w:val="0"/>
          <w:sz w:val="24"/>
          <w:szCs w:val="24"/>
        </w:rPr>
        <w:t>Cho vào 2 ống nghiệm cùng một khối lượng dung dịch HCI nhưng nồng độ các dung dịch khác nhau.</w:t>
      </w:r>
    </w:p>
    <w:p>
      <w:pPr>
        <w:pStyle w:val="Style26"/>
        <w:keepNext w:val="0"/>
        <w:keepLines w:val="0"/>
        <w:widowControl w:val="0"/>
        <w:shd w:val="clear" w:color="auto" w:fill="auto"/>
        <w:bidi w:val="0"/>
        <w:spacing w:before="0" w:line="314" w:lineRule="auto"/>
        <w:ind w:left="480" w:right="0"/>
        <w:jc w:val="both"/>
      </w:pPr>
      <w:r>
        <w:rPr>
          <w:color w:val="000000"/>
          <w:spacing w:val="0"/>
          <w:w w:val="100"/>
          <w:position w:val="0"/>
          <w:sz w:val="24"/>
          <w:szCs w:val="24"/>
        </w:rPr>
        <w:t>Cho cùng một lượng đá vôi dạng viên vào 2 ống nghiệm trên. Phản ứng xảy ra như sau:</w:t>
      </w:r>
    </w:p>
    <w:p>
      <w:pPr>
        <w:pStyle w:val="Style26"/>
        <w:keepNext w:val="0"/>
        <w:keepLines w:val="0"/>
        <w:widowControl w:val="0"/>
        <w:shd w:val="clear" w:color="auto" w:fill="auto"/>
        <w:bidi w:val="0"/>
        <w:spacing w:before="0" w:line="317" w:lineRule="auto"/>
        <w:ind w:left="0" w:right="0" w:firstLine="0"/>
        <w:jc w:val="center"/>
      </w:pPr>
      <w:r>
        <w:rPr>
          <w:color w:val="000000"/>
          <w:spacing w:val="0"/>
          <w:w w:val="100"/>
          <w:position w:val="0"/>
          <w:sz w:val="24"/>
          <w:szCs w:val="24"/>
        </w:rPr>
        <w:t>CaCO</w:t>
      </w:r>
      <w:r>
        <w:rPr>
          <w:color w:val="000000"/>
          <w:spacing w:val="0"/>
          <w:w w:val="100"/>
          <w:position w:val="0"/>
          <w:sz w:val="24"/>
          <w:szCs w:val="24"/>
          <w:vertAlign w:val="subscript"/>
        </w:rPr>
        <w:t>3</w:t>
      </w:r>
      <w:r>
        <w:rPr>
          <w:color w:val="000000"/>
          <w:spacing w:val="0"/>
          <w:w w:val="100"/>
          <w:position w:val="0"/>
          <w:sz w:val="24"/>
          <w:szCs w:val="24"/>
        </w:rPr>
        <w:t xml:space="preserve"> + 2HCI CaCI</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 + CO</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Sau 1 phút, cân lại khối lượng hai ống nghiệm.Thu được kết quả sau:</w:t>
      </w:r>
    </w:p>
    <w:p>
      <w:pPr>
        <w:pStyle w:val="Style26"/>
        <w:keepNext w:val="0"/>
        <w:keepLines w:val="0"/>
        <w:widowControl w:val="0"/>
        <w:numPr>
          <w:ilvl w:val="0"/>
          <w:numId w:val="105"/>
        </w:numPr>
        <w:shd w:val="clear" w:color="auto" w:fill="auto"/>
        <w:tabs>
          <w:tab w:pos="1213" w:val="left"/>
        </w:tabs>
        <w:bidi w:val="0"/>
        <w:spacing w:before="0" w:line="317" w:lineRule="auto"/>
        <w:ind w:left="0" w:right="0" w:firstLine="880"/>
        <w:jc w:val="both"/>
      </w:pPr>
      <w:bookmarkStart w:id="240" w:name="bookmark240"/>
      <w:bookmarkEnd w:id="240"/>
      <w:r>
        <w:rPr>
          <w:color w:val="000000"/>
          <w:spacing w:val="0"/>
          <w:w w:val="100"/>
          <w:position w:val="0"/>
          <w:sz w:val="24"/>
          <w:szCs w:val="24"/>
        </w:rPr>
        <w:t>Ống nghiệm A: khối lượng giảm 0,44 g.</w:t>
      </w:r>
    </w:p>
    <w:p>
      <w:pPr>
        <w:pStyle w:val="Style26"/>
        <w:keepNext w:val="0"/>
        <w:keepLines w:val="0"/>
        <w:widowControl w:val="0"/>
        <w:numPr>
          <w:ilvl w:val="0"/>
          <w:numId w:val="105"/>
        </w:numPr>
        <w:shd w:val="clear" w:color="auto" w:fill="auto"/>
        <w:tabs>
          <w:tab w:pos="1213" w:val="left"/>
        </w:tabs>
        <w:bidi w:val="0"/>
        <w:spacing w:before="0" w:line="317" w:lineRule="auto"/>
        <w:ind w:left="0" w:right="0" w:firstLine="880"/>
        <w:jc w:val="both"/>
      </w:pPr>
      <w:bookmarkStart w:id="241" w:name="bookmark241"/>
      <w:bookmarkEnd w:id="241"/>
      <w:r>
        <w:rPr>
          <w:color w:val="000000"/>
          <w:spacing w:val="0"/>
          <w:w w:val="100"/>
          <w:position w:val="0"/>
          <w:sz w:val="24"/>
          <w:szCs w:val="24"/>
        </w:rPr>
        <w:t>Ống nghiệm B: khối lượng giảm 0,56 g.</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Hãy cho biết dung dịch trong ống nghiệm nào có nồng độ cao hơn. Giải thích.</w:t>
      </w:r>
    </w:p>
    <w:p>
      <w:pPr>
        <w:pStyle w:val="Style26"/>
        <w:keepNext w:val="0"/>
        <w:keepLines w:val="0"/>
        <w:widowControl w:val="0"/>
        <w:numPr>
          <w:ilvl w:val="0"/>
          <w:numId w:val="119"/>
        </w:numPr>
        <w:shd w:val="clear" w:color="auto" w:fill="auto"/>
        <w:tabs>
          <w:tab w:pos="696" w:val="left"/>
        </w:tabs>
        <w:bidi w:val="0"/>
        <w:spacing w:before="0" w:after="100" w:line="276" w:lineRule="auto"/>
        <w:ind w:left="0" w:right="0" w:firstLine="0"/>
        <w:jc w:val="left"/>
      </w:pPr>
      <w:bookmarkStart w:id="242" w:name="bookmark242"/>
      <w:bookmarkEnd w:id="242"/>
      <w:r>
        <w:rPr>
          <w:color w:val="000000"/>
          <w:spacing w:val="0"/>
          <w:w w:val="100"/>
          <w:position w:val="0"/>
          <w:sz w:val="24"/>
          <w:szCs w:val="24"/>
        </w:rPr>
        <w:t>Phản ứng phân huỷ H</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 xml:space="preserve"> xảy ra như sau: 2H</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 xml:space="preserve"> —&gt; 2H</w:t>
      </w:r>
      <w:r>
        <w:rPr>
          <w:color w:val="000000"/>
          <w:spacing w:val="0"/>
          <w:w w:val="100"/>
          <w:position w:val="0"/>
          <w:sz w:val="24"/>
          <w:szCs w:val="24"/>
          <w:vertAlign w:val="subscript"/>
        </w:rPr>
        <w:t>2</w:t>
      </w:r>
      <w:r>
        <w:rPr>
          <w:color w:val="000000"/>
          <w:spacing w:val="0"/>
          <w:w w:val="100"/>
          <w:position w:val="0"/>
          <w:sz w:val="24"/>
          <w:szCs w:val="24"/>
        </w:rPr>
        <w:t>O + 0</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360" w:line="324" w:lineRule="auto"/>
        <w:ind w:left="460" w:right="0"/>
        <w:jc w:val="both"/>
      </w:pPr>
      <w:r>
        <w:rPr>
          <w:color w:val="000000"/>
          <w:spacing w:val="0"/>
          <w:w w:val="100"/>
          <w:position w:val="0"/>
          <w:sz w:val="24"/>
          <w:szCs w:val="24"/>
        </w:rPr>
        <w:t>Người ta cho 5 mL dung dịch H</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 xml:space="preserve"> (cùng nổng độ) vào 5 ống nghiệm. Sau đó lần lượt cho vào 4 ống nghiệm lượng nhỏ các chất Fe, MnO</w:t>
      </w:r>
      <w:r>
        <w:rPr>
          <w:color w:val="000000"/>
          <w:spacing w:val="0"/>
          <w:w w:val="100"/>
          <w:position w:val="0"/>
          <w:sz w:val="24"/>
          <w:szCs w:val="24"/>
          <w:vertAlign w:val="subscript"/>
        </w:rPr>
        <w:t>2/</w:t>
      </w:r>
      <w:r>
        <w:rPr>
          <w:color w:val="000000"/>
          <w:spacing w:val="0"/>
          <w:w w:val="100"/>
          <w:position w:val="0"/>
          <w:sz w:val="24"/>
          <w:szCs w:val="24"/>
        </w:rPr>
        <w:t xml:space="preserve"> KI, SiO</w:t>
      </w:r>
      <w:r>
        <w:rPr>
          <w:color w:val="000000"/>
          <w:spacing w:val="0"/>
          <w:w w:val="100"/>
          <w:position w:val="0"/>
          <w:sz w:val="24"/>
          <w:szCs w:val="24"/>
          <w:vertAlign w:val="subscript"/>
        </w:rPr>
        <w:t>2</w:t>
      </w:r>
      <w:r>
        <w:rPr>
          <w:color w:val="000000"/>
          <w:spacing w:val="0"/>
          <w:w w:val="100"/>
          <w:position w:val="0"/>
          <w:sz w:val="24"/>
          <w:szCs w:val="24"/>
        </w:rPr>
        <w:t xml:space="preserve"> và một ống giữ nguyên. Đun nóng 5 ống nghiệm ở cùng một nhiệt độ và đo thời gian đến khi phản ứng kết thúc. Kết quả thu được được trình bày trên biểu đổ như sau:</w:t>
      </w:r>
    </w:p>
    <w:p>
      <w:pPr>
        <w:widowControl w:val="0"/>
        <w:jc w:val="center"/>
        <w:rPr>
          <w:sz w:val="2"/>
          <w:szCs w:val="2"/>
        </w:rPr>
      </w:pPr>
      <w:r>
        <w:drawing>
          <wp:inline>
            <wp:extent cx="4065905" cy="3157855"/>
            <wp:docPr id="19" name="Picutre 19"/>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3"/>
                    <a:stretch/>
                  </pic:blipFill>
                  <pic:spPr>
                    <a:xfrm>
                      <a:ext cx="4065905" cy="3157855"/>
                    </a:xfrm>
                    <a:prstGeom prst="rect"/>
                  </pic:spPr>
                </pic:pic>
              </a:graphicData>
            </a:graphic>
          </wp:inline>
        </w:drawing>
      </w:r>
    </w:p>
    <w:p>
      <w:pPr>
        <w:widowControl w:val="0"/>
        <w:spacing w:after="479" w:line="1" w:lineRule="exact"/>
      </w:pPr>
    </w:p>
    <w:p>
      <w:pPr>
        <w:pStyle w:val="Style26"/>
        <w:keepNext w:val="0"/>
        <w:keepLines w:val="0"/>
        <w:widowControl w:val="0"/>
        <w:shd w:val="clear" w:color="auto" w:fill="auto"/>
        <w:bidi w:val="0"/>
        <w:spacing w:before="0" w:after="100" w:line="353" w:lineRule="auto"/>
        <w:ind w:left="0" w:right="0" w:firstLine="460"/>
        <w:jc w:val="both"/>
      </w:pPr>
      <w:r>
        <w:rPr>
          <w:color w:val="000000"/>
          <w:spacing w:val="0"/>
          <w:w w:val="100"/>
          <w:position w:val="0"/>
          <w:sz w:val="24"/>
          <w:szCs w:val="24"/>
        </w:rPr>
        <w:t>Từ biểu đồ trên hãy cho biết:</w:t>
      </w:r>
    </w:p>
    <w:p>
      <w:pPr>
        <w:pStyle w:val="Style26"/>
        <w:keepNext w:val="0"/>
        <w:keepLines w:val="0"/>
        <w:widowControl w:val="0"/>
        <w:numPr>
          <w:ilvl w:val="0"/>
          <w:numId w:val="123"/>
        </w:numPr>
        <w:shd w:val="clear" w:color="auto" w:fill="auto"/>
        <w:tabs>
          <w:tab w:pos="847" w:val="left"/>
        </w:tabs>
        <w:bidi w:val="0"/>
        <w:spacing w:before="0" w:after="100" w:line="353" w:lineRule="auto"/>
        <w:ind w:left="0" w:right="0" w:firstLine="460"/>
        <w:jc w:val="left"/>
      </w:pPr>
      <w:bookmarkStart w:id="243" w:name="bookmark243"/>
      <w:bookmarkEnd w:id="243"/>
      <w:r>
        <w:rPr>
          <w:color w:val="000000"/>
          <w:spacing w:val="0"/>
          <w:w w:val="100"/>
          <w:position w:val="0"/>
          <w:sz w:val="24"/>
          <w:szCs w:val="24"/>
        </w:rPr>
        <w:t>chất nào có tác dụng xúc tác tốt nhất (làm phản ứng xảy ra nhanh nhất).</w:t>
      </w:r>
    </w:p>
    <w:p>
      <w:pPr>
        <w:pStyle w:val="Style26"/>
        <w:keepNext w:val="0"/>
        <w:keepLines w:val="0"/>
        <w:widowControl w:val="0"/>
        <w:numPr>
          <w:ilvl w:val="0"/>
          <w:numId w:val="123"/>
        </w:numPr>
        <w:shd w:val="clear" w:color="auto" w:fill="auto"/>
        <w:tabs>
          <w:tab w:pos="860" w:val="left"/>
        </w:tabs>
        <w:bidi w:val="0"/>
        <w:spacing w:before="0" w:after="100" w:line="353" w:lineRule="auto"/>
        <w:ind w:left="0" w:right="0" w:firstLine="460"/>
        <w:jc w:val="left"/>
      </w:pPr>
      <w:bookmarkStart w:id="244" w:name="bookmark244"/>
      <w:bookmarkEnd w:id="244"/>
      <w:r>
        <w:rPr>
          <w:color w:val="000000"/>
          <w:spacing w:val="0"/>
          <w:w w:val="100"/>
          <w:position w:val="0"/>
          <w:sz w:val="24"/>
          <w:szCs w:val="24"/>
        </w:rPr>
        <w:t>chất nào không có tác dụng xúc tác.</w:t>
      </w:r>
    </w:p>
    <w:p>
      <w:pPr>
        <w:pStyle w:val="Style26"/>
        <w:keepNext w:val="0"/>
        <w:keepLines w:val="0"/>
        <w:widowControl w:val="0"/>
        <w:numPr>
          <w:ilvl w:val="0"/>
          <w:numId w:val="119"/>
        </w:numPr>
        <w:shd w:val="clear" w:color="auto" w:fill="auto"/>
        <w:tabs>
          <w:tab w:pos="696" w:val="left"/>
        </w:tabs>
        <w:bidi w:val="0"/>
        <w:spacing w:before="0" w:after="100" w:line="343" w:lineRule="auto"/>
        <w:ind w:left="460" w:right="0" w:hanging="460"/>
        <w:jc w:val="both"/>
      </w:pPr>
      <w:bookmarkStart w:id="245" w:name="bookmark245"/>
      <w:bookmarkEnd w:id="245"/>
      <w:r>
        <w:rPr>
          <w:color w:val="000000"/>
          <w:spacing w:val="0"/>
          <w:w w:val="100"/>
          <w:position w:val="0"/>
          <w:sz w:val="24"/>
          <w:szCs w:val="24"/>
        </w:rPr>
        <w:t>Một bạn học sinh thực hiện thí nghiệm như sau: Lấy một ít cơm nguội để trong một cái bát (chén) và bọc kín. Một bát để trong tủ lạnh (khoảng 5 °C), một bát để ở nhiệt độ phòng (khoảng 35 °C). Bạn đó theo dõi thấy cơm ở nhiệt độ phòng bắt đẩu thiu sau 12 giờ, trong khi đó cơm ở tủ lạnh bắt đầu thiu sau 84 giờ (3,5 ngày). Tốc độ phản ứng cơm bị oxi hoá (cơm thiu) ở nhiệt độ phòng lớn hơn ở nhiệt độ tủ lạnh bao nhiêu lần?</w:t>
      </w:r>
      <w:r>
        <w:br w:type="page"/>
      </w:r>
    </w:p>
    <w:p>
      <w:pPr>
        <w:pStyle w:val="Style22"/>
        <w:keepNext w:val="0"/>
        <w:keepLines w:val="0"/>
        <w:widowControl w:val="0"/>
        <w:shd w:val="clear" w:color="auto" w:fill="auto"/>
        <w:bidi w:val="0"/>
        <w:spacing w:before="0" w:after="1340" w:line="240" w:lineRule="auto"/>
        <w:ind w:left="0" w:right="0" w:firstLine="0"/>
        <w:jc w:val="center"/>
      </w:pPr>
      <w:r>
        <w:drawing>
          <wp:anchor distT="0" distB="0" distL="114300" distR="114300" simplePos="0" relativeHeight="125829386" behindDoc="0" locked="0" layoutInCell="1" allowOverlap="1">
            <wp:simplePos x="0" y="0"/>
            <wp:positionH relativeFrom="page">
              <wp:posOffset>447675</wp:posOffset>
            </wp:positionH>
            <wp:positionV relativeFrom="margin">
              <wp:posOffset>222885</wp:posOffset>
            </wp:positionV>
            <wp:extent cx="1188720" cy="1298575"/>
            <wp:wrapSquare wrapText="right"/>
            <wp:docPr id="20" name="Shape 20"/>
            <a:graphic xmlns:a="http://schemas.openxmlformats.org/drawingml/2006/main">
              <a:graphicData uri="http://schemas.openxmlformats.org/drawingml/2006/picture">
                <pic:pic xmlns:pic="http://schemas.openxmlformats.org/drawingml/2006/picture">
                  <pic:nvPicPr>
                    <pic:cNvPr id="21" name="Picture box 21"/>
                    <pic:cNvPicPr/>
                  </pic:nvPicPr>
                  <pic:blipFill>
                    <a:blip r:embed="rId15"/>
                    <a:stretch/>
                  </pic:blipFill>
                  <pic:spPr>
                    <a:xfrm>
                      <a:ext cx="1188720" cy="1298575"/>
                    </a:xfrm>
                    <a:prstGeom prst="rect"/>
                  </pic:spPr>
                </pic:pic>
              </a:graphicData>
            </a:graphic>
          </wp:anchor>
        </w:drawing>
      </w:r>
      <w:r>
        <w:rPr>
          <w:spacing w:val="0"/>
          <w:w w:val="100"/>
          <w:position w:val="0"/>
        </w:rPr>
        <w:t>MỘT SỐ HỢP CHẤT THÔNG DỤNG</w:t>
      </w:r>
    </w:p>
    <w:p>
      <w:pPr>
        <w:pStyle w:val="Style36"/>
        <w:keepNext w:val="0"/>
        <w:keepLines w:val="0"/>
        <w:widowControl w:val="0"/>
        <w:shd w:val="clear" w:color="auto" w:fill="auto"/>
        <w:bidi w:val="0"/>
        <w:spacing w:before="0" w:after="440" w:line="240" w:lineRule="auto"/>
        <w:ind w:left="0" w:right="0" w:firstLine="380"/>
        <w:jc w:val="both"/>
      </w:pPr>
      <w:r>
        <w:rPr>
          <w:spacing w:val="0"/>
          <w:w w:val="100"/>
          <w:position w:val="0"/>
        </w:rPr>
        <w:t xml:space="preserve">IIIIIIIIIC'IIIIIIIIII'.IIIIIIIIII. </w:t>
      </w:r>
      <w:r>
        <w:rPr>
          <w:spacing w:val="0"/>
          <w:w w:val="100"/>
          <w:position w:val="0"/>
        </w:rPr>
        <w:t xml:space="preserve">IIIIIIIIIMIIIIIIIIII &lt;111111111 IIIIIHI. Iillllllir tlllllltin ưl||l||l|nỉii||il|i; ‘UIII </w:t>
      </w:r>
      <w:r>
        <w:rPr>
          <w:spacing w:val="0"/>
          <w:w w:val="100"/>
          <w:position w:val="0"/>
        </w:rPr>
        <w:t xml:space="preserve">I </w:t>
      </w:r>
      <w:r>
        <w:rPr>
          <w:spacing w:val="0"/>
          <w:w w:val="100"/>
          <w:position w:val="0"/>
        </w:rPr>
        <w:t xml:space="preserve">II t </w:t>
      </w:r>
      <w:r>
        <w:rPr>
          <w:spacing w:val="0"/>
          <w:w w:val="100"/>
          <w:position w:val="0"/>
        </w:rPr>
        <w:t xml:space="preserve">I JI I I I I I I I III III I </w:t>
      </w:r>
      <w:r>
        <w:rPr>
          <w:spacing w:val="0"/>
          <w:w w:val="100"/>
          <w:position w:val="0"/>
        </w:rPr>
        <w:t xml:space="preserve">II U1IUK </w:t>
      </w:r>
      <w:r>
        <w:rPr>
          <w:spacing w:val="0"/>
          <w:w w:val="100"/>
          <w:position w:val="0"/>
        </w:rPr>
        <w:t xml:space="preserve">Ilium </w:t>
      </w:r>
      <w:r>
        <w:rPr>
          <w:spacing w:val="0"/>
          <w:w w:val="100"/>
          <w:position w:val="0"/>
        </w:rPr>
        <w:t>;E.-IIIIII|II| Illlllh dlllllliinii|||ii.-&lt;j|||||iit&lt;luuinii||iiil'L'&lt;iiiiiiil|ii</w:t>
      </w:r>
      <w:r>
        <w:rPr>
          <w:spacing w:val="0"/>
          <w:w w:val="100"/>
          <w:position w:val="0"/>
          <w:vertAlign w:val="subscript"/>
        </w:rPr>
        <w:t>l</w:t>
      </w:r>
      <w:r>
        <w:rPr>
          <w:spacing w:val="0"/>
          <w:w w:val="100"/>
          <w:position w:val="0"/>
        </w:rPr>
        <w:t>=-iiil|||hr4ll|||iiM|iiiih&lt;iii|||||HSi&lt;l|||||lllii:iill|||it;il||l|</w:t>
      </w:r>
      <w:r>
        <w:rPr>
          <w:spacing w:val="0"/>
          <w:w w:val="100"/>
          <w:position w:val="0"/>
          <w:vertAlign w:val="subscript"/>
        </w:rPr>
        <w:t>I</w:t>
      </w:r>
      <w:r>
        <w:rPr>
          <w:spacing w:val="0"/>
          <w:w w:val="100"/>
          <w:position w:val="0"/>
        </w:rPr>
        <w:t xml:space="preserve">q|ll|i::;&lt;lll|llllllii UIIIIIIUI-II </w:t>
      </w:r>
      <w:r>
        <w:rPr>
          <w:spacing w:val="0"/>
          <w:w w:val="100"/>
          <w:position w:val="0"/>
        </w:rPr>
        <w:t>ill</w:t>
      </w:r>
      <w:r>
        <w:rPr>
          <w:spacing w:val="0"/>
          <w:w w:val="100"/>
          <w:position w:val="0"/>
        </w:rPr>
        <w:t xml:space="preserve"> </w:t>
      </w:r>
      <w:r>
        <w:rPr>
          <w:spacing w:val="0"/>
          <w:w w:val="100"/>
          <w:position w:val="0"/>
        </w:rPr>
        <w:t xml:space="preserve">I </w:t>
      </w:r>
      <w:r>
        <w:rPr>
          <w:spacing w:val="0"/>
          <w:w w:val="100"/>
          <w:position w:val="0"/>
        </w:rPr>
        <w:t>Iillltlllll ■ 'Illllllllii-ìtllllll</w:t>
      </w:r>
    </w:p>
    <w:p>
      <w:pPr>
        <w:pStyle w:val="Style28"/>
        <w:keepNext w:val="0"/>
        <w:keepLines w:val="0"/>
        <w:widowControl w:val="0"/>
        <w:shd w:val="clear" w:color="auto" w:fill="auto"/>
        <w:bidi w:val="0"/>
        <w:spacing w:before="0" w:after="0" w:line="240" w:lineRule="auto"/>
        <w:ind w:left="0" w:right="0" w:firstLine="0"/>
        <w:jc w:val="both"/>
      </w:pPr>
      <w:r>
        <w:rPr>
          <w:spacing w:val="0"/>
          <w:w w:val="100"/>
          <w:position w:val="0"/>
        </w:rPr>
        <w:t xml:space="preserve">BÀI 8. </w:t>
      </w:r>
      <w:r>
        <w:rPr>
          <w:spacing w:val="0"/>
          <w:w w:val="100"/>
          <w:position w:val="0"/>
        </w:rPr>
        <w:t>ACID</w:t>
      </w:r>
    </w:p>
    <w:p>
      <w:pPr>
        <w:pStyle w:val="Style36"/>
        <w:keepNext w:val="0"/>
        <w:keepLines w:val="0"/>
        <w:widowControl w:val="0"/>
        <w:shd w:val="clear" w:color="auto" w:fill="auto"/>
        <w:bidi w:val="0"/>
        <w:spacing w:before="0" w:after="220" w:line="240" w:lineRule="auto"/>
        <w:ind w:left="0" w:right="0" w:firstLine="0"/>
        <w:jc w:val="both"/>
      </w:pPr>
      <w:r>
        <w:rPr>
          <w:spacing w:val="0"/>
          <w:w w:val="100"/>
          <w:position w:val="0"/>
        </w:rPr>
        <w:t xml:space="preserve">limn </w:t>
      </w:r>
      <w:r>
        <w:rPr>
          <w:spacing w:val="0"/>
          <w:w w:val="100"/>
          <w:position w:val="0"/>
        </w:rPr>
        <w:t>'|||||||&lt;|||||||||""|||IIIIH ■ tillllll|li;;illlll|ii'.lllllll|ir::lllllim&lt;i||l||Uliill|UỊmii|U|mil&gt;:</w:t>
      </w:r>
    </w:p>
    <w:p>
      <w:pPr>
        <w:pStyle w:val="Style26"/>
        <w:keepNext w:val="0"/>
        <w:keepLines w:val="0"/>
        <w:widowControl w:val="0"/>
        <w:numPr>
          <w:ilvl w:val="1"/>
          <w:numId w:val="119"/>
        </w:numPr>
        <w:shd w:val="clear" w:color="auto" w:fill="auto"/>
        <w:tabs>
          <w:tab w:pos="662" w:val="left"/>
        </w:tabs>
        <w:bidi w:val="0"/>
        <w:spacing w:before="0" w:after="120" w:line="302" w:lineRule="auto"/>
        <w:ind w:left="480" w:right="0" w:hanging="480"/>
        <w:jc w:val="left"/>
      </w:pPr>
      <w:bookmarkStart w:id="246" w:name="bookmark246"/>
      <w:bookmarkEnd w:id="246"/>
      <w:r>
        <w:rPr>
          <w:color w:val="000000"/>
          <w:spacing w:val="0"/>
          <w:w w:val="100"/>
          <w:position w:val="0"/>
          <w:sz w:val="24"/>
          <w:szCs w:val="24"/>
        </w:rPr>
        <w:t xml:space="preserve">Viết công thức hoá học của các chất sau đây: </w:t>
      </w:r>
      <w:r>
        <w:rPr>
          <w:color w:val="000000"/>
          <w:spacing w:val="0"/>
          <w:w w:val="100"/>
          <w:position w:val="0"/>
          <w:sz w:val="24"/>
          <w:szCs w:val="24"/>
        </w:rPr>
        <w:t>sulfuric acid, hydrochloric acid, acetic acid, carbonic acid.</w:t>
      </w:r>
    </w:p>
    <w:p>
      <w:pPr>
        <w:pStyle w:val="Style26"/>
        <w:keepNext w:val="0"/>
        <w:keepLines w:val="0"/>
        <w:widowControl w:val="0"/>
        <w:numPr>
          <w:ilvl w:val="1"/>
          <w:numId w:val="119"/>
        </w:numPr>
        <w:shd w:val="clear" w:color="auto" w:fill="auto"/>
        <w:tabs>
          <w:tab w:pos="667" w:val="left"/>
        </w:tabs>
        <w:bidi w:val="0"/>
        <w:spacing w:before="0" w:after="120" w:line="276" w:lineRule="auto"/>
        <w:ind w:left="0" w:right="0" w:firstLine="0"/>
        <w:jc w:val="left"/>
      </w:pPr>
      <w:bookmarkStart w:id="247" w:name="bookmark247"/>
      <w:bookmarkEnd w:id="247"/>
      <w:r>
        <w:rPr>
          <w:color w:val="000000"/>
          <w:spacing w:val="0"/>
          <w:w w:val="100"/>
          <w:position w:val="0"/>
          <w:sz w:val="24"/>
          <w:szCs w:val="24"/>
        </w:rPr>
        <w:t xml:space="preserve">Dung </w:t>
      </w:r>
      <w:r>
        <w:rPr>
          <w:color w:val="000000"/>
          <w:spacing w:val="0"/>
          <w:w w:val="100"/>
          <w:position w:val="0"/>
          <w:sz w:val="24"/>
          <w:szCs w:val="24"/>
        </w:rPr>
        <w:t>dịch/chất lỏng nào sau đây làm đổi màu quỳ tím thành đỏ?</w:t>
      </w:r>
    </w:p>
    <w:p>
      <w:pPr>
        <w:pStyle w:val="Style26"/>
        <w:keepNext w:val="0"/>
        <w:keepLines w:val="0"/>
        <w:widowControl w:val="0"/>
        <w:shd w:val="clear" w:color="auto" w:fill="auto"/>
        <w:tabs>
          <w:tab w:pos="5282" w:val="left"/>
        </w:tabs>
        <w:bidi w:val="0"/>
        <w:spacing w:before="0" w:line="329" w:lineRule="auto"/>
        <w:ind w:left="0" w:right="0" w:firstLine="480"/>
        <w:jc w:val="left"/>
      </w:pPr>
      <w:r>
        <w:rPr>
          <w:color w:val="000000"/>
          <w:spacing w:val="0"/>
          <w:w w:val="100"/>
          <w:position w:val="0"/>
          <w:sz w:val="24"/>
          <w:szCs w:val="24"/>
        </w:rPr>
        <w:t>A. Nước đường.</w:t>
        <w:tab/>
        <w:t>B. Nước cất.</w:t>
      </w:r>
    </w:p>
    <w:p>
      <w:pPr>
        <w:pStyle w:val="Style26"/>
        <w:keepNext w:val="0"/>
        <w:keepLines w:val="0"/>
        <w:widowControl w:val="0"/>
        <w:shd w:val="clear" w:color="auto" w:fill="auto"/>
        <w:tabs>
          <w:tab w:pos="5282" w:val="left"/>
        </w:tabs>
        <w:bidi w:val="0"/>
        <w:spacing w:before="0" w:line="329" w:lineRule="auto"/>
        <w:ind w:left="0" w:right="0" w:firstLine="480"/>
        <w:jc w:val="left"/>
      </w:pPr>
      <w:r>
        <w:rPr>
          <w:color w:val="000000"/>
          <w:spacing w:val="0"/>
          <w:w w:val="100"/>
          <w:position w:val="0"/>
          <w:sz w:val="24"/>
          <w:szCs w:val="24"/>
        </w:rPr>
        <w:t>c. Giấm ăn.</w:t>
        <w:tab/>
        <w:t>D. Nước muối sinh lí.</w:t>
      </w:r>
    </w:p>
    <w:p>
      <w:pPr>
        <w:pStyle w:val="Style26"/>
        <w:keepNext w:val="0"/>
        <w:keepLines w:val="0"/>
        <w:widowControl w:val="0"/>
        <w:numPr>
          <w:ilvl w:val="1"/>
          <w:numId w:val="119"/>
        </w:numPr>
        <w:shd w:val="clear" w:color="auto" w:fill="auto"/>
        <w:tabs>
          <w:tab w:pos="667" w:val="left"/>
        </w:tabs>
        <w:bidi w:val="0"/>
        <w:spacing w:before="0" w:after="120" w:line="276" w:lineRule="auto"/>
        <w:ind w:left="0" w:right="0" w:firstLine="0"/>
        <w:jc w:val="left"/>
      </w:pPr>
      <w:bookmarkStart w:id="248" w:name="bookmark248"/>
      <w:bookmarkEnd w:id="248"/>
      <w:r>
        <w:rPr>
          <w:color w:val="000000"/>
          <w:spacing w:val="0"/>
          <w:w w:val="100"/>
          <w:position w:val="0"/>
          <w:sz w:val="24"/>
          <w:szCs w:val="24"/>
        </w:rPr>
        <w:t>Dung dịch nào sau đây không làm đổi màu quỳ tím thành đỏ?</w:t>
      </w:r>
    </w:p>
    <w:p>
      <w:pPr>
        <w:pStyle w:val="Style26"/>
        <w:keepNext w:val="0"/>
        <w:keepLines w:val="0"/>
        <w:widowControl w:val="0"/>
        <w:shd w:val="clear" w:color="auto" w:fill="auto"/>
        <w:tabs>
          <w:tab w:pos="5282" w:val="left"/>
        </w:tabs>
        <w:bidi w:val="0"/>
        <w:spacing w:before="0" w:line="329" w:lineRule="auto"/>
        <w:ind w:left="0" w:right="0" w:firstLine="480"/>
        <w:jc w:val="left"/>
      </w:pPr>
      <w:r>
        <w:rPr>
          <w:color w:val="000000"/>
          <w:spacing w:val="0"/>
          <w:w w:val="100"/>
          <w:position w:val="0"/>
          <w:sz w:val="24"/>
          <w:szCs w:val="24"/>
        </w:rPr>
        <w:t>A. Nước muối.</w:t>
        <w:tab/>
        <w:t>B. Giấm ăn.</w:t>
      </w:r>
    </w:p>
    <w:p>
      <w:pPr>
        <w:pStyle w:val="Style26"/>
        <w:keepNext w:val="0"/>
        <w:keepLines w:val="0"/>
        <w:widowControl w:val="0"/>
        <w:shd w:val="clear" w:color="auto" w:fill="auto"/>
        <w:tabs>
          <w:tab w:pos="5282" w:val="left"/>
        </w:tabs>
        <w:bidi w:val="0"/>
        <w:spacing w:before="0" w:line="329" w:lineRule="auto"/>
        <w:ind w:left="0" w:right="0" w:firstLine="480"/>
        <w:jc w:val="left"/>
      </w:pPr>
      <w:r>
        <w:rPr>
          <w:color w:val="000000"/>
          <w:spacing w:val="0"/>
          <w:w w:val="100"/>
          <w:position w:val="0"/>
          <w:sz w:val="24"/>
          <w:szCs w:val="24"/>
        </w:rPr>
        <w:t>c. Nước chanh.</w:t>
        <w:tab/>
        <w:t>D. Nước ép quả khế.</w:t>
      </w:r>
    </w:p>
    <w:p>
      <w:pPr>
        <w:pStyle w:val="Style26"/>
        <w:keepNext w:val="0"/>
        <w:keepLines w:val="0"/>
        <w:widowControl w:val="0"/>
        <w:numPr>
          <w:ilvl w:val="1"/>
          <w:numId w:val="119"/>
        </w:numPr>
        <w:shd w:val="clear" w:color="auto" w:fill="auto"/>
        <w:tabs>
          <w:tab w:pos="667" w:val="left"/>
        </w:tabs>
        <w:bidi w:val="0"/>
        <w:spacing w:before="0" w:after="120" w:line="276" w:lineRule="auto"/>
        <w:ind w:left="0" w:right="0" w:firstLine="0"/>
        <w:jc w:val="left"/>
      </w:pPr>
      <w:bookmarkStart w:id="249" w:name="bookmark249"/>
      <w:bookmarkEnd w:id="249"/>
      <w:r>
        <w:rPr>
          <w:color w:val="000000"/>
          <w:spacing w:val="0"/>
          <w:w w:val="100"/>
          <w:position w:val="0"/>
          <w:sz w:val="24"/>
          <w:szCs w:val="24"/>
        </w:rPr>
        <w:t>Dãy dung dịch/chất lỏng nào sau đây làm đổi màu quỳ tím thành đỏ?</w:t>
      </w:r>
    </w:p>
    <w:p>
      <w:pPr>
        <w:pStyle w:val="Style26"/>
        <w:keepNext w:val="0"/>
        <w:keepLines w:val="0"/>
        <w:widowControl w:val="0"/>
        <w:shd w:val="clear" w:color="auto" w:fill="auto"/>
        <w:tabs>
          <w:tab w:pos="5282" w:val="left"/>
        </w:tabs>
        <w:bidi w:val="0"/>
        <w:spacing w:before="0" w:line="329" w:lineRule="auto"/>
        <w:ind w:left="0" w:right="0" w:firstLine="480"/>
        <w:jc w:val="left"/>
      </w:pPr>
      <w:r>
        <w:rPr>
          <w:color w:val="000000"/>
          <w:spacing w:val="0"/>
          <w:w w:val="100"/>
          <w:position w:val="0"/>
          <w:sz w:val="24"/>
          <w:szCs w:val="24"/>
        </w:rPr>
        <w:t>A. HNO</w:t>
      </w:r>
      <w:r>
        <w:rPr>
          <w:color w:val="000000"/>
          <w:spacing w:val="0"/>
          <w:w w:val="100"/>
          <w:position w:val="0"/>
          <w:sz w:val="24"/>
          <w:szCs w:val="24"/>
          <w:vertAlign w:val="subscript"/>
        </w:rPr>
        <w:t>3</w:t>
      </w:r>
      <w:r>
        <w:rPr>
          <w:color w:val="000000"/>
          <w:spacing w:val="0"/>
          <w:w w:val="100"/>
          <w:position w:val="0"/>
          <w:sz w:val="24"/>
          <w:szCs w:val="24"/>
        </w:rPr>
        <w:t>, H</w:t>
      </w:r>
      <w:r>
        <w:rPr>
          <w:color w:val="000000"/>
          <w:spacing w:val="0"/>
          <w:w w:val="100"/>
          <w:position w:val="0"/>
          <w:sz w:val="24"/>
          <w:szCs w:val="24"/>
          <w:vertAlign w:val="subscript"/>
        </w:rPr>
        <w:t>2</w:t>
      </w:r>
      <w:r>
        <w:rPr>
          <w:color w:val="000000"/>
          <w:spacing w:val="0"/>
          <w:w w:val="100"/>
          <w:position w:val="0"/>
          <w:sz w:val="24"/>
          <w:szCs w:val="24"/>
        </w:rPr>
        <w:t>O, H</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tab/>
        <w:t>B. CH</w:t>
      </w:r>
      <w:r>
        <w:rPr>
          <w:color w:val="000000"/>
          <w:spacing w:val="0"/>
          <w:w w:val="100"/>
          <w:position w:val="0"/>
          <w:sz w:val="24"/>
          <w:szCs w:val="24"/>
          <w:vertAlign w:val="subscript"/>
        </w:rPr>
        <w:t>3</w:t>
      </w:r>
      <w:r>
        <w:rPr>
          <w:color w:val="000000"/>
          <w:spacing w:val="0"/>
          <w:w w:val="100"/>
          <w:position w:val="0"/>
          <w:sz w:val="24"/>
          <w:szCs w:val="24"/>
        </w:rPr>
        <w:t>COOH, HCI, HNO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tabs>
          <w:tab w:pos="5282" w:val="left"/>
        </w:tabs>
        <w:bidi w:val="0"/>
        <w:spacing w:before="0" w:line="329" w:lineRule="auto"/>
        <w:ind w:left="0" w:right="0" w:firstLine="480"/>
        <w:jc w:val="left"/>
      </w:pPr>
      <w:r>
        <w:rPr>
          <w:color w:val="000000"/>
          <w:spacing w:val="0"/>
          <w:w w:val="100"/>
          <w:position w:val="0"/>
          <w:sz w:val="24"/>
          <w:szCs w:val="24"/>
        </w:rPr>
        <w:t>c. HBr,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H</w:t>
      </w:r>
      <w:r>
        <w:rPr>
          <w:color w:val="000000"/>
          <w:spacing w:val="0"/>
          <w:w w:val="100"/>
          <w:position w:val="0"/>
          <w:sz w:val="24"/>
          <w:szCs w:val="24"/>
          <w:vertAlign w:val="subscript"/>
        </w:rPr>
        <w:t>2</w:t>
      </w:r>
      <w:r>
        <w:rPr>
          <w:color w:val="000000"/>
          <w:spacing w:val="0"/>
          <w:w w:val="100"/>
          <w:position w:val="0"/>
          <w:sz w:val="24"/>
          <w:szCs w:val="24"/>
        </w:rPr>
        <w:t>O.</w:t>
        <w:tab/>
        <w:t>D. HCI, NaCI, KCI.</w:t>
      </w:r>
    </w:p>
    <w:p>
      <w:pPr>
        <w:pStyle w:val="Style26"/>
        <w:keepNext w:val="0"/>
        <w:keepLines w:val="0"/>
        <w:widowControl w:val="0"/>
        <w:numPr>
          <w:ilvl w:val="1"/>
          <w:numId w:val="119"/>
        </w:numPr>
        <w:shd w:val="clear" w:color="auto" w:fill="auto"/>
        <w:tabs>
          <w:tab w:pos="667" w:val="left"/>
        </w:tabs>
        <w:bidi w:val="0"/>
        <w:spacing w:before="0" w:after="120" w:line="276" w:lineRule="auto"/>
        <w:ind w:left="0" w:right="0" w:firstLine="0"/>
        <w:jc w:val="left"/>
      </w:pPr>
      <w:bookmarkStart w:id="250" w:name="bookmark250"/>
      <w:bookmarkEnd w:id="250"/>
      <w:r>
        <w:rPr>
          <w:color w:val="000000"/>
          <w:spacing w:val="0"/>
          <w:w w:val="100"/>
          <w:position w:val="0"/>
          <w:sz w:val="24"/>
          <w:szCs w:val="24"/>
        </w:rPr>
        <w:t>Chất nào sau đây không phản ứng với sắt?</w:t>
      </w:r>
    </w:p>
    <w:p>
      <w:pPr>
        <w:pStyle w:val="Style26"/>
        <w:keepNext w:val="0"/>
        <w:keepLines w:val="0"/>
        <w:widowControl w:val="0"/>
        <w:shd w:val="clear" w:color="auto" w:fill="auto"/>
        <w:bidi w:val="0"/>
        <w:spacing w:before="0" w:line="329" w:lineRule="auto"/>
        <w:ind w:left="0" w:right="0" w:firstLine="480"/>
        <w:jc w:val="left"/>
      </w:pPr>
      <w:r>
        <w:rPr>
          <w:color w:val="000000"/>
          <w:spacing w:val="0"/>
          <w:w w:val="100"/>
          <w:position w:val="0"/>
          <w:sz w:val="24"/>
          <w:szCs w:val="24"/>
        </w:rPr>
        <w:t>A.NaCI. B.CH</w:t>
      </w:r>
      <w:r>
        <w:rPr>
          <w:color w:val="000000"/>
          <w:spacing w:val="0"/>
          <w:w w:val="100"/>
          <w:position w:val="0"/>
          <w:sz w:val="24"/>
          <w:szCs w:val="24"/>
          <w:vertAlign w:val="subscript"/>
        </w:rPr>
        <w:t>3</w:t>
      </w:r>
      <w:r>
        <w:rPr>
          <w:color w:val="000000"/>
          <w:spacing w:val="0"/>
          <w:w w:val="100"/>
          <w:position w:val="0"/>
          <w:sz w:val="24"/>
          <w:szCs w:val="24"/>
        </w:rPr>
        <w:t>COOH. C.H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D. HCI.</w:t>
      </w:r>
    </w:p>
    <w:p>
      <w:pPr>
        <w:pStyle w:val="Style26"/>
        <w:keepNext w:val="0"/>
        <w:keepLines w:val="0"/>
        <w:widowControl w:val="0"/>
        <w:numPr>
          <w:ilvl w:val="1"/>
          <w:numId w:val="119"/>
        </w:numPr>
        <w:shd w:val="clear" w:color="auto" w:fill="auto"/>
        <w:tabs>
          <w:tab w:pos="671" w:val="left"/>
        </w:tabs>
        <w:bidi w:val="0"/>
        <w:spacing w:before="0" w:line="276" w:lineRule="auto"/>
        <w:ind w:left="0" w:right="0" w:firstLine="0"/>
        <w:jc w:val="left"/>
      </w:pPr>
      <w:bookmarkStart w:id="251" w:name="bookmark251"/>
      <w:bookmarkEnd w:id="251"/>
      <w:r>
        <w:rPr>
          <w:color w:val="000000"/>
          <w:spacing w:val="0"/>
          <w:w w:val="100"/>
          <w:position w:val="0"/>
          <w:sz w:val="24"/>
          <w:szCs w:val="24"/>
        </w:rPr>
        <w:t xml:space="preserve">Hãy cho biết gốc </w:t>
      </w:r>
      <w:r>
        <w:rPr>
          <w:color w:val="000000"/>
          <w:spacing w:val="0"/>
          <w:w w:val="100"/>
          <w:position w:val="0"/>
          <w:sz w:val="24"/>
          <w:szCs w:val="24"/>
        </w:rPr>
        <w:t xml:space="preserve">acid </w:t>
      </w:r>
      <w:r>
        <w:rPr>
          <w:color w:val="000000"/>
          <w:spacing w:val="0"/>
          <w:w w:val="100"/>
          <w:position w:val="0"/>
          <w:sz w:val="24"/>
          <w:szCs w:val="24"/>
        </w:rPr>
        <w:t xml:space="preserve">và hoá trị của gốc </w:t>
      </w:r>
      <w:r>
        <w:rPr>
          <w:color w:val="000000"/>
          <w:spacing w:val="0"/>
          <w:w w:val="100"/>
          <w:position w:val="0"/>
          <w:sz w:val="24"/>
          <w:szCs w:val="24"/>
        </w:rPr>
        <w:t xml:space="preserve">acid </w:t>
      </w:r>
      <w:r>
        <w:rPr>
          <w:color w:val="000000"/>
          <w:spacing w:val="0"/>
          <w:w w:val="100"/>
          <w:position w:val="0"/>
          <w:sz w:val="24"/>
          <w:szCs w:val="24"/>
        </w:rPr>
        <w:t xml:space="preserve">trong các </w:t>
      </w:r>
      <w:r>
        <w:rPr>
          <w:color w:val="000000"/>
          <w:spacing w:val="0"/>
          <w:w w:val="100"/>
          <w:position w:val="0"/>
          <w:sz w:val="24"/>
          <w:szCs w:val="24"/>
        </w:rPr>
        <w:t xml:space="preserve">acid </w:t>
      </w:r>
      <w:r>
        <w:rPr>
          <w:color w:val="000000"/>
          <w:spacing w:val="0"/>
          <w:w w:val="100"/>
          <w:position w:val="0"/>
          <w:sz w:val="24"/>
          <w:szCs w:val="24"/>
        </w:rPr>
        <w:t>sau: H</w:t>
      </w:r>
      <w:r>
        <w:rPr>
          <w:color w:val="000000"/>
          <w:spacing w:val="0"/>
          <w:w w:val="100"/>
          <w:position w:val="0"/>
          <w:sz w:val="24"/>
          <w:szCs w:val="24"/>
          <w:vertAlign w:val="subscript"/>
        </w:rPr>
        <w:t>2</w:t>
      </w:r>
      <w:r>
        <w:rPr>
          <w:color w:val="000000"/>
          <w:spacing w:val="0"/>
          <w:w w:val="100"/>
          <w:position w:val="0"/>
          <w:sz w:val="24"/>
          <w:szCs w:val="24"/>
        </w:rPr>
        <w:t>S, HCI,</w:t>
      </w:r>
    </w:p>
    <w:p>
      <w:pPr>
        <w:pStyle w:val="Style26"/>
        <w:keepNext w:val="0"/>
        <w:keepLines w:val="0"/>
        <w:widowControl w:val="0"/>
        <w:shd w:val="clear" w:color="auto" w:fill="auto"/>
        <w:bidi w:val="0"/>
        <w:spacing w:before="0" w:line="329" w:lineRule="auto"/>
        <w:ind w:left="0" w:right="0" w:firstLine="480"/>
        <w:jc w:val="both"/>
      </w:pPr>
      <w:r>
        <w:rPr>
          <w:color w:val="000000"/>
          <w:spacing w:val="0"/>
          <w:w w:val="100"/>
          <w:position w:val="0"/>
          <w:sz w:val="24"/>
          <w:szCs w:val="24"/>
        </w:rPr>
        <w:t>HNO</w:t>
      </w:r>
      <w:r>
        <w:rPr>
          <w:color w:val="000000"/>
          <w:spacing w:val="0"/>
          <w:w w:val="100"/>
          <w:position w:val="0"/>
          <w:sz w:val="24"/>
          <w:szCs w:val="24"/>
          <w:vertAlign w:val="subscript"/>
        </w:rPr>
        <w:t>3</w:t>
      </w:r>
      <w:r>
        <w:rPr>
          <w:color w:val="000000"/>
          <w:spacing w:val="0"/>
          <w:w w:val="100"/>
          <w:position w:val="0"/>
          <w:sz w:val="24"/>
          <w:szCs w:val="24"/>
        </w:rPr>
        <w:t>,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,CH</w:t>
      </w:r>
      <w:r>
        <w:rPr>
          <w:color w:val="000000"/>
          <w:spacing w:val="0"/>
          <w:w w:val="100"/>
          <w:position w:val="0"/>
          <w:sz w:val="24"/>
          <w:szCs w:val="24"/>
          <w:vertAlign w:val="subscript"/>
        </w:rPr>
        <w:t>3</w:t>
      </w:r>
      <w:r>
        <w:rPr>
          <w:color w:val="000000"/>
          <w:spacing w:val="0"/>
          <w:w w:val="100"/>
          <w:position w:val="0"/>
          <w:sz w:val="24"/>
          <w:szCs w:val="24"/>
        </w:rPr>
        <w:t>COOH.</w:t>
      </w:r>
    </w:p>
    <w:p>
      <w:pPr>
        <w:pStyle w:val="Style26"/>
        <w:keepNext w:val="0"/>
        <w:keepLines w:val="0"/>
        <w:widowControl w:val="0"/>
        <w:numPr>
          <w:ilvl w:val="1"/>
          <w:numId w:val="119"/>
        </w:numPr>
        <w:shd w:val="clear" w:color="auto" w:fill="auto"/>
        <w:tabs>
          <w:tab w:pos="671" w:val="left"/>
        </w:tabs>
        <w:bidi w:val="0"/>
        <w:spacing w:before="0" w:after="120" w:line="302" w:lineRule="auto"/>
        <w:ind w:left="480" w:right="0" w:hanging="480"/>
        <w:jc w:val="left"/>
      </w:pPr>
      <w:bookmarkStart w:id="252" w:name="bookmark252"/>
      <w:bookmarkEnd w:id="252"/>
      <w:r>
        <w:rPr>
          <w:color w:val="000000"/>
          <w:spacing w:val="0"/>
          <w:w w:val="100"/>
          <w:position w:val="0"/>
          <w:sz w:val="24"/>
          <w:szCs w:val="24"/>
        </w:rPr>
        <w:t xml:space="preserve">Bằng thí nghiệm hoá học, hãy chứng minh trong thành phẩn của </w:t>
      </w:r>
      <w:r>
        <w:rPr>
          <w:color w:val="000000"/>
          <w:spacing w:val="0"/>
          <w:w w:val="100"/>
          <w:position w:val="0"/>
          <w:sz w:val="24"/>
          <w:szCs w:val="24"/>
        </w:rPr>
        <w:t xml:space="preserve">hydrochloric acid </w:t>
      </w:r>
      <w:r>
        <w:rPr>
          <w:color w:val="000000"/>
          <w:spacing w:val="0"/>
          <w:w w:val="100"/>
          <w:position w:val="0"/>
          <w:sz w:val="24"/>
          <w:szCs w:val="24"/>
        </w:rPr>
        <w:t xml:space="preserve">có nguyên tố </w:t>
      </w:r>
      <w:r>
        <w:rPr>
          <w:color w:val="000000"/>
          <w:spacing w:val="0"/>
          <w:w w:val="100"/>
          <w:position w:val="0"/>
          <w:sz w:val="24"/>
          <w:szCs w:val="24"/>
        </w:rPr>
        <w:t>hydrogen.</w:t>
      </w:r>
    </w:p>
    <w:p>
      <w:pPr>
        <w:pStyle w:val="Style26"/>
        <w:keepNext w:val="0"/>
        <w:keepLines w:val="0"/>
        <w:widowControl w:val="0"/>
        <w:numPr>
          <w:ilvl w:val="1"/>
          <w:numId w:val="119"/>
        </w:numPr>
        <w:shd w:val="clear" w:color="auto" w:fill="auto"/>
        <w:tabs>
          <w:tab w:pos="671" w:val="left"/>
        </w:tabs>
        <w:bidi w:val="0"/>
        <w:spacing w:before="0" w:after="100" w:line="302" w:lineRule="auto"/>
        <w:ind w:left="480" w:right="0" w:hanging="480"/>
        <w:jc w:val="left"/>
      </w:pPr>
      <w:bookmarkStart w:id="253" w:name="bookmark253"/>
      <w:bookmarkEnd w:id="253"/>
      <w:r>
        <w:rPr>
          <w:color w:val="000000"/>
          <w:spacing w:val="0"/>
          <w:w w:val="100"/>
          <w:position w:val="0"/>
          <w:sz w:val="24"/>
          <w:szCs w:val="24"/>
        </w:rPr>
        <w:t>Nhôm và bạc là hai kim loại đều có màu sáng bạc, có ánh kim. Hãy dùng một hoá chất để phân biệt hai kim loại này.</w:t>
      </w:r>
    </w:p>
    <w:p>
      <w:pPr>
        <w:pStyle w:val="Style26"/>
        <w:keepNext w:val="0"/>
        <w:keepLines w:val="0"/>
        <w:widowControl w:val="0"/>
        <w:numPr>
          <w:ilvl w:val="1"/>
          <w:numId w:val="119"/>
        </w:numPr>
        <w:shd w:val="clear" w:color="auto" w:fill="auto"/>
        <w:tabs>
          <w:tab w:pos="718" w:val="left"/>
        </w:tabs>
        <w:bidi w:val="0"/>
        <w:spacing w:before="0" w:after="100" w:line="300" w:lineRule="auto"/>
        <w:ind w:left="460" w:right="0" w:hanging="460"/>
        <w:jc w:val="both"/>
      </w:pPr>
      <w:bookmarkStart w:id="254" w:name="bookmark254"/>
      <w:bookmarkEnd w:id="254"/>
      <w:r>
        <w:rPr>
          <w:color w:val="000000"/>
          <w:spacing w:val="0"/>
          <w:w w:val="100"/>
          <w:position w:val="0"/>
          <w:sz w:val="24"/>
          <w:szCs w:val="24"/>
        </w:rPr>
        <w:t>Có hai mẫu vật liệu gổm vật liệu kim loại có chứa sắt và nhựa được sơn giả sắt. Bằng phương pháp hoá học hãy phân biệt hai loại vật liệu này.</w:t>
      </w:r>
    </w:p>
    <w:p>
      <w:pPr>
        <w:pStyle w:val="Style26"/>
        <w:keepNext w:val="0"/>
        <w:keepLines w:val="0"/>
        <w:widowControl w:val="0"/>
        <w:numPr>
          <w:ilvl w:val="1"/>
          <w:numId w:val="119"/>
        </w:numPr>
        <w:shd w:val="clear" w:color="auto" w:fill="auto"/>
        <w:tabs>
          <w:tab w:pos="818" w:val="left"/>
        </w:tabs>
        <w:bidi w:val="0"/>
        <w:spacing w:before="0" w:after="100" w:line="276" w:lineRule="auto"/>
        <w:ind w:left="0" w:right="0" w:firstLine="0"/>
        <w:jc w:val="both"/>
      </w:pPr>
      <w:bookmarkStart w:id="255" w:name="bookmark255"/>
      <w:bookmarkEnd w:id="255"/>
      <w:r>
        <w:rPr>
          <w:color w:val="000000"/>
          <w:spacing w:val="0"/>
          <w:w w:val="100"/>
          <w:position w:val="0"/>
          <w:sz w:val="24"/>
          <w:szCs w:val="24"/>
        </w:rPr>
        <w:t>Hoàn thành các phản ứng sau đây và cân bằng PTHH:</w:t>
      </w:r>
    </w:p>
    <w:p>
      <w:pPr>
        <w:pStyle w:val="Style26"/>
        <w:keepNext w:val="0"/>
        <w:keepLines w:val="0"/>
        <w:widowControl w:val="0"/>
        <w:numPr>
          <w:ilvl w:val="0"/>
          <w:numId w:val="125"/>
        </w:numPr>
        <w:shd w:val="clear" w:color="auto" w:fill="auto"/>
        <w:tabs>
          <w:tab w:pos="856" w:val="left"/>
          <w:tab w:pos="5233" w:val="left"/>
        </w:tabs>
        <w:bidi w:val="0"/>
        <w:spacing w:before="0" w:after="100" w:line="324" w:lineRule="auto"/>
        <w:ind w:left="0" w:right="0" w:firstLine="460"/>
        <w:jc w:val="both"/>
      </w:pPr>
      <w:bookmarkStart w:id="256" w:name="bookmark256"/>
      <w:bookmarkEnd w:id="256"/>
      <w:r>
        <w:rPr>
          <w:color w:val="000000"/>
          <w:spacing w:val="0"/>
          <w:w w:val="100"/>
          <w:position w:val="0"/>
          <w:sz w:val="24"/>
          <w:szCs w:val="24"/>
        </w:rPr>
        <w:t>Mg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w:t>
        <w:tab/>
        <w:t>c) Zn + HCI —&gt;</w:t>
      </w:r>
    </w:p>
    <w:p>
      <w:pPr>
        <w:pStyle w:val="Style26"/>
        <w:keepNext w:val="0"/>
        <w:keepLines w:val="0"/>
        <w:widowControl w:val="0"/>
        <w:numPr>
          <w:ilvl w:val="0"/>
          <w:numId w:val="125"/>
        </w:numPr>
        <w:shd w:val="clear" w:color="auto" w:fill="auto"/>
        <w:tabs>
          <w:tab w:pos="873" w:val="left"/>
          <w:tab w:pos="5233" w:val="left"/>
        </w:tabs>
        <w:bidi w:val="0"/>
        <w:spacing w:before="0" w:after="100" w:line="324" w:lineRule="auto"/>
        <w:ind w:left="0" w:right="0" w:firstLine="460"/>
        <w:jc w:val="both"/>
      </w:pPr>
      <w:bookmarkStart w:id="257" w:name="bookmark257"/>
      <w:bookmarkEnd w:id="257"/>
      <w:r>
        <w:rPr>
          <w:color w:val="000000"/>
          <w:spacing w:val="0"/>
          <w:w w:val="100"/>
          <w:position w:val="0"/>
          <w:sz w:val="24"/>
          <w:szCs w:val="24"/>
        </w:rPr>
        <w:t>Fe + HCI —&gt;</w:t>
        <w:tab/>
        <w:t>d) Mg + CH</w:t>
      </w:r>
      <w:r>
        <w:rPr>
          <w:color w:val="000000"/>
          <w:spacing w:val="0"/>
          <w:w w:val="100"/>
          <w:position w:val="0"/>
          <w:sz w:val="24"/>
          <w:szCs w:val="24"/>
          <w:vertAlign w:val="subscript"/>
        </w:rPr>
        <w:t>3</w:t>
      </w:r>
      <w:r>
        <w:rPr>
          <w:color w:val="000000"/>
          <w:spacing w:val="0"/>
          <w:w w:val="100"/>
          <w:position w:val="0"/>
          <w:sz w:val="24"/>
          <w:szCs w:val="24"/>
        </w:rPr>
        <w:t>COOH —&gt;</w:t>
      </w:r>
    </w:p>
    <w:p>
      <w:pPr>
        <w:pStyle w:val="Style26"/>
        <w:keepNext w:val="0"/>
        <w:keepLines w:val="0"/>
        <w:widowControl w:val="0"/>
        <w:numPr>
          <w:ilvl w:val="1"/>
          <w:numId w:val="119"/>
        </w:numPr>
        <w:shd w:val="clear" w:color="auto" w:fill="auto"/>
        <w:tabs>
          <w:tab w:pos="818" w:val="left"/>
        </w:tabs>
        <w:bidi w:val="0"/>
        <w:spacing w:before="0" w:after="100" w:line="276" w:lineRule="auto"/>
        <w:ind w:left="0" w:right="0" w:firstLine="0"/>
        <w:jc w:val="both"/>
      </w:pPr>
      <w:bookmarkStart w:id="258" w:name="bookmark258"/>
      <w:bookmarkEnd w:id="258"/>
      <w:r>
        <w:rPr>
          <w:color w:val="000000"/>
          <w:spacing w:val="0"/>
          <w:w w:val="100"/>
          <w:position w:val="0"/>
          <w:sz w:val="24"/>
          <w:szCs w:val="24"/>
        </w:rPr>
        <w:t>Cho 3 g Mg vào 100 mL dung dịch HCI nồng độ 1M. Phản ứng xảy ra hoàn toàn.</w:t>
      </w:r>
    </w:p>
    <w:p>
      <w:pPr>
        <w:pStyle w:val="Style26"/>
        <w:keepNext w:val="0"/>
        <w:keepLines w:val="0"/>
        <w:widowControl w:val="0"/>
        <w:numPr>
          <w:ilvl w:val="0"/>
          <w:numId w:val="127"/>
        </w:numPr>
        <w:shd w:val="clear" w:color="auto" w:fill="auto"/>
        <w:tabs>
          <w:tab w:pos="856" w:val="left"/>
        </w:tabs>
        <w:bidi w:val="0"/>
        <w:spacing w:before="0" w:after="100" w:line="324" w:lineRule="auto"/>
        <w:ind w:left="0" w:right="0" w:firstLine="460"/>
        <w:jc w:val="both"/>
      </w:pPr>
      <w:bookmarkStart w:id="259" w:name="bookmark259"/>
      <w:bookmarkEnd w:id="259"/>
      <w:r>
        <w:rPr>
          <w:color w:val="000000"/>
          <w:spacing w:val="0"/>
          <w:w w:val="100"/>
          <w:position w:val="0"/>
          <w:sz w:val="24"/>
          <w:szCs w:val="24"/>
        </w:rPr>
        <w:t>Viết PTHH của phản ứng xảy ra.</w:t>
      </w:r>
    </w:p>
    <w:p>
      <w:pPr>
        <w:pStyle w:val="Style26"/>
        <w:keepNext w:val="0"/>
        <w:keepLines w:val="0"/>
        <w:widowControl w:val="0"/>
        <w:numPr>
          <w:ilvl w:val="0"/>
          <w:numId w:val="127"/>
        </w:numPr>
        <w:shd w:val="clear" w:color="auto" w:fill="auto"/>
        <w:tabs>
          <w:tab w:pos="878" w:val="left"/>
        </w:tabs>
        <w:bidi w:val="0"/>
        <w:spacing w:before="0" w:after="100" w:line="324" w:lineRule="auto"/>
        <w:ind w:left="0" w:right="0" w:firstLine="460"/>
        <w:jc w:val="both"/>
      </w:pPr>
      <w:bookmarkStart w:id="260" w:name="bookmark260"/>
      <w:bookmarkEnd w:id="260"/>
      <w:r>
        <w:rPr>
          <w:color w:val="000000"/>
          <w:spacing w:val="0"/>
          <w:w w:val="100"/>
          <w:position w:val="0"/>
          <w:sz w:val="24"/>
          <w:szCs w:val="24"/>
        </w:rPr>
        <w:t xml:space="preserve">Tính thể tích khí thoát ra (ở 25 °C, 1 </w:t>
      </w:r>
      <w:r>
        <w:rPr>
          <w:color w:val="000000"/>
          <w:spacing w:val="0"/>
          <w:w w:val="100"/>
          <w:position w:val="0"/>
          <w:sz w:val="24"/>
          <w:szCs w:val="24"/>
        </w:rPr>
        <w:t>bar).</w:t>
      </w:r>
    </w:p>
    <w:p>
      <w:pPr>
        <w:pStyle w:val="Style26"/>
        <w:keepNext w:val="0"/>
        <w:keepLines w:val="0"/>
        <w:widowControl w:val="0"/>
        <w:numPr>
          <w:ilvl w:val="0"/>
          <w:numId w:val="127"/>
        </w:numPr>
        <w:shd w:val="clear" w:color="auto" w:fill="auto"/>
        <w:tabs>
          <w:tab w:pos="878" w:val="left"/>
        </w:tabs>
        <w:bidi w:val="0"/>
        <w:spacing w:before="0" w:after="100" w:line="324" w:lineRule="auto"/>
        <w:ind w:left="460" w:right="0"/>
        <w:jc w:val="both"/>
      </w:pPr>
      <w:bookmarkStart w:id="261" w:name="bookmark261"/>
      <w:bookmarkEnd w:id="261"/>
      <w:r>
        <w:rPr>
          <w:color w:val="000000"/>
          <w:spacing w:val="0"/>
          <w:w w:val="100"/>
          <w:position w:val="0"/>
          <w:sz w:val="24"/>
          <w:szCs w:val="24"/>
        </w:rPr>
        <w:t>Tính nồng độ MgCI</w:t>
      </w:r>
      <w:r>
        <w:rPr>
          <w:color w:val="000000"/>
          <w:spacing w:val="0"/>
          <w:w w:val="100"/>
          <w:position w:val="0"/>
          <w:sz w:val="24"/>
          <w:szCs w:val="24"/>
          <w:vertAlign w:val="subscript"/>
        </w:rPr>
        <w:t>2</w:t>
      </w:r>
      <w:r>
        <w:rPr>
          <w:color w:val="000000"/>
          <w:spacing w:val="0"/>
          <w:w w:val="100"/>
          <w:position w:val="0"/>
          <w:sz w:val="24"/>
          <w:szCs w:val="24"/>
        </w:rPr>
        <w:t xml:space="preserve"> trong dung dịch thu được. Coi thể tích dung dịch không đổi sau phản ứng.</w:t>
      </w:r>
    </w:p>
    <w:p>
      <w:pPr>
        <w:pStyle w:val="Style26"/>
        <w:keepNext w:val="0"/>
        <w:keepLines w:val="0"/>
        <w:widowControl w:val="0"/>
        <w:numPr>
          <w:ilvl w:val="1"/>
          <w:numId w:val="119"/>
        </w:numPr>
        <w:shd w:val="clear" w:color="auto" w:fill="auto"/>
        <w:tabs>
          <w:tab w:pos="818" w:val="left"/>
        </w:tabs>
        <w:bidi w:val="0"/>
        <w:spacing w:before="0" w:after="100" w:line="314" w:lineRule="auto"/>
        <w:ind w:left="460" w:right="0" w:hanging="460"/>
        <w:jc w:val="both"/>
      </w:pPr>
      <w:bookmarkStart w:id="262" w:name="bookmark262"/>
      <w:bookmarkEnd w:id="262"/>
      <w:r>
        <w:rPr>
          <w:color w:val="000000"/>
          <w:spacing w:val="0"/>
          <w:w w:val="100"/>
          <w:position w:val="0"/>
          <w:sz w:val="24"/>
          <w:szCs w:val="24"/>
        </w:rPr>
        <w:t xml:space="preserve">Một loại hợp kim có hai thành phần là đồng </w:t>
      </w:r>
      <w:r>
        <w:rPr>
          <w:color w:val="000000"/>
          <w:spacing w:val="0"/>
          <w:w w:val="100"/>
          <w:position w:val="0"/>
          <w:sz w:val="24"/>
          <w:szCs w:val="24"/>
        </w:rPr>
        <w:t xml:space="preserve">(copper) </w:t>
      </w:r>
      <w:r>
        <w:rPr>
          <w:color w:val="000000"/>
          <w:spacing w:val="0"/>
          <w:w w:val="100"/>
          <w:position w:val="0"/>
          <w:sz w:val="24"/>
          <w:szCs w:val="24"/>
        </w:rPr>
        <w:t xml:space="preserve">và sắt </w:t>
      </w:r>
      <w:r>
        <w:rPr>
          <w:color w:val="000000"/>
          <w:spacing w:val="0"/>
          <w:w w:val="100"/>
          <w:position w:val="0"/>
          <w:sz w:val="24"/>
          <w:szCs w:val="24"/>
        </w:rPr>
        <w:t xml:space="preserve">(iron). </w:t>
      </w:r>
      <w:r>
        <w:rPr>
          <w:color w:val="000000"/>
          <w:spacing w:val="0"/>
          <w:w w:val="100"/>
          <w:position w:val="0"/>
          <w:sz w:val="24"/>
          <w:szCs w:val="24"/>
        </w:rPr>
        <w:t>Để xác định thành phần phần trăm về khối lượng của hợp kim, người ta làm như sau: lấy 5 g hợp kim cắt nhỏ, cho phản ứng hoàn toàn với lượng dưdung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(loãng). Sau khỉ phản ứng xảy ra hoàn toàn, thu lấy chất rắn không tan, sấy khô và cân, thấy khối lượng là 2,7 g.</w:t>
      </w:r>
    </w:p>
    <w:p>
      <w:pPr>
        <w:pStyle w:val="Style26"/>
        <w:keepNext w:val="0"/>
        <w:keepLines w:val="0"/>
        <w:widowControl w:val="0"/>
        <w:numPr>
          <w:ilvl w:val="0"/>
          <w:numId w:val="129"/>
        </w:numPr>
        <w:shd w:val="clear" w:color="auto" w:fill="auto"/>
        <w:tabs>
          <w:tab w:pos="856" w:val="left"/>
        </w:tabs>
        <w:bidi w:val="0"/>
        <w:spacing w:before="0" w:after="100" w:line="324" w:lineRule="auto"/>
        <w:ind w:left="0" w:right="0" w:firstLine="460"/>
        <w:jc w:val="both"/>
      </w:pPr>
      <w:bookmarkStart w:id="263" w:name="bookmark263"/>
      <w:bookmarkEnd w:id="263"/>
      <w:r>
        <w:rPr>
          <w:color w:val="000000"/>
          <w:spacing w:val="0"/>
          <w:w w:val="100"/>
          <w:position w:val="0"/>
          <w:sz w:val="24"/>
          <w:szCs w:val="24"/>
        </w:rPr>
        <w:t>Viết PTHH của phản ứng xảy ra.</w:t>
      </w:r>
    </w:p>
    <w:p>
      <w:pPr>
        <w:pStyle w:val="Style26"/>
        <w:keepNext w:val="0"/>
        <w:keepLines w:val="0"/>
        <w:widowControl w:val="0"/>
        <w:numPr>
          <w:ilvl w:val="0"/>
          <w:numId w:val="129"/>
        </w:numPr>
        <w:shd w:val="clear" w:color="auto" w:fill="auto"/>
        <w:tabs>
          <w:tab w:pos="873" w:val="left"/>
        </w:tabs>
        <w:bidi w:val="0"/>
        <w:spacing w:before="0" w:after="100" w:line="324" w:lineRule="auto"/>
        <w:ind w:left="0" w:right="0" w:firstLine="460"/>
        <w:jc w:val="both"/>
      </w:pPr>
      <w:bookmarkStart w:id="264" w:name="bookmark264"/>
      <w:bookmarkEnd w:id="264"/>
      <w:r>
        <w:rPr>
          <w:color w:val="000000"/>
          <w:spacing w:val="0"/>
          <w:w w:val="100"/>
          <w:position w:val="0"/>
          <w:sz w:val="24"/>
          <w:szCs w:val="24"/>
        </w:rPr>
        <w:t>Tính phần trăm về khối lượng mỗi kim loại trong hợp kim.</w:t>
      </w:r>
    </w:p>
    <w:p>
      <w:pPr>
        <w:pStyle w:val="Style26"/>
        <w:keepNext w:val="0"/>
        <w:keepLines w:val="0"/>
        <w:widowControl w:val="0"/>
        <w:numPr>
          <w:ilvl w:val="1"/>
          <w:numId w:val="119"/>
        </w:numPr>
        <w:shd w:val="clear" w:color="auto" w:fill="auto"/>
        <w:tabs>
          <w:tab w:pos="818" w:val="left"/>
        </w:tabs>
        <w:bidi w:val="0"/>
        <w:spacing w:before="0" w:after="100" w:line="314" w:lineRule="auto"/>
        <w:ind w:left="460" w:right="0" w:hanging="460"/>
        <w:jc w:val="both"/>
      </w:pPr>
      <w:bookmarkStart w:id="265" w:name="bookmark265"/>
      <w:bookmarkEnd w:id="265"/>
      <w:r>
        <w:rPr>
          <w:color w:val="000000"/>
          <w:spacing w:val="0"/>
          <w:w w:val="100"/>
          <w:position w:val="0"/>
          <w:sz w:val="24"/>
          <w:szCs w:val="24"/>
        </w:rPr>
        <w:t xml:space="preserve">Một loại hợp kim có hai thành phẩn là nhôm </w:t>
      </w:r>
      <w:r>
        <w:rPr>
          <w:color w:val="000000"/>
          <w:spacing w:val="0"/>
          <w:w w:val="100"/>
          <w:position w:val="0"/>
          <w:sz w:val="24"/>
          <w:szCs w:val="24"/>
        </w:rPr>
        <w:t xml:space="preserve">(aluminium) </w:t>
      </w:r>
      <w:r>
        <w:rPr>
          <w:color w:val="000000"/>
          <w:spacing w:val="0"/>
          <w:w w:val="100"/>
          <w:position w:val="0"/>
          <w:sz w:val="24"/>
          <w:szCs w:val="24"/>
        </w:rPr>
        <w:t>và sắt. Để xác định thành phần phần trăm về khối lượng của hợp kim, người ta làm như sau: lấy 5,5 g hợp kim cắt nhỏ, cho phản ứng hoàn toàn với lượng dư dung dịch HCI. Sau khi kim loại tan hết, cô cạn cẩn thận dung dịch. Cân hỗn hợp chất rắn thu được (gồm AICI</w:t>
      </w:r>
      <w:r>
        <w:rPr>
          <w:color w:val="000000"/>
          <w:spacing w:val="0"/>
          <w:w w:val="100"/>
          <w:position w:val="0"/>
          <w:sz w:val="24"/>
          <w:szCs w:val="24"/>
          <w:vertAlign w:val="subscript"/>
        </w:rPr>
        <w:t>3</w:t>
      </w:r>
      <w:r>
        <w:rPr>
          <w:color w:val="000000"/>
          <w:spacing w:val="0"/>
          <w:w w:val="100"/>
          <w:position w:val="0"/>
          <w:sz w:val="24"/>
          <w:szCs w:val="24"/>
        </w:rPr>
        <w:t xml:space="preserve"> và FeCI</w:t>
      </w:r>
      <w:r>
        <w:rPr>
          <w:color w:val="000000"/>
          <w:spacing w:val="0"/>
          <w:w w:val="100"/>
          <w:position w:val="0"/>
          <w:sz w:val="24"/>
          <w:szCs w:val="24"/>
          <w:vertAlign w:val="subscript"/>
        </w:rPr>
        <w:t>2</w:t>
      </w:r>
      <w:r>
        <w:rPr>
          <w:color w:val="000000"/>
          <w:spacing w:val="0"/>
          <w:w w:val="100"/>
          <w:position w:val="0"/>
          <w:sz w:val="24"/>
          <w:szCs w:val="24"/>
        </w:rPr>
        <w:t>), thấy khối lượng là 19,7 g.</w:t>
      </w:r>
    </w:p>
    <w:p>
      <w:pPr>
        <w:pStyle w:val="Style26"/>
        <w:keepNext w:val="0"/>
        <w:keepLines w:val="0"/>
        <w:widowControl w:val="0"/>
        <w:numPr>
          <w:ilvl w:val="0"/>
          <w:numId w:val="131"/>
        </w:numPr>
        <w:shd w:val="clear" w:color="auto" w:fill="auto"/>
        <w:tabs>
          <w:tab w:pos="856" w:val="left"/>
        </w:tabs>
        <w:bidi w:val="0"/>
        <w:spacing w:before="0" w:after="100" w:line="324" w:lineRule="auto"/>
        <w:ind w:left="0" w:right="0" w:firstLine="460"/>
        <w:jc w:val="both"/>
      </w:pPr>
      <w:bookmarkStart w:id="266" w:name="bookmark266"/>
      <w:bookmarkEnd w:id="266"/>
      <w:r>
        <w:rPr>
          <w:color w:val="000000"/>
          <w:spacing w:val="0"/>
          <w:w w:val="100"/>
          <w:position w:val="0"/>
          <w:sz w:val="24"/>
          <w:szCs w:val="24"/>
        </w:rPr>
        <w:t>Viết PTHH của phản ứng xảy ra.</w:t>
      </w:r>
    </w:p>
    <w:p>
      <w:pPr>
        <w:pStyle w:val="Style26"/>
        <w:keepNext w:val="0"/>
        <w:keepLines w:val="0"/>
        <w:widowControl w:val="0"/>
        <w:numPr>
          <w:ilvl w:val="0"/>
          <w:numId w:val="131"/>
        </w:numPr>
        <w:shd w:val="clear" w:color="auto" w:fill="auto"/>
        <w:tabs>
          <w:tab w:pos="873" w:val="left"/>
        </w:tabs>
        <w:bidi w:val="0"/>
        <w:spacing w:before="0" w:after="100" w:line="324" w:lineRule="auto"/>
        <w:ind w:left="0" w:right="0" w:firstLine="460"/>
        <w:jc w:val="both"/>
      </w:pPr>
      <w:bookmarkStart w:id="267" w:name="bookmark267"/>
      <w:bookmarkEnd w:id="267"/>
      <w:r>
        <w:rPr>
          <w:color w:val="000000"/>
          <w:spacing w:val="0"/>
          <w:w w:val="100"/>
          <w:position w:val="0"/>
          <w:sz w:val="24"/>
          <w:szCs w:val="24"/>
        </w:rPr>
        <w:t>Tính phần trăm về khối lượng mỗi kim loại trong hỗn hợp đầu.</w:t>
      </w:r>
    </w:p>
    <w:p>
      <w:pPr>
        <w:pStyle w:val="Style26"/>
        <w:keepNext w:val="0"/>
        <w:keepLines w:val="0"/>
        <w:widowControl w:val="0"/>
        <w:numPr>
          <w:ilvl w:val="1"/>
          <w:numId w:val="119"/>
        </w:numPr>
        <w:shd w:val="clear" w:color="auto" w:fill="auto"/>
        <w:tabs>
          <w:tab w:pos="822" w:val="left"/>
        </w:tabs>
        <w:bidi w:val="0"/>
        <w:spacing w:before="0" w:after="100" w:line="300" w:lineRule="auto"/>
        <w:ind w:left="460" w:right="0" w:hanging="460"/>
        <w:jc w:val="both"/>
      </w:pPr>
      <w:bookmarkStart w:id="268" w:name="bookmark268"/>
      <w:bookmarkEnd w:id="268"/>
      <w:r>
        <w:rPr>
          <w:color w:val="000000"/>
          <w:spacing w:val="0"/>
          <w:w w:val="100"/>
          <w:position w:val="0"/>
          <w:sz w:val="24"/>
          <w:szCs w:val="24"/>
        </w:rPr>
        <w:t>Để tẩy gỉ sắt (Fe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người ta thường dùng </w:t>
      </w:r>
      <w:r>
        <w:rPr>
          <w:color w:val="000000"/>
          <w:spacing w:val="0"/>
          <w:w w:val="100"/>
          <w:position w:val="0"/>
          <w:sz w:val="24"/>
          <w:szCs w:val="24"/>
        </w:rPr>
        <w:t xml:space="preserve">hydrochloric acid. </w:t>
      </w:r>
      <w:r>
        <w:rPr>
          <w:color w:val="000000"/>
          <w:spacing w:val="0"/>
          <w:w w:val="100"/>
          <w:position w:val="0"/>
          <w:sz w:val="24"/>
          <w:szCs w:val="24"/>
        </w:rPr>
        <w:t>Phản ứng xảy ra như sau:</w:t>
      </w:r>
    </w:p>
    <w:p>
      <w:pPr>
        <w:pStyle w:val="Style26"/>
        <w:keepNext w:val="0"/>
        <w:keepLines w:val="0"/>
        <w:widowControl w:val="0"/>
        <w:shd w:val="clear" w:color="auto" w:fill="auto"/>
        <w:bidi w:val="0"/>
        <w:spacing w:before="0" w:after="100" w:line="324" w:lineRule="auto"/>
        <w:ind w:left="0" w:right="0" w:firstLine="0"/>
        <w:jc w:val="center"/>
      </w:pPr>
      <w:r>
        <w:rPr>
          <w:color w:val="000000"/>
          <w:spacing w:val="0"/>
          <w:w w:val="100"/>
          <w:position w:val="0"/>
          <w:sz w:val="24"/>
          <w:szCs w:val="24"/>
        </w:rPr>
        <w:t>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+ 6HCI —» 2FeCI</w:t>
      </w:r>
      <w:r>
        <w:rPr>
          <w:color w:val="000000"/>
          <w:spacing w:val="0"/>
          <w:w w:val="100"/>
          <w:position w:val="0"/>
          <w:sz w:val="24"/>
          <w:szCs w:val="24"/>
          <w:vertAlign w:val="subscript"/>
        </w:rPr>
        <w:t>3</w:t>
      </w:r>
      <w:r>
        <w:rPr>
          <w:color w:val="000000"/>
          <w:spacing w:val="0"/>
          <w:w w:val="100"/>
          <w:position w:val="0"/>
          <w:sz w:val="24"/>
          <w:szCs w:val="24"/>
        </w:rPr>
        <w:t xml:space="preserve"> + 3H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bidi w:val="0"/>
        <w:spacing w:before="0" w:after="100" w:line="324" w:lineRule="auto"/>
        <w:ind w:left="460" w:right="0"/>
        <w:jc w:val="both"/>
      </w:pPr>
      <w:r>
        <w:rPr>
          <w:color w:val="000000"/>
          <w:spacing w:val="0"/>
          <w:w w:val="100"/>
          <w:position w:val="0"/>
          <w:sz w:val="24"/>
          <w:szCs w:val="24"/>
        </w:rPr>
        <w:t>Tính thể tích tối thiểu dung dịch HCI 1 M cẩn dùng để phản ứng hết với 4 g gỉ sắt (coi hiệu suất phản ứng là 100%).</w:t>
      </w:r>
    </w:p>
    <w:p>
      <w:pPr>
        <w:pStyle w:val="Style26"/>
        <w:keepNext w:val="0"/>
        <w:keepLines w:val="0"/>
        <w:widowControl w:val="0"/>
        <w:numPr>
          <w:ilvl w:val="1"/>
          <w:numId w:val="119"/>
        </w:numPr>
        <w:shd w:val="clear" w:color="auto" w:fill="auto"/>
        <w:tabs>
          <w:tab w:pos="827" w:val="left"/>
        </w:tabs>
        <w:bidi w:val="0"/>
        <w:spacing w:before="0" w:after="100" w:line="302" w:lineRule="auto"/>
        <w:ind w:left="480" w:right="0" w:hanging="480"/>
        <w:jc w:val="both"/>
      </w:pPr>
      <w:bookmarkStart w:id="269" w:name="bookmark269"/>
      <w:bookmarkEnd w:id="269"/>
      <w:r>
        <w:rPr>
          <w:color w:val="000000"/>
          <w:spacing w:val="0"/>
          <w:w w:val="100"/>
          <w:position w:val="0"/>
          <w:sz w:val="24"/>
          <w:szCs w:val="24"/>
        </w:rPr>
        <w:t xml:space="preserve">Trong phòng thí nghiệm, cẩn điều chế 2,479 L khí </w:t>
      </w:r>
      <w:r>
        <w:rPr>
          <w:color w:val="000000"/>
          <w:spacing w:val="0"/>
          <w:w w:val="100"/>
          <w:position w:val="0"/>
          <w:sz w:val="24"/>
          <w:szCs w:val="24"/>
        </w:rPr>
        <w:t xml:space="preserve">hydrogen </w:t>
      </w:r>
      <w:r>
        <w:rPr>
          <w:color w:val="000000"/>
          <w:spacing w:val="0"/>
          <w:w w:val="100"/>
          <w:position w:val="0"/>
          <w:sz w:val="24"/>
          <w:szCs w:val="24"/>
        </w:rPr>
        <w:t xml:space="preserve">(ở 25 °C, 1 </w:t>
      </w:r>
      <w:r>
        <w:rPr>
          <w:color w:val="000000"/>
          <w:spacing w:val="0"/>
          <w:w w:val="100"/>
          <w:position w:val="0"/>
          <w:sz w:val="24"/>
          <w:szCs w:val="24"/>
        </w:rPr>
        <w:t xml:space="preserve">Bar). </w:t>
      </w:r>
      <w:r>
        <w:rPr>
          <w:color w:val="000000"/>
          <w:spacing w:val="0"/>
          <w:w w:val="100"/>
          <w:position w:val="0"/>
          <w:sz w:val="24"/>
          <w:szCs w:val="24"/>
        </w:rPr>
        <w:t>Người ta cho kẽm tác dụng với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9,8% (hiệu suất phản ứng 100%).</w:t>
      </w:r>
    </w:p>
    <w:p>
      <w:pPr>
        <w:pStyle w:val="Style26"/>
        <w:keepNext w:val="0"/>
        <w:keepLines w:val="0"/>
        <w:widowControl w:val="0"/>
        <w:numPr>
          <w:ilvl w:val="0"/>
          <w:numId w:val="133"/>
        </w:numPr>
        <w:shd w:val="clear" w:color="auto" w:fill="auto"/>
        <w:tabs>
          <w:tab w:pos="876" w:val="left"/>
        </w:tabs>
        <w:bidi w:val="0"/>
        <w:spacing w:before="0" w:after="100" w:line="307" w:lineRule="auto"/>
        <w:ind w:left="0" w:right="0" w:firstLine="480"/>
        <w:jc w:val="both"/>
      </w:pPr>
      <w:bookmarkStart w:id="270" w:name="bookmark270"/>
      <w:bookmarkEnd w:id="270"/>
      <w:r>
        <w:rPr>
          <w:color w:val="000000"/>
          <w:spacing w:val="0"/>
          <w:w w:val="100"/>
          <w:position w:val="0"/>
          <w:sz w:val="24"/>
          <w:szCs w:val="24"/>
        </w:rPr>
        <w:t>Viết PTHH của phản ứng xảy ra.</w:t>
      </w:r>
    </w:p>
    <w:p>
      <w:pPr>
        <w:pStyle w:val="Style26"/>
        <w:keepNext w:val="0"/>
        <w:keepLines w:val="0"/>
        <w:widowControl w:val="0"/>
        <w:numPr>
          <w:ilvl w:val="0"/>
          <w:numId w:val="133"/>
        </w:numPr>
        <w:shd w:val="clear" w:color="auto" w:fill="auto"/>
        <w:tabs>
          <w:tab w:pos="893" w:val="left"/>
        </w:tabs>
        <w:bidi w:val="0"/>
        <w:spacing w:before="0" w:after="100" w:line="307" w:lineRule="auto"/>
        <w:ind w:left="0" w:right="0" w:firstLine="480"/>
        <w:jc w:val="left"/>
      </w:pPr>
      <w:bookmarkStart w:id="271" w:name="bookmark271"/>
      <w:bookmarkEnd w:id="271"/>
      <w:r>
        <w:rPr>
          <w:color w:val="000000"/>
          <w:spacing w:val="0"/>
          <w:w w:val="100"/>
          <w:position w:val="0"/>
          <w:sz w:val="24"/>
          <w:szCs w:val="24"/>
        </w:rPr>
        <w:t>Tính khối lượng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cần dùng.</w:t>
      </w:r>
    </w:p>
    <w:p>
      <w:pPr>
        <w:pStyle w:val="Style26"/>
        <w:keepNext w:val="0"/>
        <w:keepLines w:val="0"/>
        <w:widowControl w:val="0"/>
        <w:numPr>
          <w:ilvl w:val="0"/>
          <w:numId w:val="133"/>
        </w:numPr>
        <w:shd w:val="clear" w:color="auto" w:fill="auto"/>
        <w:tabs>
          <w:tab w:pos="893" w:val="left"/>
        </w:tabs>
        <w:bidi w:val="0"/>
        <w:spacing w:before="0" w:after="100" w:line="307" w:lineRule="auto"/>
        <w:ind w:left="0" w:right="0" w:firstLine="480"/>
        <w:jc w:val="left"/>
      </w:pPr>
      <w:bookmarkStart w:id="272" w:name="bookmark272"/>
      <w:bookmarkEnd w:id="272"/>
      <w:r>
        <w:rPr>
          <w:color w:val="000000"/>
          <w:spacing w:val="0"/>
          <w:w w:val="100"/>
          <w:position w:val="0"/>
          <w:sz w:val="24"/>
          <w:szCs w:val="24"/>
        </w:rPr>
        <w:t>Tính nồng độ c% của dung dịch ZnSO</w:t>
      </w:r>
      <w:r>
        <w:rPr>
          <w:color w:val="000000"/>
          <w:spacing w:val="0"/>
          <w:w w:val="100"/>
          <w:position w:val="0"/>
          <w:sz w:val="24"/>
          <w:szCs w:val="24"/>
          <w:vertAlign w:val="subscript"/>
        </w:rPr>
        <w:t>4</w:t>
      </w:r>
      <w:r>
        <w:rPr>
          <w:color w:val="000000"/>
          <w:spacing w:val="0"/>
          <w:w w:val="100"/>
          <w:position w:val="0"/>
          <w:sz w:val="24"/>
          <w:szCs w:val="24"/>
        </w:rPr>
        <w:t xml:space="preserve"> thu được sau phản ứng.</w:t>
      </w:r>
    </w:p>
    <w:p>
      <w:pPr>
        <w:pStyle w:val="Style26"/>
        <w:keepNext w:val="0"/>
        <w:keepLines w:val="0"/>
        <w:widowControl w:val="0"/>
        <w:numPr>
          <w:ilvl w:val="1"/>
          <w:numId w:val="119"/>
        </w:numPr>
        <w:shd w:val="clear" w:color="auto" w:fill="auto"/>
        <w:tabs>
          <w:tab w:pos="831" w:val="left"/>
        </w:tabs>
        <w:bidi w:val="0"/>
        <w:spacing w:before="0" w:after="100" w:line="290" w:lineRule="auto"/>
        <w:ind w:left="480" w:right="0" w:hanging="480"/>
        <w:jc w:val="both"/>
      </w:pPr>
      <w:bookmarkStart w:id="273" w:name="bookmark273"/>
      <w:bookmarkEnd w:id="273"/>
      <w:r>
        <w:rPr>
          <w:color w:val="000000"/>
          <w:spacing w:val="0"/>
          <w:w w:val="100"/>
          <w:position w:val="0"/>
          <w:sz w:val="24"/>
          <w:szCs w:val="24"/>
        </w:rPr>
        <w:t>Xoong, nồi đun nấu lâu sẽ thường có một lớp cặn bám dưới đáy, làm cho thức ăn khó chín.Thành phần chính của lớp cặn này là CaCO</w:t>
      </w:r>
      <w:r>
        <w:rPr>
          <w:color w:val="000000"/>
          <w:spacing w:val="0"/>
          <w:w w:val="100"/>
          <w:position w:val="0"/>
          <w:sz w:val="24"/>
          <w:szCs w:val="24"/>
          <w:vertAlign w:val="subscript"/>
        </w:rPr>
        <w:t>3</w:t>
      </w:r>
      <w:r>
        <w:rPr>
          <w:color w:val="000000"/>
          <w:spacing w:val="0"/>
          <w:w w:val="100"/>
          <w:position w:val="0"/>
          <w:sz w:val="24"/>
          <w:szCs w:val="24"/>
        </w:rPr>
        <w:t>. Em hãy đề xuất một chất quen thuộc có trong gia đình có thể dùng để loại bỏ chất này.</w:t>
      </w:r>
    </w:p>
    <w:p>
      <w:pPr>
        <w:pStyle w:val="Style26"/>
        <w:keepNext w:val="0"/>
        <w:keepLines w:val="0"/>
        <w:widowControl w:val="0"/>
        <w:numPr>
          <w:ilvl w:val="1"/>
          <w:numId w:val="119"/>
        </w:numPr>
        <w:shd w:val="clear" w:color="auto" w:fill="auto"/>
        <w:tabs>
          <w:tab w:pos="831" w:val="left"/>
        </w:tabs>
        <w:bidi w:val="0"/>
        <w:spacing w:before="0" w:after="100" w:line="283" w:lineRule="auto"/>
        <w:ind w:left="200" w:right="0" w:hanging="200"/>
        <w:jc w:val="both"/>
      </w:pPr>
      <w:bookmarkStart w:id="274" w:name="bookmark274"/>
      <w:bookmarkEnd w:id="274"/>
      <w:r>
        <w:rPr>
          <w:color w:val="000000"/>
          <w:spacing w:val="0"/>
          <w:w w:val="100"/>
          <w:position w:val="0"/>
          <w:sz w:val="24"/>
          <w:szCs w:val="24"/>
        </w:rPr>
        <w:t>a) Em hãy làm thí nghiệm: vắt chanh vào các mảnh vật liệu đá vôi, sắt, • nhôm. Quan sát và mô tả hiện tượng xảy ra.</w:t>
      </w:r>
    </w:p>
    <w:p>
      <w:pPr>
        <w:pStyle w:val="Style26"/>
        <w:keepNext w:val="0"/>
        <w:keepLines w:val="0"/>
        <w:widowControl w:val="0"/>
        <w:shd w:val="clear" w:color="auto" w:fill="auto"/>
        <w:bidi w:val="0"/>
        <w:spacing w:before="0" w:after="100" w:line="307" w:lineRule="auto"/>
        <w:ind w:left="480" w:right="0"/>
        <w:jc w:val="both"/>
      </w:pPr>
      <w:r>
        <w:rPr>
          <w:color w:val="000000"/>
          <w:spacing w:val="0"/>
          <w:w w:val="100"/>
          <w:position w:val="0"/>
          <w:sz w:val="24"/>
          <w:szCs w:val="24"/>
        </w:rPr>
        <w:t xml:space="preserve">b) Hãy giải thích tại sao mưa </w:t>
      </w:r>
      <w:r>
        <w:rPr>
          <w:color w:val="000000"/>
          <w:spacing w:val="0"/>
          <w:w w:val="100"/>
          <w:position w:val="0"/>
          <w:sz w:val="24"/>
          <w:szCs w:val="24"/>
        </w:rPr>
        <w:t xml:space="preserve">acid </w:t>
      </w:r>
      <w:r>
        <w:rPr>
          <w:color w:val="000000"/>
          <w:spacing w:val="0"/>
          <w:w w:val="100"/>
          <w:position w:val="0"/>
          <w:sz w:val="24"/>
          <w:szCs w:val="24"/>
        </w:rPr>
        <w:t>gây phá huỷ nghiêm trọng các công trình xây dựng.</w:t>
      </w:r>
    </w:p>
    <w:p>
      <w:pPr>
        <w:pStyle w:val="Style26"/>
        <w:keepNext w:val="0"/>
        <w:keepLines w:val="0"/>
        <w:widowControl w:val="0"/>
        <w:numPr>
          <w:ilvl w:val="1"/>
          <w:numId w:val="119"/>
        </w:numPr>
        <w:shd w:val="clear" w:color="auto" w:fill="auto"/>
        <w:tabs>
          <w:tab w:pos="831" w:val="left"/>
        </w:tabs>
        <w:bidi w:val="0"/>
        <w:spacing w:before="0" w:after="100" w:line="290" w:lineRule="auto"/>
        <w:ind w:left="480" w:right="0" w:hanging="480"/>
        <w:jc w:val="both"/>
      </w:pPr>
      <w:bookmarkStart w:id="275" w:name="bookmark275"/>
      <w:bookmarkEnd w:id="275"/>
      <w:r>
        <w:rPr>
          <w:color w:val="000000"/>
          <w:spacing w:val="0"/>
          <w:w w:val="100"/>
          <w:position w:val="0"/>
          <w:sz w:val="24"/>
          <w:szCs w:val="24"/>
        </w:rPr>
        <w:t xml:space="preserve">Sữa chua có vị chua vì trong đó có chứa </w:t>
      </w:r>
      <w:r>
        <w:rPr>
          <w:color w:val="000000"/>
          <w:spacing w:val="0"/>
          <w:w w:val="100"/>
          <w:position w:val="0"/>
          <w:sz w:val="24"/>
          <w:szCs w:val="24"/>
        </w:rPr>
        <w:t xml:space="preserve">lactic acid, </w:t>
      </w:r>
      <w:r>
        <w:rPr>
          <w:color w:val="000000"/>
          <w:spacing w:val="0"/>
          <w:w w:val="100"/>
          <w:position w:val="0"/>
          <w:sz w:val="24"/>
          <w:szCs w:val="24"/>
        </w:rPr>
        <w:t xml:space="preserve">trong khi đó sữa tươi không chứa </w:t>
      </w:r>
      <w:r>
        <w:rPr>
          <w:color w:val="000000"/>
          <w:spacing w:val="0"/>
          <w:w w:val="100"/>
          <w:position w:val="0"/>
          <w:sz w:val="24"/>
          <w:szCs w:val="24"/>
        </w:rPr>
        <w:t xml:space="preserve">acid </w:t>
      </w:r>
      <w:r>
        <w:rPr>
          <w:color w:val="000000"/>
          <w:spacing w:val="0"/>
          <w:w w:val="100"/>
          <w:position w:val="0"/>
          <w:sz w:val="24"/>
          <w:szCs w:val="24"/>
        </w:rPr>
        <w:t>này.</w:t>
      </w:r>
    </w:p>
    <w:p>
      <w:pPr>
        <w:pStyle w:val="Style26"/>
        <w:keepNext w:val="0"/>
        <w:keepLines w:val="0"/>
        <w:widowControl w:val="0"/>
        <w:numPr>
          <w:ilvl w:val="0"/>
          <w:numId w:val="135"/>
        </w:numPr>
        <w:shd w:val="clear" w:color="auto" w:fill="auto"/>
        <w:tabs>
          <w:tab w:pos="876" w:val="left"/>
        </w:tabs>
        <w:bidi w:val="0"/>
        <w:spacing w:before="0" w:after="100" w:line="307" w:lineRule="auto"/>
        <w:ind w:left="0" w:right="0" w:firstLine="480"/>
        <w:jc w:val="left"/>
      </w:pPr>
      <w:bookmarkStart w:id="276" w:name="bookmark276"/>
      <w:bookmarkEnd w:id="276"/>
      <w:r>
        <w:rPr>
          <w:color w:val="000000"/>
          <w:spacing w:val="0"/>
          <w:w w:val="100"/>
          <w:position w:val="0"/>
          <w:sz w:val="24"/>
          <w:szCs w:val="24"/>
        </w:rPr>
        <w:t>Nêu một phương pháp hoá học để phân biệt sữa chua và sữa tươi.</w:t>
      </w:r>
    </w:p>
    <w:p>
      <w:pPr>
        <w:pStyle w:val="Style26"/>
        <w:keepNext w:val="0"/>
        <w:keepLines w:val="0"/>
        <w:widowControl w:val="0"/>
        <w:numPr>
          <w:ilvl w:val="0"/>
          <w:numId w:val="135"/>
        </w:numPr>
        <w:shd w:val="clear" w:color="auto" w:fill="auto"/>
        <w:tabs>
          <w:tab w:pos="893" w:val="left"/>
        </w:tabs>
        <w:bidi w:val="0"/>
        <w:spacing w:before="0" w:after="480" w:line="312" w:lineRule="auto"/>
        <w:ind w:left="480" w:right="0"/>
        <w:jc w:val="both"/>
      </w:pPr>
      <w:bookmarkStart w:id="277" w:name="bookmark277"/>
      <w:bookmarkEnd w:id="277"/>
      <w:r>
        <w:rPr>
          <w:color w:val="000000"/>
          <w:spacing w:val="0"/>
          <w:w w:val="100"/>
          <w:position w:val="0"/>
          <w:sz w:val="24"/>
          <w:szCs w:val="24"/>
        </w:rPr>
        <w:t>Hãy giải thích tại sao sữa chua thường được đựng trong các hộp nhựa hoặc hộp giấy chứ không đựng trong hộp kim loại.</w:t>
      </w:r>
    </w:p>
    <w:p>
      <w:pPr>
        <w:pStyle w:val="Style34"/>
        <w:keepNext/>
        <w:keepLines/>
        <w:widowControl w:val="0"/>
        <w:shd w:val="clear" w:color="auto" w:fill="auto"/>
        <w:bidi w:val="0"/>
        <w:spacing w:before="0" w:after="0" w:line="240" w:lineRule="auto"/>
        <w:ind w:left="0" w:right="0" w:firstLine="0"/>
        <w:jc w:val="both"/>
      </w:pPr>
      <w:bookmarkStart w:id="278" w:name="bookmark278"/>
      <w:bookmarkStart w:id="279" w:name="bookmark279"/>
      <w:bookmarkStart w:id="280" w:name="bookmark280"/>
      <w:r>
        <w:rPr>
          <w:spacing w:val="0"/>
          <w:w w:val="100"/>
          <w:position w:val="0"/>
        </w:rPr>
        <w:t xml:space="preserve">BÀI 9. </w:t>
      </w:r>
      <w:r>
        <w:rPr>
          <w:spacing w:val="0"/>
          <w:w w:val="100"/>
          <w:position w:val="0"/>
        </w:rPr>
        <w:t xml:space="preserve">BASE. </w:t>
      </w:r>
      <w:r>
        <w:rPr>
          <w:spacing w:val="0"/>
          <w:w w:val="100"/>
          <w:position w:val="0"/>
        </w:rPr>
        <w:t xml:space="preserve">THANG </w:t>
      </w:r>
      <w:r>
        <w:rPr>
          <w:spacing w:val="0"/>
          <w:w w:val="100"/>
          <w:position w:val="0"/>
        </w:rPr>
        <w:t>pH</w:t>
      </w:r>
      <w:bookmarkEnd w:id="278"/>
      <w:bookmarkEnd w:id="279"/>
      <w:bookmarkEnd w:id="280"/>
    </w:p>
    <w:p>
      <w:pPr>
        <w:pStyle w:val="Style36"/>
        <w:keepNext w:val="0"/>
        <w:keepLines w:val="0"/>
        <w:widowControl w:val="0"/>
        <w:shd w:val="clear" w:color="auto" w:fill="auto"/>
        <w:bidi w:val="0"/>
        <w:spacing w:before="0" w:after="280" w:line="240" w:lineRule="auto"/>
        <w:ind w:left="0" w:right="0" w:firstLine="0"/>
        <w:jc w:val="both"/>
      </w:pPr>
      <w:r>
        <w:rPr>
          <w:spacing w:val="0"/>
          <w:w w:val="100"/>
          <w:position w:val="0"/>
        </w:rPr>
        <w:t xml:space="preserve">iiimiiiiiiiiuiiiiiiiiiuiiiiii|iiiMiiuii|itMui||ltutniiiiiiimiiiiiiitBiiiiluin&gt;ailttuntimilu&gt;iiiiiiii»iiiiiiuniiliiiliiHililllluuiiiiiiiii </w:t>
      </w:r>
      <w:r>
        <w:rPr>
          <w:spacing w:val="0"/>
          <w:w w:val="100"/>
          <w:position w:val="0"/>
        </w:rPr>
        <w:t>■IIIIIIVUIIIIIII'-'IIIIIIIIU</w:t>
      </w:r>
    </w:p>
    <w:p>
      <w:pPr>
        <w:pStyle w:val="Style26"/>
        <w:keepNext w:val="0"/>
        <w:keepLines w:val="0"/>
        <w:widowControl w:val="0"/>
        <w:numPr>
          <w:ilvl w:val="0"/>
          <w:numId w:val="137"/>
        </w:numPr>
        <w:shd w:val="clear" w:color="auto" w:fill="auto"/>
        <w:tabs>
          <w:tab w:pos="692" w:val="left"/>
        </w:tabs>
        <w:bidi w:val="0"/>
        <w:spacing w:before="0" w:after="100" w:line="283" w:lineRule="auto"/>
        <w:ind w:left="480" w:right="0" w:hanging="480"/>
        <w:jc w:val="both"/>
      </w:pPr>
      <w:bookmarkStart w:id="281" w:name="bookmark281"/>
      <w:bookmarkEnd w:id="281"/>
      <w:r>
        <w:rPr>
          <w:color w:val="000000"/>
          <w:spacing w:val="0"/>
          <w:w w:val="100"/>
          <w:position w:val="0"/>
          <w:sz w:val="24"/>
          <w:szCs w:val="24"/>
        </w:rPr>
        <w:t xml:space="preserve">Viết công thức hoá học của các chất sau đây: </w:t>
      </w:r>
      <w:r>
        <w:rPr>
          <w:color w:val="000000"/>
          <w:spacing w:val="0"/>
          <w:w w:val="100"/>
          <w:position w:val="0"/>
          <w:sz w:val="24"/>
          <w:szCs w:val="24"/>
        </w:rPr>
        <w:t xml:space="preserve">calcium hydroxide, </w:t>
      </w:r>
      <w:r>
        <w:rPr>
          <w:color w:val="000000"/>
          <w:spacing w:val="0"/>
          <w:w w:val="100"/>
          <w:position w:val="0"/>
          <w:sz w:val="24"/>
          <w:szCs w:val="24"/>
        </w:rPr>
        <w:t xml:space="preserve">iron(lll) </w:t>
      </w:r>
      <w:r>
        <w:rPr>
          <w:color w:val="000000"/>
          <w:spacing w:val="0"/>
          <w:w w:val="100"/>
          <w:position w:val="0"/>
          <w:sz w:val="24"/>
          <w:szCs w:val="24"/>
        </w:rPr>
        <w:t>hydroxide, sodium hydroxide, aluminium hydroxide.</w:t>
      </w:r>
    </w:p>
    <w:p>
      <w:pPr>
        <w:pStyle w:val="Style26"/>
        <w:keepNext w:val="0"/>
        <w:keepLines w:val="0"/>
        <w:widowControl w:val="0"/>
        <w:numPr>
          <w:ilvl w:val="0"/>
          <w:numId w:val="137"/>
        </w:numPr>
        <w:shd w:val="clear" w:color="auto" w:fill="auto"/>
        <w:tabs>
          <w:tab w:pos="692" w:val="left"/>
        </w:tabs>
        <w:bidi w:val="0"/>
        <w:spacing w:before="0" w:after="100" w:line="283" w:lineRule="auto"/>
        <w:ind w:left="480" w:right="0" w:hanging="480"/>
        <w:jc w:val="both"/>
      </w:pPr>
      <w:bookmarkStart w:id="282" w:name="bookmark282"/>
      <w:bookmarkEnd w:id="282"/>
      <w:r>
        <w:rPr>
          <w:color w:val="000000"/>
          <w:spacing w:val="0"/>
          <w:w w:val="100"/>
          <w:position w:val="0"/>
          <w:sz w:val="24"/>
          <w:szCs w:val="24"/>
        </w:rPr>
        <w:t xml:space="preserve">Viết công thức </w:t>
      </w:r>
      <w:r>
        <w:rPr>
          <w:color w:val="000000"/>
          <w:spacing w:val="0"/>
          <w:w w:val="100"/>
          <w:position w:val="0"/>
          <w:sz w:val="24"/>
          <w:szCs w:val="24"/>
        </w:rPr>
        <w:t xml:space="preserve">hydroxide </w:t>
      </w:r>
      <w:r>
        <w:rPr>
          <w:color w:val="000000"/>
          <w:spacing w:val="0"/>
          <w:w w:val="100"/>
          <w:position w:val="0"/>
          <w:sz w:val="24"/>
          <w:szCs w:val="24"/>
        </w:rPr>
        <w:t xml:space="preserve">tương ứng với các kim loại sau: </w:t>
      </w:r>
      <w:r>
        <w:rPr>
          <w:color w:val="000000"/>
          <w:spacing w:val="0"/>
          <w:w w:val="100"/>
          <w:position w:val="0"/>
          <w:sz w:val="24"/>
          <w:szCs w:val="24"/>
        </w:rPr>
        <w:t xml:space="preserve">potassium, barium, </w:t>
      </w:r>
      <w:r>
        <w:rPr>
          <w:color w:val="000000"/>
          <w:spacing w:val="0"/>
          <w:w w:val="100"/>
          <w:position w:val="0"/>
          <w:sz w:val="24"/>
          <w:szCs w:val="24"/>
        </w:rPr>
        <w:t xml:space="preserve">chromium(lll), </w:t>
      </w:r>
      <w:r>
        <w:rPr>
          <w:color w:val="000000"/>
          <w:spacing w:val="0"/>
          <w:w w:val="100"/>
          <w:position w:val="0"/>
          <w:sz w:val="24"/>
          <w:szCs w:val="24"/>
        </w:rPr>
        <w:t xml:space="preserve">zinc, </w:t>
      </w:r>
      <w:r>
        <w:rPr>
          <w:color w:val="000000"/>
          <w:spacing w:val="0"/>
          <w:w w:val="100"/>
          <w:position w:val="0"/>
          <w:sz w:val="24"/>
          <w:szCs w:val="24"/>
        </w:rPr>
        <w:t>iron(ll).</w:t>
      </w:r>
    </w:p>
    <w:p>
      <w:pPr>
        <w:pStyle w:val="Style26"/>
        <w:keepNext w:val="0"/>
        <w:keepLines w:val="0"/>
        <w:widowControl w:val="0"/>
        <w:numPr>
          <w:ilvl w:val="0"/>
          <w:numId w:val="137"/>
        </w:numPr>
        <w:shd w:val="clear" w:color="auto" w:fill="auto"/>
        <w:tabs>
          <w:tab w:pos="692" w:val="left"/>
        </w:tabs>
        <w:bidi w:val="0"/>
        <w:spacing w:before="0" w:after="100" w:line="264" w:lineRule="auto"/>
        <w:ind w:left="0" w:right="0" w:firstLine="0"/>
        <w:jc w:val="left"/>
      </w:pPr>
      <w:bookmarkStart w:id="283" w:name="bookmark283"/>
      <w:bookmarkEnd w:id="283"/>
      <w:r>
        <w:rPr>
          <w:color w:val="000000"/>
          <w:spacing w:val="0"/>
          <w:w w:val="100"/>
          <w:position w:val="0"/>
          <w:sz w:val="24"/>
          <w:szCs w:val="24"/>
        </w:rPr>
        <w:t>Dung dịch nào sau đây làm đổi màu quỳtím thành xanh?</w:t>
      </w:r>
    </w:p>
    <w:p>
      <w:pPr>
        <w:pStyle w:val="Style26"/>
        <w:keepNext w:val="0"/>
        <w:keepLines w:val="0"/>
        <w:widowControl w:val="0"/>
        <w:shd w:val="clear" w:color="auto" w:fill="auto"/>
        <w:tabs>
          <w:tab w:pos="5287" w:val="left"/>
        </w:tabs>
        <w:bidi w:val="0"/>
        <w:spacing w:before="0" w:after="100" w:line="307" w:lineRule="auto"/>
        <w:ind w:left="0" w:right="0" w:firstLine="480"/>
        <w:jc w:val="both"/>
      </w:pPr>
      <w:r>
        <w:rPr>
          <w:color w:val="000000"/>
          <w:spacing w:val="0"/>
          <w:w w:val="100"/>
          <w:position w:val="0"/>
          <w:sz w:val="24"/>
          <w:szCs w:val="24"/>
        </w:rPr>
        <w:t>A. Potassium hydroxide.</w:t>
        <w:tab/>
      </w:r>
      <w:r>
        <w:rPr>
          <w:color w:val="000000"/>
          <w:spacing w:val="0"/>
          <w:w w:val="100"/>
          <w:position w:val="0"/>
          <w:sz w:val="24"/>
          <w:szCs w:val="24"/>
        </w:rPr>
        <w:t xml:space="preserve">B. </w:t>
      </w:r>
      <w:r>
        <w:rPr>
          <w:color w:val="000000"/>
          <w:spacing w:val="0"/>
          <w:w w:val="100"/>
          <w:position w:val="0"/>
          <w:sz w:val="24"/>
          <w:szCs w:val="24"/>
        </w:rPr>
        <w:t>Acetic acid.</w:t>
      </w:r>
    </w:p>
    <w:p>
      <w:pPr>
        <w:pStyle w:val="Style26"/>
        <w:keepNext w:val="0"/>
        <w:keepLines w:val="0"/>
        <w:widowControl w:val="0"/>
        <w:shd w:val="clear" w:color="auto" w:fill="auto"/>
        <w:tabs>
          <w:tab w:pos="5287" w:val="left"/>
        </w:tabs>
        <w:bidi w:val="0"/>
        <w:spacing w:before="0" w:after="100" w:line="307" w:lineRule="auto"/>
        <w:ind w:left="0" w:right="0" w:firstLine="480"/>
        <w:jc w:val="both"/>
      </w:pPr>
      <w:r>
        <w:rPr>
          <w:color w:val="000000"/>
          <w:spacing w:val="0"/>
          <w:w w:val="100"/>
          <w:position w:val="0"/>
          <w:sz w:val="24"/>
          <w:szCs w:val="24"/>
        </w:rPr>
        <w:t>c. Nước.</w:t>
        <w:tab/>
        <w:t xml:space="preserve">D. </w:t>
      </w:r>
      <w:r>
        <w:rPr>
          <w:color w:val="000000"/>
          <w:spacing w:val="0"/>
          <w:w w:val="100"/>
          <w:position w:val="0"/>
          <w:sz w:val="24"/>
          <w:szCs w:val="24"/>
        </w:rPr>
        <w:t>Sodium chloride.</w:t>
      </w:r>
    </w:p>
    <w:p>
      <w:pPr>
        <w:pStyle w:val="Style26"/>
        <w:keepNext w:val="0"/>
        <w:keepLines w:val="0"/>
        <w:widowControl w:val="0"/>
        <w:numPr>
          <w:ilvl w:val="0"/>
          <w:numId w:val="137"/>
        </w:numPr>
        <w:shd w:val="clear" w:color="auto" w:fill="auto"/>
        <w:tabs>
          <w:tab w:pos="692" w:val="left"/>
        </w:tabs>
        <w:bidi w:val="0"/>
        <w:spacing w:before="0" w:after="100" w:line="264" w:lineRule="auto"/>
        <w:ind w:left="0" w:right="0" w:firstLine="0"/>
        <w:jc w:val="left"/>
      </w:pPr>
      <w:bookmarkStart w:id="284" w:name="bookmark284"/>
      <w:bookmarkEnd w:id="284"/>
      <w:r>
        <w:rPr>
          <w:color w:val="000000"/>
          <w:spacing w:val="0"/>
          <w:w w:val="100"/>
          <w:position w:val="0"/>
          <w:sz w:val="24"/>
          <w:szCs w:val="24"/>
        </w:rPr>
        <w:t>Dung dịch nào sau đây không làm đổi màu quỳ tím thành xanh?</w:t>
      </w:r>
    </w:p>
    <w:p>
      <w:pPr>
        <w:pStyle w:val="Style26"/>
        <w:keepNext w:val="0"/>
        <w:keepLines w:val="0"/>
        <w:widowControl w:val="0"/>
        <w:shd w:val="clear" w:color="auto" w:fill="auto"/>
        <w:tabs>
          <w:tab w:pos="5287" w:val="left"/>
        </w:tabs>
        <w:bidi w:val="0"/>
        <w:spacing w:before="0" w:after="100" w:line="307" w:lineRule="auto"/>
        <w:ind w:left="0" w:right="0" w:firstLine="480"/>
        <w:jc w:val="both"/>
      </w:pPr>
      <w:r>
        <w:rPr>
          <w:color w:val="000000"/>
          <w:spacing w:val="0"/>
          <w:w w:val="100"/>
          <w:position w:val="0"/>
          <w:sz w:val="24"/>
          <w:szCs w:val="24"/>
        </w:rPr>
        <w:t>A. Nước xà phòng.</w:t>
        <w:tab/>
        <w:t>B. Nước ép mướp đắng.</w:t>
      </w:r>
    </w:p>
    <w:p>
      <w:pPr>
        <w:pStyle w:val="Style26"/>
        <w:keepNext w:val="0"/>
        <w:keepLines w:val="0"/>
        <w:widowControl w:val="0"/>
        <w:shd w:val="clear" w:color="auto" w:fill="auto"/>
        <w:tabs>
          <w:tab w:pos="5287" w:val="left"/>
        </w:tabs>
        <w:bidi w:val="0"/>
        <w:spacing w:before="0" w:after="100" w:line="307" w:lineRule="auto"/>
        <w:ind w:left="0" w:right="0" w:firstLine="480"/>
        <w:jc w:val="both"/>
      </w:pPr>
      <w:r>
        <w:rPr>
          <w:color w:val="000000"/>
          <w:spacing w:val="0"/>
          <w:w w:val="100"/>
          <w:position w:val="0"/>
          <w:sz w:val="24"/>
          <w:szCs w:val="24"/>
        </w:rPr>
        <w:t>c. Nước đường.</w:t>
        <w:tab/>
        <w:t>D. Nước bồ kết.</w:t>
      </w:r>
      <w:r>
        <w:br w:type="page"/>
      </w:r>
    </w:p>
    <w:p>
      <w:pPr>
        <w:pStyle w:val="Style26"/>
        <w:keepNext w:val="0"/>
        <w:keepLines w:val="0"/>
        <w:widowControl w:val="0"/>
        <w:numPr>
          <w:ilvl w:val="0"/>
          <w:numId w:val="137"/>
        </w:numPr>
        <w:shd w:val="clear" w:color="auto" w:fill="auto"/>
        <w:tabs>
          <w:tab w:pos="658" w:val="left"/>
        </w:tabs>
        <w:bidi w:val="0"/>
        <w:spacing w:before="0" w:after="180" w:line="240" w:lineRule="auto"/>
        <w:ind w:left="0" w:right="0" w:firstLine="0"/>
        <w:jc w:val="left"/>
      </w:pPr>
      <w:bookmarkStart w:id="285" w:name="bookmark285"/>
      <w:bookmarkEnd w:id="285"/>
      <w:r>
        <w:rPr>
          <w:color w:val="000000"/>
          <w:spacing w:val="0"/>
          <w:w w:val="100"/>
          <w:position w:val="0"/>
          <w:sz w:val="24"/>
          <w:szCs w:val="24"/>
        </w:rPr>
        <w:t>Dãy gồm các dung dịch nào sau đây làm đổi màu quỳ tím thành xanh?</w:t>
      </w:r>
    </w:p>
    <w:p>
      <w:pPr>
        <w:pStyle w:val="Style26"/>
        <w:keepNext w:val="0"/>
        <w:keepLines w:val="0"/>
        <w:widowControl w:val="0"/>
        <w:numPr>
          <w:ilvl w:val="0"/>
          <w:numId w:val="139"/>
        </w:numPr>
        <w:shd w:val="clear" w:color="auto" w:fill="auto"/>
        <w:tabs>
          <w:tab w:pos="902" w:val="left"/>
        </w:tabs>
        <w:bidi w:val="0"/>
        <w:spacing w:before="0" w:after="180" w:line="240" w:lineRule="auto"/>
        <w:ind w:left="0" w:right="0" w:firstLine="480"/>
        <w:jc w:val="left"/>
      </w:pPr>
      <w:bookmarkStart w:id="286" w:name="bookmark286"/>
      <w:bookmarkEnd w:id="286"/>
      <w:r>
        <w:rPr>
          <w:color w:val="000000"/>
          <w:spacing w:val="0"/>
          <w:w w:val="100"/>
          <w:position w:val="0"/>
          <w:sz w:val="24"/>
          <w:szCs w:val="24"/>
        </w:rPr>
        <w:t>NaOH, BaCI</w:t>
      </w:r>
      <w:r>
        <w:rPr>
          <w:color w:val="000000"/>
          <w:spacing w:val="0"/>
          <w:w w:val="100"/>
          <w:position w:val="0"/>
          <w:sz w:val="24"/>
          <w:szCs w:val="24"/>
          <w:vertAlign w:val="subscript"/>
        </w:rPr>
        <w:t>2</w:t>
      </w:r>
      <w:r>
        <w:rPr>
          <w:color w:val="000000"/>
          <w:spacing w:val="0"/>
          <w:w w:val="100"/>
          <w:position w:val="0"/>
          <w:sz w:val="24"/>
          <w:szCs w:val="24"/>
        </w:rPr>
        <w:t>, HBr, KOH.</w:t>
      </w:r>
    </w:p>
    <w:p>
      <w:pPr>
        <w:pStyle w:val="Style26"/>
        <w:keepNext w:val="0"/>
        <w:keepLines w:val="0"/>
        <w:widowControl w:val="0"/>
        <w:numPr>
          <w:ilvl w:val="0"/>
          <w:numId w:val="139"/>
        </w:numPr>
        <w:shd w:val="clear" w:color="auto" w:fill="auto"/>
        <w:tabs>
          <w:tab w:pos="902" w:val="left"/>
        </w:tabs>
        <w:bidi w:val="0"/>
        <w:spacing w:before="0" w:after="180" w:line="240" w:lineRule="auto"/>
        <w:ind w:left="0" w:right="0" w:firstLine="480"/>
        <w:jc w:val="left"/>
      </w:pPr>
      <w:bookmarkStart w:id="287" w:name="bookmark287"/>
      <w:bookmarkEnd w:id="287"/>
      <w:r>
        <w:rPr>
          <w:color w:val="000000"/>
          <w:spacing w:val="0"/>
          <w:w w:val="100"/>
          <w:position w:val="0"/>
          <w:sz w:val="24"/>
          <w:szCs w:val="24"/>
        </w:rPr>
        <w:t>NaOH,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KCI, H</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180" w:line="240" w:lineRule="auto"/>
        <w:ind w:left="0" w:right="0" w:firstLine="480"/>
        <w:jc w:val="left"/>
      </w:pPr>
      <w:r>
        <w:rPr>
          <w:color w:val="000000"/>
          <w:spacing w:val="0"/>
          <w:w w:val="100"/>
          <w:position w:val="0"/>
          <w:sz w:val="24"/>
          <w:szCs w:val="24"/>
        </w:rPr>
        <w:t>c. NaOH, Ba(OH)</w:t>
      </w:r>
      <w:r>
        <w:rPr>
          <w:color w:val="000000"/>
          <w:spacing w:val="0"/>
          <w:w w:val="100"/>
          <w:position w:val="0"/>
          <w:sz w:val="24"/>
          <w:szCs w:val="24"/>
          <w:vertAlign w:val="subscript"/>
        </w:rPr>
        <w:t>2</w:t>
      </w:r>
      <w:r>
        <w:rPr>
          <w:color w:val="000000"/>
          <w:spacing w:val="0"/>
          <w:w w:val="100"/>
          <w:position w:val="0"/>
          <w:sz w:val="24"/>
          <w:szCs w:val="24"/>
        </w:rPr>
        <w:t>, Ca(OH)</w:t>
      </w:r>
      <w:r>
        <w:rPr>
          <w:color w:val="000000"/>
          <w:spacing w:val="0"/>
          <w:w w:val="100"/>
          <w:position w:val="0"/>
          <w:sz w:val="24"/>
          <w:szCs w:val="24"/>
          <w:vertAlign w:val="subscript"/>
        </w:rPr>
        <w:t>2</w:t>
      </w:r>
      <w:r>
        <w:rPr>
          <w:color w:val="000000"/>
          <w:spacing w:val="0"/>
          <w:w w:val="100"/>
          <w:position w:val="0"/>
          <w:sz w:val="24"/>
          <w:szCs w:val="24"/>
        </w:rPr>
        <w:t>, KOH.</w:t>
      </w:r>
    </w:p>
    <w:p>
      <w:pPr>
        <w:pStyle w:val="Style26"/>
        <w:keepNext w:val="0"/>
        <w:keepLines w:val="0"/>
        <w:widowControl w:val="0"/>
        <w:shd w:val="clear" w:color="auto" w:fill="auto"/>
        <w:bidi w:val="0"/>
        <w:spacing w:before="0" w:after="180" w:line="240" w:lineRule="auto"/>
        <w:ind w:left="0" w:right="0" w:firstLine="480"/>
        <w:jc w:val="left"/>
      </w:pPr>
      <w:r>
        <w:rPr>
          <w:color w:val="000000"/>
          <w:spacing w:val="0"/>
          <w:w w:val="100"/>
          <w:position w:val="0"/>
          <w:sz w:val="24"/>
          <w:szCs w:val="24"/>
        </w:rPr>
        <w:t>D. NaOH, NaNO</w:t>
      </w:r>
      <w:r>
        <w:rPr>
          <w:color w:val="000000"/>
          <w:spacing w:val="0"/>
          <w:w w:val="100"/>
          <w:position w:val="0"/>
          <w:sz w:val="24"/>
          <w:szCs w:val="24"/>
          <w:vertAlign w:val="subscript"/>
        </w:rPr>
        <w:t>3</w:t>
      </w:r>
      <w:r>
        <w:rPr>
          <w:color w:val="000000"/>
          <w:spacing w:val="0"/>
          <w:w w:val="100"/>
          <w:position w:val="0"/>
          <w:sz w:val="24"/>
          <w:szCs w:val="24"/>
        </w:rPr>
        <w:t>, KOH, HNO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37"/>
        </w:numPr>
        <w:shd w:val="clear" w:color="auto" w:fill="auto"/>
        <w:tabs>
          <w:tab w:pos="658" w:val="left"/>
        </w:tabs>
        <w:bidi w:val="0"/>
        <w:spacing w:before="0" w:after="180" w:line="240" w:lineRule="auto"/>
        <w:ind w:left="0" w:right="0" w:firstLine="0"/>
        <w:jc w:val="left"/>
      </w:pPr>
      <w:bookmarkStart w:id="288" w:name="bookmark288"/>
      <w:bookmarkEnd w:id="288"/>
      <w:r>
        <w:rPr>
          <w:color w:val="000000"/>
          <w:spacing w:val="0"/>
          <w:w w:val="100"/>
          <w:position w:val="0"/>
          <w:sz w:val="24"/>
          <w:szCs w:val="24"/>
        </w:rPr>
        <w:t>Có thể dùng chất nào sau đây để khử độ chua của đất?</w:t>
      </w:r>
    </w:p>
    <w:p>
      <w:pPr>
        <w:pStyle w:val="Style26"/>
        <w:keepNext w:val="0"/>
        <w:keepLines w:val="0"/>
        <w:widowControl w:val="0"/>
        <w:shd w:val="clear" w:color="auto" w:fill="auto"/>
        <w:tabs>
          <w:tab w:pos="5321" w:val="left"/>
        </w:tabs>
        <w:bidi w:val="0"/>
        <w:spacing w:before="0" w:after="180" w:line="240" w:lineRule="auto"/>
        <w:ind w:left="0" w:right="0" w:firstLine="480"/>
        <w:jc w:val="left"/>
      </w:pPr>
      <w:r>
        <w:rPr>
          <w:color w:val="000000"/>
          <w:spacing w:val="0"/>
          <w:w w:val="100"/>
          <w:position w:val="0"/>
          <w:sz w:val="24"/>
          <w:szCs w:val="24"/>
        </w:rPr>
        <w:t>A. Vôi tôi (Ca(OH)</w:t>
      </w:r>
      <w:r>
        <w:rPr>
          <w:color w:val="000000"/>
          <w:spacing w:val="0"/>
          <w:w w:val="100"/>
          <w:position w:val="0"/>
          <w:sz w:val="24"/>
          <w:szCs w:val="24"/>
          <w:vertAlign w:val="subscript"/>
        </w:rPr>
        <w:t>2</w:t>
      </w:r>
      <w:r>
        <w:rPr>
          <w:color w:val="000000"/>
          <w:spacing w:val="0"/>
          <w:w w:val="100"/>
          <w:position w:val="0"/>
          <w:sz w:val="24"/>
          <w:szCs w:val="24"/>
        </w:rPr>
        <w:t>).</w:t>
        <w:tab/>
        <w:t xml:space="preserve">B. </w:t>
      </w:r>
      <w:r>
        <w:rPr>
          <w:color w:val="000000"/>
          <w:spacing w:val="0"/>
          <w:w w:val="100"/>
          <w:position w:val="0"/>
          <w:sz w:val="24"/>
          <w:szCs w:val="24"/>
        </w:rPr>
        <w:t>Hydrochloric acid.</w:t>
      </w:r>
    </w:p>
    <w:p>
      <w:pPr>
        <w:pStyle w:val="Style26"/>
        <w:keepNext w:val="0"/>
        <w:keepLines w:val="0"/>
        <w:widowControl w:val="0"/>
        <w:shd w:val="clear" w:color="auto" w:fill="auto"/>
        <w:tabs>
          <w:tab w:pos="5321" w:val="left"/>
        </w:tabs>
        <w:bidi w:val="0"/>
        <w:spacing w:before="0" w:after="180" w:line="240" w:lineRule="auto"/>
        <w:ind w:left="0" w:right="0" w:firstLine="480"/>
        <w:jc w:val="left"/>
      </w:pPr>
      <w:r>
        <w:rPr>
          <w:color w:val="000000"/>
          <w:spacing w:val="0"/>
          <w:w w:val="100"/>
          <w:position w:val="0"/>
          <w:sz w:val="24"/>
          <w:szCs w:val="24"/>
        </w:rPr>
        <w:t>c. Muối ăn.</w:t>
        <w:tab/>
        <w:t>D. Cát</w:t>
      </w:r>
    </w:p>
    <w:p>
      <w:pPr>
        <w:pStyle w:val="Style26"/>
        <w:keepNext w:val="0"/>
        <w:keepLines w:val="0"/>
        <w:widowControl w:val="0"/>
        <w:numPr>
          <w:ilvl w:val="0"/>
          <w:numId w:val="137"/>
        </w:numPr>
        <w:shd w:val="clear" w:color="auto" w:fill="auto"/>
        <w:tabs>
          <w:tab w:pos="662" w:val="left"/>
        </w:tabs>
        <w:bidi w:val="0"/>
        <w:spacing w:before="0" w:after="100" w:line="305" w:lineRule="auto"/>
        <w:ind w:left="480" w:right="0" w:hanging="480"/>
        <w:jc w:val="left"/>
      </w:pPr>
      <w:r>
        <mc:AlternateContent>
          <mc:Choice Requires="wps">
            <w:drawing>
              <wp:anchor distT="0" distB="0" distL="114300" distR="114300" simplePos="0" relativeHeight="125829387" behindDoc="0" locked="0" layoutInCell="1" allowOverlap="1">
                <wp:simplePos x="0" y="0"/>
                <wp:positionH relativeFrom="page">
                  <wp:posOffset>5524500</wp:posOffset>
                </wp:positionH>
                <wp:positionV relativeFrom="paragraph">
                  <wp:posOffset>635000</wp:posOffset>
                </wp:positionV>
                <wp:extent cx="677545" cy="217170"/>
                <wp:wrapSquare wrapText="left"/>
                <wp:docPr id="22" name="Shape 22"/>
                <a:graphic xmlns:a="http://schemas.openxmlformats.org/drawingml/2006/main">
                  <a:graphicData uri="http://schemas.microsoft.com/office/word/2010/wordprocessingShape">
                    <wps:wsp>
                      <wps:cNvSpPr txBox="1"/>
                      <wps:spPr>
                        <a:xfrm>
                          <a:ext cx="67754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CaCI</w:t>
                            </w:r>
                            <w:r>
                              <w:rPr>
                                <w:color w:val="000000"/>
                                <w:spacing w:val="0"/>
                                <w:w w:val="100"/>
                                <w:position w:val="0"/>
                                <w:sz w:val="24"/>
                                <w:szCs w:val="24"/>
                                <w:vertAlign w:val="subscript"/>
                              </w:rPr>
                              <w:t>2</w:t>
                            </w:r>
                            <w:r>
                              <w:rPr>
                                <w:color w:val="000000"/>
                                <w:spacing w:val="0"/>
                                <w:w w:val="100"/>
                                <w:position w:val="0"/>
                                <w:sz w:val="24"/>
                                <w:szCs w:val="24"/>
                              </w:rPr>
                              <w:t>.</w:t>
                            </w:r>
                          </w:p>
                        </w:txbxContent>
                      </wps:txbx>
                      <wps:bodyPr wrap="none" lIns="0" tIns="0" rIns="0" bIns="0">
                        <a:noAutoFit/>
                      </wps:bodyPr>
                    </wps:wsp>
                  </a:graphicData>
                </a:graphic>
              </wp:anchor>
            </w:drawing>
          </mc:Choice>
          <mc:Fallback>
            <w:pict>
              <v:shape id="_x0000_s1048" type="#_x0000_t202" style="position:absolute;margin-left:435.pt;margin-top:50.pt;width:53.350000000000001pt;height:17.100000000000001pt;z-index:-125829366;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CaCI</w:t>
                      </w:r>
                      <w:r>
                        <w:rPr>
                          <w:color w:val="000000"/>
                          <w:spacing w:val="0"/>
                          <w:w w:val="100"/>
                          <w:position w:val="0"/>
                          <w:sz w:val="24"/>
                          <w:szCs w:val="24"/>
                          <w:vertAlign w:val="subscript"/>
                        </w:rPr>
                        <w:t>2</w:t>
                      </w:r>
                      <w:r>
                        <w:rPr>
                          <w:color w:val="000000"/>
                          <w:spacing w:val="0"/>
                          <w:w w:val="100"/>
                          <w:position w:val="0"/>
                          <w:sz w:val="24"/>
                          <w:szCs w:val="24"/>
                        </w:rPr>
                        <w:t>.</w:t>
                      </w:r>
                    </w:p>
                  </w:txbxContent>
                </v:textbox>
                <w10:wrap type="square" side="left" anchorx="page"/>
              </v:shape>
            </w:pict>
          </mc:Fallback>
        </mc:AlternateContent>
      </w:r>
      <w:bookmarkStart w:id="289" w:name="bookmark289"/>
      <w:bookmarkEnd w:id="289"/>
      <w:r>
        <w:rPr>
          <w:color w:val="000000"/>
          <w:spacing w:val="0"/>
          <w:w w:val="100"/>
          <w:position w:val="0"/>
          <w:sz w:val="24"/>
          <w:szCs w:val="24"/>
        </w:rPr>
        <w:t xml:space="preserve">Một loại nước thải có </w:t>
      </w:r>
      <w:r>
        <w:rPr>
          <w:color w:val="000000"/>
          <w:spacing w:val="0"/>
          <w:w w:val="100"/>
          <w:position w:val="0"/>
          <w:sz w:val="24"/>
          <w:szCs w:val="24"/>
        </w:rPr>
        <w:t xml:space="preserve">pH </w:t>
      </w:r>
      <w:r>
        <w:rPr>
          <w:color w:val="000000"/>
          <w:spacing w:val="0"/>
          <w:w w:val="100"/>
          <w:position w:val="0"/>
          <w:sz w:val="24"/>
          <w:szCs w:val="24"/>
        </w:rPr>
        <w:t>lớn hơn 7. Có thể dùng chất nào sau đây để đưa nước thải về môi trường trung tính?</w:t>
      </w:r>
    </w:p>
    <w:p>
      <w:pPr>
        <w:pStyle w:val="Style26"/>
        <w:keepNext w:val="0"/>
        <w:keepLines w:val="0"/>
        <w:widowControl w:val="0"/>
        <w:shd w:val="clear" w:color="auto" w:fill="auto"/>
        <w:tabs>
          <w:tab w:pos="3560" w:val="left"/>
        </w:tabs>
        <w:bidi w:val="0"/>
        <w:spacing w:before="0" w:after="100" w:line="331" w:lineRule="auto"/>
        <w:ind w:left="0" w:right="0" w:firstLine="480"/>
        <w:jc w:val="left"/>
      </w:pPr>
      <w:r>
        <w:rPr>
          <w:color w:val="000000"/>
          <w:spacing w:val="0"/>
          <w:w w:val="100"/>
          <w:position w:val="0"/>
          <w:sz w:val="24"/>
          <w:szCs w:val="24"/>
        </w:rPr>
        <w:t xml:space="preserve">A. </w:t>
      </w:r>
      <w:r>
        <w:rPr>
          <w:color w:val="000000"/>
          <w:spacing w:val="0"/>
          <w:w w:val="100"/>
          <w:position w:val="0"/>
          <w:sz w:val="24"/>
          <w:szCs w:val="24"/>
        </w:rPr>
        <w:t>Ca(OH)</w:t>
      </w:r>
      <w:r>
        <w:rPr>
          <w:color w:val="000000"/>
          <w:spacing w:val="0"/>
          <w:w w:val="100"/>
          <w:position w:val="0"/>
          <w:sz w:val="24"/>
          <w:szCs w:val="24"/>
          <w:vertAlign w:val="subscript"/>
        </w:rPr>
        <w:t>2</w:t>
      </w:r>
      <w:r>
        <w:rPr>
          <w:color w:val="000000"/>
          <w:spacing w:val="0"/>
          <w:w w:val="100"/>
          <w:position w:val="0"/>
          <w:sz w:val="24"/>
          <w:szCs w:val="24"/>
        </w:rPr>
        <w:t>.</w:t>
        <w:tab/>
        <w:t>B.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137"/>
        </w:numPr>
        <w:shd w:val="clear" w:color="auto" w:fill="auto"/>
        <w:tabs>
          <w:tab w:pos="658" w:val="left"/>
        </w:tabs>
        <w:bidi w:val="0"/>
        <w:spacing w:before="0" w:after="100" w:line="283" w:lineRule="auto"/>
        <w:ind w:left="0" w:right="0" w:firstLine="0"/>
        <w:jc w:val="left"/>
      </w:pPr>
      <w:bookmarkStart w:id="290" w:name="bookmark290"/>
      <w:bookmarkEnd w:id="290"/>
      <w:r>
        <w:rPr>
          <w:color w:val="000000"/>
          <w:spacing w:val="0"/>
          <w:w w:val="100"/>
          <w:position w:val="0"/>
          <w:sz w:val="24"/>
          <w:szCs w:val="24"/>
        </w:rPr>
        <w:t>Hoàn thành các phản ứng sau:</w:t>
      </w:r>
    </w:p>
    <w:p>
      <w:pPr>
        <w:pStyle w:val="Style26"/>
        <w:keepNext w:val="0"/>
        <w:keepLines w:val="0"/>
        <w:widowControl w:val="0"/>
        <w:shd w:val="clear" w:color="auto" w:fill="auto"/>
        <w:bidi w:val="0"/>
        <w:spacing w:before="0" w:after="100" w:line="329" w:lineRule="auto"/>
        <w:ind w:left="0" w:right="0" w:firstLine="480"/>
        <w:jc w:val="left"/>
      </w:pPr>
      <w:r>
        <mc:AlternateContent>
          <mc:Choice Requires="wps">
            <w:drawing>
              <wp:anchor distT="0" distB="0" distL="114300" distR="114300" simplePos="0" relativeHeight="125829389" behindDoc="0" locked="0" layoutInCell="1" allowOverlap="1">
                <wp:simplePos x="0" y="0"/>
                <wp:positionH relativeFrom="page">
                  <wp:posOffset>3828415</wp:posOffset>
                </wp:positionH>
                <wp:positionV relativeFrom="paragraph">
                  <wp:posOffset>12700</wp:posOffset>
                </wp:positionV>
                <wp:extent cx="1301115" cy="550545"/>
                <wp:wrapSquare wrapText="left"/>
                <wp:docPr id="24" name="Shape 24"/>
                <a:graphic xmlns:a="http://schemas.openxmlformats.org/drawingml/2006/main">
                  <a:graphicData uri="http://schemas.microsoft.com/office/word/2010/wordprocessingShape">
                    <wps:wsp>
                      <wps:cNvSpPr txBox="1"/>
                      <wps:spPr>
                        <a:xfrm>
                          <a:ext cx="1301115" cy="550545"/>
                        </a:xfrm>
                        <a:prstGeom prst="rect"/>
                        <a:noFill/>
                      </wps:spPr>
                      <wps:txbx>
                        <w:txbxContent>
                          <w:p>
                            <w:pPr>
                              <w:pStyle w:val="Style26"/>
                              <w:keepNext w:val="0"/>
                              <w:keepLines w:val="0"/>
                              <w:widowControl w:val="0"/>
                              <w:shd w:val="clear" w:color="auto" w:fill="auto"/>
                              <w:bidi w:val="0"/>
                              <w:spacing w:before="0" w:after="180" w:line="240" w:lineRule="auto"/>
                              <w:ind w:left="0" w:right="0" w:firstLine="0"/>
                              <w:jc w:val="left"/>
                            </w:pPr>
                            <w:r>
                              <w:rPr>
                                <w:color w:val="000000"/>
                                <w:spacing w:val="0"/>
                                <w:w w:val="100"/>
                                <w:position w:val="0"/>
                                <w:sz w:val="24"/>
                                <w:szCs w:val="24"/>
                              </w:rPr>
                              <w:t>b) Ba(OH)</w:t>
                            </w:r>
                            <w:r>
                              <w:rPr>
                                <w:color w:val="000000"/>
                                <w:spacing w:val="0"/>
                                <w:w w:val="100"/>
                                <w:position w:val="0"/>
                                <w:sz w:val="24"/>
                                <w:szCs w:val="24"/>
                                <w:vertAlign w:val="subscript"/>
                              </w:rPr>
                              <w:t>2</w:t>
                            </w:r>
                            <w:r>
                              <w:rPr>
                                <w:color w:val="000000"/>
                                <w:spacing w:val="0"/>
                                <w:w w:val="100"/>
                                <w:position w:val="0"/>
                                <w:sz w:val="24"/>
                                <w:szCs w:val="24"/>
                              </w:rPr>
                              <w:t xml:space="preserve"> + HCI</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KOH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p>
                        </w:txbxContent>
                      </wps:txbx>
                      <wps:bodyPr lIns="0" tIns="0" rIns="0" bIns="0">
                        <a:noAutoFit/>
                      </wps:bodyPr>
                    </wps:wsp>
                  </a:graphicData>
                </a:graphic>
              </wp:anchor>
            </w:drawing>
          </mc:Choice>
          <mc:Fallback>
            <w:pict>
              <v:shape id="_x0000_s1050" type="#_x0000_t202" style="position:absolute;margin-left:301.44999999999999pt;margin-top:1.pt;width:102.45pt;height:43.350000000000001pt;z-index:-125829364;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180" w:line="240" w:lineRule="auto"/>
                        <w:ind w:left="0" w:right="0" w:firstLine="0"/>
                        <w:jc w:val="left"/>
                      </w:pPr>
                      <w:r>
                        <w:rPr>
                          <w:color w:val="000000"/>
                          <w:spacing w:val="0"/>
                          <w:w w:val="100"/>
                          <w:position w:val="0"/>
                          <w:sz w:val="24"/>
                          <w:szCs w:val="24"/>
                        </w:rPr>
                        <w:t>b) Ba(OH)</w:t>
                      </w:r>
                      <w:r>
                        <w:rPr>
                          <w:color w:val="000000"/>
                          <w:spacing w:val="0"/>
                          <w:w w:val="100"/>
                          <w:position w:val="0"/>
                          <w:sz w:val="24"/>
                          <w:szCs w:val="24"/>
                          <w:vertAlign w:val="subscript"/>
                        </w:rPr>
                        <w:t>2</w:t>
                      </w:r>
                      <w:r>
                        <w:rPr>
                          <w:color w:val="000000"/>
                          <w:spacing w:val="0"/>
                          <w:w w:val="100"/>
                          <w:position w:val="0"/>
                          <w:sz w:val="24"/>
                          <w:szCs w:val="24"/>
                        </w:rPr>
                        <w:t xml:space="preserve"> + HCI</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KOH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p>
                  </w:txbxContent>
                </v:textbox>
                <w10:wrap type="square" side="left" anchorx="page"/>
              </v:shape>
            </w:pict>
          </mc:Fallback>
        </mc:AlternateContent>
      </w:r>
      <w:r>
        <w:rPr>
          <w:color w:val="000000"/>
          <w:spacing w:val="0"/>
          <w:w w:val="100"/>
          <w:position w:val="0"/>
          <w:sz w:val="24"/>
          <w:szCs w:val="24"/>
        </w:rPr>
        <w:t>a) NaOH + HCI —&gt;</w:t>
      </w:r>
    </w:p>
    <w:p>
      <w:pPr>
        <w:pStyle w:val="Style26"/>
        <w:keepNext w:val="0"/>
        <w:keepLines w:val="0"/>
        <w:widowControl w:val="0"/>
        <w:numPr>
          <w:ilvl w:val="0"/>
          <w:numId w:val="135"/>
        </w:numPr>
        <w:shd w:val="clear" w:color="auto" w:fill="auto"/>
        <w:tabs>
          <w:tab w:pos="867" w:val="left"/>
        </w:tabs>
        <w:bidi w:val="0"/>
        <w:spacing w:before="0" w:after="100" w:line="329" w:lineRule="auto"/>
        <w:ind w:left="0" w:right="0" w:firstLine="480"/>
        <w:jc w:val="left"/>
      </w:pPr>
      <w:bookmarkStart w:id="291" w:name="bookmark291"/>
      <w:bookmarkEnd w:id="291"/>
      <w:r>
        <w:rPr>
          <w:smallCaps/>
          <w:color w:val="000000"/>
          <w:spacing w:val="0"/>
          <w:w w:val="100"/>
          <w:position w:val="0"/>
          <w:sz w:val="24"/>
          <w:szCs w:val="24"/>
        </w:rPr>
        <w:t>Cu(OH)</w:t>
      </w:r>
      <w:r>
        <w:rPr>
          <w:smallCaps/>
          <w:color w:val="000000"/>
          <w:spacing w:val="0"/>
          <w:w w:val="100"/>
          <w:position w:val="0"/>
          <w:sz w:val="24"/>
          <w:szCs w:val="24"/>
          <w:vertAlign w:val="subscript"/>
        </w:rPr>
        <w:t>2</w:t>
      </w:r>
      <w:r>
        <w:rPr>
          <w:smallCaps/>
          <w:color w:val="000000"/>
          <w:spacing w:val="0"/>
          <w:w w:val="100"/>
          <w:position w:val="0"/>
          <w:sz w:val="24"/>
          <w:szCs w:val="24"/>
        </w:rPr>
        <w:t xml:space="preserve"> + HNO</w:t>
      </w:r>
      <w:r>
        <w:rPr>
          <w:smallCaps/>
          <w:color w:val="000000"/>
          <w:spacing w:val="0"/>
          <w:w w:val="100"/>
          <w:position w:val="0"/>
          <w:sz w:val="24"/>
          <w:szCs w:val="24"/>
          <w:vertAlign w:val="subscript"/>
        </w:rPr>
        <w:t>3</w:t>
      </w:r>
      <w:r>
        <w:rPr>
          <w:smallCaps/>
          <w:color w:val="000000"/>
          <w:spacing w:val="0"/>
          <w:w w:val="100"/>
          <w:position w:val="0"/>
          <w:sz w:val="24"/>
          <w:szCs w:val="24"/>
        </w:rPr>
        <w:t xml:space="preserve"> —&gt;</w:t>
      </w:r>
    </w:p>
    <w:p>
      <w:pPr>
        <w:pStyle w:val="Style26"/>
        <w:keepNext w:val="0"/>
        <w:keepLines w:val="0"/>
        <w:widowControl w:val="0"/>
        <w:numPr>
          <w:ilvl w:val="0"/>
          <w:numId w:val="137"/>
        </w:numPr>
        <w:shd w:val="clear" w:color="auto" w:fill="auto"/>
        <w:tabs>
          <w:tab w:pos="662" w:val="left"/>
        </w:tabs>
        <w:bidi w:val="0"/>
        <w:spacing w:before="0" w:after="100" w:line="305" w:lineRule="auto"/>
        <w:ind w:left="480" w:right="0" w:hanging="480"/>
        <w:jc w:val="left"/>
      </w:pPr>
      <w:bookmarkStart w:id="292" w:name="bookmark292"/>
      <w:bookmarkEnd w:id="292"/>
      <w:r>
        <w:rPr>
          <w:color w:val="000000"/>
          <w:spacing w:val="0"/>
          <w:w w:val="100"/>
          <w:position w:val="0"/>
          <w:sz w:val="24"/>
          <w:szCs w:val="24"/>
        </w:rPr>
        <w:t>Cho các dung dịch và chất lỏng sau: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NaOH, H</w:t>
      </w:r>
      <w:r>
        <w:rPr>
          <w:color w:val="000000"/>
          <w:spacing w:val="0"/>
          <w:w w:val="100"/>
          <w:position w:val="0"/>
          <w:sz w:val="24"/>
          <w:szCs w:val="24"/>
          <w:vertAlign w:val="subscript"/>
        </w:rPr>
        <w:t>2</w:t>
      </w:r>
      <w:r>
        <w:rPr>
          <w:color w:val="000000"/>
          <w:spacing w:val="0"/>
          <w:w w:val="100"/>
          <w:position w:val="0"/>
          <w:sz w:val="24"/>
          <w:szCs w:val="24"/>
        </w:rPr>
        <w:t xml:space="preserve">O. Trình tự tăng dẩn giá trị </w:t>
      </w:r>
      <w:r>
        <w:rPr>
          <w:color w:val="000000"/>
          <w:spacing w:val="0"/>
          <w:w w:val="100"/>
          <w:position w:val="0"/>
          <w:sz w:val="24"/>
          <w:szCs w:val="24"/>
        </w:rPr>
        <w:t xml:space="preserve">pH </w:t>
      </w:r>
      <w:r>
        <w:rPr>
          <w:color w:val="000000"/>
          <w:spacing w:val="0"/>
          <w:w w:val="100"/>
          <w:position w:val="0"/>
          <w:sz w:val="24"/>
          <w:szCs w:val="24"/>
        </w:rPr>
        <w:t>của các dung dịch, chất lỏng này là</w:t>
      </w:r>
    </w:p>
    <w:p>
      <w:pPr>
        <w:pStyle w:val="Style26"/>
        <w:keepNext w:val="0"/>
        <w:keepLines w:val="0"/>
        <w:widowControl w:val="0"/>
        <w:shd w:val="clear" w:color="auto" w:fill="auto"/>
        <w:tabs>
          <w:tab w:pos="5321" w:val="left"/>
        </w:tabs>
        <w:bidi w:val="0"/>
        <w:spacing w:before="0" w:after="100" w:line="329" w:lineRule="auto"/>
        <w:ind w:left="0" w:right="0" w:firstLine="480"/>
        <w:jc w:val="left"/>
      </w:pPr>
      <w:r>
        <w:rPr>
          <w:color w:val="000000"/>
          <w:spacing w:val="0"/>
          <w:w w:val="100"/>
          <w:position w:val="0"/>
          <w:sz w:val="24"/>
          <w:szCs w:val="24"/>
        </w:rPr>
        <w:t>A.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&lt; NaOH &lt; H</w:t>
      </w:r>
      <w:r>
        <w:rPr>
          <w:color w:val="000000"/>
          <w:spacing w:val="0"/>
          <w:w w:val="100"/>
          <w:position w:val="0"/>
          <w:sz w:val="24"/>
          <w:szCs w:val="24"/>
          <w:vertAlign w:val="subscript"/>
        </w:rPr>
        <w:t>2</w:t>
      </w:r>
      <w:r>
        <w:rPr>
          <w:color w:val="000000"/>
          <w:spacing w:val="0"/>
          <w:w w:val="100"/>
          <w:position w:val="0"/>
          <w:sz w:val="24"/>
          <w:szCs w:val="24"/>
        </w:rPr>
        <w:t>O.</w:t>
        <w:tab/>
        <w:t>B.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&lt; H</w:t>
      </w:r>
      <w:r>
        <w:rPr>
          <w:color w:val="000000"/>
          <w:spacing w:val="0"/>
          <w:w w:val="100"/>
          <w:position w:val="0"/>
          <w:sz w:val="24"/>
          <w:szCs w:val="24"/>
          <w:vertAlign w:val="subscript"/>
        </w:rPr>
        <w:t>2</w:t>
      </w:r>
      <w:r>
        <w:rPr>
          <w:color w:val="000000"/>
          <w:spacing w:val="0"/>
          <w:w w:val="100"/>
          <w:position w:val="0"/>
          <w:sz w:val="24"/>
          <w:szCs w:val="24"/>
        </w:rPr>
        <w:t>O &lt; NaOH.</w:t>
      </w:r>
    </w:p>
    <w:p>
      <w:pPr>
        <w:pStyle w:val="Style26"/>
        <w:keepNext w:val="0"/>
        <w:keepLines w:val="0"/>
        <w:widowControl w:val="0"/>
        <w:shd w:val="clear" w:color="auto" w:fill="auto"/>
        <w:tabs>
          <w:tab w:pos="5321" w:val="left"/>
        </w:tabs>
        <w:bidi w:val="0"/>
        <w:spacing w:before="0" w:after="100" w:line="329" w:lineRule="auto"/>
        <w:ind w:left="0" w:right="0" w:firstLine="480"/>
        <w:jc w:val="left"/>
      </w:pPr>
      <w:r>
        <w:rPr>
          <w:color w:val="000000"/>
          <w:spacing w:val="0"/>
          <w:w w:val="100"/>
          <w:position w:val="0"/>
          <w:sz w:val="24"/>
          <w:szCs w:val="24"/>
        </w:rPr>
        <w:t>c. NaOH &lt; H</w:t>
      </w:r>
      <w:r>
        <w:rPr>
          <w:color w:val="000000"/>
          <w:spacing w:val="0"/>
          <w:w w:val="100"/>
          <w:position w:val="0"/>
          <w:sz w:val="24"/>
          <w:szCs w:val="24"/>
          <w:vertAlign w:val="subscript"/>
        </w:rPr>
        <w:t>2</w:t>
      </w:r>
      <w:r>
        <w:rPr>
          <w:color w:val="000000"/>
          <w:spacing w:val="0"/>
          <w:w w:val="100"/>
          <w:position w:val="0"/>
          <w:sz w:val="24"/>
          <w:szCs w:val="24"/>
        </w:rPr>
        <w:t>O &lt;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tab/>
        <w:t>D. H</w:t>
      </w:r>
      <w:r>
        <w:rPr>
          <w:color w:val="000000"/>
          <w:spacing w:val="0"/>
          <w:w w:val="100"/>
          <w:position w:val="0"/>
          <w:sz w:val="24"/>
          <w:szCs w:val="24"/>
          <w:vertAlign w:val="subscript"/>
        </w:rPr>
        <w:t>2</w:t>
      </w:r>
      <w:r>
        <w:rPr>
          <w:color w:val="000000"/>
          <w:spacing w:val="0"/>
          <w:w w:val="100"/>
          <w:position w:val="0"/>
          <w:sz w:val="24"/>
          <w:szCs w:val="24"/>
        </w:rPr>
        <w:t>O &lt;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&lt; NaOH.</w:t>
      </w:r>
    </w:p>
    <w:p>
      <w:pPr>
        <w:pStyle w:val="Style26"/>
        <w:keepNext w:val="0"/>
        <w:keepLines w:val="0"/>
        <w:widowControl w:val="0"/>
        <w:numPr>
          <w:ilvl w:val="0"/>
          <w:numId w:val="137"/>
        </w:numPr>
        <w:shd w:val="clear" w:color="auto" w:fill="auto"/>
        <w:tabs>
          <w:tab w:pos="831" w:val="left"/>
        </w:tabs>
        <w:bidi w:val="0"/>
        <w:spacing w:before="0" w:after="100" w:line="302" w:lineRule="auto"/>
        <w:ind w:left="480" w:right="0" w:hanging="480"/>
        <w:jc w:val="left"/>
      </w:pPr>
      <w:bookmarkStart w:id="293" w:name="bookmark293"/>
      <w:bookmarkEnd w:id="293"/>
      <w:r>
        <w:rPr>
          <w:color w:val="000000"/>
          <w:spacing w:val="0"/>
          <w:w w:val="100"/>
          <w:position w:val="0"/>
          <w:sz w:val="24"/>
          <w:szCs w:val="24"/>
        </w:rPr>
        <w:t>Trình bày cách nhận biết các dung dịch sau: dung dịch HCI, dung dịch NaOH, dung dịch NaCI (dụng cụ, hoá chất có đủ).</w:t>
      </w:r>
    </w:p>
    <w:p>
      <w:pPr>
        <w:pStyle w:val="Style26"/>
        <w:keepNext w:val="0"/>
        <w:keepLines w:val="0"/>
        <w:widowControl w:val="0"/>
        <w:numPr>
          <w:ilvl w:val="0"/>
          <w:numId w:val="137"/>
        </w:numPr>
        <w:shd w:val="clear" w:color="auto" w:fill="auto"/>
        <w:tabs>
          <w:tab w:pos="827" w:val="left"/>
        </w:tabs>
        <w:bidi w:val="0"/>
        <w:spacing w:before="0" w:after="100" w:line="302" w:lineRule="auto"/>
        <w:ind w:left="480" w:right="0" w:hanging="480"/>
        <w:jc w:val="left"/>
      </w:pPr>
      <w:bookmarkStart w:id="294" w:name="bookmark294"/>
      <w:bookmarkEnd w:id="294"/>
      <w:r>
        <w:rPr>
          <w:color w:val="000000"/>
          <w:spacing w:val="0"/>
          <w:w w:val="100"/>
          <w:position w:val="0"/>
          <w:sz w:val="24"/>
          <w:szCs w:val="24"/>
        </w:rPr>
        <w:t>Có ba dung dịch: giấm ăn, nước đường, nước xà phòng. Hãy trình bày cách nhận biết 3 dung dịch trên (dụng cụ, hoá chất có đủ).</w:t>
      </w:r>
    </w:p>
    <w:p>
      <w:pPr>
        <w:pStyle w:val="Style26"/>
        <w:keepNext w:val="0"/>
        <w:keepLines w:val="0"/>
        <w:widowControl w:val="0"/>
        <w:numPr>
          <w:ilvl w:val="0"/>
          <w:numId w:val="137"/>
        </w:numPr>
        <w:shd w:val="clear" w:color="auto" w:fill="auto"/>
        <w:tabs>
          <w:tab w:pos="831" w:val="left"/>
        </w:tabs>
        <w:bidi w:val="0"/>
        <w:spacing w:before="0" w:after="100" w:line="302" w:lineRule="auto"/>
        <w:ind w:left="480" w:right="0" w:hanging="480"/>
        <w:jc w:val="left"/>
      </w:pPr>
      <w:bookmarkStart w:id="295" w:name="bookmark295"/>
      <w:bookmarkEnd w:id="295"/>
      <w:r>
        <w:rPr>
          <w:color w:val="000000"/>
          <w:spacing w:val="0"/>
          <w:w w:val="100"/>
          <w:position w:val="0"/>
          <w:sz w:val="24"/>
          <w:szCs w:val="24"/>
        </w:rPr>
        <w:t xml:space="preserve">Để điều chế dung dịch nước vôi trong (dung dịch </w:t>
      </w:r>
      <w:r>
        <w:rPr>
          <w:color w:val="000000"/>
          <w:spacing w:val="0"/>
          <w:w w:val="100"/>
          <w:position w:val="0"/>
          <w:sz w:val="24"/>
          <w:szCs w:val="24"/>
        </w:rPr>
        <w:t xml:space="preserve">calcium hydroxide), </w:t>
      </w:r>
      <w:r>
        <w:rPr>
          <w:color w:val="000000"/>
          <w:spacing w:val="0"/>
          <w:w w:val="100"/>
          <w:position w:val="0"/>
          <w:sz w:val="24"/>
          <w:szCs w:val="24"/>
        </w:rPr>
        <w:t xml:space="preserve">người ta cho </w:t>
      </w:r>
      <w:r>
        <w:rPr>
          <w:color w:val="000000"/>
          <w:spacing w:val="0"/>
          <w:w w:val="100"/>
          <w:position w:val="0"/>
          <w:sz w:val="24"/>
          <w:szCs w:val="24"/>
        </w:rPr>
        <w:t xml:space="preserve">calcium oxide </w:t>
      </w:r>
      <w:r>
        <w:rPr>
          <w:color w:val="000000"/>
          <w:spacing w:val="0"/>
          <w:w w:val="100"/>
          <w:position w:val="0"/>
          <w:sz w:val="24"/>
          <w:szCs w:val="24"/>
        </w:rPr>
        <w:t>tác dụng với nước. Phản ứng xảy ra như sau:</w:t>
      </w:r>
    </w:p>
    <w:p>
      <w:pPr>
        <w:pStyle w:val="Style26"/>
        <w:keepNext w:val="0"/>
        <w:keepLines w:val="0"/>
        <w:widowControl w:val="0"/>
        <w:shd w:val="clear" w:color="auto" w:fill="auto"/>
        <w:bidi w:val="0"/>
        <w:spacing w:before="0" w:after="100" w:line="329" w:lineRule="auto"/>
        <w:ind w:left="0" w:right="0" w:firstLine="0"/>
        <w:jc w:val="center"/>
      </w:pPr>
      <w:r>
        <w:rPr>
          <w:color w:val="000000"/>
          <w:spacing w:val="0"/>
          <w:w w:val="100"/>
          <w:position w:val="0"/>
          <w:sz w:val="24"/>
          <w:szCs w:val="24"/>
        </w:rPr>
        <w:t>CaO + H</w:t>
      </w:r>
      <w:r>
        <w:rPr>
          <w:color w:val="000000"/>
          <w:spacing w:val="0"/>
          <w:w w:val="100"/>
          <w:position w:val="0"/>
          <w:sz w:val="24"/>
          <w:szCs w:val="24"/>
          <w:vertAlign w:val="subscript"/>
        </w:rPr>
        <w:t>2</w:t>
      </w:r>
      <w:r>
        <w:rPr>
          <w:color w:val="000000"/>
          <w:spacing w:val="0"/>
          <w:w w:val="100"/>
          <w:position w:val="0"/>
          <w:sz w:val="24"/>
          <w:szCs w:val="24"/>
        </w:rPr>
        <w:t>O —&gt; Ca(OH)</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100" w:line="331" w:lineRule="auto"/>
        <w:ind w:left="480" w:right="0"/>
        <w:jc w:val="left"/>
      </w:pPr>
      <w:r>
        <w:rPr>
          <w:color w:val="000000"/>
          <w:spacing w:val="0"/>
          <w:w w:val="100"/>
          <w:position w:val="0"/>
          <w:sz w:val="24"/>
          <w:szCs w:val="24"/>
        </w:rPr>
        <w:t>Cho 0,28 g CaO tác dụng hoàn toàn với 100 g nước. Tính nồng độ c% của dung dịch Ca(OH)</w:t>
      </w:r>
      <w:r>
        <w:rPr>
          <w:color w:val="000000"/>
          <w:spacing w:val="0"/>
          <w:w w:val="100"/>
          <w:position w:val="0"/>
          <w:sz w:val="24"/>
          <w:szCs w:val="24"/>
          <w:vertAlign w:val="subscript"/>
        </w:rPr>
        <w:t>2</w:t>
      </w:r>
      <w:r>
        <w:rPr>
          <w:color w:val="000000"/>
          <w:spacing w:val="0"/>
          <w:w w:val="100"/>
          <w:position w:val="0"/>
          <w:sz w:val="24"/>
          <w:szCs w:val="24"/>
        </w:rPr>
        <w:t xml:space="preserve"> thu được.</w:t>
      </w:r>
    </w:p>
    <w:p>
      <w:pPr>
        <w:pStyle w:val="Style26"/>
        <w:keepNext w:val="0"/>
        <w:keepLines w:val="0"/>
        <w:widowControl w:val="0"/>
        <w:numPr>
          <w:ilvl w:val="0"/>
          <w:numId w:val="137"/>
        </w:numPr>
        <w:shd w:val="clear" w:color="auto" w:fill="auto"/>
        <w:tabs>
          <w:tab w:pos="1162" w:val="left"/>
        </w:tabs>
        <w:bidi w:val="0"/>
        <w:spacing w:before="0" w:after="120" w:line="310" w:lineRule="auto"/>
        <w:ind w:left="820" w:right="0" w:hanging="480"/>
        <w:jc w:val="both"/>
      </w:pPr>
      <w:bookmarkStart w:id="296" w:name="bookmark296"/>
      <w:bookmarkEnd w:id="296"/>
      <w:r>
        <w:rPr>
          <w:color w:val="000000"/>
          <w:spacing w:val="0"/>
          <w:w w:val="100"/>
          <w:position w:val="0"/>
          <w:sz w:val="24"/>
          <w:szCs w:val="24"/>
        </w:rPr>
        <w:t>Nhỏtừtừdung dịch NaOH 1M vào 50 mLdung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Khi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được trung hoà hoàn toàn thì thấy dùng hết 40 mL dung dịch NaOH.</w:t>
      </w:r>
    </w:p>
    <w:p>
      <w:pPr>
        <w:pStyle w:val="Style26"/>
        <w:keepNext w:val="0"/>
        <w:keepLines w:val="0"/>
        <w:widowControl w:val="0"/>
        <w:numPr>
          <w:ilvl w:val="0"/>
          <w:numId w:val="141"/>
        </w:numPr>
        <w:shd w:val="clear" w:color="auto" w:fill="auto"/>
        <w:tabs>
          <w:tab w:pos="1216" w:val="left"/>
        </w:tabs>
        <w:bidi w:val="0"/>
        <w:spacing w:before="0" w:after="60" w:line="334" w:lineRule="auto"/>
        <w:ind w:left="0" w:right="0" w:firstLine="820"/>
        <w:jc w:val="both"/>
      </w:pPr>
      <w:bookmarkStart w:id="297" w:name="bookmark297"/>
      <w:bookmarkEnd w:id="297"/>
      <w:r>
        <w:rPr>
          <w:color w:val="000000"/>
          <w:spacing w:val="0"/>
          <w:w w:val="100"/>
          <w:position w:val="0"/>
          <w:sz w:val="24"/>
          <w:szCs w:val="24"/>
        </w:rPr>
        <w:t>Viết PTHH của phản ứng.</w:t>
      </w:r>
    </w:p>
    <w:p>
      <w:pPr>
        <w:pStyle w:val="Style26"/>
        <w:keepNext w:val="0"/>
        <w:keepLines w:val="0"/>
        <w:widowControl w:val="0"/>
        <w:numPr>
          <w:ilvl w:val="0"/>
          <w:numId w:val="141"/>
        </w:numPr>
        <w:shd w:val="clear" w:color="auto" w:fill="auto"/>
        <w:tabs>
          <w:tab w:pos="1238" w:val="left"/>
        </w:tabs>
        <w:bidi w:val="0"/>
        <w:spacing w:before="0" w:after="60" w:line="334" w:lineRule="auto"/>
        <w:ind w:left="0" w:right="0" w:firstLine="820"/>
        <w:jc w:val="left"/>
      </w:pPr>
      <w:bookmarkStart w:id="298" w:name="bookmark298"/>
      <w:bookmarkEnd w:id="298"/>
      <w:r>
        <w:rPr>
          <w:color w:val="000000"/>
          <w:spacing w:val="0"/>
          <w:w w:val="100"/>
          <w:position w:val="0"/>
          <w:sz w:val="24"/>
          <w:szCs w:val="24"/>
        </w:rPr>
        <w:t>Tính nồng độ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ban đầu.</w:t>
      </w:r>
    </w:p>
    <w:p>
      <w:pPr>
        <w:pStyle w:val="Style26"/>
        <w:keepNext w:val="0"/>
        <w:keepLines w:val="0"/>
        <w:widowControl w:val="0"/>
        <w:numPr>
          <w:ilvl w:val="0"/>
          <w:numId w:val="141"/>
        </w:numPr>
        <w:shd w:val="clear" w:color="auto" w:fill="auto"/>
        <w:tabs>
          <w:tab w:pos="1238" w:val="left"/>
        </w:tabs>
        <w:bidi w:val="0"/>
        <w:spacing w:before="0" w:after="60" w:line="334" w:lineRule="auto"/>
        <w:ind w:left="0" w:right="0" w:firstLine="820"/>
        <w:jc w:val="left"/>
      </w:pPr>
      <w:bookmarkStart w:id="299" w:name="bookmark299"/>
      <w:bookmarkEnd w:id="299"/>
      <w:r>
        <w:rPr>
          <w:color w:val="000000"/>
          <w:spacing w:val="0"/>
          <w:w w:val="100"/>
          <w:position w:val="0"/>
          <w:sz w:val="24"/>
          <w:szCs w:val="24"/>
        </w:rPr>
        <w:t>Nêu cách để nhận biết thời điểm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được trung hoà hoàn toàn.</w:t>
      </w:r>
    </w:p>
    <w:p>
      <w:pPr>
        <w:pStyle w:val="Style26"/>
        <w:keepNext w:val="0"/>
        <w:keepLines w:val="0"/>
        <w:widowControl w:val="0"/>
        <w:numPr>
          <w:ilvl w:val="0"/>
          <w:numId w:val="137"/>
        </w:numPr>
        <w:shd w:val="clear" w:color="auto" w:fill="auto"/>
        <w:tabs>
          <w:tab w:pos="1162" w:val="left"/>
        </w:tabs>
        <w:bidi w:val="0"/>
        <w:spacing w:before="0" w:after="120"/>
        <w:ind w:left="820" w:right="0" w:hanging="480"/>
        <w:jc w:val="both"/>
      </w:pPr>
      <w:bookmarkStart w:id="300" w:name="bookmark300"/>
      <w:bookmarkEnd w:id="300"/>
      <w:r>
        <w:rPr>
          <w:color w:val="000000"/>
          <w:spacing w:val="0"/>
          <w:w w:val="100"/>
          <w:position w:val="0"/>
          <w:sz w:val="24"/>
          <w:szCs w:val="24"/>
        </w:rPr>
        <w:t>Nhỏ từtừdung dịch HC11 M vào 100 g dung dịch kiềm M(0H)</w:t>
      </w:r>
      <w:r>
        <w:rPr>
          <w:color w:val="000000"/>
          <w:spacing w:val="0"/>
          <w:w w:val="100"/>
          <w:position w:val="0"/>
          <w:sz w:val="24"/>
          <w:szCs w:val="24"/>
          <w:vertAlign w:val="subscript"/>
        </w:rPr>
        <w:t>n</w:t>
      </w:r>
      <w:r>
        <w:rPr>
          <w:color w:val="000000"/>
          <w:spacing w:val="0"/>
          <w:w w:val="100"/>
          <w:position w:val="0"/>
          <w:sz w:val="24"/>
          <w:szCs w:val="24"/>
        </w:rPr>
        <w:t xml:space="preserve"> có nồng độ 1,71 %. Để M(OH)</w:t>
      </w:r>
      <w:r>
        <w:rPr>
          <w:color w:val="000000"/>
          <w:spacing w:val="0"/>
          <w:w w:val="100"/>
          <w:position w:val="0"/>
          <w:sz w:val="24"/>
          <w:szCs w:val="24"/>
          <w:vertAlign w:val="subscript"/>
        </w:rPr>
        <w:t>n</w:t>
      </w:r>
      <w:r>
        <w:rPr>
          <w:color w:val="000000"/>
          <w:spacing w:val="0"/>
          <w:w w:val="100"/>
          <w:position w:val="0"/>
          <w:sz w:val="24"/>
          <w:szCs w:val="24"/>
        </w:rPr>
        <w:t xml:space="preserve"> phản ứng hết thì cần dùng 20 mL dung dịch HCI. Xác định kim loại trong </w:t>
      </w:r>
      <w:r>
        <w:rPr>
          <w:color w:val="000000"/>
          <w:spacing w:val="0"/>
          <w:w w:val="100"/>
          <w:position w:val="0"/>
          <w:sz w:val="24"/>
          <w:szCs w:val="24"/>
        </w:rPr>
        <w:t xml:space="preserve">hydroxide </w:t>
      </w:r>
      <w:r>
        <w:rPr>
          <w:color w:val="000000"/>
          <w:spacing w:val="0"/>
          <w:w w:val="100"/>
          <w:position w:val="0"/>
          <w:sz w:val="24"/>
          <w:szCs w:val="24"/>
        </w:rPr>
        <w:t xml:space="preserve">biết rằng hoá trị của kim loại có thể là </w:t>
      </w:r>
      <w:r>
        <w:rPr>
          <w:color w:val="000000"/>
          <w:spacing w:val="0"/>
          <w:w w:val="100"/>
          <w:position w:val="0"/>
          <w:sz w:val="24"/>
          <w:szCs w:val="24"/>
        </w:rPr>
        <w:t xml:space="preserve">I, </w:t>
      </w:r>
      <w:r>
        <w:rPr>
          <w:color w:val="000000"/>
          <w:spacing w:val="0"/>
          <w:w w:val="100"/>
          <w:position w:val="0"/>
          <w:sz w:val="24"/>
          <w:szCs w:val="24"/>
        </w:rPr>
        <w:t xml:space="preserve">II hoặc </w:t>
      </w:r>
      <w:r>
        <w:rPr>
          <w:color w:val="000000"/>
          <w:spacing w:val="0"/>
          <w:w w:val="100"/>
          <w:position w:val="0"/>
          <w:sz w:val="24"/>
          <w:szCs w:val="24"/>
        </w:rPr>
        <w:t>III.</w:t>
      </w:r>
    </w:p>
    <w:p>
      <w:pPr>
        <w:pStyle w:val="Style26"/>
        <w:keepNext w:val="0"/>
        <w:keepLines w:val="0"/>
        <w:widowControl w:val="0"/>
        <w:numPr>
          <w:ilvl w:val="0"/>
          <w:numId w:val="137"/>
        </w:numPr>
        <w:shd w:val="clear" w:color="auto" w:fill="auto"/>
        <w:tabs>
          <w:tab w:pos="1167" w:val="left"/>
        </w:tabs>
        <w:bidi w:val="0"/>
        <w:spacing w:before="0" w:after="60" w:line="312" w:lineRule="auto"/>
        <w:ind w:left="820" w:right="0" w:hanging="480"/>
        <w:jc w:val="both"/>
      </w:pPr>
      <w:bookmarkStart w:id="301" w:name="bookmark301"/>
      <w:bookmarkEnd w:id="301"/>
      <w:r>
        <w:rPr>
          <w:color w:val="000000"/>
          <w:spacing w:val="0"/>
          <w:w w:val="100"/>
          <w:position w:val="0"/>
          <w:sz w:val="24"/>
          <w:szCs w:val="24"/>
        </w:rPr>
        <w:t>Trong sản xuất nhôm có giai đoạn nhiệt phân AI(OH)</w:t>
      </w:r>
      <w:r>
        <w:rPr>
          <w:color w:val="000000"/>
          <w:spacing w:val="0"/>
          <w:w w:val="100"/>
          <w:position w:val="0"/>
          <w:sz w:val="24"/>
          <w:szCs w:val="24"/>
          <w:vertAlign w:val="subscript"/>
        </w:rPr>
        <w:t>3</w:t>
      </w:r>
      <w:r>
        <w:rPr>
          <w:color w:val="000000"/>
          <w:spacing w:val="0"/>
          <w:w w:val="100"/>
          <w:position w:val="0"/>
          <w:sz w:val="24"/>
          <w:szCs w:val="24"/>
        </w:rPr>
        <w:t xml:space="preserve"> để thu được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Phản ứng nhiệt phân xảy ra như sau:</w:t>
      </w:r>
    </w:p>
    <w:p>
      <w:pPr>
        <w:pStyle w:val="Style26"/>
        <w:keepNext w:val="0"/>
        <w:keepLines w:val="0"/>
        <w:widowControl w:val="0"/>
        <w:shd w:val="clear" w:color="auto" w:fill="auto"/>
        <w:bidi w:val="0"/>
        <w:spacing w:before="0" w:after="60" w:line="334" w:lineRule="auto"/>
        <w:ind w:left="0" w:right="0" w:firstLine="0"/>
        <w:jc w:val="center"/>
      </w:pPr>
      <w:r>
        <w:rPr>
          <w:color w:val="000000"/>
          <w:spacing w:val="0"/>
          <w:w w:val="100"/>
          <w:position w:val="0"/>
          <w:sz w:val="24"/>
          <w:szCs w:val="24"/>
        </w:rPr>
        <w:t>2AI(OH)</w:t>
      </w:r>
      <w:r>
        <w:rPr>
          <w:color w:val="000000"/>
          <w:spacing w:val="0"/>
          <w:w w:val="100"/>
          <w:position w:val="0"/>
          <w:sz w:val="24"/>
          <w:szCs w:val="24"/>
          <w:vertAlign w:val="subscript"/>
        </w:rPr>
        <w:t>3</w:t>
      </w:r>
      <w:r>
        <w:rPr>
          <w:color w:val="000000"/>
          <w:spacing w:val="0"/>
          <w:w w:val="100"/>
          <w:position w:val="0"/>
          <w:sz w:val="24"/>
          <w:szCs w:val="24"/>
        </w:rPr>
        <w:t xml:space="preserve"> </w:t>
      </w:r>
      <w:r>
        <w:rPr>
          <w:color w:val="000000"/>
          <w:spacing w:val="0"/>
          <w:w w:val="100"/>
          <w:position w:val="0"/>
          <w:sz w:val="24"/>
          <w:szCs w:val="24"/>
        </w:rPr>
        <w:t>AI</w:t>
      </w:r>
      <w:r>
        <w:rPr>
          <w:color w:val="000000"/>
          <w:spacing w:val="0"/>
          <w:w w:val="100"/>
          <w:position w:val="0"/>
          <w:sz w:val="24"/>
          <w:szCs w:val="24"/>
          <w:vertAlign w:val="subscript"/>
        </w:rPr>
        <w:t>2</w:t>
      </w:r>
      <w:r>
        <w:rPr>
          <w:color w:val="000000"/>
          <w:spacing w:val="0"/>
          <w:w w:val="100"/>
          <w:position w:val="0"/>
          <w:sz w:val="24"/>
          <w:szCs w:val="24"/>
        </w:rPr>
        <w:t xml:space="preserve">O, </w:t>
      </w:r>
      <w:r>
        <w:rPr>
          <w:color w:val="000000"/>
          <w:spacing w:val="0"/>
          <w:w w:val="100"/>
          <w:position w:val="0"/>
          <w:sz w:val="24"/>
          <w:szCs w:val="24"/>
        </w:rPr>
        <w:t xml:space="preserve">+ </w:t>
      </w:r>
      <w:r>
        <w:rPr>
          <w:color w:val="000000"/>
          <w:spacing w:val="0"/>
          <w:w w:val="100"/>
          <w:position w:val="0"/>
          <w:sz w:val="24"/>
          <w:szCs w:val="24"/>
        </w:rPr>
        <w:t>3H-.0</w:t>
      </w:r>
    </w:p>
    <w:p>
      <w:pPr>
        <w:pStyle w:val="Style26"/>
        <w:keepNext w:val="0"/>
        <w:keepLines w:val="0"/>
        <w:widowControl w:val="0"/>
        <w:shd w:val="clear" w:color="auto" w:fill="auto"/>
        <w:bidi w:val="0"/>
        <w:spacing w:before="0" w:after="60" w:line="307" w:lineRule="auto"/>
        <w:ind w:left="820" w:right="0"/>
        <w:jc w:val="both"/>
      </w:pPr>
      <w:r>
        <w:rPr>
          <w:color w:val="000000"/>
          <w:spacing w:val="0"/>
          <w:w w:val="100"/>
          <w:position w:val="0"/>
          <w:sz w:val="24"/>
          <w:szCs w:val="24"/>
        </w:rPr>
        <w:t>Để thu được 1 tấn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thì cần nhiệt phân bao nhiêu tấn AI(OH)</w:t>
      </w:r>
      <w:r>
        <w:rPr>
          <w:color w:val="000000"/>
          <w:spacing w:val="0"/>
          <w:w w:val="100"/>
          <w:position w:val="0"/>
          <w:sz w:val="24"/>
          <w:szCs w:val="24"/>
          <w:vertAlign w:val="subscript"/>
        </w:rPr>
        <w:t>3</w:t>
      </w:r>
      <w:r>
        <w:rPr>
          <w:color w:val="000000"/>
          <w:spacing w:val="0"/>
          <w:w w:val="100"/>
          <w:position w:val="0"/>
          <w:sz w:val="24"/>
          <w:szCs w:val="24"/>
        </w:rPr>
        <w:t>, biết rằng hiệu suất phản ứng đạt 90%?</w:t>
      </w:r>
    </w:p>
    <w:p>
      <w:pPr>
        <w:pStyle w:val="Style26"/>
        <w:keepNext w:val="0"/>
        <w:keepLines w:val="0"/>
        <w:widowControl w:val="0"/>
        <w:numPr>
          <w:ilvl w:val="0"/>
          <w:numId w:val="137"/>
        </w:numPr>
        <w:shd w:val="clear" w:color="auto" w:fill="auto"/>
        <w:tabs>
          <w:tab w:pos="1167" w:val="left"/>
        </w:tabs>
        <w:bidi w:val="0"/>
        <w:spacing w:before="0" w:after="120" w:line="293" w:lineRule="auto"/>
        <w:ind w:left="820" w:right="0" w:hanging="480"/>
        <w:jc w:val="both"/>
      </w:pPr>
      <w:bookmarkStart w:id="302" w:name="bookmark302"/>
      <w:bookmarkEnd w:id="302"/>
      <w:r>
        <w:rPr>
          <w:color w:val="000000"/>
          <w:spacing w:val="0"/>
          <w:w w:val="100"/>
          <w:position w:val="0"/>
          <w:sz w:val="24"/>
          <w:szCs w:val="24"/>
        </w:rPr>
        <w:t>Sau khi dùng xà phòng, tay thường bị nhờn. Người ta có thể dùng nước chanh rửa lại để hết nhờn. Hãy giải thích tại sao có thể dùng nước chanh để rửa sạch xà phòng gây nhờn.</w:t>
      </w:r>
    </w:p>
    <w:p>
      <w:pPr>
        <w:pStyle w:val="Style26"/>
        <w:keepNext w:val="0"/>
        <w:keepLines w:val="0"/>
        <w:widowControl w:val="0"/>
        <w:numPr>
          <w:ilvl w:val="0"/>
          <w:numId w:val="137"/>
        </w:numPr>
        <w:shd w:val="clear" w:color="auto" w:fill="auto"/>
        <w:tabs>
          <w:tab w:pos="1167" w:val="left"/>
        </w:tabs>
        <w:bidi w:val="0"/>
        <w:spacing w:before="0" w:after="120" w:line="286" w:lineRule="auto"/>
        <w:ind w:left="0" w:right="0" w:firstLine="340"/>
        <w:jc w:val="left"/>
      </w:pPr>
      <w:bookmarkStart w:id="303" w:name="bookmark303"/>
      <w:bookmarkEnd w:id="303"/>
      <w:r>
        <w:rPr>
          <w:color w:val="000000"/>
          <w:spacing w:val="0"/>
          <w:w w:val="100"/>
          <w:position w:val="0"/>
          <w:sz w:val="24"/>
          <w:szCs w:val="24"/>
        </w:rPr>
        <w:t xml:space="preserve">pH </w:t>
      </w:r>
      <w:r>
        <w:rPr>
          <w:color w:val="000000"/>
          <w:spacing w:val="0"/>
          <w:w w:val="100"/>
          <w:position w:val="0"/>
          <w:sz w:val="24"/>
          <w:szCs w:val="24"/>
        </w:rPr>
        <w:t>của một số chất như sau:</w:t>
      </w:r>
    </w:p>
    <w:tbl>
      <w:tblPr>
        <w:tblOverlap w:val="never"/>
        <w:jc w:val="center"/>
        <w:tblLayout w:type="fixed"/>
      </w:tblPr>
      <w:tblGrid>
        <w:gridCol w:w="836"/>
        <w:gridCol w:w="1053"/>
        <w:gridCol w:w="1049"/>
        <w:gridCol w:w="916"/>
        <w:gridCol w:w="1218"/>
        <w:gridCol w:w="880"/>
        <w:gridCol w:w="702"/>
        <w:gridCol w:w="1409"/>
        <w:gridCol w:w="1258"/>
      </w:tblGrid>
      <w:tr>
        <w:trPr>
          <w:trHeight w:val="1387"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Chất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307" w:lineRule="auto"/>
              <w:ind w:left="0" w:right="0" w:firstLine="0"/>
              <w:jc w:val="center"/>
            </w:pPr>
            <w:r>
              <w:rPr>
                <w:color w:val="000000"/>
                <w:spacing w:val="0"/>
                <w:w w:val="100"/>
                <w:position w:val="0"/>
                <w:sz w:val="24"/>
                <w:szCs w:val="24"/>
              </w:rPr>
              <w:t>Dịch dạ dày</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307" w:lineRule="auto"/>
              <w:ind w:left="0" w:right="0" w:firstLine="0"/>
              <w:jc w:val="center"/>
            </w:pPr>
            <w:r>
              <w:rPr>
                <w:color w:val="000000"/>
                <w:spacing w:val="0"/>
                <w:w w:val="100"/>
                <w:position w:val="0"/>
                <w:sz w:val="24"/>
                <w:szCs w:val="24"/>
              </w:rPr>
              <w:t>Nước chanh</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307" w:lineRule="auto"/>
              <w:ind w:left="0" w:right="0" w:firstLine="0"/>
              <w:jc w:val="center"/>
            </w:pPr>
            <w:r>
              <w:rPr>
                <w:color w:val="000000"/>
                <w:spacing w:val="0"/>
                <w:w w:val="100"/>
                <w:position w:val="0"/>
                <w:sz w:val="24"/>
                <w:szCs w:val="24"/>
              </w:rPr>
              <w:t xml:space="preserve">Nước </w:t>
            </w:r>
            <w:r>
              <w:rPr>
                <w:color w:val="000000"/>
                <w:spacing w:val="0"/>
                <w:w w:val="100"/>
                <w:position w:val="0"/>
                <w:sz w:val="24"/>
                <w:szCs w:val="24"/>
              </w:rPr>
              <w:t>soda</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307" w:lineRule="auto"/>
              <w:ind w:left="0" w:right="0" w:firstLine="0"/>
              <w:jc w:val="center"/>
            </w:pPr>
            <w:r>
              <w:rPr>
                <w:color w:val="000000"/>
                <w:spacing w:val="0"/>
                <w:w w:val="100"/>
                <w:position w:val="0"/>
                <w:sz w:val="24"/>
                <w:szCs w:val="24"/>
              </w:rPr>
              <w:t>Nước cà chua</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307" w:lineRule="auto"/>
              <w:ind w:left="0" w:right="0" w:firstLine="0"/>
              <w:jc w:val="center"/>
            </w:pPr>
            <w:r>
              <w:rPr>
                <w:color w:val="000000"/>
                <w:spacing w:val="0"/>
                <w:w w:val="100"/>
                <w:position w:val="0"/>
                <w:sz w:val="24"/>
                <w:szCs w:val="24"/>
              </w:rPr>
              <w:t>Nước táo</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center"/>
            </w:pPr>
            <w:r>
              <w:rPr>
                <w:color w:val="000000"/>
                <w:spacing w:val="0"/>
                <w:w w:val="100"/>
                <w:position w:val="0"/>
                <w:sz w:val="24"/>
                <w:szCs w:val="24"/>
              </w:rPr>
              <w:t>Sữa</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307" w:lineRule="auto"/>
              <w:ind w:left="0" w:right="0" w:firstLine="0"/>
              <w:jc w:val="center"/>
            </w:pPr>
            <w:r>
              <w:rPr>
                <w:color w:val="000000"/>
                <w:spacing w:val="0"/>
                <w:w w:val="100"/>
                <w:position w:val="0"/>
                <w:sz w:val="24"/>
                <w:szCs w:val="24"/>
              </w:rPr>
              <w:t>Nước tinh khiết</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307" w:lineRule="auto"/>
              <w:ind w:left="0" w:right="0" w:firstLine="0"/>
              <w:jc w:val="center"/>
            </w:pPr>
            <w:r>
              <w:rPr>
                <w:color w:val="000000"/>
                <w:spacing w:val="0"/>
                <w:w w:val="100"/>
                <w:position w:val="0"/>
                <w:sz w:val="24"/>
                <w:szCs w:val="24"/>
              </w:rPr>
              <w:t xml:space="preserve">Huyền phù </w:t>
            </w:r>
            <w:r>
              <w:rPr>
                <w:smallCaps/>
                <w:color w:val="000000"/>
                <w:spacing w:val="0"/>
                <w:w w:val="100"/>
                <w:position w:val="0"/>
                <w:sz w:val="24"/>
                <w:szCs w:val="24"/>
              </w:rPr>
              <w:t>aÌ(OH)</w:t>
            </w:r>
            <w:r>
              <w:rPr>
                <w:smallCaps/>
                <w:color w:val="000000"/>
                <w:spacing w:val="0"/>
                <w:w w:val="100"/>
                <w:position w:val="0"/>
                <w:sz w:val="24"/>
                <w:szCs w:val="24"/>
                <w:vertAlign w:val="subscript"/>
              </w:rPr>
              <w:t>3</w:t>
            </w:r>
          </w:p>
        </w:tc>
      </w:tr>
      <w:tr>
        <w:trPr>
          <w:trHeight w:val="671"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center"/>
            </w:pPr>
            <w:r>
              <w:rPr>
                <w:color w:val="000000"/>
                <w:spacing w:val="0"/>
                <w:w w:val="100"/>
                <w:position w:val="0"/>
                <w:sz w:val="24"/>
                <w:szCs w:val="24"/>
              </w:rPr>
              <w:t>pH</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4</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00"/>
              <w:jc w:val="left"/>
            </w:pPr>
            <w:r>
              <w:rPr>
                <w:color w:val="000000"/>
                <w:spacing w:val="0"/>
                <w:w w:val="100"/>
                <w:position w:val="0"/>
                <w:sz w:val="24"/>
                <w:szCs w:val="24"/>
              </w:rPr>
              <w:t>.5</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6</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9</w:t>
            </w:r>
          </w:p>
        </w:tc>
      </w:tr>
    </w:tbl>
    <w:p>
      <w:pPr>
        <w:widowControl w:val="0"/>
        <w:spacing w:after="259" w:line="1" w:lineRule="exact"/>
      </w:pPr>
    </w:p>
    <w:p>
      <w:pPr>
        <w:pStyle w:val="Style26"/>
        <w:keepNext w:val="0"/>
        <w:keepLines w:val="0"/>
        <w:widowControl w:val="0"/>
        <w:shd w:val="clear" w:color="auto" w:fill="auto"/>
        <w:bidi w:val="0"/>
        <w:spacing w:before="0" w:after="60" w:line="307" w:lineRule="auto"/>
        <w:ind w:left="0" w:right="0" w:firstLine="820"/>
        <w:jc w:val="left"/>
      </w:pPr>
      <w:r>
        <w:rPr>
          <w:color w:val="000000"/>
          <w:spacing w:val="0"/>
          <w:w w:val="100"/>
          <w:position w:val="0"/>
          <w:sz w:val="24"/>
          <w:szCs w:val="24"/>
        </w:rPr>
        <w:t xml:space="preserve">Dựa vào bảng </w:t>
      </w:r>
      <w:r>
        <w:rPr>
          <w:color w:val="000000"/>
          <w:spacing w:val="0"/>
          <w:w w:val="100"/>
          <w:position w:val="0"/>
          <w:sz w:val="24"/>
          <w:szCs w:val="24"/>
        </w:rPr>
        <w:t xml:space="preserve">pH </w:t>
      </w:r>
      <w:r>
        <w:rPr>
          <w:color w:val="000000"/>
          <w:spacing w:val="0"/>
          <w:w w:val="100"/>
          <w:position w:val="0"/>
          <w:sz w:val="24"/>
          <w:szCs w:val="24"/>
        </w:rPr>
        <w:t>trên hãy giải thích:</w:t>
      </w:r>
    </w:p>
    <w:p>
      <w:pPr>
        <w:pStyle w:val="Style26"/>
        <w:keepNext w:val="0"/>
        <w:keepLines w:val="0"/>
        <w:widowControl w:val="0"/>
        <w:numPr>
          <w:ilvl w:val="0"/>
          <w:numId w:val="143"/>
        </w:numPr>
        <w:shd w:val="clear" w:color="auto" w:fill="auto"/>
        <w:tabs>
          <w:tab w:pos="1216" w:val="left"/>
        </w:tabs>
        <w:bidi w:val="0"/>
        <w:spacing w:before="0" w:after="60" w:line="307" w:lineRule="auto"/>
        <w:ind w:left="820" w:right="0"/>
        <w:jc w:val="both"/>
      </w:pPr>
      <w:bookmarkStart w:id="304" w:name="bookmark304"/>
      <w:bookmarkEnd w:id="304"/>
      <w:r>
        <w:rPr>
          <w:color w:val="000000"/>
          <w:spacing w:val="0"/>
          <w:w w:val="100"/>
          <w:position w:val="0"/>
          <w:sz w:val="24"/>
          <w:szCs w:val="24"/>
        </w:rPr>
        <w:t xml:space="preserve">Tại sao đối với những người bị viêm dạ dày, khi đói, nếu uống nước hoa quả (chanh, táo,...) hoặc nước </w:t>
      </w:r>
      <w:r>
        <w:rPr>
          <w:color w:val="000000"/>
          <w:spacing w:val="0"/>
          <w:w w:val="100"/>
          <w:position w:val="0"/>
          <w:sz w:val="24"/>
          <w:szCs w:val="24"/>
        </w:rPr>
        <w:t xml:space="preserve">soda </w:t>
      </w:r>
      <w:r>
        <w:rPr>
          <w:color w:val="000000"/>
          <w:spacing w:val="0"/>
          <w:w w:val="100"/>
          <w:position w:val="0"/>
          <w:sz w:val="24"/>
          <w:szCs w:val="24"/>
        </w:rPr>
        <w:t>thì sẽ thấy bụng đau, khó chịu?</w:t>
      </w:r>
    </w:p>
    <w:p>
      <w:pPr>
        <w:pStyle w:val="Style26"/>
        <w:keepNext w:val="0"/>
        <w:keepLines w:val="0"/>
        <w:widowControl w:val="0"/>
        <w:numPr>
          <w:ilvl w:val="0"/>
          <w:numId w:val="143"/>
        </w:numPr>
        <w:shd w:val="clear" w:color="auto" w:fill="auto"/>
        <w:tabs>
          <w:tab w:pos="1229" w:val="left"/>
        </w:tabs>
        <w:bidi w:val="0"/>
        <w:spacing w:before="0" w:after="60" w:line="307" w:lineRule="auto"/>
        <w:ind w:left="820" w:right="0"/>
        <w:jc w:val="both"/>
      </w:pPr>
      <w:bookmarkStart w:id="305" w:name="bookmark305"/>
      <w:bookmarkEnd w:id="305"/>
      <w:r>
        <w:rPr>
          <w:color w:val="000000"/>
          <w:spacing w:val="0"/>
          <w:w w:val="100"/>
          <w:position w:val="0"/>
          <w:sz w:val="24"/>
          <w:szCs w:val="24"/>
        </w:rPr>
        <w:t>Người bị viêm dạ dày khi đói sẽ rất đau vì dịch dạ dày tiết ra làm đau chỗ loét. Tại sao dùng thuốc có chứa AI(OH)</w:t>
      </w:r>
      <w:r>
        <w:rPr>
          <w:color w:val="000000"/>
          <w:spacing w:val="0"/>
          <w:w w:val="100"/>
          <w:position w:val="0"/>
          <w:sz w:val="24"/>
          <w:szCs w:val="24"/>
          <w:vertAlign w:val="subscript"/>
        </w:rPr>
        <w:t>3</w:t>
      </w:r>
      <w:r>
        <w:rPr>
          <w:color w:val="000000"/>
          <w:spacing w:val="0"/>
          <w:w w:val="100"/>
          <w:position w:val="0"/>
          <w:sz w:val="24"/>
          <w:szCs w:val="24"/>
        </w:rPr>
        <w:t xml:space="preserve"> có thể làm giảm đau?</w:t>
      </w:r>
    </w:p>
    <w:p>
      <w:pPr>
        <w:pStyle w:val="Style34"/>
        <w:keepNext/>
        <w:keepLines/>
        <w:widowControl w:val="0"/>
        <w:shd w:val="clear" w:color="auto" w:fill="auto"/>
        <w:bidi w:val="0"/>
        <w:spacing w:before="0" w:after="80" w:line="240" w:lineRule="auto"/>
        <w:ind w:left="0" w:right="0" w:firstLine="160"/>
        <w:jc w:val="left"/>
      </w:pPr>
      <w:bookmarkStart w:id="306" w:name="bookmark306"/>
      <w:bookmarkStart w:id="307" w:name="bookmark307"/>
      <w:bookmarkStart w:id="308" w:name="bookmark308"/>
      <w:r>
        <w:rPr>
          <w:spacing w:val="0"/>
          <w:w w:val="100"/>
          <w:position w:val="0"/>
        </w:rPr>
        <w:t xml:space="preserve">BÀ110. </w:t>
      </w:r>
      <w:r>
        <w:rPr>
          <w:spacing w:val="0"/>
          <w:w w:val="100"/>
          <w:position w:val="0"/>
        </w:rPr>
        <w:t>OXIDE</w:t>
      </w:r>
      <w:bookmarkEnd w:id="306"/>
      <w:bookmarkEnd w:id="307"/>
      <w:bookmarkEnd w:id="308"/>
    </w:p>
    <w:p>
      <w:pPr>
        <w:pStyle w:val="Style36"/>
        <w:keepNext w:val="0"/>
        <w:keepLines w:val="0"/>
        <w:widowControl w:val="0"/>
        <w:shd w:val="clear" w:color="auto" w:fill="auto"/>
        <w:bidi w:val="0"/>
        <w:spacing w:before="0" w:after="280" w:line="240" w:lineRule="auto"/>
        <w:ind w:left="0" w:right="0" w:firstLine="160"/>
        <w:jc w:val="both"/>
      </w:pPr>
      <w:r>
        <w:rPr>
          <w:spacing w:val="0"/>
          <w:w w:val="100"/>
          <w:position w:val="0"/>
        </w:rPr>
        <w:t>i^'iiiliiniliii-iiiiiiinu'UiiiUiiiiiiiiPiNiiiiuiiiiiiir-iiiiMiiitiiltiiMiiimitiiiiniiiintntiiiita</w:t>
      </w:r>
    </w:p>
    <w:p>
      <w:pPr>
        <w:pStyle w:val="Style26"/>
        <w:keepNext w:val="0"/>
        <w:keepLines w:val="0"/>
        <w:widowControl w:val="0"/>
        <w:numPr>
          <w:ilvl w:val="0"/>
          <w:numId w:val="145"/>
        </w:numPr>
        <w:shd w:val="clear" w:color="auto" w:fill="auto"/>
        <w:tabs>
          <w:tab w:pos="984" w:val="left"/>
        </w:tabs>
        <w:bidi w:val="0"/>
        <w:spacing w:before="0" w:line="288" w:lineRule="auto"/>
        <w:ind w:left="640" w:right="0" w:hanging="460"/>
        <w:jc w:val="both"/>
      </w:pPr>
      <w:bookmarkStart w:id="309" w:name="bookmark309"/>
      <w:bookmarkEnd w:id="309"/>
      <w:r>
        <w:rPr>
          <w:color w:val="000000"/>
          <w:spacing w:val="0"/>
          <w:w w:val="100"/>
          <w:position w:val="0"/>
          <w:sz w:val="24"/>
          <w:szCs w:val="24"/>
        </w:rPr>
        <w:t xml:space="preserve">Hợp chất X được tạo thành từ </w:t>
      </w:r>
      <w:r>
        <w:rPr>
          <w:color w:val="000000"/>
          <w:spacing w:val="0"/>
          <w:w w:val="100"/>
          <w:position w:val="0"/>
          <w:sz w:val="24"/>
          <w:szCs w:val="24"/>
        </w:rPr>
        <w:t xml:space="preserve">oxygen </w:t>
      </w:r>
      <w:r>
        <w:rPr>
          <w:color w:val="000000"/>
          <w:spacing w:val="0"/>
          <w:w w:val="100"/>
          <w:position w:val="0"/>
          <w:sz w:val="24"/>
          <w:szCs w:val="24"/>
        </w:rPr>
        <w:t>và một nguyên tố khác. Chất X thuộc loại chất gì cho dưới đây?</w:t>
      </w:r>
    </w:p>
    <w:p>
      <w:pPr>
        <w:pStyle w:val="Style26"/>
        <w:keepNext w:val="0"/>
        <w:keepLines w:val="0"/>
        <w:widowControl w:val="0"/>
        <w:shd w:val="clear" w:color="auto" w:fill="auto"/>
        <w:tabs>
          <w:tab w:pos="2766" w:val="left"/>
          <w:tab w:pos="4548" w:val="left"/>
          <w:tab w:pos="6330" w:val="left"/>
        </w:tabs>
        <w:bidi w:val="0"/>
        <w:spacing w:before="0" w:line="334" w:lineRule="auto"/>
        <w:ind w:left="0" w:right="0" w:firstLine="640"/>
        <w:jc w:val="left"/>
      </w:pPr>
      <w:r>
        <w:rPr>
          <w:color w:val="000000"/>
          <w:spacing w:val="0"/>
          <w:w w:val="100"/>
          <w:position w:val="0"/>
          <w:sz w:val="24"/>
          <w:szCs w:val="24"/>
        </w:rPr>
        <w:t>A. Muối.</w:t>
        <w:tab/>
        <w:t xml:space="preserve">B. </w:t>
      </w:r>
      <w:r>
        <w:rPr>
          <w:color w:val="000000"/>
          <w:spacing w:val="0"/>
          <w:w w:val="100"/>
          <w:position w:val="0"/>
          <w:sz w:val="24"/>
          <w:szCs w:val="24"/>
        </w:rPr>
        <w:t>Acid.</w:t>
        <w:tab/>
      </w:r>
      <w:r>
        <w:rPr>
          <w:color w:val="000000"/>
          <w:spacing w:val="0"/>
          <w:w w:val="100"/>
          <w:position w:val="0"/>
          <w:sz w:val="24"/>
          <w:szCs w:val="24"/>
        </w:rPr>
        <w:t xml:space="preserve">c. </w:t>
      </w:r>
      <w:r>
        <w:rPr>
          <w:color w:val="000000"/>
          <w:spacing w:val="0"/>
          <w:w w:val="100"/>
          <w:position w:val="0"/>
          <w:sz w:val="24"/>
          <w:szCs w:val="24"/>
        </w:rPr>
        <w:t>Base.</w:t>
        <w:tab/>
      </w:r>
      <w:r>
        <w:rPr>
          <w:color w:val="000000"/>
          <w:spacing w:val="0"/>
          <w:w w:val="100"/>
          <w:position w:val="0"/>
          <w:sz w:val="24"/>
          <w:szCs w:val="24"/>
        </w:rPr>
        <w:t xml:space="preserve">D. </w:t>
      </w:r>
      <w:r>
        <w:rPr>
          <w:color w:val="000000"/>
          <w:spacing w:val="0"/>
          <w:w w:val="100"/>
          <w:position w:val="0"/>
          <w:sz w:val="24"/>
          <w:szCs w:val="24"/>
        </w:rPr>
        <w:t>Oxide.</w:t>
      </w:r>
    </w:p>
    <w:p>
      <w:pPr>
        <w:pStyle w:val="Style26"/>
        <w:keepNext w:val="0"/>
        <w:keepLines w:val="0"/>
        <w:widowControl w:val="0"/>
        <w:numPr>
          <w:ilvl w:val="0"/>
          <w:numId w:val="145"/>
        </w:numPr>
        <w:shd w:val="clear" w:color="auto" w:fill="auto"/>
        <w:tabs>
          <w:tab w:pos="964" w:val="left"/>
        </w:tabs>
        <w:bidi w:val="0"/>
        <w:spacing w:before="0" w:line="286" w:lineRule="auto"/>
        <w:ind w:left="0" w:right="0" w:firstLine="160"/>
        <w:jc w:val="left"/>
      </w:pPr>
      <w:bookmarkStart w:id="310" w:name="bookmark310"/>
      <w:bookmarkEnd w:id="310"/>
      <w:r>
        <w:rPr>
          <w:color w:val="000000"/>
          <w:spacing w:val="0"/>
          <w:w w:val="100"/>
          <w:position w:val="0"/>
          <w:sz w:val="24"/>
          <w:szCs w:val="24"/>
        </w:rPr>
        <w:t xml:space="preserve">Tên gọi </w:t>
      </w:r>
      <w:r>
        <w:rPr>
          <w:color w:val="000000"/>
          <w:spacing w:val="0"/>
          <w:w w:val="100"/>
          <w:position w:val="0"/>
          <w:sz w:val="24"/>
          <w:szCs w:val="24"/>
        </w:rPr>
        <w:t xml:space="preserve">carbon dioxide </w:t>
      </w:r>
      <w:r>
        <w:rPr>
          <w:color w:val="000000"/>
          <w:spacing w:val="0"/>
          <w:w w:val="100"/>
          <w:position w:val="0"/>
          <w:sz w:val="24"/>
          <w:szCs w:val="24"/>
        </w:rPr>
        <w:t>ứng với công thức nào sau đây?</w:t>
      </w:r>
    </w:p>
    <w:p>
      <w:pPr>
        <w:pStyle w:val="Style26"/>
        <w:keepNext w:val="0"/>
        <w:keepLines w:val="0"/>
        <w:widowControl w:val="0"/>
        <w:shd w:val="clear" w:color="auto" w:fill="auto"/>
        <w:tabs>
          <w:tab w:pos="2766" w:val="left"/>
          <w:tab w:pos="4548" w:val="left"/>
          <w:tab w:pos="6330" w:val="left"/>
        </w:tabs>
        <w:bidi w:val="0"/>
        <w:spacing w:before="0" w:line="334" w:lineRule="auto"/>
        <w:ind w:left="0" w:right="0" w:firstLine="640"/>
        <w:jc w:val="left"/>
      </w:pPr>
      <w:r>
        <w:rPr>
          <w:color w:val="000000"/>
          <w:spacing w:val="0"/>
          <w:w w:val="100"/>
          <w:position w:val="0"/>
          <w:sz w:val="24"/>
          <w:szCs w:val="24"/>
        </w:rPr>
        <w:t>A. co</w:t>
      </w:r>
      <w:r>
        <w:rPr>
          <w:color w:val="000000"/>
          <w:spacing w:val="0"/>
          <w:w w:val="100"/>
          <w:position w:val="0"/>
          <w:sz w:val="24"/>
          <w:szCs w:val="24"/>
          <w:vertAlign w:val="subscript"/>
        </w:rPr>
        <w:t>2</w:t>
      </w:r>
      <w:r>
        <w:rPr>
          <w:color w:val="000000"/>
          <w:spacing w:val="0"/>
          <w:w w:val="100"/>
          <w:position w:val="0"/>
          <w:sz w:val="24"/>
          <w:szCs w:val="24"/>
        </w:rPr>
        <w:t>.</w:t>
        <w:tab/>
        <w:t>B. CO.</w:t>
        <w:tab/>
        <w:t>c. C</w:t>
      </w:r>
      <w:r>
        <w:rPr>
          <w:color w:val="000000"/>
          <w:spacing w:val="0"/>
          <w:w w:val="100"/>
          <w:position w:val="0"/>
          <w:sz w:val="24"/>
          <w:szCs w:val="24"/>
          <w:vertAlign w:val="subscript"/>
        </w:rPr>
        <w:t>2</w:t>
      </w:r>
      <w:r>
        <w:rPr>
          <w:color w:val="000000"/>
          <w:spacing w:val="0"/>
          <w:w w:val="100"/>
          <w:position w:val="0"/>
          <w:sz w:val="24"/>
          <w:szCs w:val="24"/>
        </w:rPr>
        <w:t>O.</w:t>
        <w:tab/>
        <w:t>D. H</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45"/>
        </w:numPr>
        <w:shd w:val="clear" w:color="auto" w:fill="auto"/>
        <w:tabs>
          <w:tab w:pos="969" w:val="left"/>
        </w:tabs>
        <w:bidi w:val="0"/>
        <w:spacing w:before="0" w:line="286" w:lineRule="auto"/>
        <w:ind w:left="0" w:right="0" w:firstLine="160"/>
        <w:jc w:val="left"/>
      </w:pPr>
      <w:bookmarkStart w:id="311" w:name="bookmark311"/>
      <w:bookmarkEnd w:id="311"/>
      <w:r>
        <w:rPr>
          <w:color w:val="000000"/>
          <w:spacing w:val="0"/>
          <w:w w:val="100"/>
          <w:position w:val="0"/>
          <w:sz w:val="24"/>
          <w:szCs w:val="24"/>
        </w:rPr>
        <w:t xml:space="preserve">Chất nào sau đây là </w:t>
      </w:r>
      <w:r>
        <w:rPr>
          <w:color w:val="000000"/>
          <w:spacing w:val="0"/>
          <w:w w:val="100"/>
          <w:position w:val="0"/>
          <w:sz w:val="24"/>
          <w:szCs w:val="24"/>
        </w:rPr>
        <w:t>oxide base?</w:t>
      </w:r>
    </w:p>
    <w:p>
      <w:pPr>
        <w:pStyle w:val="Style26"/>
        <w:keepNext w:val="0"/>
        <w:keepLines w:val="0"/>
        <w:widowControl w:val="0"/>
        <w:shd w:val="clear" w:color="auto" w:fill="auto"/>
        <w:tabs>
          <w:tab w:pos="2766" w:val="left"/>
          <w:tab w:pos="4548" w:val="left"/>
          <w:tab w:pos="6330" w:val="left"/>
        </w:tabs>
        <w:bidi w:val="0"/>
        <w:spacing w:before="0" w:line="334" w:lineRule="auto"/>
        <w:ind w:left="0" w:right="0" w:firstLine="640"/>
        <w:jc w:val="left"/>
      </w:pPr>
      <w:r>
        <w:rPr>
          <w:color w:val="000000"/>
          <w:spacing w:val="0"/>
          <w:w w:val="100"/>
          <w:position w:val="0"/>
          <w:sz w:val="24"/>
          <w:szCs w:val="24"/>
        </w:rPr>
        <w:t>A.co</w:t>
      </w:r>
      <w:r>
        <w:rPr>
          <w:color w:val="000000"/>
          <w:spacing w:val="0"/>
          <w:w w:val="100"/>
          <w:position w:val="0"/>
          <w:sz w:val="24"/>
          <w:szCs w:val="24"/>
          <w:vertAlign w:val="subscript"/>
        </w:rPr>
        <w:t>2</w:t>
      </w:r>
      <w:r>
        <w:rPr>
          <w:color w:val="000000"/>
          <w:spacing w:val="0"/>
          <w:w w:val="100"/>
          <w:position w:val="0"/>
          <w:sz w:val="24"/>
          <w:szCs w:val="24"/>
        </w:rPr>
        <w:t>.</w:t>
        <w:tab/>
        <w:t>B.CaO.</w:t>
        <w:tab/>
        <w:t>c.so</w:t>
      </w:r>
      <w:r>
        <w:rPr>
          <w:color w:val="000000"/>
          <w:spacing w:val="0"/>
          <w:w w:val="100"/>
          <w:position w:val="0"/>
          <w:sz w:val="24"/>
          <w:szCs w:val="24"/>
          <w:vertAlign w:val="subscript"/>
        </w:rPr>
        <w:t>3</w:t>
      </w:r>
      <w:r>
        <w:rPr>
          <w:color w:val="000000"/>
          <w:spacing w:val="0"/>
          <w:w w:val="100"/>
          <w:position w:val="0"/>
          <w:sz w:val="24"/>
          <w:szCs w:val="24"/>
        </w:rPr>
        <w:t>.</w:t>
        <w:tab/>
        <w:t>D.Ba(OH)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145"/>
        </w:numPr>
        <w:shd w:val="clear" w:color="auto" w:fill="auto"/>
        <w:tabs>
          <w:tab w:pos="969" w:val="left"/>
        </w:tabs>
        <w:bidi w:val="0"/>
        <w:spacing w:before="0" w:line="334" w:lineRule="auto"/>
        <w:ind w:left="0" w:right="0" w:firstLine="160"/>
        <w:jc w:val="left"/>
      </w:pPr>
      <w:bookmarkStart w:id="312" w:name="bookmark312"/>
      <w:bookmarkEnd w:id="312"/>
      <w:r>
        <w:rPr>
          <w:color w:val="000000"/>
          <w:spacing w:val="0"/>
          <w:w w:val="100"/>
          <w:position w:val="0"/>
          <w:sz w:val="24"/>
          <w:szCs w:val="24"/>
        </w:rPr>
        <w:t>Chất nào sau đây tác dụng được với dung dịch NaOH?</w:t>
      </w:r>
    </w:p>
    <w:p>
      <w:pPr>
        <w:pStyle w:val="Style26"/>
        <w:keepNext w:val="0"/>
        <w:keepLines w:val="0"/>
        <w:widowControl w:val="0"/>
        <w:shd w:val="clear" w:color="auto" w:fill="auto"/>
        <w:tabs>
          <w:tab w:pos="2766" w:val="left"/>
          <w:tab w:pos="4548" w:val="left"/>
          <w:tab w:pos="6330" w:val="left"/>
        </w:tabs>
        <w:bidi w:val="0"/>
        <w:spacing w:before="0" w:line="334" w:lineRule="auto"/>
        <w:ind w:left="0" w:right="0" w:firstLine="640"/>
        <w:jc w:val="left"/>
      </w:pPr>
      <w:r>
        <w:rPr>
          <w:color w:val="000000"/>
          <w:spacing w:val="0"/>
          <w:w w:val="100"/>
          <w:position w:val="0"/>
          <w:sz w:val="24"/>
          <w:szCs w:val="24"/>
        </w:rPr>
        <w:t>A. Na</w:t>
      </w:r>
      <w:r>
        <w:rPr>
          <w:color w:val="000000"/>
          <w:spacing w:val="0"/>
          <w:w w:val="100"/>
          <w:position w:val="0"/>
          <w:sz w:val="24"/>
          <w:szCs w:val="24"/>
          <w:vertAlign w:val="subscript"/>
        </w:rPr>
        <w:t>2</w:t>
      </w:r>
      <w:r>
        <w:rPr>
          <w:color w:val="000000"/>
          <w:spacing w:val="0"/>
          <w:w w:val="100"/>
          <w:position w:val="0"/>
          <w:sz w:val="24"/>
          <w:szCs w:val="24"/>
        </w:rPr>
        <w:t>O.</w:t>
        <w:tab/>
        <w:t>B.CaO.</w:t>
        <w:tab/>
        <w:t>c. SO</w:t>
      </w:r>
      <w:r>
        <w:rPr>
          <w:color w:val="000000"/>
          <w:spacing w:val="0"/>
          <w:w w:val="100"/>
          <w:position w:val="0"/>
          <w:sz w:val="24"/>
          <w:szCs w:val="24"/>
          <w:vertAlign w:val="subscript"/>
        </w:rPr>
        <w:t>2</w:t>
      </w:r>
      <w:r>
        <w:rPr>
          <w:color w:val="000000"/>
          <w:spacing w:val="0"/>
          <w:w w:val="100"/>
          <w:position w:val="0"/>
          <w:sz w:val="24"/>
          <w:szCs w:val="24"/>
        </w:rPr>
        <w:t>.</w:t>
        <w:tab/>
        <w:t>D. 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45"/>
        </w:numPr>
        <w:shd w:val="clear" w:color="auto" w:fill="auto"/>
        <w:tabs>
          <w:tab w:pos="969" w:val="left"/>
        </w:tabs>
        <w:bidi w:val="0"/>
        <w:spacing w:before="0" w:line="286" w:lineRule="auto"/>
        <w:ind w:left="0" w:right="0" w:firstLine="160"/>
        <w:jc w:val="left"/>
      </w:pPr>
      <w:bookmarkStart w:id="313" w:name="bookmark313"/>
      <w:bookmarkEnd w:id="313"/>
      <w:r>
        <w:rPr>
          <w:color w:val="000000"/>
          <w:spacing w:val="0"/>
          <w:w w:val="100"/>
          <w:position w:val="0"/>
          <w:sz w:val="24"/>
          <w:szCs w:val="24"/>
        </w:rPr>
        <w:t xml:space="preserve">Chất nào sau đây là </w:t>
      </w:r>
      <w:r>
        <w:rPr>
          <w:color w:val="000000"/>
          <w:spacing w:val="0"/>
          <w:w w:val="100"/>
          <w:position w:val="0"/>
          <w:sz w:val="24"/>
          <w:szCs w:val="24"/>
        </w:rPr>
        <w:t xml:space="preserve">oxide </w:t>
      </w:r>
      <w:r>
        <w:rPr>
          <w:color w:val="000000"/>
          <w:spacing w:val="0"/>
          <w:w w:val="100"/>
          <w:position w:val="0"/>
          <w:sz w:val="24"/>
          <w:szCs w:val="24"/>
        </w:rPr>
        <w:t>lưỡng tính?</w:t>
      </w:r>
    </w:p>
    <w:p>
      <w:pPr>
        <w:pStyle w:val="Style26"/>
        <w:keepNext w:val="0"/>
        <w:keepLines w:val="0"/>
        <w:widowControl w:val="0"/>
        <w:shd w:val="clear" w:color="auto" w:fill="auto"/>
        <w:tabs>
          <w:tab w:pos="7387" w:val="right"/>
        </w:tabs>
        <w:bidi w:val="0"/>
        <w:spacing w:before="0" w:line="334" w:lineRule="auto"/>
        <w:ind w:left="0" w:right="0" w:firstLine="640"/>
        <w:jc w:val="left"/>
      </w:pPr>
      <w:r>
        <w:rPr>
          <w:color w:val="000000"/>
          <w:spacing w:val="0"/>
          <w:w w:val="100"/>
          <w:position w:val="0"/>
          <w:sz w:val="24"/>
          <w:szCs w:val="24"/>
        </w:rPr>
        <w:t xml:space="preserve">A. </w:t>
      </w:r>
      <w:r>
        <w:rPr>
          <w:color w:val="000000"/>
          <w:spacing w:val="0"/>
          <w:w w:val="100"/>
          <w:position w:val="0"/>
          <w:sz w:val="24"/>
          <w:szCs w:val="24"/>
        </w:rPr>
        <w:t>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B. CaO. c. SO</w:t>
      </w:r>
      <w:r>
        <w:rPr>
          <w:color w:val="000000"/>
          <w:spacing w:val="0"/>
          <w:w w:val="100"/>
          <w:position w:val="0"/>
          <w:sz w:val="24"/>
          <w:szCs w:val="24"/>
          <w:vertAlign w:val="subscript"/>
        </w:rPr>
        <w:t>3</w:t>
      </w:r>
      <w:r>
        <w:rPr>
          <w:color w:val="000000"/>
          <w:spacing w:val="0"/>
          <w:w w:val="100"/>
          <w:position w:val="0"/>
          <w:sz w:val="24"/>
          <w:szCs w:val="24"/>
        </w:rPr>
        <w:t>.</w:t>
        <w:tab/>
        <w:t>D.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45"/>
        </w:numPr>
        <w:shd w:val="clear" w:color="auto" w:fill="auto"/>
        <w:tabs>
          <w:tab w:pos="969" w:val="left"/>
        </w:tabs>
        <w:bidi w:val="0"/>
        <w:spacing w:before="0" w:line="286" w:lineRule="auto"/>
        <w:ind w:left="0" w:right="0" w:firstLine="160"/>
        <w:jc w:val="left"/>
      </w:pPr>
      <w:bookmarkStart w:id="314" w:name="bookmark314"/>
      <w:bookmarkEnd w:id="314"/>
      <w:r>
        <w:rPr>
          <w:color w:val="000000"/>
          <w:spacing w:val="0"/>
          <w:w w:val="100"/>
          <w:position w:val="0"/>
          <w:sz w:val="24"/>
          <w:szCs w:val="24"/>
        </w:rPr>
        <w:t>Chất nào sau đây tác dụng được với dung dịch HCI?</w:t>
      </w:r>
    </w:p>
    <w:p>
      <w:pPr>
        <w:pStyle w:val="Style26"/>
        <w:keepNext w:val="0"/>
        <w:keepLines w:val="0"/>
        <w:widowControl w:val="0"/>
        <w:shd w:val="clear" w:color="auto" w:fill="auto"/>
        <w:tabs>
          <w:tab w:pos="7387" w:val="right"/>
        </w:tabs>
        <w:bidi w:val="0"/>
        <w:spacing w:before="0" w:line="334" w:lineRule="auto"/>
        <w:ind w:left="0" w:right="0" w:firstLine="640"/>
        <w:jc w:val="left"/>
      </w:pPr>
      <w:r>
        <w:rPr>
          <w:color w:val="000000"/>
          <w:spacing w:val="0"/>
          <w:w w:val="100"/>
          <w:position w:val="0"/>
          <w:sz w:val="24"/>
          <w:szCs w:val="24"/>
        </w:rPr>
        <w:t xml:space="preserve">A. </w:t>
      </w:r>
      <w:r>
        <w:rPr>
          <w:color w:val="000000"/>
          <w:spacing w:val="0"/>
          <w:w w:val="100"/>
          <w:position w:val="0"/>
          <w:sz w:val="24"/>
          <w:szCs w:val="24"/>
        </w:rPr>
        <w:t>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B. NaCI. c. CO</w:t>
      </w:r>
      <w:r>
        <w:rPr>
          <w:color w:val="000000"/>
          <w:spacing w:val="0"/>
          <w:w w:val="100"/>
          <w:position w:val="0"/>
          <w:sz w:val="24"/>
          <w:szCs w:val="24"/>
          <w:vertAlign w:val="subscript"/>
        </w:rPr>
        <w:t>2</w:t>
      </w:r>
      <w:r>
        <w:rPr>
          <w:color w:val="000000"/>
          <w:spacing w:val="0"/>
          <w:w w:val="100"/>
          <w:position w:val="0"/>
          <w:sz w:val="24"/>
          <w:szCs w:val="24"/>
        </w:rPr>
        <w:t>.</w:t>
        <w:tab/>
        <w:t>D. HNO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45"/>
        </w:numPr>
        <w:shd w:val="clear" w:color="auto" w:fill="auto"/>
        <w:tabs>
          <w:tab w:pos="969" w:val="left"/>
        </w:tabs>
        <w:bidi w:val="0"/>
        <w:spacing w:before="0" w:line="286" w:lineRule="auto"/>
        <w:ind w:left="0" w:right="0" w:firstLine="160"/>
        <w:jc w:val="left"/>
      </w:pPr>
      <w:bookmarkStart w:id="315" w:name="bookmark315"/>
      <w:bookmarkEnd w:id="315"/>
      <w:r>
        <w:rPr>
          <w:color w:val="000000"/>
          <w:spacing w:val="0"/>
          <w:w w:val="100"/>
          <w:position w:val="0"/>
          <w:sz w:val="24"/>
          <w:szCs w:val="24"/>
        </w:rPr>
        <w:t>Cho sơ đồ phản ứng sau: Ca(OH)</w:t>
      </w:r>
      <w:r>
        <w:rPr>
          <w:color w:val="000000"/>
          <w:spacing w:val="0"/>
          <w:w w:val="100"/>
          <w:position w:val="0"/>
          <w:sz w:val="24"/>
          <w:szCs w:val="24"/>
          <w:vertAlign w:val="subscript"/>
        </w:rPr>
        <w:t>2</w:t>
      </w:r>
      <w:r>
        <w:rPr>
          <w:color w:val="000000"/>
          <w:spacing w:val="0"/>
          <w:w w:val="100"/>
          <w:position w:val="0"/>
          <w:sz w:val="24"/>
          <w:szCs w:val="24"/>
        </w:rPr>
        <w:t xml:space="preserve"> + ? —&gt; CaCO</w:t>
      </w:r>
      <w:r>
        <w:rPr>
          <w:color w:val="000000"/>
          <w:spacing w:val="0"/>
          <w:w w:val="100"/>
          <w:position w:val="0"/>
          <w:sz w:val="24"/>
          <w:szCs w:val="24"/>
          <w:vertAlign w:val="subscript"/>
        </w:rPr>
        <w:t>3</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bidi w:val="0"/>
        <w:spacing w:before="0" w:line="334" w:lineRule="auto"/>
        <w:ind w:left="0" w:right="0" w:firstLine="640"/>
        <w:jc w:val="left"/>
      </w:pPr>
      <w:r>
        <w:rPr>
          <w:color w:val="000000"/>
          <w:spacing w:val="0"/>
          <w:w w:val="100"/>
          <w:position w:val="0"/>
          <w:sz w:val="24"/>
          <w:szCs w:val="24"/>
        </w:rPr>
        <w:t xml:space="preserve">Biết ở vị trí dấu hỏi (?) là một </w:t>
      </w:r>
      <w:r>
        <w:rPr>
          <w:color w:val="000000"/>
          <w:spacing w:val="0"/>
          <w:w w:val="100"/>
          <w:position w:val="0"/>
          <w:sz w:val="24"/>
          <w:szCs w:val="24"/>
        </w:rPr>
        <w:t xml:space="preserve">oxide, </w:t>
      </w:r>
      <w:r>
        <w:rPr>
          <w:color w:val="000000"/>
          <w:spacing w:val="0"/>
          <w:w w:val="100"/>
          <w:position w:val="0"/>
          <w:sz w:val="24"/>
          <w:szCs w:val="24"/>
        </w:rPr>
        <w:t>đó là chất nào sau đây?</w:t>
      </w:r>
    </w:p>
    <w:p>
      <w:pPr>
        <w:pStyle w:val="Style26"/>
        <w:keepNext w:val="0"/>
        <w:keepLines w:val="0"/>
        <w:widowControl w:val="0"/>
        <w:shd w:val="clear" w:color="auto" w:fill="auto"/>
        <w:bidi w:val="0"/>
        <w:spacing w:before="0" w:line="334" w:lineRule="auto"/>
        <w:ind w:left="0" w:right="0" w:firstLine="640"/>
        <w:jc w:val="left"/>
      </w:pPr>
      <w:r>
        <w:rPr>
          <w:color w:val="000000"/>
          <w:spacing w:val="0"/>
          <w:w w:val="100"/>
          <w:position w:val="0"/>
          <w:sz w:val="24"/>
          <w:szCs w:val="24"/>
        </w:rPr>
        <w:t>A.H</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B.co</w:t>
      </w:r>
      <w:r>
        <w:rPr>
          <w:color w:val="000000"/>
          <w:spacing w:val="0"/>
          <w:w w:val="100"/>
          <w:position w:val="0"/>
          <w:sz w:val="24"/>
          <w:szCs w:val="24"/>
          <w:vertAlign w:val="subscript"/>
        </w:rPr>
        <w:t>2</w:t>
      </w:r>
      <w:r>
        <w:rPr>
          <w:color w:val="000000"/>
          <w:spacing w:val="0"/>
          <w:w w:val="100"/>
          <w:position w:val="0"/>
          <w:sz w:val="24"/>
          <w:szCs w:val="24"/>
        </w:rPr>
        <w:t>. C.SO</w:t>
      </w:r>
      <w:r>
        <w:rPr>
          <w:color w:val="000000"/>
          <w:spacing w:val="0"/>
          <w:w w:val="100"/>
          <w:position w:val="0"/>
          <w:sz w:val="24"/>
          <w:szCs w:val="24"/>
          <w:vertAlign w:val="subscript"/>
        </w:rPr>
        <w:t>2</w:t>
      </w:r>
      <w:r>
        <w:rPr>
          <w:color w:val="000000"/>
          <w:spacing w:val="0"/>
          <w:w w:val="100"/>
          <w:position w:val="0"/>
          <w:sz w:val="24"/>
          <w:szCs w:val="24"/>
        </w:rPr>
        <w:t>. D.co.</w:t>
      </w:r>
    </w:p>
    <w:p>
      <w:pPr>
        <w:pStyle w:val="Style26"/>
        <w:keepNext w:val="0"/>
        <w:keepLines w:val="0"/>
        <w:widowControl w:val="0"/>
        <w:numPr>
          <w:ilvl w:val="0"/>
          <w:numId w:val="145"/>
        </w:numPr>
        <w:shd w:val="clear" w:color="auto" w:fill="auto"/>
        <w:tabs>
          <w:tab w:pos="993" w:val="left"/>
        </w:tabs>
        <w:bidi w:val="0"/>
        <w:spacing w:before="0" w:line="305" w:lineRule="auto"/>
        <w:ind w:left="640" w:right="0" w:hanging="460"/>
        <w:jc w:val="left"/>
      </w:pPr>
      <w:bookmarkStart w:id="316" w:name="bookmark316"/>
      <w:bookmarkEnd w:id="316"/>
      <w:r>
        <w:rPr>
          <w:color w:val="000000"/>
          <w:spacing w:val="0"/>
          <w:w w:val="100"/>
          <w:position w:val="0"/>
          <w:sz w:val="24"/>
          <w:szCs w:val="24"/>
        </w:rPr>
        <w:t xml:space="preserve">Một nguyên tố R có hoá trị II. Trong thành phần </w:t>
      </w:r>
      <w:r>
        <w:rPr>
          <w:color w:val="000000"/>
          <w:spacing w:val="0"/>
          <w:w w:val="100"/>
          <w:position w:val="0"/>
          <w:sz w:val="24"/>
          <w:szCs w:val="24"/>
        </w:rPr>
        <w:t xml:space="preserve">oxide </w:t>
      </w:r>
      <w:r>
        <w:rPr>
          <w:color w:val="000000"/>
          <w:spacing w:val="0"/>
          <w:w w:val="100"/>
          <w:position w:val="0"/>
          <w:sz w:val="24"/>
          <w:szCs w:val="24"/>
        </w:rPr>
        <w:t xml:space="preserve">của R, </w:t>
      </w:r>
      <w:r>
        <w:rPr>
          <w:color w:val="000000"/>
          <w:spacing w:val="0"/>
          <w:w w:val="100"/>
          <w:position w:val="0"/>
          <w:sz w:val="24"/>
          <w:szCs w:val="24"/>
        </w:rPr>
        <w:t xml:space="preserve">oxygen </w:t>
      </w:r>
      <w:r>
        <w:rPr>
          <w:color w:val="000000"/>
          <w:spacing w:val="0"/>
          <w:w w:val="100"/>
          <w:position w:val="0"/>
          <w:sz w:val="24"/>
          <w:szCs w:val="24"/>
        </w:rPr>
        <w:t xml:space="preserve">chiếm 40% về khối lượng. Công thức </w:t>
      </w:r>
      <w:r>
        <w:rPr>
          <w:color w:val="000000"/>
          <w:spacing w:val="0"/>
          <w:w w:val="100"/>
          <w:position w:val="0"/>
          <w:sz w:val="24"/>
          <w:szCs w:val="24"/>
        </w:rPr>
        <w:t xml:space="preserve">oxide </w:t>
      </w:r>
      <w:r>
        <w:rPr>
          <w:color w:val="000000"/>
          <w:spacing w:val="0"/>
          <w:w w:val="100"/>
          <w:position w:val="0"/>
          <w:sz w:val="24"/>
          <w:szCs w:val="24"/>
        </w:rPr>
        <w:t>đó là</w:t>
      </w:r>
    </w:p>
    <w:p>
      <w:pPr>
        <w:pStyle w:val="Style26"/>
        <w:keepNext w:val="0"/>
        <w:keepLines w:val="0"/>
        <w:widowControl w:val="0"/>
        <w:shd w:val="clear" w:color="auto" w:fill="auto"/>
        <w:bidi w:val="0"/>
        <w:spacing w:before="0" w:line="334" w:lineRule="auto"/>
        <w:ind w:left="0" w:right="0" w:firstLine="640"/>
        <w:jc w:val="left"/>
      </w:pPr>
      <w:r>
        <w:rPr>
          <w:color w:val="000000"/>
          <w:spacing w:val="0"/>
          <w:w w:val="100"/>
          <w:position w:val="0"/>
          <w:sz w:val="24"/>
          <w:szCs w:val="24"/>
        </w:rPr>
        <w:t>A. CuO. B. so</w:t>
      </w:r>
      <w:r>
        <w:rPr>
          <w:color w:val="000000"/>
          <w:spacing w:val="0"/>
          <w:w w:val="100"/>
          <w:position w:val="0"/>
          <w:sz w:val="24"/>
          <w:szCs w:val="24"/>
          <w:vertAlign w:val="subscript"/>
        </w:rPr>
        <w:t>2</w:t>
      </w:r>
      <w:r>
        <w:rPr>
          <w:color w:val="000000"/>
          <w:spacing w:val="0"/>
          <w:w w:val="100"/>
          <w:position w:val="0"/>
          <w:sz w:val="24"/>
          <w:szCs w:val="24"/>
        </w:rPr>
        <w:t>. c. MgO. D.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45"/>
        </w:numPr>
        <w:shd w:val="clear" w:color="auto" w:fill="auto"/>
        <w:tabs>
          <w:tab w:pos="993" w:val="left"/>
        </w:tabs>
        <w:bidi w:val="0"/>
        <w:spacing w:before="0" w:line="310" w:lineRule="auto"/>
        <w:ind w:left="640" w:right="0" w:hanging="460"/>
        <w:jc w:val="left"/>
      </w:pPr>
      <w:bookmarkStart w:id="317" w:name="bookmark317"/>
      <w:bookmarkEnd w:id="317"/>
      <w:r>
        <w:rPr>
          <w:color w:val="000000"/>
          <w:spacing w:val="0"/>
          <w:w w:val="100"/>
          <w:position w:val="0"/>
          <w:sz w:val="24"/>
          <w:szCs w:val="24"/>
        </w:rPr>
        <w:t xml:space="preserve">Đốt cháy 1,8 g kim loại M, thu được 3,4 g một </w:t>
      </w:r>
      <w:r>
        <w:rPr>
          <w:color w:val="000000"/>
          <w:spacing w:val="0"/>
          <w:w w:val="100"/>
          <w:position w:val="0"/>
          <w:sz w:val="24"/>
          <w:szCs w:val="24"/>
        </w:rPr>
        <w:t xml:space="preserve">oxide. </w:t>
      </w:r>
      <w:r>
        <w:rPr>
          <w:color w:val="000000"/>
          <w:spacing w:val="0"/>
          <w:w w:val="100"/>
          <w:position w:val="0"/>
          <w:sz w:val="24"/>
          <w:szCs w:val="24"/>
        </w:rPr>
        <w:t xml:space="preserve">Công thức của </w:t>
      </w:r>
      <w:r>
        <w:rPr>
          <w:color w:val="000000"/>
          <w:spacing w:val="0"/>
          <w:w w:val="100"/>
          <w:position w:val="0"/>
          <w:sz w:val="24"/>
          <w:szCs w:val="24"/>
        </w:rPr>
        <w:t xml:space="preserve">oxide </w:t>
      </w:r>
      <w:r>
        <w:rPr>
          <w:color w:val="000000"/>
          <w:spacing w:val="0"/>
          <w:w w:val="100"/>
          <w:position w:val="0"/>
          <w:sz w:val="24"/>
          <w:szCs w:val="24"/>
        </w:rPr>
        <w:t>đó là</w:t>
      </w:r>
    </w:p>
    <w:p>
      <w:pPr>
        <w:pStyle w:val="Style26"/>
        <w:keepNext w:val="0"/>
        <w:keepLines w:val="0"/>
        <w:widowControl w:val="0"/>
        <w:shd w:val="clear" w:color="auto" w:fill="auto"/>
        <w:bidi w:val="0"/>
        <w:spacing w:before="0" w:line="334" w:lineRule="auto"/>
        <w:ind w:left="0" w:right="0" w:firstLine="640"/>
        <w:jc w:val="left"/>
      </w:pPr>
      <w:r>
        <w:rPr>
          <w:color w:val="000000"/>
          <w:spacing w:val="0"/>
          <w:w w:val="100"/>
          <w:position w:val="0"/>
          <w:sz w:val="24"/>
          <w:szCs w:val="24"/>
        </w:rPr>
        <w:t xml:space="preserve">A. </w:t>
      </w:r>
      <w:r>
        <w:rPr>
          <w:color w:val="000000"/>
          <w:spacing w:val="0"/>
          <w:w w:val="100"/>
          <w:position w:val="0"/>
          <w:sz w:val="24"/>
          <w:szCs w:val="24"/>
        </w:rPr>
        <w:t>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B.CaO. c. Na</w:t>
      </w:r>
      <w:r>
        <w:rPr>
          <w:color w:val="000000"/>
          <w:spacing w:val="0"/>
          <w:w w:val="100"/>
          <w:position w:val="0"/>
          <w:sz w:val="24"/>
          <w:szCs w:val="24"/>
          <w:vertAlign w:val="subscript"/>
        </w:rPr>
        <w:t>2</w:t>
      </w:r>
      <w:r>
        <w:rPr>
          <w:color w:val="000000"/>
          <w:spacing w:val="0"/>
          <w:w w:val="100"/>
          <w:position w:val="0"/>
          <w:sz w:val="24"/>
          <w:szCs w:val="24"/>
        </w:rPr>
        <w:t>O. D.AI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45"/>
        </w:numPr>
        <w:shd w:val="clear" w:color="auto" w:fill="auto"/>
        <w:tabs>
          <w:tab w:pos="1153" w:val="left"/>
        </w:tabs>
        <w:bidi w:val="0"/>
        <w:spacing w:before="0" w:line="310" w:lineRule="auto"/>
        <w:ind w:left="640" w:right="0" w:hanging="460"/>
        <w:jc w:val="left"/>
      </w:pPr>
      <w:bookmarkStart w:id="318" w:name="bookmark318"/>
      <w:bookmarkEnd w:id="318"/>
      <w:r>
        <w:rPr>
          <w:color w:val="000000"/>
          <w:spacing w:val="0"/>
          <w:w w:val="100"/>
          <w:position w:val="0"/>
          <w:sz w:val="24"/>
          <w:szCs w:val="24"/>
        </w:rPr>
        <w:t xml:space="preserve">Cho 0,1 mol một </w:t>
      </w:r>
      <w:r>
        <w:rPr>
          <w:color w:val="000000"/>
          <w:spacing w:val="0"/>
          <w:w w:val="100"/>
          <w:position w:val="0"/>
          <w:sz w:val="24"/>
          <w:szCs w:val="24"/>
        </w:rPr>
        <w:t xml:space="preserve">oxide </w:t>
      </w:r>
      <w:r>
        <w:rPr>
          <w:color w:val="000000"/>
          <w:spacing w:val="0"/>
          <w:w w:val="100"/>
          <w:position w:val="0"/>
          <w:sz w:val="24"/>
          <w:szCs w:val="24"/>
        </w:rPr>
        <w:t xml:space="preserve">tác dụng vừa đủ với 0,6 </w:t>
      </w:r>
      <w:r>
        <w:rPr>
          <w:color w:val="000000"/>
          <w:spacing w:val="0"/>
          <w:w w:val="100"/>
          <w:position w:val="0"/>
          <w:sz w:val="24"/>
          <w:szCs w:val="24"/>
        </w:rPr>
        <w:t xml:space="preserve">mol </w:t>
      </w:r>
      <w:r>
        <w:rPr>
          <w:color w:val="000000"/>
          <w:spacing w:val="0"/>
          <w:w w:val="100"/>
          <w:position w:val="0"/>
          <w:sz w:val="24"/>
          <w:szCs w:val="24"/>
        </w:rPr>
        <w:t xml:space="preserve">HCI. Công thức của </w:t>
      </w:r>
      <w:r>
        <w:rPr>
          <w:color w:val="000000"/>
          <w:spacing w:val="0"/>
          <w:w w:val="100"/>
          <w:position w:val="0"/>
          <w:sz w:val="24"/>
          <w:szCs w:val="24"/>
        </w:rPr>
        <w:t xml:space="preserve">oxide </w:t>
      </w:r>
      <w:r>
        <w:rPr>
          <w:color w:val="000000"/>
          <w:spacing w:val="0"/>
          <w:w w:val="100"/>
          <w:position w:val="0"/>
          <w:sz w:val="24"/>
          <w:szCs w:val="24"/>
        </w:rPr>
        <w:t>đó là</w:t>
      </w:r>
    </w:p>
    <w:p>
      <w:pPr>
        <w:pStyle w:val="Style26"/>
        <w:keepNext w:val="0"/>
        <w:keepLines w:val="0"/>
        <w:widowControl w:val="0"/>
        <w:shd w:val="clear" w:color="auto" w:fill="auto"/>
        <w:bidi w:val="0"/>
        <w:spacing w:before="0" w:line="334" w:lineRule="auto"/>
        <w:ind w:left="0" w:right="0" w:firstLine="640"/>
        <w:jc w:val="left"/>
      </w:pPr>
      <w:r>
        <w:rPr>
          <w:color w:val="000000"/>
          <w:spacing w:val="0"/>
          <w:w w:val="100"/>
          <w:position w:val="0"/>
          <w:sz w:val="24"/>
          <w:szCs w:val="24"/>
        </w:rPr>
        <w:t>A. 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B.CaO. c. SO</w:t>
      </w:r>
      <w:r>
        <w:rPr>
          <w:color w:val="000000"/>
          <w:spacing w:val="0"/>
          <w:w w:val="100"/>
          <w:position w:val="0"/>
          <w:sz w:val="24"/>
          <w:szCs w:val="24"/>
          <w:vertAlign w:val="subscript"/>
        </w:rPr>
        <w:t>3</w:t>
      </w:r>
      <w:r>
        <w:rPr>
          <w:color w:val="000000"/>
          <w:spacing w:val="0"/>
          <w:w w:val="100"/>
          <w:position w:val="0"/>
          <w:sz w:val="24"/>
          <w:szCs w:val="24"/>
        </w:rPr>
        <w:t>. D. K</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numPr>
          <w:ilvl w:val="0"/>
          <w:numId w:val="145"/>
        </w:numPr>
        <w:shd w:val="clear" w:color="auto" w:fill="auto"/>
        <w:tabs>
          <w:tab w:pos="1193" w:val="left"/>
        </w:tabs>
        <w:bidi w:val="0"/>
        <w:spacing w:before="0" w:line="264" w:lineRule="auto"/>
        <w:ind w:left="0" w:right="0" w:firstLine="220"/>
        <w:jc w:val="left"/>
      </w:pPr>
      <w:bookmarkStart w:id="319" w:name="bookmark319"/>
      <w:bookmarkEnd w:id="319"/>
      <w:r>
        <w:rPr>
          <w:color w:val="000000"/>
          <w:spacing w:val="0"/>
          <w:w w:val="100"/>
          <w:position w:val="0"/>
          <w:sz w:val="24"/>
          <w:szCs w:val="24"/>
        </w:rPr>
        <w:t>Cho dãy chất sau: NaOH, CaO, S0</w:t>
      </w:r>
      <w:r>
        <w:rPr>
          <w:color w:val="000000"/>
          <w:spacing w:val="0"/>
          <w:w w:val="100"/>
          <w:position w:val="0"/>
          <w:sz w:val="24"/>
          <w:szCs w:val="24"/>
          <w:vertAlign w:val="subscript"/>
        </w:rPr>
        <w:t>2</w:t>
      </w:r>
      <w:r>
        <w:rPr>
          <w:color w:val="000000"/>
          <w:spacing w:val="0"/>
          <w:w w:val="100"/>
          <w:position w:val="0"/>
          <w:sz w:val="24"/>
          <w:szCs w:val="24"/>
        </w:rPr>
        <w:t>, NaCI, Na</w:t>
      </w:r>
      <w:r>
        <w:rPr>
          <w:color w:val="000000"/>
          <w:spacing w:val="0"/>
          <w:w w:val="100"/>
          <w:position w:val="0"/>
          <w:sz w:val="24"/>
          <w:szCs w:val="24"/>
          <w:vertAlign w:val="subscript"/>
        </w:rPr>
        <w:t>2</w:t>
      </w:r>
      <w:r>
        <w:rPr>
          <w:color w:val="000000"/>
          <w:spacing w:val="0"/>
          <w:w w:val="100"/>
          <w:position w:val="0"/>
          <w:sz w:val="24"/>
          <w:szCs w:val="24"/>
        </w:rPr>
        <w:t>O, co</w:t>
      </w:r>
      <w:r>
        <w:rPr>
          <w:color w:val="000000"/>
          <w:spacing w:val="0"/>
          <w:w w:val="100"/>
          <w:position w:val="0"/>
          <w:sz w:val="24"/>
          <w:szCs w:val="24"/>
          <w:vertAlign w:val="subscript"/>
        </w:rPr>
        <w:t>2</w:t>
      </w:r>
      <w:r>
        <w:rPr>
          <w:color w:val="000000"/>
          <w:spacing w:val="0"/>
          <w:w w:val="100"/>
          <w:position w:val="0"/>
          <w:sz w:val="24"/>
          <w:szCs w:val="24"/>
        </w:rPr>
        <w:t>, SO</w:t>
      </w:r>
      <w:r>
        <w:rPr>
          <w:color w:val="000000"/>
          <w:spacing w:val="0"/>
          <w:w w:val="100"/>
          <w:position w:val="0"/>
          <w:sz w:val="24"/>
          <w:szCs w:val="24"/>
          <w:vertAlign w:val="subscript"/>
        </w:rPr>
        <w:t>3</w:t>
      </w:r>
      <w:r>
        <w:rPr>
          <w:color w:val="000000"/>
          <w:spacing w:val="0"/>
          <w:w w:val="100"/>
          <w:position w:val="0"/>
          <w:sz w:val="24"/>
          <w:szCs w:val="24"/>
        </w:rPr>
        <w:t>,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HCI, P</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5</w:t>
      </w:r>
      <w:r>
        <w:rPr>
          <w:color w:val="000000"/>
          <w:spacing w:val="0"/>
          <w:w w:val="100"/>
          <w:position w:val="0"/>
          <w:sz w:val="24"/>
          <w:szCs w:val="24"/>
        </w:rPr>
        <w:t>.</w:t>
      </w:r>
    </w:p>
    <w:p>
      <w:pPr>
        <w:pStyle w:val="Style26"/>
        <w:keepNext w:val="0"/>
        <w:keepLines w:val="0"/>
        <w:widowControl w:val="0"/>
        <w:numPr>
          <w:ilvl w:val="0"/>
          <w:numId w:val="147"/>
        </w:numPr>
        <w:shd w:val="clear" w:color="auto" w:fill="auto"/>
        <w:tabs>
          <w:tab w:pos="1076" w:val="left"/>
        </w:tabs>
        <w:bidi w:val="0"/>
        <w:spacing w:before="0" w:after="40" w:line="307" w:lineRule="auto"/>
        <w:ind w:left="0" w:right="0" w:firstLine="680"/>
        <w:jc w:val="left"/>
      </w:pPr>
      <w:bookmarkStart w:id="320" w:name="bookmark320"/>
      <w:bookmarkEnd w:id="320"/>
      <w:r>
        <w:rPr>
          <w:color w:val="000000"/>
          <w:spacing w:val="0"/>
          <w:w w:val="100"/>
          <w:position w:val="0"/>
          <w:sz w:val="24"/>
          <w:szCs w:val="24"/>
        </w:rPr>
        <w:t xml:space="preserve">Các chất nào trong dãy chất trên thuộc loại </w:t>
      </w:r>
      <w:r>
        <w:rPr>
          <w:color w:val="000000"/>
          <w:spacing w:val="0"/>
          <w:w w:val="100"/>
          <w:position w:val="0"/>
          <w:sz w:val="24"/>
          <w:szCs w:val="24"/>
        </w:rPr>
        <w:t>oxide?</w:t>
      </w:r>
    </w:p>
    <w:p>
      <w:pPr>
        <w:pStyle w:val="Style26"/>
        <w:keepNext w:val="0"/>
        <w:keepLines w:val="0"/>
        <w:widowControl w:val="0"/>
        <w:numPr>
          <w:ilvl w:val="0"/>
          <w:numId w:val="147"/>
        </w:numPr>
        <w:shd w:val="clear" w:color="auto" w:fill="auto"/>
        <w:tabs>
          <w:tab w:pos="1093" w:val="left"/>
        </w:tabs>
        <w:bidi w:val="0"/>
        <w:spacing w:before="0" w:after="40" w:line="307" w:lineRule="auto"/>
        <w:ind w:left="0" w:right="0" w:firstLine="680"/>
        <w:jc w:val="left"/>
      </w:pPr>
      <w:bookmarkStart w:id="321" w:name="bookmark321"/>
      <w:bookmarkEnd w:id="321"/>
      <w:r>
        <w:rPr>
          <w:color w:val="000000"/>
          <w:spacing w:val="0"/>
          <w:w w:val="100"/>
          <w:position w:val="0"/>
          <w:sz w:val="24"/>
          <w:szCs w:val="24"/>
        </w:rPr>
        <w:t xml:space="preserve">Các chất nào là </w:t>
      </w:r>
      <w:r>
        <w:rPr>
          <w:color w:val="000000"/>
          <w:spacing w:val="0"/>
          <w:w w:val="100"/>
          <w:position w:val="0"/>
          <w:sz w:val="24"/>
          <w:szCs w:val="24"/>
        </w:rPr>
        <w:t xml:space="preserve">oxide acid? Oxide base? Oxide </w:t>
      </w:r>
      <w:r>
        <w:rPr>
          <w:color w:val="000000"/>
          <w:spacing w:val="0"/>
          <w:w w:val="100"/>
          <w:position w:val="0"/>
          <w:sz w:val="24"/>
          <w:szCs w:val="24"/>
        </w:rPr>
        <w:t>lưỡng tính?</w:t>
      </w:r>
    </w:p>
    <w:p>
      <w:pPr>
        <w:pStyle w:val="Style26"/>
        <w:keepNext w:val="0"/>
        <w:keepLines w:val="0"/>
        <w:widowControl w:val="0"/>
        <w:numPr>
          <w:ilvl w:val="0"/>
          <w:numId w:val="145"/>
        </w:numPr>
        <w:shd w:val="clear" w:color="auto" w:fill="auto"/>
        <w:tabs>
          <w:tab w:pos="1198" w:val="left"/>
        </w:tabs>
        <w:bidi w:val="0"/>
        <w:spacing w:before="0" w:line="264" w:lineRule="auto"/>
        <w:ind w:left="0" w:right="0" w:firstLine="220"/>
        <w:jc w:val="left"/>
      </w:pPr>
      <w:bookmarkStart w:id="322" w:name="bookmark322"/>
      <w:bookmarkEnd w:id="322"/>
      <w:r>
        <w:rPr>
          <w:color w:val="000000"/>
          <w:spacing w:val="0"/>
          <w:w w:val="100"/>
          <w:position w:val="0"/>
          <w:sz w:val="24"/>
          <w:szCs w:val="24"/>
        </w:rPr>
        <w:t>Hãy viết công thức và tên gọi:</w:t>
      </w:r>
    </w:p>
    <w:p>
      <w:pPr>
        <w:pStyle w:val="Style26"/>
        <w:keepNext w:val="0"/>
        <w:keepLines w:val="0"/>
        <w:widowControl w:val="0"/>
        <w:numPr>
          <w:ilvl w:val="0"/>
          <w:numId w:val="149"/>
        </w:numPr>
        <w:shd w:val="clear" w:color="auto" w:fill="auto"/>
        <w:tabs>
          <w:tab w:pos="1076" w:val="left"/>
        </w:tabs>
        <w:bidi w:val="0"/>
        <w:spacing w:before="0" w:line="307" w:lineRule="auto"/>
        <w:ind w:left="0" w:right="0" w:firstLine="680"/>
        <w:jc w:val="left"/>
      </w:pPr>
      <w:bookmarkStart w:id="323" w:name="bookmark323"/>
      <w:bookmarkEnd w:id="323"/>
      <w:r>
        <w:rPr>
          <w:color w:val="000000"/>
          <w:spacing w:val="0"/>
          <w:w w:val="100"/>
          <w:position w:val="0"/>
          <w:sz w:val="24"/>
          <w:szCs w:val="24"/>
        </w:rPr>
        <w:t xml:space="preserve">4 </w:t>
      </w:r>
      <w:r>
        <w:rPr>
          <w:color w:val="000000"/>
          <w:spacing w:val="0"/>
          <w:w w:val="100"/>
          <w:position w:val="0"/>
          <w:sz w:val="24"/>
          <w:szCs w:val="24"/>
        </w:rPr>
        <w:t xml:space="preserve">oxide acid. </w:t>
      </w:r>
      <w:r>
        <w:rPr>
          <w:color w:val="000000"/>
          <w:spacing w:val="0"/>
          <w:w w:val="100"/>
          <w:position w:val="0"/>
          <w:sz w:val="24"/>
          <w:szCs w:val="24"/>
        </w:rPr>
        <w:t xml:space="preserve">Viết PTHH của các </w:t>
      </w:r>
      <w:r>
        <w:rPr>
          <w:color w:val="000000"/>
          <w:spacing w:val="0"/>
          <w:w w:val="100"/>
          <w:position w:val="0"/>
          <w:sz w:val="24"/>
          <w:szCs w:val="24"/>
        </w:rPr>
        <w:t xml:space="preserve">oxide </w:t>
      </w:r>
      <w:r>
        <w:rPr>
          <w:color w:val="000000"/>
          <w:spacing w:val="0"/>
          <w:w w:val="100"/>
          <w:position w:val="0"/>
          <w:sz w:val="24"/>
          <w:szCs w:val="24"/>
        </w:rPr>
        <w:t>này với NaOH.</w:t>
      </w:r>
    </w:p>
    <w:p>
      <w:pPr>
        <w:pStyle w:val="Style26"/>
        <w:keepNext w:val="0"/>
        <w:keepLines w:val="0"/>
        <w:widowControl w:val="0"/>
        <w:numPr>
          <w:ilvl w:val="0"/>
          <w:numId w:val="149"/>
        </w:numPr>
        <w:shd w:val="clear" w:color="auto" w:fill="auto"/>
        <w:tabs>
          <w:tab w:pos="1089" w:val="left"/>
        </w:tabs>
        <w:bidi w:val="0"/>
        <w:spacing w:before="0" w:line="307" w:lineRule="auto"/>
        <w:ind w:left="0" w:right="0" w:firstLine="680"/>
        <w:jc w:val="left"/>
      </w:pPr>
      <w:bookmarkStart w:id="324" w:name="bookmark324"/>
      <w:bookmarkEnd w:id="324"/>
      <w:r>
        <w:rPr>
          <w:color w:val="000000"/>
          <w:spacing w:val="0"/>
          <w:w w:val="100"/>
          <w:position w:val="0"/>
          <w:sz w:val="24"/>
          <w:szCs w:val="24"/>
        </w:rPr>
        <w:t xml:space="preserve">4 </w:t>
      </w:r>
      <w:r>
        <w:rPr>
          <w:color w:val="000000"/>
          <w:spacing w:val="0"/>
          <w:w w:val="100"/>
          <w:position w:val="0"/>
          <w:sz w:val="24"/>
          <w:szCs w:val="24"/>
        </w:rPr>
        <w:t xml:space="preserve">oxide base. </w:t>
      </w:r>
      <w:r>
        <w:rPr>
          <w:color w:val="000000"/>
          <w:spacing w:val="0"/>
          <w:w w:val="100"/>
          <w:position w:val="0"/>
          <w:sz w:val="24"/>
          <w:szCs w:val="24"/>
        </w:rPr>
        <w:t xml:space="preserve">Viết PTHH của các </w:t>
      </w:r>
      <w:r>
        <w:rPr>
          <w:color w:val="000000"/>
          <w:spacing w:val="0"/>
          <w:w w:val="100"/>
          <w:position w:val="0"/>
          <w:sz w:val="24"/>
          <w:szCs w:val="24"/>
        </w:rPr>
        <w:t xml:space="preserve">oxide </w:t>
      </w:r>
      <w:r>
        <w:rPr>
          <w:color w:val="000000"/>
          <w:spacing w:val="0"/>
          <w:w w:val="100"/>
          <w:position w:val="0"/>
          <w:sz w:val="24"/>
          <w:szCs w:val="24"/>
        </w:rPr>
        <w:t>này với HCI.</w:t>
      </w:r>
    </w:p>
    <w:p>
      <w:pPr>
        <w:pStyle w:val="Style26"/>
        <w:keepNext w:val="0"/>
        <w:keepLines w:val="0"/>
        <w:widowControl w:val="0"/>
        <w:numPr>
          <w:ilvl w:val="0"/>
          <w:numId w:val="145"/>
        </w:numPr>
        <w:shd w:val="clear" w:color="auto" w:fill="auto"/>
        <w:tabs>
          <w:tab w:pos="1198" w:val="left"/>
        </w:tabs>
        <w:bidi w:val="0"/>
        <w:spacing w:before="0" w:line="264" w:lineRule="auto"/>
        <w:ind w:left="0" w:right="0" w:firstLine="220"/>
        <w:jc w:val="left"/>
      </w:pPr>
      <w:bookmarkStart w:id="325" w:name="bookmark325"/>
      <w:bookmarkEnd w:id="325"/>
      <w:r>
        <w:rPr>
          <w:color w:val="000000"/>
          <w:spacing w:val="0"/>
          <w:w w:val="100"/>
          <w:position w:val="0"/>
          <w:sz w:val="24"/>
          <w:szCs w:val="24"/>
        </w:rPr>
        <w:t>Cho các sơ đồ phản ứng sau:</w:t>
      </w:r>
    </w:p>
    <w:p>
      <w:pPr>
        <w:pStyle w:val="Style26"/>
        <w:keepNext w:val="0"/>
        <w:keepLines w:val="0"/>
        <w:widowControl w:val="0"/>
        <w:numPr>
          <w:ilvl w:val="0"/>
          <w:numId w:val="151"/>
        </w:numPr>
        <w:shd w:val="clear" w:color="auto" w:fill="auto"/>
        <w:tabs>
          <w:tab w:pos="5529" w:val="left"/>
        </w:tabs>
        <w:bidi w:val="0"/>
        <w:spacing w:before="0" w:line="307" w:lineRule="auto"/>
        <w:ind w:left="0" w:right="0" w:firstLine="680"/>
        <w:jc w:val="left"/>
      </w:pPr>
      <w:bookmarkStart w:id="326" w:name="bookmark326"/>
      <w:bookmarkEnd w:id="326"/>
      <w:r>
        <w:rPr>
          <w:color w:val="000000"/>
          <w:spacing w:val="0"/>
          <w:w w:val="100"/>
          <w:position w:val="0"/>
          <w:sz w:val="24"/>
          <w:szCs w:val="24"/>
        </w:rPr>
        <w:t>Cr + ? —&gt; Cr</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ab/>
        <w:t>(2) AI + O</w:t>
      </w:r>
      <w:r>
        <w:rPr>
          <w:color w:val="000000"/>
          <w:spacing w:val="0"/>
          <w:w w:val="100"/>
          <w:position w:val="0"/>
          <w:sz w:val="24"/>
          <w:szCs w:val="24"/>
          <w:vertAlign w:val="subscript"/>
        </w:rPr>
        <w:t>2</w:t>
      </w:r>
      <w:r>
        <w:rPr>
          <w:color w:val="000000"/>
          <w:spacing w:val="0"/>
          <w:w w:val="100"/>
          <w:position w:val="0"/>
          <w:sz w:val="24"/>
          <w:szCs w:val="24"/>
        </w:rPr>
        <w:t xml:space="preserve"> —?</w:t>
      </w:r>
    </w:p>
    <w:p>
      <w:pPr>
        <w:pStyle w:val="Style26"/>
        <w:keepNext w:val="0"/>
        <w:keepLines w:val="0"/>
        <w:widowControl w:val="0"/>
        <w:shd w:val="clear" w:color="auto" w:fill="auto"/>
        <w:tabs>
          <w:tab w:pos="5529" w:val="left"/>
        </w:tabs>
        <w:bidi w:val="0"/>
        <w:spacing w:before="0" w:line="307" w:lineRule="auto"/>
        <w:ind w:left="0" w:right="0" w:firstLine="680"/>
        <w:jc w:val="left"/>
      </w:pPr>
      <w:r>
        <w:rPr>
          <w:color w:val="000000"/>
          <w:spacing w:val="0"/>
          <w:w w:val="100"/>
          <w:position w:val="0"/>
          <w:sz w:val="24"/>
          <w:szCs w:val="24"/>
        </w:rPr>
        <w:t>(3)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 ? —&gt; AICI</w:t>
      </w:r>
      <w:r>
        <w:rPr>
          <w:color w:val="000000"/>
          <w:spacing w:val="0"/>
          <w:w w:val="100"/>
          <w:position w:val="0"/>
          <w:sz w:val="24"/>
          <w:szCs w:val="24"/>
          <w:vertAlign w:val="subscript"/>
        </w:rPr>
        <w:t>3</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w:t>
        <w:tab/>
        <w:t>(4) so</w:t>
      </w:r>
      <w:r>
        <w:rPr>
          <w:color w:val="000000"/>
          <w:spacing w:val="0"/>
          <w:w w:val="100"/>
          <w:position w:val="0"/>
          <w:sz w:val="24"/>
          <w:szCs w:val="24"/>
          <w:vertAlign w:val="subscript"/>
        </w:rPr>
        <w:t>2</w:t>
      </w:r>
      <w:r>
        <w:rPr>
          <w:color w:val="000000"/>
          <w:spacing w:val="0"/>
          <w:w w:val="100"/>
          <w:position w:val="0"/>
          <w:sz w:val="24"/>
          <w:szCs w:val="24"/>
        </w:rPr>
        <w:t xml:space="preserve"> + ? —&gt;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3</w:t>
      </w:r>
      <w:r>
        <w:rPr>
          <w:color w:val="000000"/>
          <w:spacing w:val="0"/>
          <w:w w:val="100"/>
          <w:position w:val="0"/>
          <w:sz w:val="24"/>
          <w:szCs w:val="24"/>
        </w:rPr>
        <w:t xml:space="preserve"> + ?</w:t>
      </w:r>
    </w:p>
    <w:p>
      <w:pPr>
        <w:pStyle w:val="Style26"/>
        <w:keepNext w:val="0"/>
        <w:keepLines w:val="0"/>
        <w:widowControl w:val="0"/>
        <w:shd w:val="clear" w:color="auto" w:fill="auto"/>
        <w:bidi w:val="0"/>
        <w:spacing w:before="0" w:after="40" w:line="307" w:lineRule="auto"/>
        <w:ind w:left="0" w:right="0" w:firstLine="680"/>
        <w:jc w:val="left"/>
      </w:pPr>
      <w:r>
        <w:rPr>
          <w:color w:val="000000"/>
          <w:spacing w:val="0"/>
          <w:w w:val="100"/>
          <w:position w:val="0"/>
          <w:sz w:val="24"/>
          <w:szCs w:val="24"/>
        </w:rPr>
        <w:t xml:space="preserve">Hoàn thành các PTHH, chỉ ra các </w:t>
      </w:r>
      <w:r>
        <w:rPr>
          <w:color w:val="000000"/>
          <w:spacing w:val="0"/>
          <w:w w:val="100"/>
          <w:position w:val="0"/>
          <w:sz w:val="24"/>
          <w:szCs w:val="24"/>
        </w:rPr>
        <w:t xml:space="preserve">oxide </w:t>
      </w:r>
      <w:r>
        <w:rPr>
          <w:color w:val="000000"/>
          <w:spacing w:val="0"/>
          <w:w w:val="100"/>
          <w:position w:val="0"/>
          <w:sz w:val="24"/>
          <w:szCs w:val="24"/>
        </w:rPr>
        <w:t>và gọi tên.</w:t>
      </w:r>
    </w:p>
    <w:p>
      <w:pPr>
        <w:pStyle w:val="Style26"/>
        <w:keepNext w:val="0"/>
        <w:keepLines w:val="0"/>
        <w:widowControl w:val="0"/>
        <w:numPr>
          <w:ilvl w:val="0"/>
          <w:numId w:val="145"/>
        </w:numPr>
        <w:shd w:val="clear" w:color="auto" w:fill="auto"/>
        <w:tabs>
          <w:tab w:pos="1218" w:val="left"/>
        </w:tabs>
        <w:bidi w:val="0"/>
        <w:spacing w:before="0" w:after="40" w:line="283" w:lineRule="auto"/>
        <w:ind w:left="680" w:right="0" w:hanging="440"/>
        <w:jc w:val="both"/>
      </w:pPr>
      <w:bookmarkStart w:id="327" w:name="bookmark327"/>
      <w:bookmarkEnd w:id="327"/>
      <w:r>
        <w:rPr>
          <w:color w:val="000000"/>
          <w:spacing w:val="0"/>
          <w:w w:val="100"/>
          <w:position w:val="0"/>
          <w:sz w:val="24"/>
          <w:szCs w:val="24"/>
        </w:rPr>
        <w:t xml:space="preserve">Cho 8 g một </w:t>
      </w:r>
      <w:r>
        <w:rPr>
          <w:color w:val="000000"/>
          <w:spacing w:val="0"/>
          <w:w w:val="100"/>
          <w:position w:val="0"/>
          <w:sz w:val="24"/>
          <w:szCs w:val="24"/>
        </w:rPr>
        <w:t xml:space="preserve">oxide </w:t>
      </w:r>
      <w:r>
        <w:rPr>
          <w:color w:val="000000"/>
          <w:spacing w:val="0"/>
          <w:w w:val="100"/>
          <w:position w:val="0"/>
          <w:sz w:val="24"/>
          <w:szCs w:val="24"/>
        </w:rPr>
        <w:t>tác dụng với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loãng, dư thu được 20 g một muối </w:t>
      </w:r>
      <w:r>
        <w:rPr>
          <w:color w:val="000000"/>
          <w:spacing w:val="0"/>
          <w:w w:val="100"/>
          <w:position w:val="0"/>
          <w:sz w:val="24"/>
          <w:szCs w:val="24"/>
        </w:rPr>
        <w:t xml:space="preserve">sulfate. </w:t>
      </w:r>
      <w:r>
        <w:rPr>
          <w:color w:val="000000"/>
          <w:spacing w:val="0"/>
          <w:w w:val="100"/>
          <w:position w:val="0"/>
          <w:sz w:val="24"/>
          <w:szCs w:val="24"/>
        </w:rPr>
        <w:t xml:space="preserve">Xác định công thức hoá học của </w:t>
      </w:r>
      <w:r>
        <w:rPr>
          <w:color w:val="000000"/>
          <w:spacing w:val="0"/>
          <w:w w:val="100"/>
          <w:position w:val="0"/>
          <w:sz w:val="24"/>
          <w:szCs w:val="24"/>
        </w:rPr>
        <w:t xml:space="preserve">oxide </w:t>
      </w:r>
      <w:r>
        <w:rPr>
          <w:color w:val="000000"/>
          <w:spacing w:val="0"/>
          <w:w w:val="100"/>
          <w:position w:val="0"/>
          <w:sz w:val="24"/>
          <w:szCs w:val="24"/>
        </w:rPr>
        <w:t>trên.</w:t>
      </w:r>
    </w:p>
    <w:p>
      <w:pPr>
        <w:pStyle w:val="Style26"/>
        <w:keepNext w:val="0"/>
        <w:keepLines w:val="0"/>
        <w:widowControl w:val="0"/>
        <w:numPr>
          <w:ilvl w:val="0"/>
          <w:numId w:val="145"/>
        </w:numPr>
        <w:shd w:val="clear" w:color="auto" w:fill="auto"/>
        <w:tabs>
          <w:tab w:pos="1218" w:val="left"/>
        </w:tabs>
        <w:bidi w:val="0"/>
        <w:spacing w:before="0" w:line="290" w:lineRule="auto"/>
        <w:ind w:left="680" w:right="0" w:hanging="440"/>
        <w:jc w:val="both"/>
      </w:pPr>
      <w:bookmarkStart w:id="328" w:name="bookmark328"/>
      <w:bookmarkEnd w:id="328"/>
      <w:r>
        <w:rPr>
          <w:color w:val="000000"/>
          <w:spacing w:val="0"/>
          <w:w w:val="100"/>
          <w:position w:val="0"/>
          <w:sz w:val="24"/>
          <w:szCs w:val="24"/>
        </w:rPr>
        <w:t xml:space="preserve">a) Khi thực vật mới bắt đẩu xuất hiện và phát triển trên Trái Đất, nồng độ </w:t>
      </w:r>
      <w:r>
        <w:rPr>
          <w:color w:val="000000"/>
          <w:spacing w:val="0"/>
          <w:w w:val="100"/>
          <w:position w:val="0"/>
          <w:sz w:val="24"/>
          <w:szCs w:val="24"/>
        </w:rPr>
        <w:t xml:space="preserve">carbon dioxide </w:t>
      </w:r>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 cao hơn nhiều so với ngày nay. Hãy giải thích.</w:t>
      </w:r>
    </w:p>
    <w:p>
      <w:pPr>
        <w:pStyle w:val="Style26"/>
        <w:keepNext w:val="0"/>
        <w:keepLines w:val="0"/>
        <w:widowControl w:val="0"/>
        <w:numPr>
          <w:ilvl w:val="0"/>
          <w:numId w:val="85"/>
        </w:numPr>
        <w:shd w:val="clear" w:color="auto" w:fill="auto"/>
        <w:tabs>
          <w:tab w:pos="1111" w:val="left"/>
        </w:tabs>
        <w:bidi w:val="0"/>
        <w:spacing w:before="0" w:line="305" w:lineRule="auto"/>
        <w:ind w:left="680" w:right="0"/>
        <w:jc w:val="both"/>
      </w:pPr>
      <w:bookmarkStart w:id="329" w:name="bookmark329"/>
      <w:bookmarkEnd w:id="329"/>
      <w:r>
        <w:rPr>
          <w:color w:val="000000"/>
          <w:spacing w:val="0"/>
          <w:w w:val="100"/>
          <w:position w:val="0"/>
          <w:sz w:val="24"/>
          <w:szCs w:val="24"/>
        </w:rPr>
        <w:t xml:space="preserve">Trong vài chục năm gần đây, nồng độ khí </w:t>
      </w:r>
      <w:r>
        <w:rPr>
          <w:color w:val="000000"/>
          <w:spacing w:val="0"/>
          <w:w w:val="100"/>
          <w:position w:val="0"/>
          <w:sz w:val="24"/>
          <w:szCs w:val="24"/>
        </w:rPr>
        <w:t xml:space="preserve">carbon dioxide </w:t>
      </w:r>
      <w:r>
        <w:rPr>
          <w:color w:val="000000"/>
          <w:spacing w:val="0"/>
          <w:w w:val="100"/>
          <w:position w:val="0"/>
          <w:sz w:val="24"/>
          <w:szCs w:val="24"/>
        </w:rPr>
        <w:t>trong không khí thay đổi nhưthếnào? Em hãy đưa ra một vài nguyên nhân và hệ quả của việc thay đổi trên.</w:t>
      </w:r>
    </w:p>
    <w:p>
      <w:pPr>
        <w:pStyle w:val="Style26"/>
        <w:keepNext w:val="0"/>
        <w:keepLines w:val="0"/>
        <w:widowControl w:val="0"/>
        <w:numPr>
          <w:ilvl w:val="0"/>
          <w:numId w:val="85"/>
        </w:numPr>
        <w:shd w:val="clear" w:color="auto" w:fill="auto"/>
        <w:tabs>
          <w:tab w:pos="1107" w:val="left"/>
        </w:tabs>
        <w:bidi w:val="0"/>
        <w:spacing w:before="0" w:line="307" w:lineRule="auto"/>
        <w:ind w:left="680" w:right="0"/>
        <w:jc w:val="both"/>
      </w:pPr>
      <w:bookmarkStart w:id="330" w:name="bookmark330"/>
      <w:bookmarkEnd w:id="330"/>
      <w:r>
        <w:rPr>
          <w:color w:val="000000"/>
          <w:spacing w:val="0"/>
          <w:w w:val="100"/>
          <w:position w:val="0"/>
          <w:sz w:val="24"/>
          <w:szCs w:val="24"/>
        </w:rPr>
        <w:t>Thông qua quá trình quang hợp, khí CO</w:t>
      </w:r>
      <w:r>
        <w:rPr>
          <w:color w:val="000000"/>
          <w:spacing w:val="0"/>
          <w:w w:val="100"/>
          <w:position w:val="0"/>
          <w:sz w:val="24"/>
          <w:szCs w:val="24"/>
          <w:vertAlign w:val="subscript"/>
        </w:rPr>
        <w:t>2</w:t>
      </w:r>
      <w:r>
        <w:rPr>
          <w:color w:val="000000"/>
          <w:spacing w:val="0"/>
          <w:w w:val="100"/>
          <w:position w:val="0"/>
          <w:sz w:val="24"/>
          <w:szCs w:val="24"/>
        </w:rPr>
        <w:t xml:space="preserve"> tham gia vào việc xây dựng lá, thân, hoa và quả. Do đó, nhiều người làm vườn đã làm giàu CO</w:t>
      </w:r>
      <w:r>
        <w:rPr>
          <w:color w:val="000000"/>
          <w:spacing w:val="0"/>
          <w:w w:val="100"/>
          <w:position w:val="0"/>
          <w:sz w:val="24"/>
          <w:szCs w:val="24"/>
          <w:vertAlign w:val="subscript"/>
        </w:rPr>
        <w:t>2</w:t>
      </w:r>
      <w:r>
        <w:rPr>
          <w:color w:val="000000"/>
          <w:spacing w:val="0"/>
          <w:w w:val="100"/>
          <w:position w:val="0"/>
          <w:sz w:val="24"/>
          <w:szCs w:val="24"/>
        </w:rPr>
        <w:t xml:space="preserve"> trong nhà kính để thúc đẩy quá trình quang hợp, làm cho cây trưởng thành nhanh hơn và năng suất lớn hơn. Nguồn khí </w:t>
      </w:r>
      <w:r>
        <w:rPr>
          <w:color w:val="000000"/>
          <w:spacing w:val="0"/>
          <w:w w:val="100"/>
          <w:position w:val="0"/>
          <w:sz w:val="24"/>
          <w:szCs w:val="24"/>
        </w:rPr>
        <w:t xml:space="preserve">carbon dioxide </w:t>
      </w:r>
      <w:r>
        <w:rPr>
          <w:color w:val="000000"/>
          <w:spacing w:val="0"/>
          <w:w w:val="100"/>
          <w:position w:val="0"/>
          <w:sz w:val="24"/>
          <w:szCs w:val="24"/>
        </w:rPr>
        <w:t xml:space="preserve">sử dụng trong nhà vườn có thể lấy từ đâu? Em hãy đưa ra một vài ý tưởng về thiết kế một nhà vườn sử dụng khí </w:t>
      </w:r>
      <w:r>
        <w:rPr>
          <w:color w:val="000000"/>
          <w:spacing w:val="0"/>
          <w:w w:val="100"/>
          <w:position w:val="0"/>
          <w:sz w:val="24"/>
          <w:szCs w:val="24"/>
        </w:rPr>
        <w:t>carbon dioxide.</w:t>
      </w:r>
    </w:p>
    <w:p>
      <w:pPr>
        <w:pStyle w:val="Style26"/>
        <w:keepNext w:val="0"/>
        <w:keepLines w:val="0"/>
        <w:widowControl w:val="0"/>
        <w:numPr>
          <w:ilvl w:val="0"/>
          <w:numId w:val="85"/>
        </w:numPr>
        <w:shd w:val="clear" w:color="auto" w:fill="auto"/>
        <w:tabs>
          <w:tab w:pos="1098" w:val="left"/>
        </w:tabs>
        <w:bidi w:val="0"/>
        <w:spacing w:before="0" w:after="40" w:line="240" w:lineRule="auto"/>
        <w:ind w:left="0" w:right="0" w:firstLine="680"/>
        <w:jc w:val="left"/>
      </w:pPr>
      <w:bookmarkStart w:id="331" w:name="bookmark331"/>
      <w:bookmarkEnd w:id="331"/>
      <w:r>
        <w:rPr>
          <w:color w:val="000000"/>
          <w:spacing w:val="0"/>
          <w:w w:val="100"/>
          <w:position w:val="0"/>
          <w:sz w:val="24"/>
          <w:szCs w:val="24"/>
        </w:rPr>
        <w:t>Một trong các phản ứng quang hợp có PTHH như sau:</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ánh sáng _ ,, _</w:t>
      </w:r>
    </w:p>
    <w:p>
      <w:pPr>
        <w:pStyle w:val="Style26"/>
        <w:keepNext w:val="0"/>
        <w:keepLines w:val="0"/>
        <w:widowControl w:val="0"/>
        <w:shd w:val="clear" w:color="auto" w:fill="auto"/>
        <w:tabs>
          <w:tab w:leader="hyphen" w:pos="3031" w:val="left"/>
        </w:tabs>
        <w:bidi w:val="0"/>
        <w:spacing w:before="0" w:after="40" w:line="180" w:lineRule="auto"/>
        <w:ind w:left="0" w:right="0" w:firstLine="0"/>
        <w:jc w:val="center"/>
      </w:pPr>
      <w:r>
        <w:rPr>
          <w:color w:val="000000"/>
          <w:spacing w:val="0"/>
          <w:w w:val="100"/>
          <w:position w:val="0"/>
          <w:sz w:val="24"/>
          <w:szCs w:val="24"/>
        </w:rPr>
        <w:t>6CO</w:t>
      </w:r>
      <w:r>
        <w:rPr>
          <w:color w:val="000000"/>
          <w:spacing w:val="0"/>
          <w:w w:val="100"/>
          <w:position w:val="0"/>
          <w:sz w:val="24"/>
          <w:szCs w:val="24"/>
          <w:vertAlign w:val="subscript"/>
        </w:rPr>
        <w:t>2</w:t>
      </w:r>
      <w:r>
        <w:rPr>
          <w:color w:val="000000"/>
          <w:spacing w:val="0"/>
          <w:w w:val="100"/>
          <w:position w:val="0"/>
          <w:sz w:val="24"/>
          <w:szCs w:val="24"/>
        </w:rPr>
        <w:t xml:space="preserve"> + 6H</w:t>
      </w:r>
      <w:r>
        <w:rPr>
          <w:color w:val="000000"/>
          <w:spacing w:val="0"/>
          <w:w w:val="100"/>
          <w:position w:val="0"/>
          <w:sz w:val="24"/>
          <w:szCs w:val="24"/>
          <w:vertAlign w:val="subscript"/>
        </w:rPr>
        <w:t>2</w:t>
      </w:r>
      <w:r>
        <w:rPr>
          <w:color w:val="000000"/>
          <w:spacing w:val="0"/>
          <w:w w:val="100"/>
          <w:position w:val="0"/>
          <w:sz w:val="24"/>
          <w:szCs w:val="24"/>
        </w:rPr>
        <w:t>O</w:t>
        <w:tab/>
        <w:t>&gt;C</w:t>
      </w:r>
      <w:r>
        <w:rPr>
          <w:color w:val="000000"/>
          <w:spacing w:val="0"/>
          <w:w w:val="100"/>
          <w:position w:val="0"/>
          <w:sz w:val="24"/>
          <w:szCs w:val="24"/>
          <w:vertAlign w:val="subscript"/>
        </w:rPr>
        <w:t>6</w:t>
      </w:r>
      <w:r>
        <w:rPr>
          <w:color w:val="000000"/>
          <w:spacing w:val="0"/>
          <w:w w:val="100"/>
          <w:position w:val="0"/>
          <w:sz w:val="24"/>
          <w:szCs w:val="24"/>
        </w:rPr>
        <w:t>H</w:t>
      </w:r>
      <w:r>
        <w:rPr>
          <w:color w:val="000000"/>
          <w:spacing w:val="0"/>
          <w:w w:val="100"/>
          <w:position w:val="0"/>
          <w:sz w:val="24"/>
          <w:szCs w:val="24"/>
          <w:vertAlign w:val="subscript"/>
        </w:rPr>
        <w:t>12</w:t>
      </w:r>
      <w:r>
        <w:rPr>
          <w:color w:val="000000"/>
          <w:spacing w:val="0"/>
          <w:w w:val="100"/>
          <w:position w:val="0"/>
          <w:sz w:val="24"/>
          <w:szCs w:val="24"/>
        </w:rPr>
        <w:t>O</w:t>
      </w:r>
      <w:r>
        <w:rPr>
          <w:color w:val="000000"/>
          <w:spacing w:val="0"/>
          <w:w w:val="100"/>
          <w:position w:val="0"/>
          <w:sz w:val="24"/>
          <w:szCs w:val="24"/>
          <w:vertAlign w:val="subscript"/>
        </w:rPr>
        <w:t>6</w:t>
      </w:r>
      <w:r>
        <w:rPr>
          <w:color w:val="000000"/>
          <w:spacing w:val="0"/>
          <w:w w:val="100"/>
          <w:position w:val="0"/>
          <w:sz w:val="24"/>
          <w:szCs w:val="24"/>
        </w:rPr>
        <w:t xml:space="preserve"> + 6O</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260" w:line="240" w:lineRule="auto"/>
        <w:ind w:left="5960" w:right="0" w:firstLine="0"/>
        <w:jc w:val="left"/>
      </w:pPr>
      <w:r>
        <w:rPr>
          <w:color w:val="000000"/>
          <w:spacing w:val="0"/>
          <w:w w:val="100"/>
          <w:position w:val="0"/>
          <w:sz w:val="24"/>
          <w:szCs w:val="24"/>
        </w:rPr>
        <w:t>(glucose)</w:t>
      </w:r>
    </w:p>
    <w:p>
      <w:pPr>
        <w:pStyle w:val="Style26"/>
        <w:keepNext w:val="0"/>
        <w:keepLines w:val="0"/>
        <w:widowControl w:val="0"/>
        <w:shd w:val="clear" w:color="auto" w:fill="auto"/>
        <w:bidi w:val="0"/>
        <w:spacing w:before="0" w:line="324" w:lineRule="auto"/>
        <w:ind w:left="680" w:right="0"/>
        <w:jc w:val="both"/>
      </w:pPr>
      <w:r>
        <w:rPr>
          <w:color w:val="000000"/>
          <w:spacing w:val="0"/>
          <w:w w:val="100"/>
          <w:position w:val="0"/>
          <w:sz w:val="24"/>
          <w:szCs w:val="24"/>
        </w:rPr>
        <w:t xml:space="preserve">Dựa vào kiến thức của </w:t>
      </w:r>
      <w:r>
        <w:rPr>
          <w:i/>
          <w:iCs/>
          <w:color w:val="000000"/>
          <w:spacing w:val="0"/>
          <w:w w:val="100"/>
          <w:position w:val="0"/>
          <w:sz w:val="24"/>
          <w:szCs w:val="24"/>
        </w:rPr>
        <w:t>Bài 7. Tốc độ phản ứng và chất xúc tác,</w:t>
      </w:r>
      <w:r>
        <w:rPr>
          <w:color w:val="000000"/>
          <w:spacing w:val="0"/>
          <w:w w:val="100"/>
          <w:position w:val="0"/>
          <w:sz w:val="24"/>
          <w:szCs w:val="24"/>
        </w:rPr>
        <w:t xml:space="preserve"> em hãy giải thích ảnh hưởng của nồng độ khí </w:t>
      </w:r>
      <w:r>
        <w:rPr>
          <w:color w:val="000000"/>
          <w:spacing w:val="0"/>
          <w:w w:val="100"/>
          <w:position w:val="0"/>
          <w:sz w:val="24"/>
          <w:szCs w:val="24"/>
        </w:rPr>
        <w:t xml:space="preserve">carbon dioxide </w:t>
      </w:r>
      <w:r>
        <w:rPr>
          <w:color w:val="000000"/>
          <w:spacing w:val="0"/>
          <w:w w:val="100"/>
          <w:position w:val="0"/>
          <w:sz w:val="24"/>
          <w:szCs w:val="24"/>
        </w:rPr>
        <w:t>trong không khí tới tốc độ tăng trưởng của cây trồng.</w:t>
      </w:r>
    </w:p>
    <w:p>
      <w:pPr>
        <w:pStyle w:val="Style26"/>
        <w:keepNext w:val="0"/>
        <w:keepLines w:val="0"/>
        <w:widowControl w:val="0"/>
        <w:numPr>
          <w:ilvl w:val="0"/>
          <w:numId w:val="85"/>
        </w:numPr>
        <w:shd w:val="clear" w:color="auto" w:fill="auto"/>
        <w:tabs>
          <w:tab w:pos="1098" w:val="left"/>
        </w:tabs>
        <w:bidi w:val="0"/>
        <w:spacing w:before="0" w:line="322" w:lineRule="auto"/>
        <w:ind w:left="680" w:right="0"/>
        <w:jc w:val="both"/>
      </w:pPr>
      <w:bookmarkStart w:id="332" w:name="bookmark332"/>
      <w:bookmarkEnd w:id="332"/>
      <w:r>
        <w:rPr>
          <w:color w:val="000000"/>
          <w:spacing w:val="0"/>
          <w:w w:val="100"/>
          <w:position w:val="0"/>
          <w:sz w:val="24"/>
          <w:szCs w:val="24"/>
        </w:rPr>
        <w:t>Nếu 60 g CO</w:t>
      </w:r>
      <w:r>
        <w:rPr>
          <w:color w:val="000000"/>
          <w:spacing w:val="0"/>
          <w:w w:val="100"/>
          <w:position w:val="0"/>
          <w:sz w:val="24"/>
          <w:szCs w:val="24"/>
          <w:vertAlign w:val="subscript"/>
        </w:rPr>
        <w:t>2</w:t>
      </w:r>
      <w:r>
        <w:rPr>
          <w:color w:val="000000"/>
          <w:spacing w:val="0"/>
          <w:w w:val="100"/>
          <w:position w:val="0"/>
          <w:sz w:val="24"/>
          <w:szCs w:val="24"/>
        </w:rPr>
        <w:t xml:space="preserve"> tham gia quang hợp thì khối lượng </w:t>
      </w:r>
      <w:r>
        <w:rPr>
          <w:color w:val="000000"/>
          <w:spacing w:val="0"/>
          <w:w w:val="100"/>
          <w:position w:val="0"/>
          <w:sz w:val="24"/>
          <w:szCs w:val="24"/>
        </w:rPr>
        <w:t xml:space="preserve">glucose </w:t>
      </w:r>
      <w:r>
        <w:rPr>
          <w:color w:val="000000"/>
          <w:spacing w:val="0"/>
          <w:w w:val="100"/>
          <w:position w:val="0"/>
          <w:sz w:val="24"/>
          <w:szCs w:val="24"/>
        </w:rPr>
        <w:t>thu được là bao nhiêu?</w:t>
      </w:r>
    </w:p>
    <w:p>
      <w:pPr>
        <w:pStyle w:val="Style34"/>
        <w:keepNext/>
        <w:keepLines/>
        <w:widowControl w:val="0"/>
        <w:shd w:val="clear" w:color="auto" w:fill="auto"/>
        <w:bidi w:val="0"/>
        <w:spacing w:before="0" w:after="460" w:line="240" w:lineRule="auto"/>
        <w:ind w:left="0" w:right="0" w:firstLine="240"/>
        <w:jc w:val="both"/>
      </w:pPr>
      <w:bookmarkStart w:id="333" w:name="bookmark333"/>
      <w:bookmarkStart w:id="334" w:name="bookmark334"/>
      <w:bookmarkStart w:id="335" w:name="bookmark335"/>
      <w:r>
        <w:rPr>
          <w:spacing w:val="0"/>
          <w:w w:val="100"/>
          <w:position w:val="0"/>
        </w:rPr>
        <w:t>BÀ111. MUỐI</w:t>
      </w:r>
      <w:bookmarkEnd w:id="333"/>
      <w:bookmarkEnd w:id="334"/>
      <w:bookmarkEnd w:id="335"/>
    </w:p>
    <w:p>
      <w:pPr>
        <w:pStyle w:val="Style26"/>
        <w:keepNext w:val="0"/>
        <w:keepLines w:val="0"/>
        <w:widowControl w:val="0"/>
        <w:numPr>
          <w:ilvl w:val="0"/>
          <w:numId w:val="153"/>
        </w:numPr>
        <w:shd w:val="clear" w:color="auto" w:fill="auto"/>
        <w:tabs>
          <w:tab w:pos="1036" w:val="left"/>
        </w:tabs>
        <w:bidi w:val="0"/>
        <w:spacing w:before="0" w:after="100" w:line="305" w:lineRule="auto"/>
        <w:ind w:left="700" w:right="0" w:hanging="460"/>
        <w:jc w:val="left"/>
      </w:pPr>
      <w:bookmarkStart w:id="336" w:name="bookmark336"/>
      <w:bookmarkEnd w:id="336"/>
      <w:r>
        <w:rPr>
          <w:color w:val="000000"/>
          <w:spacing w:val="0"/>
          <w:w w:val="100"/>
          <w:position w:val="0"/>
          <w:sz w:val="24"/>
          <w:szCs w:val="24"/>
        </w:rPr>
        <w:t>Hợp chất X được tạo thành từ sự thay thế ion H</w:t>
      </w:r>
      <w:r>
        <w:rPr>
          <w:color w:val="000000"/>
          <w:spacing w:val="0"/>
          <w:w w:val="100"/>
          <w:position w:val="0"/>
          <w:sz w:val="24"/>
          <w:szCs w:val="24"/>
          <w:vertAlign w:val="superscript"/>
        </w:rPr>
        <w:t>+</w:t>
      </w:r>
      <w:r>
        <w:rPr>
          <w:color w:val="000000"/>
          <w:spacing w:val="0"/>
          <w:w w:val="100"/>
          <w:position w:val="0"/>
          <w:sz w:val="24"/>
          <w:szCs w:val="24"/>
        </w:rPr>
        <w:t xml:space="preserve"> của </w:t>
      </w:r>
      <w:r>
        <w:rPr>
          <w:color w:val="000000"/>
          <w:spacing w:val="0"/>
          <w:w w:val="100"/>
          <w:position w:val="0"/>
          <w:sz w:val="24"/>
          <w:szCs w:val="24"/>
        </w:rPr>
        <w:t xml:space="preserve">acid </w:t>
      </w:r>
      <w:r>
        <w:rPr>
          <w:color w:val="000000"/>
          <w:spacing w:val="0"/>
          <w:w w:val="100"/>
          <w:position w:val="0"/>
          <w:sz w:val="24"/>
          <w:szCs w:val="24"/>
        </w:rPr>
        <w:t xml:space="preserve">bằng ion kim loại hoặc </w:t>
      </w:r>
      <w:r>
        <w:rPr>
          <w:color w:val="000000"/>
          <w:spacing w:val="0"/>
          <w:w w:val="100"/>
          <w:position w:val="0"/>
          <w:sz w:val="24"/>
          <w:szCs w:val="24"/>
        </w:rPr>
        <w:t xml:space="preserve">ion ammonium </w:t>
      </w:r>
      <w:r>
        <w:rPr>
          <w:color w:val="000000"/>
          <w:spacing w:val="0"/>
          <w:w w:val="100"/>
          <w:position w:val="0"/>
          <w:sz w:val="24"/>
          <w:szCs w:val="24"/>
        </w:rPr>
        <w:t>(NHỊ). Chất X thuộc loại chất gì?</w:t>
      </w:r>
    </w:p>
    <w:p>
      <w:pPr>
        <w:pStyle w:val="Style26"/>
        <w:keepNext w:val="0"/>
        <w:keepLines w:val="0"/>
        <w:widowControl w:val="0"/>
        <w:shd w:val="clear" w:color="auto" w:fill="auto"/>
        <w:tabs>
          <w:tab w:pos="7297" w:val="left"/>
        </w:tabs>
        <w:bidi w:val="0"/>
        <w:spacing w:before="0" w:after="100" w:line="334" w:lineRule="auto"/>
        <w:ind w:left="0" w:right="0" w:firstLine="700"/>
        <w:jc w:val="left"/>
      </w:pPr>
      <w:bookmarkStart w:id="337" w:name="bookmark337"/>
      <w:r>
        <w:rPr>
          <w:color w:val="000000"/>
          <w:spacing w:val="0"/>
          <w:w w:val="100"/>
          <w:position w:val="0"/>
          <w:sz w:val="24"/>
          <w:szCs w:val="24"/>
        </w:rPr>
        <w:t>A</w:t>
      </w:r>
      <w:bookmarkEnd w:id="337"/>
      <w:r>
        <w:rPr>
          <w:color w:val="000000"/>
          <w:spacing w:val="0"/>
          <w:w w:val="100"/>
          <w:position w:val="0"/>
          <w:sz w:val="24"/>
          <w:szCs w:val="24"/>
        </w:rPr>
        <w:t xml:space="preserve">. Muối. B. </w:t>
      </w:r>
      <w:r>
        <w:rPr>
          <w:color w:val="000000"/>
          <w:spacing w:val="0"/>
          <w:w w:val="100"/>
          <w:position w:val="0"/>
          <w:sz w:val="24"/>
          <w:szCs w:val="24"/>
        </w:rPr>
        <w:t xml:space="preserve">Acid. </w:t>
      </w:r>
      <w:r>
        <w:rPr>
          <w:color w:val="000000"/>
          <w:spacing w:val="0"/>
          <w:w w:val="100"/>
          <w:position w:val="0"/>
          <w:sz w:val="24"/>
          <w:szCs w:val="24"/>
        </w:rPr>
        <w:t xml:space="preserve">c. </w:t>
      </w:r>
      <w:r>
        <w:rPr>
          <w:color w:val="000000"/>
          <w:spacing w:val="0"/>
          <w:w w:val="100"/>
          <w:position w:val="0"/>
          <w:sz w:val="24"/>
          <w:szCs w:val="24"/>
        </w:rPr>
        <w:t>Base.</w:t>
        <w:tab/>
      </w:r>
      <w:r>
        <w:rPr>
          <w:color w:val="000000"/>
          <w:spacing w:val="0"/>
          <w:w w:val="100"/>
          <w:position w:val="0"/>
          <w:sz w:val="24"/>
          <w:szCs w:val="24"/>
        </w:rPr>
        <w:t xml:space="preserve">D. </w:t>
      </w:r>
      <w:r>
        <w:rPr>
          <w:color w:val="000000"/>
          <w:spacing w:val="0"/>
          <w:w w:val="100"/>
          <w:position w:val="0"/>
          <w:sz w:val="24"/>
          <w:szCs w:val="24"/>
        </w:rPr>
        <w:t>Oxide.</w:t>
      </w:r>
    </w:p>
    <w:p>
      <w:pPr>
        <w:pStyle w:val="Style26"/>
        <w:keepNext w:val="0"/>
        <w:keepLines w:val="0"/>
        <w:widowControl w:val="0"/>
        <w:numPr>
          <w:ilvl w:val="0"/>
          <w:numId w:val="153"/>
        </w:numPr>
        <w:shd w:val="clear" w:color="auto" w:fill="auto"/>
        <w:tabs>
          <w:tab w:pos="1040" w:val="left"/>
        </w:tabs>
        <w:bidi w:val="0"/>
        <w:spacing w:before="0" w:after="100" w:line="286" w:lineRule="auto"/>
        <w:ind w:left="0" w:right="0" w:firstLine="240"/>
        <w:jc w:val="left"/>
      </w:pPr>
      <w:bookmarkStart w:id="338" w:name="bookmark338"/>
      <w:bookmarkEnd w:id="338"/>
      <w:r>
        <w:rPr>
          <w:color w:val="000000"/>
          <w:spacing w:val="0"/>
          <w:w w:val="100"/>
          <w:position w:val="0"/>
          <w:sz w:val="24"/>
          <w:szCs w:val="24"/>
        </w:rPr>
        <w:t>Phản ứng nào sau đây không tạo ra muối?</w:t>
      </w:r>
    </w:p>
    <w:p>
      <w:pPr>
        <w:pStyle w:val="Style26"/>
        <w:keepNext w:val="0"/>
        <w:keepLines w:val="0"/>
        <w:widowControl w:val="0"/>
        <w:shd w:val="clear" w:color="auto" w:fill="auto"/>
        <w:tabs>
          <w:tab w:pos="5537" w:val="left"/>
        </w:tabs>
        <w:bidi w:val="0"/>
        <w:spacing w:before="0" w:after="100" w:line="334" w:lineRule="auto"/>
        <w:ind w:left="0" w:right="0" w:firstLine="700"/>
        <w:jc w:val="left"/>
      </w:pPr>
      <w:r>
        <w:rPr>
          <w:color w:val="000000"/>
          <w:spacing w:val="0"/>
          <w:w w:val="100"/>
          <w:position w:val="0"/>
          <w:sz w:val="24"/>
          <w:szCs w:val="24"/>
        </w:rPr>
        <w:t xml:space="preserve">A. Acid </w:t>
      </w:r>
      <w:r>
        <w:rPr>
          <w:color w:val="000000"/>
          <w:spacing w:val="0"/>
          <w:w w:val="100"/>
          <w:position w:val="0"/>
          <w:sz w:val="24"/>
          <w:szCs w:val="24"/>
        </w:rPr>
        <w:t xml:space="preserve">tác dụng với </w:t>
      </w:r>
      <w:r>
        <w:rPr>
          <w:color w:val="000000"/>
          <w:spacing w:val="0"/>
          <w:w w:val="100"/>
          <w:position w:val="0"/>
          <w:sz w:val="24"/>
          <w:szCs w:val="24"/>
        </w:rPr>
        <w:t>base.</w:t>
        <w:tab/>
      </w:r>
      <w:r>
        <w:rPr>
          <w:color w:val="000000"/>
          <w:spacing w:val="0"/>
          <w:w w:val="100"/>
          <w:position w:val="0"/>
          <w:sz w:val="24"/>
          <w:szCs w:val="24"/>
        </w:rPr>
        <w:t xml:space="preserve">B. Kim loại tác dụng với </w:t>
      </w:r>
      <w:r>
        <w:rPr>
          <w:color w:val="000000"/>
          <w:spacing w:val="0"/>
          <w:w w:val="100"/>
          <w:position w:val="0"/>
          <w:sz w:val="24"/>
          <w:szCs w:val="24"/>
        </w:rPr>
        <w:t>oxygen.</w:t>
      </w:r>
    </w:p>
    <w:p>
      <w:pPr>
        <w:pStyle w:val="Style26"/>
        <w:keepNext w:val="0"/>
        <w:keepLines w:val="0"/>
        <w:widowControl w:val="0"/>
        <w:shd w:val="clear" w:color="auto" w:fill="auto"/>
        <w:tabs>
          <w:tab w:pos="5537" w:val="left"/>
        </w:tabs>
        <w:bidi w:val="0"/>
        <w:spacing w:before="0" w:after="100" w:line="334" w:lineRule="auto"/>
        <w:ind w:left="0" w:right="0" w:firstLine="700"/>
        <w:jc w:val="left"/>
      </w:pPr>
      <w:r>
        <w:rPr>
          <w:color w:val="000000"/>
          <w:spacing w:val="0"/>
          <w:w w:val="100"/>
          <w:position w:val="0"/>
          <w:sz w:val="24"/>
          <w:szCs w:val="24"/>
        </w:rPr>
        <w:t xml:space="preserve">c. </w:t>
      </w:r>
      <w:r>
        <w:rPr>
          <w:color w:val="000000"/>
          <w:spacing w:val="0"/>
          <w:w w:val="100"/>
          <w:position w:val="0"/>
          <w:sz w:val="24"/>
          <w:szCs w:val="24"/>
        </w:rPr>
        <w:t xml:space="preserve">Acid </w:t>
      </w:r>
      <w:r>
        <w:rPr>
          <w:color w:val="000000"/>
          <w:spacing w:val="0"/>
          <w:w w:val="100"/>
          <w:position w:val="0"/>
          <w:sz w:val="24"/>
          <w:szCs w:val="24"/>
        </w:rPr>
        <w:t xml:space="preserve">tác dụng với </w:t>
      </w:r>
      <w:r>
        <w:rPr>
          <w:color w:val="000000"/>
          <w:spacing w:val="0"/>
          <w:w w:val="100"/>
          <w:position w:val="0"/>
          <w:sz w:val="24"/>
          <w:szCs w:val="24"/>
        </w:rPr>
        <w:t>oxide base.</w:t>
        <w:tab/>
      </w:r>
      <w:r>
        <w:rPr>
          <w:color w:val="000000"/>
          <w:spacing w:val="0"/>
          <w:w w:val="100"/>
          <w:position w:val="0"/>
          <w:sz w:val="24"/>
          <w:szCs w:val="24"/>
        </w:rPr>
        <w:t xml:space="preserve">D. </w:t>
      </w:r>
      <w:r>
        <w:rPr>
          <w:color w:val="000000"/>
          <w:spacing w:val="0"/>
          <w:w w:val="100"/>
          <w:position w:val="0"/>
          <w:sz w:val="24"/>
          <w:szCs w:val="24"/>
        </w:rPr>
        <w:t xml:space="preserve">Base </w:t>
      </w:r>
      <w:r>
        <w:rPr>
          <w:color w:val="000000"/>
          <w:spacing w:val="0"/>
          <w:w w:val="100"/>
          <w:position w:val="0"/>
          <w:sz w:val="24"/>
          <w:szCs w:val="24"/>
        </w:rPr>
        <w:t xml:space="preserve">tác dụng với </w:t>
      </w:r>
      <w:r>
        <w:rPr>
          <w:color w:val="000000"/>
          <w:spacing w:val="0"/>
          <w:w w:val="100"/>
          <w:position w:val="0"/>
          <w:sz w:val="24"/>
          <w:szCs w:val="24"/>
        </w:rPr>
        <w:t>oxide acid.</w:t>
      </w:r>
    </w:p>
    <w:p>
      <w:pPr>
        <w:pStyle w:val="Style26"/>
        <w:keepNext w:val="0"/>
        <w:keepLines w:val="0"/>
        <w:widowControl w:val="0"/>
        <w:numPr>
          <w:ilvl w:val="0"/>
          <w:numId w:val="153"/>
        </w:numPr>
        <w:shd w:val="clear" w:color="auto" w:fill="auto"/>
        <w:tabs>
          <w:tab w:pos="1044" w:val="left"/>
        </w:tabs>
        <w:bidi w:val="0"/>
        <w:spacing w:before="0" w:after="100" w:line="286" w:lineRule="auto"/>
        <w:ind w:left="0" w:right="0" w:firstLine="240"/>
        <w:jc w:val="left"/>
      </w:pPr>
      <w:bookmarkStart w:id="339" w:name="bookmark339"/>
      <w:bookmarkEnd w:id="339"/>
      <w:r>
        <w:rPr>
          <w:color w:val="000000"/>
          <w:spacing w:val="0"/>
          <w:w w:val="100"/>
          <w:position w:val="0"/>
          <w:sz w:val="24"/>
          <w:szCs w:val="24"/>
        </w:rPr>
        <w:t>Cho sơ đồ phản ứng sau: ? + 2HCI —&gt; ZnCI</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100" w:line="334" w:lineRule="auto"/>
        <w:ind w:left="0" w:right="0" w:firstLine="700"/>
        <w:jc w:val="left"/>
      </w:pPr>
      <w:r>
        <w:rPr>
          <w:color w:val="000000"/>
          <w:spacing w:val="0"/>
          <w:w w:val="100"/>
          <w:position w:val="0"/>
          <w:sz w:val="24"/>
          <w:szCs w:val="24"/>
        </w:rPr>
        <w:t>Chất thích hợp để điền vào vị trí dấu hỏi là</w:t>
      </w:r>
    </w:p>
    <w:p>
      <w:pPr>
        <w:pStyle w:val="Style26"/>
        <w:keepNext w:val="0"/>
        <w:keepLines w:val="0"/>
        <w:widowControl w:val="0"/>
        <w:shd w:val="clear" w:color="auto" w:fill="auto"/>
        <w:tabs>
          <w:tab w:pos="2859" w:val="left"/>
          <w:tab w:pos="4647" w:val="left"/>
          <w:tab w:pos="7297" w:val="left"/>
        </w:tabs>
        <w:bidi w:val="0"/>
        <w:spacing w:before="0" w:after="100" w:line="334" w:lineRule="auto"/>
        <w:ind w:left="0" w:right="0" w:firstLine="700"/>
        <w:jc w:val="left"/>
      </w:pPr>
      <w:r>
        <w:rPr>
          <w:color w:val="000000"/>
          <w:spacing w:val="0"/>
          <w:w w:val="100"/>
          <w:position w:val="0"/>
          <w:sz w:val="24"/>
          <w:szCs w:val="24"/>
        </w:rPr>
        <w:t>A.Zn(OH)</w:t>
      </w:r>
      <w:r>
        <w:rPr>
          <w:color w:val="000000"/>
          <w:spacing w:val="0"/>
          <w:w w:val="100"/>
          <w:position w:val="0"/>
          <w:sz w:val="24"/>
          <w:szCs w:val="24"/>
          <w:vertAlign w:val="subscript"/>
        </w:rPr>
        <w:t>2</w:t>
      </w:r>
      <w:r>
        <w:rPr>
          <w:color w:val="000000"/>
          <w:spacing w:val="0"/>
          <w:w w:val="100"/>
          <w:position w:val="0"/>
          <w:sz w:val="24"/>
          <w:szCs w:val="24"/>
        </w:rPr>
        <w:t>.</w:t>
        <w:tab/>
      </w:r>
      <w:r>
        <w:rPr>
          <w:color w:val="000000"/>
          <w:spacing w:val="0"/>
          <w:w w:val="100"/>
          <w:position w:val="0"/>
          <w:sz w:val="24"/>
          <w:szCs w:val="24"/>
        </w:rPr>
        <w:t>B.ZnO.</w:t>
        <w:tab/>
        <w:t>C.Zn.</w:t>
        <w:tab/>
      </w:r>
      <w:r>
        <w:rPr>
          <w:color w:val="000000"/>
          <w:spacing w:val="0"/>
          <w:w w:val="100"/>
          <w:position w:val="0"/>
          <w:sz w:val="24"/>
          <w:szCs w:val="24"/>
        </w:rPr>
        <w:t>D.ZnCO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53"/>
        </w:numPr>
        <w:shd w:val="clear" w:color="auto" w:fill="auto"/>
        <w:tabs>
          <w:tab w:pos="1044" w:val="left"/>
        </w:tabs>
        <w:bidi w:val="0"/>
        <w:spacing w:before="0" w:after="100" w:line="286" w:lineRule="auto"/>
        <w:ind w:left="0" w:right="0" w:firstLine="240"/>
        <w:jc w:val="left"/>
      </w:pPr>
      <w:bookmarkStart w:id="340" w:name="bookmark340"/>
      <w:bookmarkEnd w:id="340"/>
      <w:r>
        <w:rPr>
          <w:color w:val="000000"/>
          <w:spacing w:val="0"/>
          <w:w w:val="100"/>
          <w:position w:val="0"/>
          <w:sz w:val="24"/>
          <w:szCs w:val="24"/>
        </w:rPr>
        <w:t>Chất nào sau đây thuộc loại muối?</w:t>
      </w:r>
    </w:p>
    <w:p>
      <w:pPr>
        <w:pStyle w:val="Style26"/>
        <w:keepNext w:val="0"/>
        <w:keepLines w:val="0"/>
        <w:widowControl w:val="0"/>
        <w:shd w:val="clear" w:color="auto" w:fill="auto"/>
        <w:tabs>
          <w:tab w:pos="2859" w:val="left"/>
          <w:tab w:pos="4647" w:val="left"/>
          <w:tab w:pos="7297" w:val="left"/>
        </w:tabs>
        <w:bidi w:val="0"/>
        <w:spacing w:before="0" w:after="100" w:line="334" w:lineRule="auto"/>
        <w:ind w:left="0" w:right="0" w:firstLine="700"/>
        <w:jc w:val="left"/>
      </w:pPr>
      <w:r>
        <w:rPr>
          <w:color w:val="000000"/>
          <w:spacing w:val="0"/>
          <w:w w:val="100"/>
          <w:position w:val="0"/>
          <w:sz w:val="24"/>
          <w:szCs w:val="24"/>
        </w:rPr>
        <w:t xml:space="preserve">A. </w:t>
      </w:r>
      <w:r>
        <w:rPr>
          <w:color w:val="000000"/>
          <w:spacing w:val="0"/>
          <w:w w:val="100"/>
          <w:position w:val="0"/>
          <w:sz w:val="24"/>
          <w:szCs w:val="24"/>
        </w:rPr>
        <w:t>Ca(OH)</w:t>
      </w:r>
      <w:r>
        <w:rPr>
          <w:color w:val="000000"/>
          <w:spacing w:val="0"/>
          <w:w w:val="100"/>
          <w:position w:val="0"/>
          <w:sz w:val="24"/>
          <w:szCs w:val="24"/>
          <w:vertAlign w:val="subscript"/>
        </w:rPr>
        <w:t>2</w:t>
      </w:r>
      <w:r>
        <w:rPr>
          <w:color w:val="000000"/>
          <w:spacing w:val="0"/>
          <w:w w:val="100"/>
          <w:position w:val="0"/>
          <w:sz w:val="24"/>
          <w:szCs w:val="24"/>
        </w:rPr>
        <w:t>.</w:t>
        <w:tab/>
        <w:t>B.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w:t>
        <w:tab/>
        <w:t>c.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tab/>
        <w:t>D. MgCI</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153"/>
        </w:numPr>
        <w:shd w:val="clear" w:color="auto" w:fill="auto"/>
        <w:tabs>
          <w:tab w:pos="1044" w:val="left"/>
        </w:tabs>
        <w:bidi w:val="0"/>
        <w:spacing w:before="0" w:after="100" w:line="310" w:lineRule="auto"/>
        <w:ind w:left="700" w:right="0" w:hanging="460"/>
        <w:jc w:val="left"/>
      </w:pPr>
      <w:bookmarkStart w:id="341" w:name="bookmark341"/>
      <w:bookmarkEnd w:id="341"/>
      <w:r>
        <w:rPr>
          <w:color w:val="000000"/>
          <w:spacing w:val="0"/>
          <w:w w:val="100"/>
          <w:position w:val="0"/>
          <w:sz w:val="24"/>
          <w:szCs w:val="24"/>
        </w:rPr>
        <w:t>Cho các chất sau: KCI, NaOH, MgSO</w:t>
      </w:r>
      <w:r>
        <w:rPr>
          <w:color w:val="000000"/>
          <w:spacing w:val="0"/>
          <w:w w:val="100"/>
          <w:position w:val="0"/>
          <w:sz w:val="24"/>
          <w:szCs w:val="24"/>
          <w:vertAlign w:val="subscript"/>
        </w:rPr>
        <w:t>4</w:t>
      </w:r>
      <w:r>
        <w:rPr>
          <w:color w:val="000000"/>
          <w:spacing w:val="0"/>
          <w:w w:val="100"/>
          <w:position w:val="0"/>
          <w:sz w:val="24"/>
          <w:szCs w:val="24"/>
        </w:rPr>
        <w:t>, HNO</w:t>
      </w:r>
      <w:r>
        <w:rPr>
          <w:color w:val="000000"/>
          <w:spacing w:val="0"/>
          <w:w w:val="100"/>
          <w:position w:val="0"/>
          <w:sz w:val="24"/>
          <w:szCs w:val="24"/>
          <w:vertAlign w:val="subscript"/>
        </w:rPr>
        <w:t>3</w:t>
      </w:r>
      <w:r>
        <w:rPr>
          <w:color w:val="000000"/>
          <w:spacing w:val="0"/>
          <w:w w:val="100"/>
          <w:position w:val="0"/>
          <w:sz w:val="24"/>
          <w:szCs w:val="24"/>
        </w:rPr>
        <w:t>, P</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5</w:t>
      </w:r>
      <w:r>
        <w:rPr>
          <w:color w:val="000000"/>
          <w:spacing w:val="0"/>
          <w:w w:val="100"/>
          <w:position w:val="0"/>
          <w:sz w:val="24"/>
          <w:szCs w:val="24"/>
        </w:rPr>
        <w:t>, NaNO</w:t>
      </w:r>
      <w:r>
        <w:rPr>
          <w:color w:val="000000"/>
          <w:spacing w:val="0"/>
          <w:w w:val="100"/>
          <w:position w:val="0"/>
          <w:sz w:val="24"/>
          <w:szCs w:val="24"/>
          <w:vertAlign w:val="subscript"/>
        </w:rPr>
        <w:t>3</w:t>
      </w:r>
      <w:r>
        <w:rPr>
          <w:color w:val="000000"/>
          <w:spacing w:val="0"/>
          <w:w w:val="100"/>
          <w:position w:val="0"/>
          <w:sz w:val="24"/>
          <w:szCs w:val="24"/>
        </w:rPr>
        <w:t>. số chất thuộc loại muối là</w:t>
      </w:r>
    </w:p>
    <w:p>
      <w:pPr>
        <w:pStyle w:val="Style26"/>
        <w:keepNext w:val="0"/>
        <w:keepLines w:val="0"/>
        <w:widowControl w:val="0"/>
        <w:shd w:val="clear" w:color="auto" w:fill="auto"/>
        <w:tabs>
          <w:tab w:pos="2859" w:val="left"/>
          <w:tab w:pos="4647" w:val="left"/>
          <w:tab w:pos="7297" w:val="left"/>
        </w:tabs>
        <w:bidi w:val="0"/>
        <w:spacing w:before="0" w:after="100" w:line="334" w:lineRule="auto"/>
        <w:ind w:left="0" w:right="0" w:firstLine="700"/>
        <w:jc w:val="left"/>
      </w:pPr>
      <w:r>
        <w:rPr>
          <w:color w:val="000000"/>
          <w:spacing w:val="0"/>
          <w:w w:val="100"/>
          <w:position w:val="0"/>
          <w:sz w:val="24"/>
          <w:szCs w:val="24"/>
        </w:rPr>
        <w:t xml:space="preserve">A. </w:t>
      </w:r>
      <w:r>
        <w:rPr>
          <w:color w:val="000000"/>
          <w:spacing w:val="0"/>
          <w:w w:val="100"/>
          <w:position w:val="0"/>
          <w:sz w:val="24"/>
          <w:szCs w:val="24"/>
        </w:rPr>
        <w:t>1.</w:t>
        <w:tab/>
        <w:t>B.2.</w:t>
        <w:tab/>
        <w:t>C.3.</w:t>
        <w:tab/>
        <w:t>D.4.</w:t>
      </w:r>
    </w:p>
    <w:p>
      <w:pPr>
        <w:pStyle w:val="Style26"/>
        <w:keepNext w:val="0"/>
        <w:keepLines w:val="0"/>
        <w:widowControl w:val="0"/>
        <w:numPr>
          <w:ilvl w:val="0"/>
          <w:numId w:val="153"/>
        </w:numPr>
        <w:shd w:val="clear" w:color="auto" w:fill="auto"/>
        <w:tabs>
          <w:tab w:pos="1049" w:val="left"/>
        </w:tabs>
        <w:bidi w:val="0"/>
        <w:spacing w:before="0" w:after="100" w:line="286" w:lineRule="auto"/>
        <w:ind w:left="0" w:right="0" w:firstLine="240"/>
        <w:jc w:val="left"/>
      </w:pPr>
      <w:bookmarkStart w:id="342" w:name="bookmark342"/>
      <w:bookmarkEnd w:id="342"/>
      <w:r>
        <w:rPr>
          <w:color w:val="000000"/>
          <w:spacing w:val="0"/>
          <w:w w:val="100"/>
          <w:position w:val="0"/>
          <w:sz w:val="24"/>
          <w:szCs w:val="24"/>
        </w:rPr>
        <w:t>Cho sơ đồ phản ứng sau: CuO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 +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bidi w:val="0"/>
        <w:spacing w:before="0" w:after="100" w:line="334" w:lineRule="auto"/>
        <w:ind w:left="0" w:right="0" w:firstLine="700"/>
        <w:jc w:val="left"/>
      </w:pPr>
      <w:r>
        <w:rPr>
          <w:color w:val="000000"/>
          <w:spacing w:val="0"/>
          <w:w w:val="100"/>
          <w:position w:val="0"/>
          <w:sz w:val="24"/>
          <w:szCs w:val="24"/>
        </w:rPr>
        <w:t>ở vị trí dấu hỏi (?) là công thức nào sau đây?</w:t>
      </w:r>
    </w:p>
    <w:p>
      <w:pPr>
        <w:pStyle w:val="Style26"/>
        <w:keepNext w:val="0"/>
        <w:keepLines w:val="0"/>
        <w:widowControl w:val="0"/>
        <w:shd w:val="clear" w:color="auto" w:fill="auto"/>
        <w:tabs>
          <w:tab w:pos="2859" w:val="left"/>
          <w:tab w:pos="7297" w:val="left"/>
        </w:tabs>
        <w:bidi w:val="0"/>
        <w:spacing w:before="0" w:after="100" w:line="334" w:lineRule="auto"/>
        <w:ind w:left="0" w:right="0" w:firstLine="700"/>
        <w:jc w:val="left"/>
      </w:pPr>
      <w:r>
        <w:rPr>
          <w:color w:val="000000"/>
          <w:spacing w:val="0"/>
          <w:w w:val="100"/>
          <w:position w:val="0"/>
          <w:sz w:val="24"/>
          <w:szCs w:val="24"/>
        </w:rPr>
        <w:t xml:space="preserve">A. </w:t>
      </w:r>
      <w:r>
        <w:rPr>
          <w:color w:val="000000"/>
          <w:spacing w:val="0"/>
          <w:w w:val="100"/>
          <w:position w:val="0"/>
          <w:sz w:val="24"/>
          <w:szCs w:val="24"/>
        </w:rPr>
        <w:t>CuS.</w:t>
        <w:tab/>
        <w:t>B. CuSO</w:t>
      </w:r>
      <w:r>
        <w:rPr>
          <w:color w:val="000000"/>
          <w:spacing w:val="0"/>
          <w:w w:val="100"/>
          <w:position w:val="0"/>
          <w:sz w:val="24"/>
          <w:szCs w:val="24"/>
          <w:vertAlign w:val="subscript"/>
        </w:rPr>
        <w:t>4</w:t>
      </w:r>
      <w:r>
        <w:rPr>
          <w:color w:val="000000"/>
          <w:spacing w:val="0"/>
          <w:w w:val="100"/>
          <w:position w:val="0"/>
          <w:sz w:val="24"/>
          <w:szCs w:val="24"/>
        </w:rPr>
        <w:t>. c. Cu</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tab/>
        <w:t>D. SO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153"/>
        </w:numPr>
        <w:shd w:val="clear" w:color="auto" w:fill="auto"/>
        <w:tabs>
          <w:tab w:pos="1049" w:val="left"/>
        </w:tabs>
        <w:bidi w:val="0"/>
        <w:spacing w:before="0" w:after="100" w:line="286" w:lineRule="auto"/>
        <w:ind w:left="0" w:right="0" w:firstLine="240"/>
        <w:jc w:val="left"/>
      </w:pPr>
      <w:bookmarkStart w:id="343" w:name="bookmark343"/>
      <w:bookmarkEnd w:id="343"/>
      <w:r>
        <w:rPr>
          <w:color w:val="000000"/>
          <w:spacing w:val="0"/>
          <w:w w:val="100"/>
          <w:position w:val="0"/>
          <w:sz w:val="24"/>
          <w:szCs w:val="24"/>
        </w:rPr>
        <w:t>Cho sơ đồ phản ứng sau: CO</w:t>
      </w:r>
      <w:r>
        <w:rPr>
          <w:color w:val="000000"/>
          <w:spacing w:val="0"/>
          <w:w w:val="100"/>
          <w:position w:val="0"/>
          <w:sz w:val="24"/>
          <w:szCs w:val="24"/>
          <w:vertAlign w:val="subscript"/>
        </w:rPr>
        <w:t>2</w:t>
      </w:r>
      <w:r>
        <w:rPr>
          <w:color w:val="000000"/>
          <w:spacing w:val="0"/>
          <w:w w:val="100"/>
          <w:position w:val="0"/>
          <w:sz w:val="24"/>
          <w:szCs w:val="24"/>
        </w:rPr>
        <w:t xml:space="preserve"> + NaOH —&gt; ? +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bidi w:val="0"/>
        <w:spacing w:before="0" w:after="100" w:line="334" w:lineRule="auto"/>
        <w:ind w:left="0" w:right="0" w:firstLine="700"/>
        <w:jc w:val="left"/>
      </w:pPr>
      <w:r>
        <w:rPr>
          <w:color w:val="000000"/>
          <w:spacing w:val="0"/>
          <w:w w:val="100"/>
          <w:position w:val="0"/>
          <w:sz w:val="24"/>
          <w:szCs w:val="24"/>
        </w:rPr>
        <w:t>Chất ở vị trí dấu hỏi (?) có tên gọi là</w:t>
      </w:r>
    </w:p>
    <w:p>
      <w:pPr>
        <w:pStyle w:val="Style26"/>
        <w:keepNext w:val="0"/>
        <w:keepLines w:val="0"/>
        <w:widowControl w:val="0"/>
        <w:shd w:val="clear" w:color="auto" w:fill="auto"/>
        <w:tabs>
          <w:tab w:pos="5537" w:val="left"/>
        </w:tabs>
        <w:bidi w:val="0"/>
        <w:spacing w:before="0" w:after="100" w:line="334" w:lineRule="auto"/>
        <w:ind w:left="0" w:right="0" w:firstLine="700"/>
        <w:jc w:val="left"/>
      </w:pPr>
      <w:r>
        <w:rPr>
          <w:color w:val="000000"/>
          <w:spacing w:val="0"/>
          <w:w w:val="100"/>
          <w:position w:val="0"/>
          <w:sz w:val="24"/>
          <w:szCs w:val="24"/>
        </w:rPr>
        <w:t>A. sodium carbonate.</w:t>
        <w:tab/>
      </w:r>
      <w:r>
        <w:rPr>
          <w:color w:val="000000"/>
          <w:spacing w:val="0"/>
          <w:w w:val="100"/>
          <w:position w:val="0"/>
          <w:sz w:val="24"/>
          <w:szCs w:val="24"/>
        </w:rPr>
        <w:t xml:space="preserve">B. </w:t>
      </w:r>
      <w:r>
        <w:rPr>
          <w:color w:val="000000"/>
          <w:spacing w:val="0"/>
          <w:w w:val="100"/>
          <w:position w:val="0"/>
          <w:sz w:val="24"/>
          <w:szCs w:val="24"/>
        </w:rPr>
        <w:t>sodium sulfate.</w:t>
      </w:r>
    </w:p>
    <w:p>
      <w:pPr>
        <w:pStyle w:val="Style26"/>
        <w:keepNext w:val="0"/>
        <w:keepLines w:val="0"/>
        <w:widowControl w:val="0"/>
        <w:shd w:val="clear" w:color="auto" w:fill="auto"/>
        <w:tabs>
          <w:tab w:pos="5537" w:val="left"/>
        </w:tabs>
        <w:bidi w:val="0"/>
        <w:spacing w:before="0" w:after="100" w:line="334" w:lineRule="auto"/>
        <w:ind w:left="0" w:right="0" w:firstLine="700"/>
        <w:jc w:val="left"/>
      </w:pPr>
      <w:r>
        <w:rPr>
          <w:color w:val="000000"/>
          <w:spacing w:val="0"/>
          <w:w w:val="100"/>
          <w:position w:val="0"/>
          <w:sz w:val="24"/>
          <w:szCs w:val="24"/>
        </w:rPr>
        <w:t xml:space="preserve">c. </w:t>
      </w:r>
      <w:r>
        <w:rPr>
          <w:color w:val="000000"/>
          <w:spacing w:val="0"/>
          <w:w w:val="100"/>
          <w:position w:val="0"/>
          <w:sz w:val="24"/>
          <w:szCs w:val="24"/>
        </w:rPr>
        <w:t>potassium carbonate.</w:t>
        <w:tab/>
        <w:t>D. potassium sulfate.</w:t>
      </w:r>
    </w:p>
    <w:p>
      <w:pPr>
        <w:pStyle w:val="Style26"/>
        <w:keepNext w:val="0"/>
        <w:keepLines w:val="0"/>
        <w:widowControl w:val="0"/>
        <w:numPr>
          <w:ilvl w:val="0"/>
          <w:numId w:val="153"/>
        </w:numPr>
        <w:shd w:val="clear" w:color="auto" w:fill="auto"/>
        <w:tabs>
          <w:tab w:pos="1049" w:val="left"/>
        </w:tabs>
        <w:bidi w:val="0"/>
        <w:spacing w:before="0" w:after="100" w:line="286" w:lineRule="auto"/>
        <w:ind w:left="0" w:right="0" w:firstLine="240"/>
        <w:jc w:val="left"/>
      </w:pPr>
      <w:bookmarkStart w:id="344" w:name="bookmark344"/>
      <w:bookmarkEnd w:id="344"/>
      <w:r>
        <w:rPr>
          <w:color w:val="000000"/>
          <w:spacing w:val="0"/>
          <w:w w:val="100"/>
          <w:position w:val="0"/>
          <w:sz w:val="24"/>
          <w:szCs w:val="24"/>
        </w:rPr>
        <w:t>Các muối nào sau đây đều tan tốt trong nước?</w:t>
      </w:r>
    </w:p>
    <w:p>
      <w:pPr>
        <w:pStyle w:val="Style26"/>
        <w:keepNext w:val="0"/>
        <w:keepLines w:val="0"/>
        <w:widowControl w:val="0"/>
        <w:shd w:val="clear" w:color="auto" w:fill="auto"/>
        <w:tabs>
          <w:tab w:pos="5537" w:val="left"/>
        </w:tabs>
        <w:bidi w:val="0"/>
        <w:spacing w:before="0" w:after="100" w:line="334" w:lineRule="auto"/>
        <w:ind w:left="0" w:right="0" w:firstLine="700"/>
        <w:jc w:val="left"/>
      </w:pPr>
      <w:r>
        <w:rPr>
          <w:color w:val="000000"/>
          <w:spacing w:val="0"/>
          <w:w w:val="100"/>
          <w:position w:val="0"/>
          <w:sz w:val="24"/>
          <w:szCs w:val="24"/>
        </w:rPr>
        <w:t>A.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BaS0</w:t>
      </w:r>
      <w:r>
        <w:rPr>
          <w:color w:val="000000"/>
          <w:spacing w:val="0"/>
          <w:w w:val="100"/>
          <w:position w:val="0"/>
          <w:sz w:val="24"/>
          <w:szCs w:val="24"/>
          <w:vertAlign w:val="subscript"/>
        </w:rPr>
        <w:t>4</w:t>
      </w:r>
      <w:r>
        <w:rPr>
          <w:color w:val="000000"/>
          <w:spacing w:val="0"/>
          <w:w w:val="100"/>
          <w:position w:val="0"/>
          <w:sz w:val="24"/>
          <w:szCs w:val="24"/>
        </w:rPr>
        <w:t>, BaCI</w:t>
      </w:r>
      <w:r>
        <w:rPr>
          <w:color w:val="000000"/>
          <w:spacing w:val="0"/>
          <w:w w:val="100"/>
          <w:position w:val="0"/>
          <w:sz w:val="24"/>
          <w:szCs w:val="24"/>
          <w:vertAlign w:val="subscript"/>
        </w:rPr>
        <w:t>2</w:t>
      </w:r>
      <w:r>
        <w:rPr>
          <w:color w:val="000000"/>
          <w:spacing w:val="0"/>
          <w:w w:val="100"/>
          <w:position w:val="0"/>
          <w:sz w:val="24"/>
          <w:szCs w:val="24"/>
        </w:rPr>
        <w:t>.</w:t>
        <w:tab/>
        <w:t>B. CuSO</w:t>
      </w:r>
      <w:r>
        <w:rPr>
          <w:color w:val="000000"/>
          <w:spacing w:val="0"/>
          <w:w w:val="100"/>
          <w:position w:val="0"/>
          <w:sz w:val="24"/>
          <w:szCs w:val="24"/>
          <w:vertAlign w:val="subscript"/>
        </w:rPr>
        <w:t>4</w:t>
      </w:r>
      <w:r>
        <w:rPr>
          <w:color w:val="000000"/>
          <w:spacing w:val="0"/>
          <w:w w:val="100"/>
          <w:position w:val="0"/>
          <w:sz w:val="24"/>
          <w:szCs w:val="24"/>
        </w:rPr>
        <w:t>, FeCI</w:t>
      </w:r>
      <w:r>
        <w:rPr>
          <w:color w:val="000000"/>
          <w:spacing w:val="0"/>
          <w:w w:val="100"/>
          <w:position w:val="0"/>
          <w:sz w:val="24"/>
          <w:szCs w:val="24"/>
          <w:vertAlign w:val="subscript"/>
        </w:rPr>
        <w:t>3</w:t>
      </w:r>
      <w:r>
        <w:rPr>
          <w:color w:val="000000"/>
          <w:spacing w:val="0"/>
          <w:w w:val="100"/>
          <w:position w:val="0"/>
          <w:sz w:val="24"/>
          <w:szCs w:val="24"/>
        </w:rPr>
        <w:t>, Pb(NO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100" w:line="334" w:lineRule="auto"/>
        <w:ind w:left="0" w:right="0" w:firstLine="700"/>
        <w:jc w:val="both"/>
      </w:pPr>
      <w:r>
        <mc:AlternateContent>
          <mc:Choice Requires="wps">
            <w:drawing>
              <wp:anchor distT="0" distB="0" distL="114300" distR="114300" simplePos="0" relativeHeight="125829391" behindDoc="0" locked="0" layoutInCell="1" allowOverlap="1">
                <wp:simplePos x="0" y="0"/>
                <wp:positionH relativeFrom="page">
                  <wp:posOffset>4083685</wp:posOffset>
                </wp:positionH>
                <wp:positionV relativeFrom="paragraph">
                  <wp:posOffset>12700</wp:posOffset>
                </wp:positionV>
                <wp:extent cx="1764030" cy="222885"/>
                <wp:wrapSquare wrapText="left"/>
                <wp:docPr id="26" name="Shape 26"/>
                <a:graphic xmlns:a="http://schemas.openxmlformats.org/drawingml/2006/main">
                  <a:graphicData uri="http://schemas.microsoft.com/office/word/2010/wordprocessingShape">
                    <wps:wsp>
                      <wps:cNvSpPr txBox="1"/>
                      <wps:spPr>
                        <a:xfrm>
                          <a:ext cx="1764030" cy="2228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K</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CaCO</w:t>
                            </w:r>
                            <w:r>
                              <w:rPr>
                                <w:color w:val="000000"/>
                                <w:spacing w:val="0"/>
                                <w:w w:val="100"/>
                                <w:position w:val="0"/>
                                <w:sz w:val="24"/>
                                <w:szCs w:val="24"/>
                                <w:vertAlign w:val="subscript"/>
                              </w:rPr>
                              <w:t>3</w:t>
                            </w:r>
                            <w:r>
                              <w:rPr>
                                <w:color w:val="000000"/>
                                <w:spacing w:val="0"/>
                                <w:w w:val="100"/>
                                <w:position w:val="0"/>
                                <w:sz w:val="24"/>
                                <w:szCs w:val="24"/>
                              </w:rPr>
                              <w:t>, CaCI</w:t>
                            </w:r>
                            <w:r>
                              <w:rPr>
                                <w:color w:val="000000"/>
                                <w:spacing w:val="0"/>
                                <w:w w:val="100"/>
                                <w:position w:val="0"/>
                                <w:sz w:val="24"/>
                                <w:szCs w:val="24"/>
                                <w:vertAlign w:val="subscript"/>
                              </w:rPr>
                              <w:t>2</w:t>
                            </w:r>
                            <w:r>
                              <w:rPr>
                                <w:color w:val="000000"/>
                                <w:spacing w:val="0"/>
                                <w:w w:val="100"/>
                                <w:position w:val="0"/>
                                <w:sz w:val="24"/>
                                <w:szCs w:val="24"/>
                              </w:rPr>
                              <w:t>.</w:t>
                            </w:r>
                          </w:p>
                        </w:txbxContent>
                      </wps:txbx>
                      <wps:bodyPr wrap="none" lIns="0" tIns="0" rIns="0" bIns="0">
                        <a:noAutoFit/>
                      </wps:bodyPr>
                    </wps:wsp>
                  </a:graphicData>
                </a:graphic>
              </wp:anchor>
            </w:drawing>
          </mc:Choice>
          <mc:Fallback>
            <w:pict>
              <v:shape id="_x0000_s1052" type="#_x0000_t202" style="position:absolute;margin-left:321.55000000000001pt;margin-top:1.pt;width:138.90000000000001pt;height:17.550000000000001pt;z-index:-125829362;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K</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CaCO</w:t>
                      </w:r>
                      <w:r>
                        <w:rPr>
                          <w:color w:val="000000"/>
                          <w:spacing w:val="0"/>
                          <w:w w:val="100"/>
                          <w:position w:val="0"/>
                          <w:sz w:val="24"/>
                          <w:szCs w:val="24"/>
                          <w:vertAlign w:val="subscript"/>
                        </w:rPr>
                        <w:t>3</w:t>
                      </w:r>
                      <w:r>
                        <w:rPr>
                          <w:color w:val="000000"/>
                          <w:spacing w:val="0"/>
                          <w:w w:val="100"/>
                          <w:position w:val="0"/>
                          <w:sz w:val="24"/>
                          <w:szCs w:val="24"/>
                        </w:rPr>
                        <w:t>, CaCI</w:t>
                      </w:r>
                      <w:r>
                        <w:rPr>
                          <w:color w:val="000000"/>
                          <w:spacing w:val="0"/>
                          <w:w w:val="100"/>
                          <w:position w:val="0"/>
                          <w:sz w:val="24"/>
                          <w:szCs w:val="24"/>
                          <w:vertAlign w:val="subscript"/>
                        </w:rPr>
                        <w:t>2</w:t>
                      </w:r>
                      <w:r>
                        <w:rPr>
                          <w:color w:val="000000"/>
                          <w:spacing w:val="0"/>
                          <w:w w:val="100"/>
                          <w:position w:val="0"/>
                          <w:sz w:val="24"/>
                          <w:szCs w:val="24"/>
                        </w:rPr>
                        <w:t>.</w:t>
                      </w:r>
                    </w:p>
                  </w:txbxContent>
                </v:textbox>
                <w10:wrap type="square" side="left" anchorx="page"/>
              </v:shape>
            </w:pict>
          </mc:Fallback>
        </mc:AlternateContent>
      </w:r>
      <w:r>
        <w:rPr>
          <w:color w:val="000000"/>
          <w:spacing w:val="0"/>
          <w:w w:val="100"/>
          <w:position w:val="0"/>
          <w:sz w:val="24"/>
          <w:szCs w:val="24"/>
        </w:rPr>
        <w:t>c. MgSO</w:t>
      </w:r>
      <w:r>
        <w:rPr>
          <w:color w:val="000000"/>
          <w:spacing w:val="0"/>
          <w:w w:val="100"/>
          <w:position w:val="0"/>
          <w:sz w:val="24"/>
          <w:szCs w:val="24"/>
          <w:vertAlign w:val="subscript"/>
        </w:rPr>
        <w:t>4</w:t>
      </w:r>
      <w:r>
        <w:rPr>
          <w:color w:val="000000"/>
          <w:spacing w:val="0"/>
          <w:w w:val="100"/>
          <w:position w:val="0"/>
          <w:sz w:val="24"/>
          <w:szCs w:val="24"/>
        </w:rPr>
        <w:t>, ZnSO</w:t>
      </w:r>
      <w:r>
        <w:rPr>
          <w:color w:val="000000"/>
          <w:spacing w:val="0"/>
          <w:w w:val="100"/>
          <w:position w:val="0"/>
          <w:sz w:val="24"/>
          <w:szCs w:val="24"/>
          <w:vertAlign w:val="subscript"/>
        </w:rPr>
        <w:t>4</w:t>
      </w:r>
      <w:r>
        <w:rPr>
          <w:color w:val="000000"/>
          <w:spacing w:val="0"/>
          <w:w w:val="100"/>
          <w:position w:val="0"/>
          <w:sz w:val="24"/>
          <w:szCs w:val="24"/>
        </w:rPr>
        <w:t>, PbSO</w:t>
      </w:r>
      <w:r>
        <w:rPr>
          <w:color w:val="000000"/>
          <w:spacing w:val="0"/>
          <w:w w:val="100"/>
          <w:position w:val="0"/>
          <w:sz w:val="24"/>
          <w:szCs w:val="24"/>
          <w:vertAlign w:val="subscript"/>
        </w:rPr>
        <w:t>4</w:t>
      </w:r>
      <w:r>
        <w:rPr>
          <w:color w:val="000000"/>
          <w:spacing w:val="0"/>
          <w:w w:val="100"/>
          <w:position w:val="0"/>
          <w:sz w:val="24"/>
          <w:szCs w:val="24"/>
        </w:rPr>
        <w:t>.</w:t>
      </w:r>
      <w:r>
        <w:br w:type="page"/>
      </w:r>
    </w:p>
    <w:p>
      <w:pPr>
        <w:pStyle w:val="Style26"/>
        <w:keepNext w:val="0"/>
        <w:keepLines w:val="0"/>
        <w:widowControl w:val="0"/>
        <w:numPr>
          <w:ilvl w:val="0"/>
          <w:numId w:val="155"/>
        </w:numPr>
        <w:shd w:val="clear" w:color="auto" w:fill="auto"/>
        <w:tabs>
          <w:tab w:pos="844" w:val="left"/>
        </w:tabs>
        <w:bidi w:val="0"/>
        <w:spacing w:before="0" w:line="326" w:lineRule="auto"/>
        <w:ind w:left="0" w:right="0" w:firstLine="0"/>
        <w:jc w:val="left"/>
      </w:pPr>
      <w:bookmarkStart w:id="345" w:name="bookmark345"/>
      <w:bookmarkEnd w:id="345"/>
      <w:r>
        <w:rPr>
          <w:color w:val="000000"/>
          <w:spacing w:val="0"/>
          <w:w w:val="100"/>
          <w:position w:val="0"/>
          <w:sz w:val="24"/>
          <w:szCs w:val="24"/>
        </w:rPr>
        <w:t>Cho sơ đồ phản ứng sau: Zn + CuSO</w:t>
      </w:r>
      <w:r>
        <w:rPr>
          <w:color w:val="000000"/>
          <w:spacing w:val="0"/>
          <w:w w:val="100"/>
          <w:position w:val="0"/>
          <w:sz w:val="24"/>
          <w:szCs w:val="24"/>
          <w:vertAlign w:val="subscript"/>
        </w:rPr>
        <w:t>4</w:t>
      </w:r>
      <w:r>
        <w:rPr>
          <w:color w:val="000000"/>
          <w:spacing w:val="0"/>
          <w:w w:val="100"/>
          <w:position w:val="0"/>
          <w:sz w:val="24"/>
          <w:szCs w:val="24"/>
        </w:rPr>
        <w:t xml:space="preserve"> —&gt; ZnSO</w:t>
      </w:r>
      <w:r>
        <w:rPr>
          <w:color w:val="000000"/>
          <w:spacing w:val="0"/>
          <w:w w:val="100"/>
          <w:position w:val="0"/>
          <w:sz w:val="24"/>
          <w:szCs w:val="24"/>
          <w:vertAlign w:val="subscript"/>
        </w:rPr>
        <w:t>4</w:t>
      </w:r>
      <w:r>
        <w:rPr>
          <w:color w:val="000000"/>
          <w:spacing w:val="0"/>
          <w:w w:val="100"/>
          <w:position w:val="0"/>
          <w:sz w:val="24"/>
          <w:szCs w:val="24"/>
        </w:rPr>
        <w:t xml:space="preserve"> + ?</w:t>
      </w:r>
    </w:p>
    <w:p>
      <w:pPr>
        <w:pStyle w:val="Style26"/>
        <w:keepNext w:val="0"/>
        <w:keepLines w:val="0"/>
        <w:widowControl w:val="0"/>
        <w:shd w:val="clear" w:color="auto" w:fill="auto"/>
        <w:bidi w:val="0"/>
        <w:spacing w:before="0" w:after="0" w:line="382" w:lineRule="auto"/>
        <w:ind w:left="0" w:right="0" w:firstLine="520"/>
        <w:jc w:val="left"/>
      </w:pPr>
      <w:r>
        <w:rPr>
          <w:color w:val="000000"/>
          <w:spacing w:val="0"/>
          <w:w w:val="100"/>
          <w:position w:val="0"/>
          <w:sz w:val="24"/>
          <w:szCs w:val="24"/>
        </w:rPr>
        <w:t>Chất thích hợp để điền vào vị trí dấu hỏi (?) là</w:t>
      </w:r>
    </w:p>
    <w:p>
      <w:pPr>
        <w:pStyle w:val="Style26"/>
        <w:keepNext w:val="0"/>
        <w:keepLines w:val="0"/>
        <w:widowControl w:val="0"/>
        <w:shd w:val="clear" w:color="auto" w:fill="auto"/>
        <w:tabs>
          <w:tab w:pos="3596" w:val="left"/>
          <w:tab w:pos="8022" w:val="left"/>
        </w:tabs>
        <w:bidi w:val="0"/>
        <w:spacing w:before="0" w:after="0" w:line="382" w:lineRule="auto"/>
        <w:ind w:left="0" w:right="0" w:firstLine="520"/>
        <w:jc w:val="left"/>
      </w:pPr>
      <w:r>
        <w:rPr>
          <w:color w:val="000000"/>
          <w:spacing w:val="0"/>
          <w:w w:val="100"/>
          <w:position w:val="0"/>
          <w:sz w:val="24"/>
          <w:szCs w:val="24"/>
        </w:rPr>
        <w:t xml:space="preserve">A. </w:t>
      </w:r>
      <w:r>
        <w:rPr>
          <w:color w:val="000000"/>
          <w:spacing w:val="0"/>
          <w:w w:val="100"/>
          <w:position w:val="0"/>
          <w:sz w:val="24"/>
          <w:szCs w:val="24"/>
        </w:rPr>
        <w:t>Cu(OH)</w:t>
      </w:r>
      <w:r>
        <w:rPr>
          <w:color w:val="000000"/>
          <w:spacing w:val="0"/>
          <w:w w:val="100"/>
          <w:position w:val="0"/>
          <w:sz w:val="24"/>
          <w:szCs w:val="24"/>
          <w:vertAlign w:val="subscript"/>
        </w:rPr>
        <w:t>2</w:t>
      </w:r>
      <w:r>
        <w:rPr>
          <w:color w:val="000000"/>
          <w:spacing w:val="0"/>
          <w:w w:val="100"/>
          <w:position w:val="0"/>
          <w:sz w:val="24"/>
          <w:szCs w:val="24"/>
        </w:rPr>
        <w:t>.</w:t>
        <w:tab/>
      </w:r>
      <w:r>
        <w:rPr>
          <w:color w:val="000000"/>
          <w:spacing w:val="0"/>
          <w:w w:val="100"/>
          <w:position w:val="0"/>
          <w:sz w:val="24"/>
          <w:szCs w:val="24"/>
        </w:rPr>
        <w:t xml:space="preserve">B.ZnO. </w:t>
      </w:r>
      <w:r>
        <w:rPr>
          <w:color w:val="000000"/>
          <w:spacing w:val="0"/>
          <w:w w:val="100"/>
          <w:position w:val="0"/>
          <w:sz w:val="24"/>
          <w:szCs w:val="24"/>
        </w:rPr>
        <w:t>c. Cu.</w:t>
        <w:tab/>
        <w:t>D. CuO.</w:t>
      </w:r>
    </w:p>
    <w:p>
      <w:pPr>
        <w:pStyle w:val="Style26"/>
        <w:keepNext w:val="0"/>
        <w:keepLines w:val="0"/>
        <w:widowControl w:val="0"/>
        <w:numPr>
          <w:ilvl w:val="0"/>
          <w:numId w:val="155"/>
        </w:numPr>
        <w:shd w:val="clear" w:color="auto" w:fill="auto"/>
        <w:tabs>
          <w:tab w:pos="973" w:val="left"/>
        </w:tabs>
        <w:bidi w:val="0"/>
        <w:spacing w:before="0" w:line="326" w:lineRule="auto"/>
        <w:ind w:left="0" w:right="0" w:firstLine="0"/>
        <w:jc w:val="left"/>
      </w:pPr>
      <w:bookmarkStart w:id="346" w:name="bookmark346"/>
      <w:bookmarkEnd w:id="346"/>
      <w:r>
        <w:rPr>
          <w:color w:val="000000"/>
          <w:spacing w:val="0"/>
          <w:w w:val="100"/>
          <w:position w:val="0"/>
          <w:sz w:val="24"/>
          <w:szCs w:val="24"/>
        </w:rPr>
        <w:t>Cho sơ đồ phản ứng sau: ?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C0</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0</w:t>
      </w:r>
    </w:p>
    <w:p>
      <w:pPr>
        <w:pStyle w:val="Style26"/>
        <w:keepNext w:val="0"/>
        <w:keepLines w:val="0"/>
        <w:widowControl w:val="0"/>
        <w:shd w:val="clear" w:color="auto" w:fill="auto"/>
        <w:bidi w:val="0"/>
        <w:spacing w:before="0" w:after="0" w:line="382" w:lineRule="auto"/>
        <w:ind w:left="0" w:right="0" w:firstLine="520"/>
        <w:jc w:val="left"/>
      </w:pPr>
      <w:r>
        <w:rPr>
          <w:color w:val="000000"/>
          <w:spacing w:val="0"/>
          <w:w w:val="100"/>
          <w:position w:val="0"/>
          <w:sz w:val="24"/>
          <w:szCs w:val="24"/>
        </w:rPr>
        <w:t>Chất thích hợp để điền vào vị trí dấu hỏi (?) là</w:t>
      </w:r>
    </w:p>
    <w:p>
      <w:pPr>
        <w:pStyle w:val="Style26"/>
        <w:keepNext w:val="0"/>
        <w:keepLines w:val="0"/>
        <w:widowControl w:val="0"/>
        <w:shd w:val="clear" w:color="auto" w:fill="auto"/>
        <w:tabs>
          <w:tab w:pos="5324" w:val="left"/>
          <w:tab w:pos="8022" w:val="left"/>
        </w:tabs>
        <w:bidi w:val="0"/>
        <w:spacing w:before="0" w:after="0" w:line="382" w:lineRule="auto"/>
        <w:ind w:left="0" w:right="0" w:firstLine="520"/>
        <w:jc w:val="both"/>
      </w:pPr>
      <w:r>
        <w:rPr>
          <w:color w:val="000000"/>
          <w:spacing w:val="0"/>
          <w:w w:val="100"/>
          <w:position w:val="0"/>
          <w:sz w:val="24"/>
          <w:szCs w:val="24"/>
        </w:rPr>
        <w:t xml:space="preserve">A. </w:t>
      </w:r>
      <w:r>
        <w:rPr>
          <w:color w:val="000000"/>
          <w:spacing w:val="0"/>
          <w:w w:val="100"/>
          <w:position w:val="0"/>
          <w:sz w:val="24"/>
          <w:szCs w:val="24"/>
        </w:rPr>
        <w:t>NaOH. B. Na</w:t>
      </w:r>
      <w:r>
        <w:rPr>
          <w:color w:val="000000"/>
          <w:spacing w:val="0"/>
          <w:w w:val="100"/>
          <w:position w:val="0"/>
          <w:sz w:val="24"/>
          <w:szCs w:val="24"/>
          <w:vertAlign w:val="subscript"/>
        </w:rPr>
        <w:t>2</w:t>
      </w:r>
      <w:r>
        <w:rPr>
          <w:color w:val="000000"/>
          <w:spacing w:val="0"/>
          <w:w w:val="100"/>
          <w:position w:val="0"/>
          <w:sz w:val="24"/>
          <w:szCs w:val="24"/>
        </w:rPr>
        <w:t>O.</w:t>
        <w:tab/>
        <w:t>C.CaCO</w:t>
      </w:r>
      <w:r>
        <w:rPr>
          <w:color w:val="000000"/>
          <w:spacing w:val="0"/>
          <w:w w:val="100"/>
          <w:position w:val="0"/>
          <w:sz w:val="24"/>
          <w:szCs w:val="24"/>
          <w:vertAlign w:val="subscript"/>
        </w:rPr>
        <w:t>3</w:t>
      </w:r>
      <w:r>
        <w:rPr>
          <w:color w:val="000000"/>
          <w:spacing w:val="0"/>
          <w:w w:val="100"/>
          <w:position w:val="0"/>
          <w:sz w:val="24"/>
          <w:szCs w:val="24"/>
        </w:rPr>
        <w:t>.</w:t>
        <w:tab/>
        <w:t>D.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55"/>
        </w:numPr>
        <w:shd w:val="clear" w:color="auto" w:fill="auto"/>
        <w:tabs>
          <w:tab w:pos="973" w:val="left"/>
        </w:tabs>
        <w:bidi w:val="0"/>
        <w:spacing w:before="0" w:line="326" w:lineRule="auto"/>
        <w:ind w:left="0" w:right="0" w:firstLine="0"/>
        <w:jc w:val="left"/>
      </w:pPr>
      <w:bookmarkStart w:id="347" w:name="bookmark347"/>
      <w:bookmarkEnd w:id="347"/>
      <w:r>
        <w:rPr>
          <w:color w:val="000000"/>
          <w:spacing w:val="0"/>
          <w:w w:val="100"/>
          <w:position w:val="0"/>
          <w:sz w:val="24"/>
          <w:szCs w:val="24"/>
        </w:rPr>
        <w:t>Cho sơ đồ phản ứng sau: MgSO</w:t>
      </w:r>
      <w:r>
        <w:rPr>
          <w:color w:val="000000"/>
          <w:spacing w:val="0"/>
          <w:w w:val="100"/>
          <w:position w:val="0"/>
          <w:sz w:val="24"/>
          <w:szCs w:val="24"/>
          <w:vertAlign w:val="subscript"/>
        </w:rPr>
        <w:t>4</w:t>
      </w:r>
      <w:r>
        <w:rPr>
          <w:color w:val="000000"/>
          <w:spacing w:val="0"/>
          <w:w w:val="100"/>
          <w:position w:val="0"/>
          <w:sz w:val="24"/>
          <w:szCs w:val="24"/>
        </w:rPr>
        <w:t>+?—&gt; Mg(OH)</w:t>
      </w:r>
      <w:r>
        <w:rPr>
          <w:color w:val="000000"/>
          <w:spacing w:val="0"/>
          <w:w w:val="100"/>
          <w:position w:val="0"/>
          <w:sz w:val="24"/>
          <w:szCs w:val="24"/>
          <w:vertAlign w:val="subscript"/>
        </w:rPr>
        <w:t>2</w:t>
      </w:r>
      <w:r>
        <w:rPr>
          <w:color w:val="000000"/>
          <w:spacing w:val="0"/>
          <w:w w:val="100"/>
          <w:position w:val="0"/>
          <w:sz w:val="24"/>
          <w:szCs w:val="24"/>
        </w:rPr>
        <w:t xml:space="preserve"> +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p>
    <w:p>
      <w:pPr>
        <w:pStyle w:val="Style26"/>
        <w:keepNext w:val="0"/>
        <w:keepLines w:val="0"/>
        <w:widowControl w:val="0"/>
        <w:shd w:val="clear" w:color="auto" w:fill="auto"/>
        <w:bidi w:val="0"/>
        <w:spacing w:before="0" w:after="0" w:line="382" w:lineRule="auto"/>
        <w:ind w:left="0" w:right="0" w:firstLine="520"/>
        <w:jc w:val="left"/>
      </w:pPr>
      <w:r>
        <w:rPr>
          <w:color w:val="000000"/>
          <w:spacing w:val="0"/>
          <w:w w:val="100"/>
          <w:position w:val="0"/>
          <w:sz w:val="24"/>
          <w:szCs w:val="24"/>
        </w:rPr>
        <w:t>Chất thích hợp để điền vào vị trí dấu hỏi (?) là</w:t>
      </w:r>
    </w:p>
    <w:p>
      <w:pPr>
        <w:pStyle w:val="Style26"/>
        <w:keepNext w:val="0"/>
        <w:keepLines w:val="0"/>
        <w:widowControl w:val="0"/>
        <w:shd w:val="clear" w:color="auto" w:fill="auto"/>
        <w:tabs>
          <w:tab w:pos="5324" w:val="left"/>
          <w:tab w:pos="8022" w:val="left"/>
        </w:tabs>
        <w:bidi w:val="0"/>
        <w:spacing w:before="0" w:after="0" w:line="382" w:lineRule="auto"/>
        <w:ind w:left="0" w:right="0" w:firstLine="520"/>
        <w:jc w:val="both"/>
      </w:pPr>
      <w:r>
        <w:rPr>
          <w:color w:val="000000"/>
          <w:spacing w:val="0"/>
          <w:w w:val="100"/>
          <w:position w:val="0"/>
          <w:sz w:val="24"/>
          <w:szCs w:val="24"/>
        </w:rPr>
        <w:t>A.NaOH. B. Na</w:t>
      </w:r>
      <w:r>
        <w:rPr>
          <w:color w:val="000000"/>
          <w:spacing w:val="0"/>
          <w:w w:val="100"/>
          <w:position w:val="0"/>
          <w:sz w:val="24"/>
          <w:szCs w:val="24"/>
          <w:vertAlign w:val="subscript"/>
        </w:rPr>
        <w:t>2</w:t>
      </w:r>
      <w:r>
        <w:rPr>
          <w:color w:val="000000"/>
          <w:spacing w:val="0"/>
          <w:w w:val="100"/>
          <w:position w:val="0"/>
          <w:sz w:val="24"/>
          <w:szCs w:val="24"/>
        </w:rPr>
        <w:t>O.</w:t>
        <w:tab/>
        <w:t>C.Ca(OH)</w:t>
      </w:r>
      <w:r>
        <w:rPr>
          <w:color w:val="000000"/>
          <w:spacing w:val="0"/>
          <w:w w:val="100"/>
          <w:position w:val="0"/>
          <w:sz w:val="24"/>
          <w:szCs w:val="24"/>
          <w:vertAlign w:val="subscript"/>
        </w:rPr>
        <w:t>2</w:t>
      </w:r>
      <w:r>
        <w:rPr>
          <w:color w:val="000000"/>
          <w:spacing w:val="0"/>
          <w:w w:val="100"/>
          <w:position w:val="0"/>
          <w:sz w:val="24"/>
          <w:szCs w:val="24"/>
        </w:rPr>
        <w:t>.</w:t>
        <w:tab/>
        <w:t>D. Na.</w:t>
      </w:r>
    </w:p>
    <w:p>
      <w:pPr>
        <w:pStyle w:val="Style26"/>
        <w:keepNext w:val="0"/>
        <w:keepLines w:val="0"/>
        <w:widowControl w:val="0"/>
        <w:numPr>
          <w:ilvl w:val="0"/>
          <w:numId w:val="155"/>
        </w:numPr>
        <w:shd w:val="clear" w:color="auto" w:fill="auto"/>
        <w:tabs>
          <w:tab w:pos="973" w:val="left"/>
        </w:tabs>
        <w:bidi w:val="0"/>
        <w:spacing w:before="0" w:after="0" w:line="377" w:lineRule="auto"/>
        <w:ind w:left="520" w:right="0" w:hanging="520"/>
        <w:jc w:val="left"/>
      </w:pPr>
      <w:bookmarkStart w:id="348" w:name="bookmark348"/>
      <w:bookmarkEnd w:id="348"/>
      <w:r>
        <w:rPr>
          <w:color w:val="000000"/>
          <w:spacing w:val="0"/>
          <w:w w:val="100"/>
          <w:position w:val="0"/>
          <w:sz w:val="24"/>
          <w:szCs w:val="24"/>
        </w:rPr>
        <w:t>Cho sơ đồ phản ứng sau: K</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—&gt; 2KCI + BaSO</w:t>
      </w:r>
      <w:r>
        <w:rPr>
          <w:color w:val="000000"/>
          <w:spacing w:val="0"/>
          <w:w w:val="100"/>
          <w:position w:val="0"/>
          <w:sz w:val="24"/>
          <w:szCs w:val="24"/>
          <w:vertAlign w:val="subscript"/>
        </w:rPr>
        <w:t xml:space="preserve">4 </w:t>
      </w:r>
      <w:r>
        <w:rPr>
          <w:color w:val="000000"/>
          <w:spacing w:val="0"/>
          <w:w w:val="100"/>
          <w:position w:val="0"/>
          <w:sz w:val="24"/>
          <w:szCs w:val="24"/>
        </w:rPr>
        <w:t>Chất thích hợp để điền vào vị trí dấu hỏi (?) là</w:t>
      </w:r>
    </w:p>
    <w:p>
      <w:pPr>
        <w:pStyle w:val="Style26"/>
        <w:keepNext w:val="0"/>
        <w:keepLines w:val="0"/>
        <w:widowControl w:val="0"/>
        <w:shd w:val="clear" w:color="auto" w:fill="auto"/>
        <w:tabs>
          <w:tab w:pos="2664" w:val="left"/>
          <w:tab w:pos="5324" w:val="left"/>
          <w:tab w:pos="8022" w:val="left"/>
        </w:tabs>
        <w:bidi w:val="0"/>
        <w:spacing w:before="0" w:after="0" w:line="408" w:lineRule="auto"/>
        <w:ind w:left="0" w:right="0" w:firstLine="520"/>
        <w:jc w:val="left"/>
      </w:pPr>
      <w:r>
        <w:rPr>
          <w:color w:val="000000"/>
          <w:spacing w:val="0"/>
          <w:w w:val="100"/>
          <w:position w:val="0"/>
          <w:sz w:val="24"/>
          <w:szCs w:val="24"/>
        </w:rPr>
        <w:t xml:space="preserve">A. </w:t>
      </w:r>
      <w:r>
        <w:rPr>
          <w:color w:val="000000"/>
          <w:spacing w:val="0"/>
          <w:w w:val="100"/>
          <w:position w:val="0"/>
          <w:sz w:val="24"/>
          <w:szCs w:val="24"/>
        </w:rPr>
        <w:t>HCI.</w:t>
        <w:tab/>
        <w:t>B. BaCI</w:t>
      </w:r>
      <w:r>
        <w:rPr>
          <w:color w:val="000000"/>
          <w:spacing w:val="0"/>
          <w:w w:val="100"/>
          <w:position w:val="0"/>
          <w:sz w:val="24"/>
          <w:szCs w:val="24"/>
          <w:vertAlign w:val="subscript"/>
        </w:rPr>
        <w:t>2</w:t>
      </w:r>
      <w:r>
        <w:rPr>
          <w:color w:val="000000"/>
          <w:spacing w:val="0"/>
          <w:w w:val="100"/>
          <w:position w:val="0"/>
          <w:sz w:val="24"/>
          <w:szCs w:val="24"/>
        </w:rPr>
        <w:t>.</w:t>
        <w:tab/>
        <w:t>c. Ba(OH)</w:t>
      </w:r>
      <w:r>
        <w:rPr>
          <w:color w:val="000000"/>
          <w:spacing w:val="0"/>
          <w:w w:val="100"/>
          <w:position w:val="0"/>
          <w:sz w:val="24"/>
          <w:szCs w:val="24"/>
          <w:vertAlign w:val="subscript"/>
        </w:rPr>
        <w:t>2</w:t>
      </w:r>
      <w:r>
        <w:rPr>
          <w:color w:val="000000"/>
          <w:spacing w:val="0"/>
          <w:w w:val="100"/>
          <w:position w:val="0"/>
          <w:sz w:val="24"/>
          <w:szCs w:val="24"/>
        </w:rPr>
        <w:t>.</w:t>
        <w:tab/>
        <w:t>D. BaO.</w:t>
      </w:r>
    </w:p>
    <w:p>
      <w:pPr>
        <w:pStyle w:val="Style26"/>
        <w:keepNext w:val="0"/>
        <w:keepLines w:val="0"/>
        <w:widowControl w:val="0"/>
        <w:numPr>
          <w:ilvl w:val="0"/>
          <w:numId w:val="155"/>
        </w:numPr>
        <w:shd w:val="clear" w:color="auto" w:fill="auto"/>
        <w:tabs>
          <w:tab w:pos="973" w:val="left"/>
        </w:tabs>
        <w:bidi w:val="0"/>
        <w:spacing w:before="0" w:line="326" w:lineRule="auto"/>
        <w:ind w:left="0" w:right="0" w:firstLine="0"/>
        <w:jc w:val="both"/>
      </w:pPr>
      <w:bookmarkStart w:id="349" w:name="bookmark349"/>
      <w:bookmarkEnd w:id="349"/>
      <w:r>
        <w:rPr>
          <w:color w:val="000000"/>
          <w:spacing w:val="0"/>
          <w:w w:val="100"/>
          <w:position w:val="0"/>
          <w:sz w:val="24"/>
          <w:szCs w:val="24"/>
        </w:rPr>
        <w:t xml:space="preserve">Cho </w:t>
      </w:r>
      <w:r>
        <w:rPr>
          <w:color w:val="000000"/>
          <w:spacing w:val="0"/>
          <w:w w:val="100"/>
          <w:position w:val="0"/>
          <w:sz w:val="24"/>
          <w:szCs w:val="24"/>
        </w:rPr>
        <w:t xml:space="preserve">hydrochloric acid </w:t>
      </w:r>
      <w:r>
        <w:rPr>
          <w:color w:val="000000"/>
          <w:spacing w:val="0"/>
          <w:w w:val="100"/>
          <w:position w:val="0"/>
          <w:sz w:val="24"/>
          <w:szCs w:val="24"/>
        </w:rPr>
        <w:t>tác dụng với dung dịch nào sau đây tạo ra kết tủa?</w:t>
      </w:r>
    </w:p>
    <w:p>
      <w:pPr>
        <w:pStyle w:val="Style26"/>
        <w:keepNext w:val="0"/>
        <w:keepLines w:val="0"/>
        <w:widowControl w:val="0"/>
        <w:shd w:val="clear" w:color="auto" w:fill="auto"/>
        <w:tabs>
          <w:tab w:pos="2664" w:val="left"/>
          <w:tab w:pos="5324" w:val="left"/>
          <w:tab w:pos="8022" w:val="left"/>
        </w:tabs>
        <w:bidi w:val="0"/>
        <w:spacing w:before="0" w:after="0" w:line="382" w:lineRule="auto"/>
        <w:ind w:left="0" w:right="0" w:firstLine="520"/>
        <w:jc w:val="left"/>
      </w:pPr>
      <w:r>
        <w:rPr>
          <w:color w:val="000000"/>
          <w:spacing w:val="0"/>
          <w:w w:val="100"/>
          <w:position w:val="0"/>
          <w:sz w:val="24"/>
          <w:szCs w:val="24"/>
        </w:rPr>
        <w:t xml:space="preserve">A. </w:t>
      </w:r>
      <w:r>
        <w:rPr>
          <w:color w:val="000000"/>
          <w:spacing w:val="0"/>
          <w:w w:val="100"/>
          <w:position w:val="0"/>
          <w:sz w:val="24"/>
          <w:szCs w:val="24"/>
        </w:rPr>
        <w:t>NaOH.</w:t>
        <w:tab/>
        <w:t>B. CaCI</w:t>
      </w:r>
      <w:r>
        <w:rPr>
          <w:color w:val="000000"/>
          <w:spacing w:val="0"/>
          <w:w w:val="100"/>
          <w:position w:val="0"/>
          <w:sz w:val="24"/>
          <w:szCs w:val="24"/>
          <w:vertAlign w:val="subscript"/>
        </w:rPr>
        <w:t>2</w:t>
      </w:r>
      <w:r>
        <w:rPr>
          <w:color w:val="000000"/>
          <w:spacing w:val="0"/>
          <w:w w:val="100"/>
          <w:position w:val="0"/>
          <w:sz w:val="24"/>
          <w:szCs w:val="24"/>
        </w:rPr>
        <w:t>.</w:t>
        <w:tab/>
        <w:t>C.AgNO</w:t>
      </w:r>
      <w:r>
        <w:rPr>
          <w:color w:val="000000"/>
          <w:spacing w:val="0"/>
          <w:w w:val="100"/>
          <w:position w:val="0"/>
          <w:sz w:val="24"/>
          <w:szCs w:val="24"/>
          <w:vertAlign w:val="subscript"/>
        </w:rPr>
        <w:t>3</w:t>
      </w:r>
      <w:r>
        <w:rPr>
          <w:color w:val="000000"/>
          <w:spacing w:val="0"/>
          <w:w w:val="100"/>
          <w:position w:val="0"/>
          <w:sz w:val="24"/>
          <w:szCs w:val="24"/>
        </w:rPr>
        <w:t>.</w:t>
        <w:tab/>
        <w:t>D.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155"/>
        </w:numPr>
        <w:shd w:val="clear" w:color="auto" w:fill="auto"/>
        <w:tabs>
          <w:tab w:pos="973" w:val="left"/>
        </w:tabs>
        <w:bidi w:val="0"/>
        <w:spacing w:before="0" w:line="324" w:lineRule="auto"/>
        <w:ind w:left="520" w:right="0" w:hanging="520"/>
        <w:jc w:val="both"/>
      </w:pPr>
      <w:bookmarkStart w:id="350" w:name="bookmark350"/>
      <w:bookmarkEnd w:id="350"/>
      <w:r>
        <w:rPr>
          <w:color w:val="000000"/>
          <w:spacing w:val="0"/>
          <w:w w:val="100"/>
          <w:position w:val="0"/>
          <w:sz w:val="24"/>
          <w:szCs w:val="24"/>
        </w:rPr>
        <w:t xml:space="preserve">Cho dung dịch </w:t>
      </w:r>
      <w:r>
        <w:rPr>
          <w:color w:val="000000"/>
          <w:spacing w:val="0"/>
          <w:w w:val="100"/>
          <w:position w:val="0"/>
          <w:sz w:val="24"/>
          <w:szCs w:val="24"/>
        </w:rPr>
        <w:t xml:space="preserve">sulfuric acid </w:t>
      </w:r>
      <w:r>
        <w:rPr>
          <w:color w:val="000000"/>
          <w:spacing w:val="0"/>
          <w:w w:val="100"/>
          <w:position w:val="0"/>
          <w:sz w:val="24"/>
          <w:szCs w:val="24"/>
        </w:rPr>
        <w:t>loãng tác dụng với dung dịch nào sau đây tạo ra chất khí bay lên?</w:t>
      </w:r>
    </w:p>
    <w:p>
      <w:pPr>
        <w:pStyle w:val="Style26"/>
        <w:keepNext w:val="0"/>
        <w:keepLines w:val="0"/>
        <w:widowControl w:val="0"/>
        <w:shd w:val="clear" w:color="auto" w:fill="auto"/>
        <w:tabs>
          <w:tab w:pos="2664" w:val="left"/>
          <w:tab w:pos="6631" w:val="right"/>
          <w:tab w:pos="9167" w:val="right"/>
        </w:tabs>
        <w:bidi w:val="0"/>
        <w:spacing w:before="0" w:after="0" w:line="382" w:lineRule="auto"/>
        <w:ind w:left="0" w:right="0" w:firstLine="520"/>
        <w:jc w:val="left"/>
      </w:pPr>
      <w:r>
        <w:rPr>
          <w:color w:val="000000"/>
          <w:spacing w:val="0"/>
          <w:w w:val="100"/>
          <w:position w:val="0"/>
          <w:sz w:val="24"/>
          <w:szCs w:val="24"/>
        </w:rPr>
        <w:t>A.KOH.</w:t>
        <w:tab/>
        <w:t>B. CaCI</w:t>
      </w:r>
      <w:r>
        <w:rPr>
          <w:color w:val="000000"/>
          <w:spacing w:val="0"/>
          <w:w w:val="100"/>
          <w:position w:val="0"/>
          <w:sz w:val="24"/>
          <w:szCs w:val="24"/>
          <w:vertAlign w:val="subscript"/>
        </w:rPr>
        <w:t>2</w:t>
      </w:r>
      <w:r>
        <w:rPr>
          <w:color w:val="000000"/>
          <w:spacing w:val="0"/>
          <w:w w:val="100"/>
          <w:position w:val="0"/>
          <w:sz w:val="24"/>
          <w:szCs w:val="24"/>
        </w:rPr>
        <w:t>.</w:t>
        <w:tab/>
        <w:t>C.AgNO</w:t>
      </w:r>
      <w:r>
        <w:rPr>
          <w:color w:val="000000"/>
          <w:spacing w:val="0"/>
          <w:w w:val="100"/>
          <w:position w:val="0"/>
          <w:sz w:val="24"/>
          <w:szCs w:val="24"/>
          <w:vertAlign w:val="subscript"/>
        </w:rPr>
        <w:t>3</w:t>
      </w:r>
      <w:r>
        <w:rPr>
          <w:color w:val="000000"/>
          <w:spacing w:val="0"/>
          <w:w w:val="100"/>
          <w:position w:val="0"/>
          <w:sz w:val="24"/>
          <w:szCs w:val="24"/>
        </w:rPr>
        <w:t>.</w:t>
        <w:tab/>
        <w:t>D.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55"/>
        </w:numPr>
        <w:shd w:val="clear" w:color="auto" w:fill="auto"/>
        <w:tabs>
          <w:tab w:pos="973" w:val="left"/>
          <w:tab w:pos="6927" w:val="center"/>
          <w:tab w:pos="9773" w:val="right"/>
        </w:tabs>
        <w:bidi w:val="0"/>
        <w:spacing w:before="0" w:line="326" w:lineRule="auto"/>
        <w:ind w:left="0" w:right="0" w:firstLine="0"/>
        <w:jc w:val="left"/>
      </w:pPr>
      <w:bookmarkStart w:id="351" w:name="bookmark351"/>
      <w:bookmarkEnd w:id="351"/>
      <w:r>
        <w:rPr>
          <w:color w:val="000000"/>
          <w:spacing w:val="0"/>
          <w:w w:val="100"/>
          <w:position w:val="0"/>
          <w:sz w:val="24"/>
          <w:szCs w:val="24"/>
        </w:rPr>
        <w:t>Dung dịch muối nào sau đây tác dụng với dung</w:t>
        <w:tab/>
        <w:t>dịch</w:t>
        <w:tab/>
        <w:t>NaOH tạo ra kết tủa?</w:t>
      </w:r>
    </w:p>
    <w:p>
      <w:pPr>
        <w:pStyle w:val="Style26"/>
        <w:keepNext w:val="0"/>
        <w:keepLines w:val="0"/>
        <w:widowControl w:val="0"/>
        <w:shd w:val="clear" w:color="auto" w:fill="auto"/>
        <w:tabs>
          <w:tab w:pos="6631" w:val="right"/>
          <w:tab w:pos="9167" w:val="right"/>
        </w:tabs>
        <w:bidi w:val="0"/>
        <w:spacing w:before="0" w:after="0" w:line="382" w:lineRule="auto"/>
        <w:ind w:left="0" w:right="0" w:firstLine="520"/>
        <w:jc w:val="both"/>
      </w:pPr>
      <w:r>
        <w:rPr>
          <w:color w:val="000000"/>
          <w:spacing w:val="0"/>
          <w:w w:val="100"/>
          <w:position w:val="0"/>
          <w:sz w:val="24"/>
          <w:szCs w:val="24"/>
        </w:rPr>
        <w:t>A. FeCI</w:t>
      </w:r>
      <w:r>
        <w:rPr>
          <w:color w:val="000000"/>
          <w:spacing w:val="0"/>
          <w:w w:val="100"/>
          <w:position w:val="0"/>
          <w:sz w:val="24"/>
          <w:szCs w:val="24"/>
          <w:vertAlign w:val="subscript"/>
        </w:rPr>
        <w:t>3</w:t>
      </w:r>
      <w:r>
        <w:rPr>
          <w:color w:val="000000"/>
          <w:spacing w:val="0"/>
          <w:w w:val="100"/>
          <w:position w:val="0"/>
          <w:sz w:val="24"/>
          <w:szCs w:val="24"/>
        </w:rPr>
        <w:t>. B. BaCI</w:t>
      </w:r>
      <w:r>
        <w:rPr>
          <w:color w:val="000000"/>
          <w:spacing w:val="0"/>
          <w:w w:val="100"/>
          <w:position w:val="0"/>
          <w:sz w:val="24"/>
          <w:szCs w:val="24"/>
          <w:vertAlign w:val="subscript"/>
        </w:rPr>
        <w:t>2</w:t>
      </w:r>
      <w:r>
        <w:rPr>
          <w:color w:val="000000"/>
          <w:spacing w:val="0"/>
          <w:w w:val="100"/>
          <w:position w:val="0"/>
          <w:sz w:val="24"/>
          <w:szCs w:val="24"/>
        </w:rPr>
        <w:t>.</w:t>
        <w:tab/>
        <w:t>c. NaNO</w:t>
      </w:r>
      <w:r>
        <w:rPr>
          <w:color w:val="000000"/>
          <w:spacing w:val="0"/>
          <w:w w:val="100"/>
          <w:position w:val="0"/>
          <w:sz w:val="24"/>
          <w:szCs w:val="24"/>
          <w:vertAlign w:val="subscript"/>
        </w:rPr>
        <w:t>3</w:t>
      </w:r>
      <w:r>
        <w:rPr>
          <w:color w:val="000000"/>
          <w:spacing w:val="0"/>
          <w:w w:val="100"/>
          <w:position w:val="0"/>
          <w:sz w:val="24"/>
          <w:szCs w:val="24"/>
        </w:rPr>
        <w:t>.</w:t>
        <w:tab/>
        <w:t>D. K</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155"/>
        </w:numPr>
        <w:shd w:val="clear" w:color="auto" w:fill="auto"/>
        <w:tabs>
          <w:tab w:pos="973" w:val="left"/>
          <w:tab w:pos="5000" w:val="center"/>
          <w:tab w:pos="6631" w:val="right"/>
          <w:tab w:pos="6927" w:val="center"/>
        </w:tabs>
        <w:bidi w:val="0"/>
        <w:spacing w:before="0" w:after="0" w:line="326" w:lineRule="auto"/>
        <w:ind w:left="0" w:right="0" w:firstLine="0"/>
        <w:jc w:val="left"/>
      </w:pPr>
      <w:bookmarkStart w:id="352" w:name="bookmark352"/>
      <w:bookmarkEnd w:id="352"/>
      <w:r>
        <w:rPr>
          <w:color w:val="000000"/>
          <w:spacing w:val="0"/>
          <w:w w:val="100"/>
          <w:position w:val="0"/>
          <w:sz w:val="24"/>
          <w:szCs w:val="24"/>
        </w:rPr>
        <w:t>Kim loại M có hoá trị II. Trong</w:t>
        <w:tab/>
        <w:t>muối</w:t>
        <w:tab/>
      </w:r>
      <w:r>
        <w:rPr>
          <w:color w:val="000000"/>
          <w:spacing w:val="0"/>
          <w:w w:val="100"/>
          <w:position w:val="0"/>
          <w:sz w:val="24"/>
          <w:szCs w:val="24"/>
        </w:rPr>
        <w:t xml:space="preserve">sulfate </w:t>
      </w:r>
      <w:r>
        <w:rPr>
          <w:color w:val="000000"/>
          <w:spacing w:val="0"/>
          <w:w w:val="100"/>
          <w:position w:val="0"/>
          <w:sz w:val="24"/>
          <w:szCs w:val="24"/>
        </w:rPr>
        <w:t>của</w:t>
        <w:tab/>
        <w:t>M, kim loại chiếm 20% về</w:t>
      </w:r>
    </w:p>
    <w:p>
      <w:pPr>
        <w:pStyle w:val="Style26"/>
        <w:keepNext w:val="0"/>
        <w:keepLines w:val="0"/>
        <w:widowControl w:val="0"/>
        <w:shd w:val="clear" w:color="auto" w:fill="auto"/>
        <w:bidi w:val="0"/>
        <w:spacing w:before="0" w:after="0" w:line="382" w:lineRule="auto"/>
        <w:ind w:left="0" w:right="0" w:firstLine="520"/>
        <w:jc w:val="left"/>
      </w:pPr>
      <w:r>
        <w:rPr>
          <w:color w:val="000000"/>
          <w:spacing w:val="0"/>
          <w:w w:val="100"/>
          <w:position w:val="0"/>
          <w:sz w:val="24"/>
          <w:szCs w:val="24"/>
        </w:rPr>
        <w:t>khối lượng. Công thức của muối đó là</w:t>
      </w:r>
    </w:p>
    <w:p>
      <w:pPr>
        <w:pStyle w:val="Style26"/>
        <w:keepNext w:val="0"/>
        <w:keepLines w:val="0"/>
        <w:widowControl w:val="0"/>
        <w:shd w:val="clear" w:color="auto" w:fill="auto"/>
        <w:tabs>
          <w:tab w:pos="5324" w:val="left"/>
          <w:tab w:pos="8022" w:val="left"/>
        </w:tabs>
        <w:bidi w:val="0"/>
        <w:spacing w:before="0" w:after="0" w:line="382" w:lineRule="auto"/>
        <w:ind w:left="0" w:right="0" w:firstLine="520"/>
        <w:jc w:val="left"/>
      </w:pPr>
      <w:r>
        <w:rPr>
          <w:color w:val="000000"/>
          <w:spacing w:val="0"/>
          <w:w w:val="100"/>
          <w:position w:val="0"/>
          <w:sz w:val="24"/>
          <w:szCs w:val="24"/>
        </w:rPr>
        <w:t>A. Fe</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3</w:t>
      </w:r>
      <w:r>
        <w:rPr>
          <w:color w:val="000000"/>
          <w:spacing w:val="0"/>
          <w:w w:val="100"/>
          <w:position w:val="0"/>
          <w:sz w:val="24"/>
          <w:szCs w:val="24"/>
        </w:rPr>
        <w:t>. B.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tab/>
        <w:t>c. MgSO</w:t>
      </w:r>
      <w:r>
        <w:rPr>
          <w:color w:val="000000"/>
          <w:spacing w:val="0"/>
          <w:w w:val="100"/>
          <w:position w:val="0"/>
          <w:sz w:val="24"/>
          <w:szCs w:val="24"/>
          <w:vertAlign w:val="subscript"/>
        </w:rPr>
        <w:t>4</w:t>
      </w:r>
      <w:r>
        <w:rPr>
          <w:color w:val="000000"/>
          <w:spacing w:val="0"/>
          <w:w w:val="100"/>
          <w:position w:val="0"/>
          <w:sz w:val="24"/>
          <w:szCs w:val="24"/>
        </w:rPr>
        <w:t>.</w:t>
        <w:tab/>
        <w:t>D. CaSO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55"/>
        </w:numPr>
        <w:shd w:val="clear" w:color="auto" w:fill="auto"/>
        <w:tabs>
          <w:tab w:pos="978" w:val="left"/>
        </w:tabs>
        <w:bidi w:val="0"/>
        <w:spacing w:before="0" w:after="0" w:line="326" w:lineRule="auto"/>
        <w:ind w:left="520" w:right="0" w:hanging="520"/>
        <w:jc w:val="left"/>
      </w:pPr>
      <w:bookmarkStart w:id="353" w:name="bookmark353"/>
      <w:bookmarkEnd w:id="353"/>
      <w:r>
        <w:rPr>
          <w:color w:val="000000"/>
          <w:spacing w:val="0"/>
          <w:w w:val="100"/>
          <w:position w:val="0"/>
          <w:sz w:val="24"/>
          <w:szCs w:val="24"/>
        </w:rPr>
        <w:t>Cho 5,6 g Fe tác dụng với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loãng, dư thu được khối lượng muối là</w:t>
      </w:r>
    </w:p>
    <w:p>
      <w:pPr>
        <w:widowControl w:val="0"/>
        <w:spacing w:line="1" w:lineRule="exact"/>
      </w:pPr>
      <w:r>
        <mc:AlternateContent>
          <mc:Choice Requires="wps">
            <w:drawing>
              <wp:anchor distT="11430" distB="0" distL="0" distR="0" simplePos="0" relativeHeight="125829393" behindDoc="0" locked="0" layoutInCell="1" allowOverlap="1">
                <wp:simplePos x="0" y="0"/>
                <wp:positionH relativeFrom="page">
                  <wp:posOffset>952500</wp:posOffset>
                </wp:positionH>
                <wp:positionV relativeFrom="paragraph">
                  <wp:posOffset>11430</wp:posOffset>
                </wp:positionV>
                <wp:extent cx="603885" cy="220345"/>
                <wp:wrapTopAndBottom/>
                <wp:docPr id="28" name="Shape 28"/>
                <a:graphic xmlns:a="http://schemas.openxmlformats.org/drawingml/2006/main">
                  <a:graphicData uri="http://schemas.microsoft.com/office/word/2010/wordprocessingShape">
                    <wps:wsp>
                      <wps:cNvSpPr txBox="1"/>
                      <wps:spPr>
                        <a:xfrm>
                          <a:ext cx="603885" cy="2203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 20 g.</w:t>
                            </w:r>
                          </w:p>
                        </w:txbxContent>
                      </wps:txbx>
                      <wps:bodyPr wrap="none" lIns="0" tIns="0" rIns="0" bIns="0">
                        <a:noAutoFit/>
                      </wps:bodyPr>
                    </wps:wsp>
                  </a:graphicData>
                </a:graphic>
              </wp:anchor>
            </w:drawing>
          </mc:Choice>
          <mc:Fallback>
            <w:pict>
              <v:shape id="_x0000_s1054" type="#_x0000_t202" style="position:absolute;margin-left:75.pt;margin-top:0.90000000000000002pt;width:47.550000000000004pt;height:17.350000000000001pt;z-index:-125829360;mso-wrap-distance-left:0;mso-wrap-distance-top:0.90000000000000002pt;mso-wrap-distance-right:0;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 20 g.</w:t>
                      </w:r>
                    </w:p>
                  </w:txbxContent>
                </v:textbox>
                <w10:wrap type="topAndBottom" anchorx="page"/>
              </v:shape>
            </w:pict>
          </mc:Fallback>
        </mc:AlternateContent>
      </w:r>
      <w:r>
        <mc:AlternateContent>
          <mc:Choice Requires="wps">
            <w:drawing>
              <wp:anchor distT="8255" distB="5715" distL="0" distR="0" simplePos="0" relativeHeight="125829395" behindDoc="0" locked="0" layoutInCell="1" allowOverlap="1">
                <wp:simplePos x="0" y="0"/>
                <wp:positionH relativeFrom="page">
                  <wp:posOffset>2346960</wp:posOffset>
                </wp:positionH>
                <wp:positionV relativeFrom="paragraph">
                  <wp:posOffset>8255</wp:posOffset>
                </wp:positionV>
                <wp:extent cx="713740" cy="217170"/>
                <wp:wrapTopAndBottom/>
                <wp:docPr id="30" name="Shape 30"/>
                <a:graphic xmlns:a="http://schemas.openxmlformats.org/drawingml/2006/main">
                  <a:graphicData uri="http://schemas.microsoft.com/office/word/2010/wordprocessingShape">
                    <wps:wsp>
                      <wps:cNvSpPr txBox="1"/>
                      <wps:spPr>
                        <a:xfrm>
                          <a:ext cx="71374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B. 15,4g.</w:t>
                            </w:r>
                          </w:p>
                        </w:txbxContent>
                      </wps:txbx>
                      <wps:bodyPr wrap="none" lIns="0" tIns="0" rIns="0" bIns="0">
                        <a:noAutoFit/>
                      </wps:bodyPr>
                    </wps:wsp>
                  </a:graphicData>
                </a:graphic>
              </wp:anchor>
            </w:drawing>
          </mc:Choice>
          <mc:Fallback>
            <w:pict>
              <v:shape id="_x0000_s1056" type="#_x0000_t202" style="position:absolute;margin-left:184.80000000000001pt;margin-top:0.65000000000000002pt;width:56.200000000000003pt;height:17.100000000000001pt;z-index:-125829358;mso-wrap-distance-left:0;mso-wrap-distance-top:0.65000000000000002pt;mso-wrap-distance-right:0;mso-wrap-distance-bottom:0.4500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B. 15,4g.</w:t>
                      </w:r>
                    </w:p>
                  </w:txbxContent>
                </v:textbox>
                <w10:wrap type="topAndBottom" anchorx="page"/>
              </v:shape>
            </w:pict>
          </mc:Fallback>
        </mc:AlternateContent>
      </w:r>
      <w:r>
        <mc:AlternateContent>
          <mc:Choice Requires="wps">
            <w:drawing>
              <wp:anchor distT="8255" distB="5715" distL="0" distR="0" simplePos="0" relativeHeight="125829397" behindDoc="0" locked="0" layoutInCell="1" allowOverlap="1">
                <wp:simplePos x="0" y="0"/>
                <wp:positionH relativeFrom="page">
                  <wp:posOffset>4031615</wp:posOffset>
                </wp:positionH>
                <wp:positionV relativeFrom="paragraph">
                  <wp:posOffset>8255</wp:posOffset>
                </wp:positionV>
                <wp:extent cx="730885" cy="217170"/>
                <wp:wrapTopAndBottom/>
                <wp:docPr id="32" name="Shape 32"/>
                <a:graphic xmlns:a="http://schemas.openxmlformats.org/drawingml/2006/main">
                  <a:graphicData uri="http://schemas.microsoft.com/office/word/2010/wordprocessingShape">
                    <wps:wsp>
                      <wps:cNvSpPr txBox="1"/>
                      <wps:spPr>
                        <a:xfrm>
                          <a:ext cx="73088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24,8 g.</w:t>
                            </w:r>
                          </w:p>
                        </w:txbxContent>
                      </wps:txbx>
                      <wps:bodyPr wrap="none" lIns="0" tIns="0" rIns="0" bIns="0">
                        <a:noAutoFit/>
                      </wps:bodyPr>
                    </wps:wsp>
                  </a:graphicData>
                </a:graphic>
              </wp:anchor>
            </w:drawing>
          </mc:Choice>
          <mc:Fallback>
            <w:pict>
              <v:shape id="_x0000_s1058" type="#_x0000_t202" style="position:absolute;margin-left:317.44999999999999pt;margin-top:0.65000000000000002pt;width:57.550000000000004pt;height:17.100000000000001pt;z-index:-125829356;mso-wrap-distance-left:0;mso-wrap-distance-top:0.65000000000000002pt;mso-wrap-distance-right:0;mso-wrap-distance-bottom:0.4500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24,8 g.</w:t>
                      </w:r>
                    </w:p>
                  </w:txbxContent>
                </v:textbox>
                <w10:wrap type="topAndBottom" anchorx="page"/>
              </v:shape>
            </w:pict>
          </mc:Fallback>
        </mc:AlternateContent>
      </w:r>
      <w:r>
        <mc:AlternateContent>
          <mc:Choice Requires="wps">
            <w:drawing>
              <wp:anchor distT="0" distB="10795" distL="0" distR="0" simplePos="0" relativeHeight="125829399" behindDoc="0" locked="0" layoutInCell="1" allowOverlap="1">
                <wp:simplePos x="0" y="0"/>
                <wp:positionH relativeFrom="page">
                  <wp:posOffset>5733415</wp:posOffset>
                </wp:positionH>
                <wp:positionV relativeFrom="paragraph">
                  <wp:posOffset>0</wp:posOffset>
                </wp:positionV>
                <wp:extent cx="734060" cy="220345"/>
                <wp:wrapTopAndBottom/>
                <wp:docPr id="34" name="Shape 34"/>
                <a:graphic xmlns:a="http://schemas.openxmlformats.org/drawingml/2006/main">
                  <a:graphicData uri="http://schemas.microsoft.com/office/word/2010/wordprocessingShape">
                    <wps:wsp>
                      <wps:cNvSpPr txBox="1"/>
                      <wps:spPr>
                        <a:xfrm>
                          <a:ext cx="734060" cy="2203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15,2 g.</w:t>
                            </w:r>
                          </w:p>
                        </w:txbxContent>
                      </wps:txbx>
                      <wps:bodyPr wrap="none" lIns="0" tIns="0" rIns="0" bIns="0">
                        <a:noAutoFit/>
                      </wps:bodyPr>
                    </wps:wsp>
                  </a:graphicData>
                </a:graphic>
              </wp:anchor>
            </w:drawing>
          </mc:Choice>
          <mc:Fallback>
            <w:pict>
              <v:shape id="_x0000_s1060" type="#_x0000_t202" style="position:absolute;margin-left:451.44999999999999pt;margin-top:0;width:57.800000000000004pt;height:17.350000000000001pt;z-index:-125829354;mso-wrap-distance-left:0;mso-wrap-distance-right:0;mso-wrap-distance-bottom:0.84999999999999998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15,2 g.</w:t>
                      </w:r>
                    </w:p>
                  </w:txbxContent>
                </v:textbox>
                <w10:wrap type="topAndBottom" anchorx="page"/>
              </v:shape>
            </w:pict>
          </mc:Fallback>
        </mc:AlternateContent>
      </w:r>
    </w:p>
    <w:p>
      <w:pPr>
        <w:pStyle w:val="Style26"/>
        <w:keepNext w:val="0"/>
        <w:keepLines w:val="0"/>
        <w:widowControl w:val="0"/>
        <w:numPr>
          <w:ilvl w:val="0"/>
          <w:numId w:val="155"/>
        </w:numPr>
        <w:shd w:val="clear" w:color="auto" w:fill="auto"/>
        <w:tabs>
          <w:tab w:pos="973" w:val="left"/>
        </w:tabs>
        <w:bidi w:val="0"/>
        <w:spacing w:before="0" w:after="100" w:line="310" w:lineRule="auto"/>
        <w:ind w:left="460" w:right="0" w:hanging="460"/>
        <w:jc w:val="left"/>
      </w:pPr>
      <w:bookmarkStart w:id="354" w:name="bookmark354"/>
      <w:bookmarkEnd w:id="354"/>
      <w:r>
        <w:rPr>
          <w:color w:val="000000"/>
          <w:spacing w:val="0"/>
          <w:w w:val="100"/>
          <w:position w:val="0"/>
          <w:sz w:val="24"/>
          <w:szCs w:val="24"/>
        </w:rPr>
        <w:t>Cho Zn dư tác dụng với dung dịch chứa 0,1 mol CuSO</w:t>
      </w:r>
      <w:r>
        <w:rPr>
          <w:color w:val="000000"/>
          <w:spacing w:val="0"/>
          <w:w w:val="100"/>
          <w:position w:val="0"/>
          <w:sz w:val="24"/>
          <w:szCs w:val="24"/>
          <w:vertAlign w:val="subscript"/>
        </w:rPr>
        <w:t>4</w:t>
      </w:r>
      <w:r>
        <w:rPr>
          <w:color w:val="000000"/>
          <w:spacing w:val="0"/>
          <w:w w:val="100"/>
          <w:position w:val="0"/>
          <w:sz w:val="24"/>
          <w:szCs w:val="24"/>
        </w:rPr>
        <w:t>, thu được khối lượng Cu là</w:t>
      </w:r>
    </w:p>
    <w:p>
      <w:pPr>
        <w:pStyle w:val="Style26"/>
        <w:keepNext w:val="0"/>
        <w:keepLines w:val="0"/>
        <w:widowControl w:val="0"/>
        <w:shd w:val="clear" w:color="auto" w:fill="auto"/>
        <w:tabs>
          <w:tab w:pos="5324" w:val="left"/>
          <w:tab w:pos="7998" w:val="left"/>
        </w:tabs>
        <w:bidi w:val="0"/>
        <w:spacing w:before="0" w:after="100" w:line="334" w:lineRule="auto"/>
        <w:ind w:left="0" w:right="0" w:firstLine="460"/>
        <w:jc w:val="left"/>
      </w:pPr>
      <w:r>
        <w:rPr>
          <w:color w:val="000000"/>
          <w:spacing w:val="0"/>
          <w:w w:val="100"/>
          <w:position w:val="0"/>
          <w:sz w:val="24"/>
          <w:szCs w:val="24"/>
        </w:rPr>
        <w:t>A. 6,4g. B. ó,5g.</w:t>
        <w:tab/>
        <w:t>c.16g.</w:t>
        <w:tab/>
        <w:t>D. 3,2 g.</w:t>
      </w:r>
    </w:p>
    <w:p>
      <w:pPr>
        <w:pStyle w:val="Style26"/>
        <w:keepNext w:val="0"/>
        <w:keepLines w:val="0"/>
        <w:widowControl w:val="0"/>
        <w:numPr>
          <w:ilvl w:val="0"/>
          <w:numId w:val="155"/>
        </w:numPr>
        <w:shd w:val="clear" w:color="auto" w:fill="auto"/>
        <w:tabs>
          <w:tab w:pos="973" w:val="left"/>
        </w:tabs>
        <w:bidi w:val="0"/>
        <w:spacing w:before="0" w:after="100" w:line="305" w:lineRule="auto"/>
        <w:ind w:left="460" w:right="0" w:hanging="460"/>
        <w:jc w:val="left"/>
      </w:pPr>
      <w:bookmarkStart w:id="355" w:name="bookmark355"/>
      <w:bookmarkEnd w:id="355"/>
      <w:r>
        <w:rPr>
          <w:color w:val="000000"/>
          <w:spacing w:val="0"/>
          <w:w w:val="100"/>
          <w:position w:val="0"/>
          <w:sz w:val="24"/>
          <w:szCs w:val="24"/>
        </w:rPr>
        <w:t>Cho 0,1 mol CuSO</w:t>
      </w:r>
      <w:r>
        <w:rPr>
          <w:color w:val="000000"/>
          <w:spacing w:val="0"/>
          <w:w w:val="100"/>
          <w:position w:val="0"/>
          <w:sz w:val="24"/>
          <w:szCs w:val="24"/>
          <w:vertAlign w:val="subscript"/>
        </w:rPr>
        <w:t>4</w:t>
      </w:r>
      <w:r>
        <w:rPr>
          <w:color w:val="000000"/>
          <w:spacing w:val="0"/>
          <w:w w:val="100"/>
          <w:position w:val="0"/>
          <w:sz w:val="24"/>
          <w:szCs w:val="24"/>
        </w:rPr>
        <w:t xml:space="preserve"> tác dụng với dung dịch Ba(OH)</w:t>
      </w:r>
      <w:r>
        <w:rPr>
          <w:color w:val="000000"/>
          <w:spacing w:val="0"/>
          <w:w w:val="100"/>
          <w:position w:val="0"/>
          <w:sz w:val="24"/>
          <w:szCs w:val="24"/>
          <w:vertAlign w:val="subscript"/>
        </w:rPr>
        <w:t>2</w:t>
      </w:r>
      <w:r>
        <w:rPr>
          <w:color w:val="000000"/>
          <w:spacing w:val="0"/>
          <w:w w:val="100"/>
          <w:position w:val="0"/>
          <w:sz w:val="24"/>
          <w:szCs w:val="24"/>
        </w:rPr>
        <w:t xml:space="preserve"> dư, thu được kết tủa có khối lượng là</w:t>
      </w:r>
    </w:p>
    <w:p>
      <w:pPr>
        <w:pStyle w:val="Style26"/>
        <w:keepNext w:val="0"/>
        <w:keepLines w:val="0"/>
        <w:widowControl w:val="0"/>
        <w:shd w:val="clear" w:color="auto" w:fill="auto"/>
        <w:tabs>
          <w:tab w:pos="2656" w:val="left"/>
          <w:tab w:pos="5324" w:val="left"/>
          <w:tab w:pos="7998" w:val="left"/>
        </w:tabs>
        <w:bidi w:val="0"/>
        <w:spacing w:before="0" w:after="100" w:line="334" w:lineRule="auto"/>
        <w:ind w:left="0" w:right="0" w:firstLine="460"/>
        <w:jc w:val="left"/>
      </w:pPr>
      <w:r>
        <w:rPr>
          <w:color w:val="000000"/>
          <w:spacing w:val="0"/>
          <w:w w:val="100"/>
          <w:position w:val="0"/>
          <w:sz w:val="24"/>
          <w:szCs w:val="24"/>
        </w:rPr>
        <w:t>A.9,8g.</w:t>
        <w:tab/>
        <w:t>B.33,1g.</w:t>
        <w:tab/>
        <w:t>c.23,3g.</w:t>
        <w:tab/>
        <w:t>D.31,3g.</w:t>
      </w:r>
    </w:p>
    <w:p>
      <w:pPr>
        <w:pStyle w:val="Style26"/>
        <w:keepNext w:val="0"/>
        <w:keepLines w:val="0"/>
        <w:widowControl w:val="0"/>
        <w:numPr>
          <w:ilvl w:val="0"/>
          <w:numId w:val="155"/>
        </w:numPr>
        <w:shd w:val="clear" w:color="auto" w:fill="auto"/>
        <w:tabs>
          <w:tab w:pos="973" w:val="left"/>
        </w:tabs>
        <w:bidi w:val="0"/>
        <w:spacing w:before="0" w:after="100" w:line="312" w:lineRule="auto"/>
        <w:ind w:left="460" w:right="0" w:hanging="460"/>
        <w:jc w:val="left"/>
      </w:pPr>
      <w:bookmarkStart w:id="356" w:name="bookmark356"/>
      <w:bookmarkEnd w:id="356"/>
      <w:r>
        <w:rPr>
          <w:color w:val="000000"/>
          <w:spacing w:val="0"/>
          <w:w w:val="100"/>
          <w:position w:val="0"/>
          <w:sz w:val="24"/>
          <w:szCs w:val="24"/>
        </w:rPr>
        <w:t>Cho dãy các chất sau: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(NH</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AgCI, CuCI</w:t>
      </w:r>
      <w:r>
        <w:rPr>
          <w:color w:val="000000"/>
          <w:spacing w:val="0"/>
          <w:w w:val="100"/>
          <w:position w:val="0"/>
          <w:sz w:val="24"/>
          <w:szCs w:val="24"/>
          <w:vertAlign w:val="subscript"/>
        </w:rPr>
        <w:t>2</w:t>
      </w:r>
      <w:r>
        <w:rPr>
          <w:color w:val="000000"/>
          <w:spacing w:val="0"/>
          <w:w w:val="100"/>
          <w:position w:val="0"/>
          <w:sz w:val="24"/>
          <w:szCs w:val="24"/>
        </w:rPr>
        <w:t>, Cu(OH)</w:t>
      </w:r>
      <w:r>
        <w:rPr>
          <w:color w:val="000000"/>
          <w:spacing w:val="0"/>
          <w:w w:val="100"/>
          <w:position w:val="0"/>
          <w:sz w:val="24"/>
          <w:szCs w:val="24"/>
          <w:vertAlign w:val="subscript"/>
        </w:rPr>
        <w:t>2</w:t>
      </w:r>
      <w:r>
        <w:rPr>
          <w:color w:val="000000"/>
          <w:spacing w:val="0"/>
          <w:w w:val="100"/>
          <w:position w:val="0"/>
          <w:sz w:val="24"/>
          <w:szCs w:val="24"/>
        </w:rPr>
        <w:t>, Na</w:t>
      </w:r>
      <w:r>
        <w:rPr>
          <w:color w:val="000000"/>
          <w:spacing w:val="0"/>
          <w:w w:val="100"/>
          <w:position w:val="0"/>
          <w:sz w:val="24"/>
          <w:szCs w:val="24"/>
          <w:vertAlign w:val="subscript"/>
        </w:rPr>
        <w:t>2</w:t>
      </w:r>
      <w:r>
        <w:rPr>
          <w:color w:val="000000"/>
          <w:spacing w:val="0"/>
          <w:w w:val="100"/>
          <w:position w:val="0"/>
          <w:sz w:val="24"/>
          <w:szCs w:val="24"/>
        </w:rPr>
        <w:t>O, Ba(NO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AI</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3</w:t>
      </w:r>
      <w:r>
        <w:rPr>
          <w:color w:val="000000"/>
          <w:spacing w:val="0"/>
          <w:w w:val="100"/>
          <w:position w:val="0"/>
          <w:sz w:val="24"/>
          <w:szCs w:val="24"/>
        </w:rPr>
        <w:t>, H</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157"/>
        </w:numPr>
        <w:shd w:val="clear" w:color="auto" w:fill="auto"/>
        <w:tabs>
          <w:tab w:pos="856" w:val="left"/>
        </w:tabs>
        <w:bidi w:val="0"/>
        <w:spacing w:before="0" w:after="100" w:line="334" w:lineRule="auto"/>
        <w:ind w:left="0" w:right="0" w:firstLine="460"/>
        <w:jc w:val="left"/>
      </w:pPr>
      <w:bookmarkStart w:id="357" w:name="bookmark357"/>
      <w:bookmarkEnd w:id="357"/>
      <w:r>
        <w:rPr>
          <w:color w:val="000000"/>
          <w:spacing w:val="0"/>
          <w:w w:val="100"/>
          <w:position w:val="0"/>
          <w:sz w:val="24"/>
          <w:szCs w:val="24"/>
        </w:rPr>
        <w:t>Có bao nhiêu chất thuộc loại muối?</w:t>
      </w:r>
    </w:p>
    <w:p>
      <w:pPr>
        <w:pStyle w:val="Style26"/>
        <w:keepNext w:val="0"/>
        <w:keepLines w:val="0"/>
        <w:widowControl w:val="0"/>
        <w:numPr>
          <w:ilvl w:val="0"/>
          <w:numId w:val="157"/>
        </w:numPr>
        <w:shd w:val="clear" w:color="auto" w:fill="auto"/>
        <w:tabs>
          <w:tab w:pos="873" w:val="left"/>
        </w:tabs>
        <w:bidi w:val="0"/>
        <w:spacing w:before="0" w:after="100" w:line="334" w:lineRule="auto"/>
        <w:ind w:left="0" w:right="0" w:firstLine="460"/>
        <w:jc w:val="left"/>
      </w:pPr>
      <w:bookmarkStart w:id="358" w:name="bookmark358"/>
      <w:bookmarkEnd w:id="358"/>
      <w:r>
        <w:rPr>
          <w:color w:val="000000"/>
          <w:spacing w:val="0"/>
          <w:w w:val="100"/>
          <w:position w:val="0"/>
          <w:sz w:val="24"/>
          <w:szCs w:val="24"/>
        </w:rPr>
        <w:t>Có bao nhiêu muối tan?</w:t>
      </w:r>
    </w:p>
    <w:p>
      <w:pPr>
        <w:pStyle w:val="Style26"/>
        <w:keepNext w:val="0"/>
        <w:keepLines w:val="0"/>
        <w:widowControl w:val="0"/>
        <w:numPr>
          <w:ilvl w:val="0"/>
          <w:numId w:val="155"/>
        </w:numPr>
        <w:shd w:val="clear" w:color="auto" w:fill="auto"/>
        <w:tabs>
          <w:tab w:pos="973" w:val="left"/>
        </w:tabs>
        <w:bidi w:val="0"/>
        <w:spacing w:before="0" w:after="100" w:line="286" w:lineRule="auto"/>
        <w:ind w:left="0" w:right="0" w:firstLine="0"/>
        <w:jc w:val="left"/>
      </w:pPr>
      <w:bookmarkStart w:id="359" w:name="bookmark359"/>
      <w:bookmarkEnd w:id="359"/>
      <w:r>
        <w:rPr>
          <w:color w:val="000000"/>
          <w:spacing w:val="0"/>
          <w:w w:val="100"/>
          <w:position w:val="0"/>
          <w:sz w:val="24"/>
          <w:szCs w:val="24"/>
        </w:rPr>
        <w:t>Cho các muối sau: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BaCI</w:t>
      </w:r>
      <w:r>
        <w:rPr>
          <w:color w:val="000000"/>
          <w:spacing w:val="0"/>
          <w:w w:val="100"/>
          <w:position w:val="0"/>
          <w:sz w:val="24"/>
          <w:szCs w:val="24"/>
          <w:vertAlign w:val="subscript"/>
        </w:rPr>
        <w:t>2</w:t>
      </w:r>
      <w:r>
        <w:rPr>
          <w:color w:val="000000"/>
          <w:spacing w:val="0"/>
          <w:w w:val="100"/>
          <w:position w:val="0"/>
          <w:sz w:val="24"/>
          <w:szCs w:val="24"/>
        </w:rPr>
        <w:t>, AgNO</w:t>
      </w:r>
      <w:r>
        <w:rPr>
          <w:color w:val="000000"/>
          <w:spacing w:val="0"/>
          <w:w w:val="100"/>
          <w:position w:val="0"/>
          <w:sz w:val="24"/>
          <w:szCs w:val="24"/>
          <w:vertAlign w:val="subscript"/>
        </w:rPr>
        <w:t>3</w:t>
      </w:r>
      <w:r>
        <w:rPr>
          <w:color w:val="000000"/>
          <w:spacing w:val="0"/>
          <w:w w:val="100"/>
          <w:position w:val="0"/>
          <w:sz w:val="24"/>
          <w:szCs w:val="24"/>
        </w:rPr>
        <w:t>, K</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59"/>
        </w:numPr>
        <w:shd w:val="clear" w:color="auto" w:fill="auto"/>
        <w:tabs>
          <w:tab w:pos="856" w:val="left"/>
        </w:tabs>
        <w:bidi w:val="0"/>
        <w:spacing w:before="0" w:after="100" w:line="334" w:lineRule="auto"/>
        <w:ind w:left="0" w:right="0" w:firstLine="460"/>
        <w:jc w:val="both"/>
      </w:pPr>
      <w:bookmarkStart w:id="360" w:name="bookmark360"/>
      <w:bookmarkEnd w:id="360"/>
      <w:r>
        <w:rPr>
          <w:color w:val="000000"/>
          <w:spacing w:val="0"/>
          <w:w w:val="100"/>
          <w:position w:val="0"/>
          <w:sz w:val="24"/>
          <w:szCs w:val="24"/>
        </w:rPr>
        <w:t>Gọi tên các muối trên.</w:t>
      </w:r>
    </w:p>
    <w:p>
      <w:pPr>
        <w:pStyle w:val="Style26"/>
        <w:keepNext w:val="0"/>
        <w:keepLines w:val="0"/>
        <w:widowControl w:val="0"/>
        <w:numPr>
          <w:ilvl w:val="0"/>
          <w:numId w:val="159"/>
        </w:numPr>
        <w:shd w:val="clear" w:color="auto" w:fill="auto"/>
        <w:tabs>
          <w:tab w:pos="873" w:val="left"/>
        </w:tabs>
        <w:bidi w:val="0"/>
        <w:spacing w:before="0" w:after="100" w:line="334" w:lineRule="auto"/>
        <w:ind w:left="0" w:right="0" w:firstLine="460"/>
        <w:jc w:val="left"/>
      </w:pPr>
      <w:bookmarkStart w:id="361" w:name="bookmark361"/>
      <w:bookmarkEnd w:id="361"/>
      <w:r>
        <w:rPr>
          <w:color w:val="000000"/>
          <w:spacing w:val="0"/>
          <w:w w:val="100"/>
          <w:position w:val="0"/>
          <w:sz w:val="24"/>
          <w:szCs w:val="24"/>
        </w:rPr>
        <w:t>Viết PTHH của phản ứng giữa các muối trên trong dung dịch (nếu có).</w:t>
      </w:r>
    </w:p>
    <w:p>
      <w:pPr>
        <w:pStyle w:val="Style26"/>
        <w:keepNext w:val="0"/>
        <w:keepLines w:val="0"/>
        <w:widowControl w:val="0"/>
        <w:numPr>
          <w:ilvl w:val="0"/>
          <w:numId w:val="155"/>
        </w:numPr>
        <w:shd w:val="clear" w:color="auto" w:fill="auto"/>
        <w:tabs>
          <w:tab w:pos="973" w:val="left"/>
        </w:tabs>
        <w:bidi w:val="0"/>
        <w:spacing w:before="0" w:after="100" w:line="286" w:lineRule="auto"/>
        <w:ind w:left="0" w:right="0" w:firstLine="0"/>
        <w:jc w:val="left"/>
      </w:pPr>
      <w:bookmarkStart w:id="362" w:name="bookmark362"/>
      <w:bookmarkEnd w:id="362"/>
      <w:r>
        <w:rPr>
          <w:color w:val="000000"/>
          <w:spacing w:val="0"/>
          <w:w w:val="100"/>
          <w:position w:val="0"/>
          <w:sz w:val="24"/>
          <w:szCs w:val="24"/>
        </w:rPr>
        <w:t>Hãy viết công thức và gọi tên:</w:t>
      </w:r>
    </w:p>
    <w:p>
      <w:pPr>
        <w:pStyle w:val="Style26"/>
        <w:keepNext w:val="0"/>
        <w:keepLines w:val="0"/>
        <w:widowControl w:val="0"/>
        <w:numPr>
          <w:ilvl w:val="0"/>
          <w:numId w:val="161"/>
        </w:numPr>
        <w:shd w:val="clear" w:color="auto" w:fill="auto"/>
        <w:tabs>
          <w:tab w:pos="860" w:val="left"/>
        </w:tabs>
        <w:bidi w:val="0"/>
        <w:spacing w:before="0" w:after="100" w:line="334" w:lineRule="auto"/>
        <w:ind w:left="0" w:right="0" w:firstLine="460"/>
        <w:jc w:val="left"/>
      </w:pPr>
      <w:bookmarkStart w:id="363" w:name="bookmark363"/>
      <w:bookmarkEnd w:id="363"/>
      <w:r>
        <w:rPr>
          <w:color w:val="000000"/>
          <w:spacing w:val="0"/>
          <w:w w:val="100"/>
          <w:position w:val="0"/>
          <w:sz w:val="24"/>
          <w:szCs w:val="24"/>
        </w:rPr>
        <w:t>5 muối tan.</w:t>
      </w:r>
    </w:p>
    <w:p>
      <w:pPr>
        <w:pStyle w:val="Style26"/>
        <w:keepNext w:val="0"/>
        <w:keepLines w:val="0"/>
        <w:widowControl w:val="0"/>
        <w:numPr>
          <w:ilvl w:val="0"/>
          <w:numId w:val="161"/>
        </w:numPr>
        <w:shd w:val="clear" w:color="auto" w:fill="auto"/>
        <w:tabs>
          <w:tab w:pos="873" w:val="left"/>
        </w:tabs>
        <w:bidi w:val="0"/>
        <w:spacing w:before="0" w:after="100" w:line="334" w:lineRule="auto"/>
        <w:ind w:left="0" w:right="0" w:firstLine="460"/>
        <w:jc w:val="both"/>
      </w:pPr>
      <w:bookmarkStart w:id="364" w:name="bookmark364"/>
      <w:bookmarkEnd w:id="364"/>
      <w:r>
        <w:rPr>
          <w:color w:val="000000"/>
          <w:spacing w:val="0"/>
          <w:w w:val="100"/>
          <w:position w:val="0"/>
          <w:sz w:val="24"/>
          <w:szCs w:val="24"/>
        </w:rPr>
        <w:t>3 muối không tan.</w:t>
      </w:r>
    </w:p>
    <w:p>
      <w:pPr>
        <w:pStyle w:val="Style26"/>
        <w:keepNext w:val="0"/>
        <w:keepLines w:val="0"/>
        <w:widowControl w:val="0"/>
        <w:numPr>
          <w:ilvl w:val="0"/>
          <w:numId w:val="155"/>
        </w:numPr>
        <w:shd w:val="clear" w:color="auto" w:fill="auto"/>
        <w:tabs>
          <w:tab w:pos="973" w:val="left"/>
        </w:tabs>
        <w:bidi w:val="0"/>
        <w:spacing w:before="0" w:after="100" w:line="286" w:lineRule="auto"/>
        <w:ind w:left="0" w:right="0" w:firstLine="0"/>
        <w:jc w:val="left"/>
      </w:pPr>
      <w:bookmarkStart w:id="365" w:name="bookmark365"/>
      <w:bookmarkEnd w:id="365"/>
      <w:r>
        <w:rPr>
          <w:color w:val="000000"/>
          <w:spacing w:val="0"/>
          <w:w w:val="100"/>
          <w:position w:val="0"/>
          <w:sz w:val="24"/>
          <w:szCs w:val="24"/>
        </w:rPr>
        <w:t>Hoàn thành các PTHH sau:</w:t>
      </w:r>
    </w:p>
    <w:p>
      <w:pPr>
        <w:pStyle w:val="Style26"/>
        <w:keepNext w:val="0"/>
        <w:keepLines w:val="0"/>
        <w:widowControl w:val="0"/>
        <w:numPr>
          <w:ilvl w:val="0"/>
          <w:numId w:val="163"/>
        </w:numPr>
        <w:shd w:val="clear" w:color="auto" w:fill="auto"/>
        <w:tabs>
          <w:tab w:pos="944" w:val="left"/>
        </w:tabs>
        <w:bidi w:val="0"/>
        <w:spacing w:before="0" w:after="100" w:line="334" w:lineRule="auto"/>
        <w:ind w:left="0" w:right="0" w:firstLine="460"/>
        <w:jc w:val="left"/>
      </w:pPr>
      <w:bookmarkStart w:id="366" w:name="bookmark366"/>
      <w:bookmarkEnd w:id="366"/>
      <w:r>
        <w:rPr>
          <w:color w:val="000000"/>
          <w:spacing w:val="0"/>
          <w:w w:val="100"/>
          <w:position w:val="0"/>
          <w:sz w:val="24"/>
          <w:szCs w:val="24"/>
        </w:rPr>
        <w:t>? + AgNO</w:t>
      </w:r>
      <w:r>
        <w:rPr>
          <w:color w:val="000000"/>
          <w:spacing w:val="0"/>
          <w:w w:val="100"/>
          <w:position w:val="0"/>
          <w:sz w:val="24"/>
          <w:szCs w:val="24"/>
          <w:vertAlign w:val="subscript"/>
        </w:rPr>
        <w:t>3</w:t>
      </w:r>
      <w:r>
        <w:rPr>
          <w:color w:val="000000"/>
          <w:spacing w:val="0"/>
          <w:w w:val="100"/>
          <w:position w:val="0"/>
          <w:sz w:val="24"/>
          <w:szCs w:val="24"/>
        </w:rPr>
        <w:t xml:space="preserve"> —&gt; Cu(NO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 Ag</w:t>
      </w:r>
    </w:p>
    <w:p>
      <w:pPr>
        <w:pStyle w:val="Style26"/>
        <w:keepNext w:val="0"/>
        <w:keepLines w:val="0"/>
        <w:widowControl w:val="0"/>
        <w:numPr>
          <w:ilvl w:val="0"/>
          <w:numId w:val="163"/>
        </w:numPr>
        <w:shd w:val="clear" w:color="auto" w:fill="auto"/>
        <w:tabs>
          <w:tab w:pos="944" w:val="left"/>
        </w:tabs>
        <w:bidi w:val="0"/>
        <w:spacing w:before="0" w:after="100" w:line="334" w:lineRule="auto"/>
        <w:ind w:left="0" w:right="0" w:firstLine="460"/>
        <w:jc w:val="left"/>
      </w:pPr>
      <w:bookmarkStart w:id="367" w:name="bookmark367"/>
      <w:bookmarkEnd w:id="367"/>
      <w:r>
        <w:rPr>
          <w:color w:val="000000"/>
          <w:spacing w:val="0"/>
          <w:w w:val="100"/>
          <w:position w:val="0"/>
          <w:sz w:val="24"/>
          <w:szCs w:val="24"/>
        </w:rPr>
        <w:t>NaOH + ? —&gt; AI(OH)</w:t>
      </w:r>
      <w:r>
        <w:rPr>
          <w:color w:val="000000"/>
          <w:spacing w:val="0"/>
          <w:w w:val="100"/>
          <w:position w:val="0"/>
          <w:sz w:val="24"/>
          <w:szCs w:val="24"/>
          <w:vertAlign w:val="subscript"/>
        </w:rPr>
        <w:t>3</w:t>
      </w:r>
      <w:r>
        <w:rPr>
          <w:color w:val="000000"/>
          <w:spacing w:val="0"/>
          <w:w w:val="100"/>
          <w:position w:val="0"/>
          <w:sz w:val="24"/>
          <w:szCs w:val="24"/>
        </w:rPr>
        <w:t xml:space="preserve"> +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p>
    <w:p>
      <w:pPr>
        <w:pStyle w:val="Style26"/>
        <w:keepNext w:val="0"/>
        <w:keepLines w:val="0"/>
        <w:widowControl w:val="0"/>
        <w:numPr>
          <w:ilvl w:val="0"/>
          <w:numId w:val="163"/>
        </w:numPr>
        <w:shd w:val="clear" w:color="auto" w:fill="auto"/>
        <w:tabs>
          <w:tab w:pos="944" w:val="left"/>
        </w:tabs>
        <w:bidi w:val="0"/>
        <w:spacing w:before="0" w:after="100" w:line="334" w:lineRule="auto"/>
        <w:ind w:left="0" w:right="0" w:firstLine="460"/>
        <w:jc w:val="left"/>
      </w:pPr>
      <w:bookmarkStart w:id="368" w:name="bookmark368"/>
      <w:bookmarkEnd w:id="368"/>
      <w:r>
        <w:rPr>
          <w:color w:val="000000"/>
          <w:spacing w:val="0"/>
          <w:w w:val="100"/>
          <w:position w:val="0"/>
          <w:sz w:val="24"/>
          <w:szCs w:val="24"/>
        </w:rPr>
        <w:t>? + ? —&gt; KCI + so</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numPr>
          <w:ilvl w:val="0"/>
          <w:numId w:val="163"/>
        </w:numPr>
        <w:shd w:val="clear" w:color="auto" w:fill="auto"/>
        <w:tabs>
          <w:tab w:pos="944" w:val="left"/>
        </w:tabs>
        <w:bidi w:val="0"/>
        <w:spacing w:before="0" w:after="100" w:line="334" w:lineRule="auto"/>
        <w:ind w:left="0" w:right="0" w:firstLine="460"/>
        <w:jc w:val="left"/>
      </w:pPr>
      <w:bookmarkStart w:id="369" w:name="bookmark369"/>
      <w:bookmarkEnd w:id="369"/>
      <w:r>
        <w:rPr>
          <w:color w:val="000000"/>
          <w:spacing w:val="0"/>
          <w:w w:val="100"/>
          <w:position w:val="0"/>
          <w:sz w:val="24"/>
          <w:szCs w:val="24"/>
        </w:rPr>
        <w:t>BaCI</w:t>
      </w:r>
      <w:r>
        <w:rPr>
          <w:color w:val="000000"/>
          <w:spacing w:val="0"/>
          <w:w w:val="100"/>
          <w:position w:val="0"/>
          <w:sz w:val="24"/>
          <w:szCs w:val="24"/>
          <w:vertAlign w:val="subscript"/>
        </w:rPr>
        <w:t>2</w:t>
      </w:r>
      <w:r>
        <w:rPr>
          <w:color w:val="000000"/>
          <w:spacing w:val="0"/>
          <w:w w:val="100"/>
          <w:position w:val="0"/>
          <w:sz w:val="24"/>
          <w:szCs w:val="24"/>
        </w:rPr>
        <w:t xml:space="preserve"> + AgNO</w:t>
      </w:r>
      <w:r>
        <w:rPr>
          <w:color w:val="000000"/>
          <w:spacing w:val="0"/>
          <w:w w:val="100"/>
          <w:position w:val="0"/>
          <w:sz w:val="24"/>
          <w:szCs w:val="24"/>
          <w:vertAlign w:val="subscript"/>
        </w:rPr>
        <w:t>3</w:t>
      </w:r>
      <w:r>
        <w:rPr>
          <w:color w:val="000000"/>
          <w:spacing w:val="0"/>
          <w:w w:val="100"/>
          <w:position w:val="0"/>
          <w:sz w:val="24"/>
          <w:szCs w:val="24"/>
        </w:rPr>
        <w:t xml:space="preserve"> —&gt; ? + ?</w:t>
      </w:r>
    </w:p>
    <w:p>
      <w:pPr>
        <w:pStyle w:val="Style26"/>
        <w:keepNext w:val="0"/>
        <w:keepLines w:val="0"/>
        <w:widowControl w:val="0"/>
        <w:shd w:val="clear" w:color="auto" w:fill="auto"/>
        <w:bidi w:val="0"/>
        <w:spacing w:before="0" w:after="100" w:line="334" w:lineRule="auto"/>
        <w:ind w:left="0" w:right="0" w:firstLine="460"/>
        <w:jc w:val="left"/>
      </w:pPr>
      <w:r>
        <w:rPr>
          <w:color w:val="000000"/>
          <w:spacing w:val="0"/>
          <w:w w:val="100"/>
          <w:position w:val="0"/>
          <w:sz w:val="24"/>
          <w:szCs w:val="24"/>
        </w:rPr>
        <w:t>Giải thích vì sao các phản ứng trên có thể xảy ra.</w:t>
      </w:r>
    </w:p>
    <w:p>
      <w:pPr>
        <w:pStyle w:val="Style26"/>
        <w:keepNext w:val="0"/>
        <w:keepLines w:val="0"/>
        <w:widowControl w:val="0"/>
        <w:numPr>
          <w:ilvl w:val="0"/>
          <w:numId w:val="155"/>
        </w:numPr>
        <w:shd w:val="clear" w:color="auto" w:fill="auto"/>
        <w:tabs>
          <w:tab w:pos="982" w:val="left"/>
        </w:tabs>
        <w:bidi w:val="0"/>
        <w:spacing w:before="0" w:after="100" w:line="286" w:lineRule="auto"/>
        <w:ind w:left="0" w:right="0" w:firstLine="0"/>
        <w:jc w:val="left"/>
      </w:pPr>
      <w:bookmarkStart w:id="370" w:name="bookmark370"/>
      <w:bookmarkEnd w:id="370"/>
      <w:r>
        <w:rPr>
          <w:color w:val="000000"/>
          <w:spacing w:val="0"/>
          <w:w w:val="100"/>
          <w:position w:val="0"/>
          <w:sz w:val="24"/>
          <w:szCs w:val="24"/>
        </w:rPr>
        <w:t>Cho sơ đồ phản ứng: Muối X + muối Y -&gt; muối z + muối T.</w:t>
      </w:r>
    </w:p>
    <w:p>
      <w:pPr>
        <w:pStyle w:val="Style26"/>
        <w:keepNext w:val="0"/>
        <w:keepLines w:val="0"/>
        <w:widowControl w:val="0"/>
        <w:shd w:val="clear" w:color="auto" w:fill="auto"/>
        <w:bidi w:val="0"/>
        <w:spacing w:before="0" w:after="100" w:line="334" w:lineRule="auto"/>
        <w:ind w:left="0" w:right="0" w:firstLine="460"/>
        <w:jc w:val="left"/>
      </w:pPr>
      <w:r>
        <w:rPr>
          <w:color w:val="000000"/>
          <w:spacing w:val="0"/>
          <w:w w:val="100"/>
          <w:position w:val="0"/>
          <w:sz w:val="24"/>
          <w:szCs w:val="24"/>
        </w:rPr>
        <w:t>Hãy tìm các cặp X, Y nếu:</w:t>
      </w:r>
    </w:p>
    <w:p>
      <w:pPr>
        <w:pStyle w:val="Style26"/>
        <w:keepNext w:val="0"/>
        <w:keepLines w:val="0"/>
        <w:widowControl w:val="0"/>
        <w:numPr>
          <w:ilvl w:val="0"/>
          <w:numId w:val="165"/>
        </w:numPr>
        <w:shd w:val="clear" w:color="auto" w:fill="auto"/>
        <w:tabs>
          <w:tab w:pos="856" w:val="left"/>
        </w:tabs>
        <w:bidi w:val="0"/>
        <w:spacing w:before="0" w:after="100" w:line="334" w:lineRule="auto"/>
        <w:ind w:left="0" w:right="0" w:firstLine="460"/>
        <w:jc w:val="left"/>
      </w:pPr>
      <w:bookmarkStart w:id="371" w:name="bookmark371"/>
      <w:bookmarkEnd w:id="371"/>
      <w:r>
        <w:rPr>
          <w:color w:val="000000"/>
          <w:spacing w:val="0"/>
          <w:w w:val="100"/>
          <w:position w:val="0"/>
          <w:sz w:val="24"/>
          <w:szCs w:val="24"/>
        </w:rPr>
        <w:t xml:space="preserve">X là muối </w:t>
      </w:r>
      <w:r>
        <w:rPr>
          <w:color w:val="000000"/>
          <w:spacing w:val="0"/>
          <w:w w:val="100"/>
          <w:position w:val="0"/>
          <w:sz w:val="24"/>
          <w:szCs w:val="24"/>
        </w:rPr>
        <w:t xml:space="preserve">chloride, </w:t>
      </w:r>
      <w:r>
        <w:rPr>
          <w:color w:val="000000"/>
          <w:spacing w:val="0"/>
          <w:w w:val="100"/>
          <w:position w:val="0"/>
          <w:sz w:val="24"/>
          <w:szCs w:val="24"/>
        </w:rPr>
        <w:t xml:space="preserve">Y là muối </w:t>
      </w:r>
      <w:r>
        <w:rPr>
          <w:color w:val="000000"/>
          <w:spacing w:val="0"/>
          <w:w w:val="100"/>
          <w:position w:val="0"/>
          <w:sz w:val="24"/>
          <w:szCs w:val="24"/>
        </w:rPr>
        <w:t>nitrate.</w:t>
      </w:r>
    </w:p>
    <w:p>
      <w:pPr>
        <w:pStyle w:val="Style26"/>
        <w:keepNext w:val="0"/>
        <w:keepLines w:val="0"/>
        <w:widowControl w:val="0"/>
        <w:numPr>
          <w:ilvl w:val="0"/>
          <w:numId w:val="165"/>
        </w:numPr>
        <w:shd w:val="clear" w:color="auto" w:fill="auto"/>
        <w:tabs>
          <w:tab w:pos="873" w:val="left"/>
        </w:tabs>
        <w:bidi w:val="0"/>
        <w:spacing w:before="0" w:after="100" w:line="334" w:lineRule="auto"/>
        <w:ind w:left="0" w:right="0" w:firstLine="460"/>
        <w:jc w:val="left"/>
      </w:pPr>
      <w:bookmarkStart w:id="372" w:name="bookmark372"/>
      <w:bookmarkEnd w:id="372"/>
      <w:r>
        <w:rPr>
          <w:color w:val="000000"/>
          <w:spacing w:val="0"/>
          <w:w w:val="100"/>
          <w:position w:val="0"/>
          <w:sz w:val="24"/>
          <w:szCs w:val="24"/>
        </w:rPr>
        <w:t xml:space="preserve">X là muối của </w:t>
      </w:r>
      <w:r>
        <w:rPr>
          <w:color w:val="000000"/>
          <w:spacing w:val="0"/>
          <w:w w:val="100"/>
          <w:position w:val="0"/>
          <w:sz w:val="24"/>
          <w:szCs w:val="24"/>
        </w:rPr>
        <w:t xml:space="preserve">barium, </w:t>
      </w:r>
      <w:r>
        <w:rPr>
          <w:color w:val="000000"/>
          <w:spacing w:val="0"/>
          <w:w w:val="100"/>
          <w:position w:val="0"/>
          <w:sz w:val="24"/>
          <w:szCs w:val="24"/>
        </w:rPr>
        <w:t xml:space="preserve">Y là muối của </w:t>
      </w:r>
      <w:r>
        <w:rPr>
          <w:color w:val="000000"/>
          <w:spacing w:val="0"/>
          <w:w w:val="100"/>
          <w:position w:val="0"/>
          <w:sz w:val="24"/>
          <w:szCs w:val="24"/>
        </w:rPr>
        <w:t>sodium.</w:t>
      </w:r>
    </w:p>
    <w:p>
      <w:pPr>
        <w:pStyle w:val="Style26"/>
        <w:keepNext w:val="0"/>
        <w:keepLines w:val="0"/>
        <w:widowControl w:val="0"/>
        <w:numPr>
          <w:ilvl w:val="0"/>
          <w:numId w:val="155"/>
        </w:numPr>
        <w:shd w:val="clear" w:color="auto" w:fill="auto"/>
        <w:tabs>
          <w:tab w:pos="996" w:val="left"/>
        </w:tabs>
        <w:bidi w:val="0"/>
        <w:spacing w:before="0" w:after="120" w:line="324" w:lineRule="auto"/>
        <w:ind w:left="480" w:right="0" w:hanging="480"/>
        <w:jc w:val="both"/>
      </w:pPr>
      <w:bookmarkStart w:id="373" w:name="bookmark373"/>
      <w:bookmarkEnd w:id="373"/>
      <w:r>
        <w:rPr>
          <w:color w:val="000000"/>
          <w:spacing w:val="0"/>
          <w:w w:val="100"/>
          <w:position w:val="0"/>
          <w:sz w:val="24"/>
          <w:szCs w:val="24"/>
        </w:rPr>
        <w:t>Cho một thanh sắt (Fe) vào cốc đựng 200 mL dung dịch CuSO</w:t>
      </w:r>
      <w:r>
        <w:rPr>
          <w:color w:val="000000"/>
          <w:spacing w:val="0"/>
          <w:w w:val="100"/>
          <w:position w:val="0"/>
          <w:sz w:val="24"/>
          <w:szCs w:val="24"/>
          <w:vertAlign w:val="subscript"/>
        </w:rPr>
        <w:t>4</w:t>
      </w:r>
      <w:r>
        <w:rPr>
          <w:color w:val="000000"/>
          <w:spacing w:val="0"/>
          <w:w w:val="100"/>
          <w:position w:val="0"/>
          <w:sz w:val="24"/>
          <w:szCs w:val="24"/>
        </w:rPr>
        <w:t xml:space="preserve"> nồng độ </w:t>
      </w:r>
      <w:r>
        <w:rPr>
          <w:color w:val="000000"/>
          <w:spacing w:val="0"/>
          <w:w w:val="100"/>
          <w:position w:val="0"/>
          <w:sz w:val="24"/>
          <w:szCs w:val="24"/>
        </w:rPr>
        <w:t xml:space="preserve">a </w:t>
      </w:r>
      <w:r>
        <w:rPr>
          <w:color w:val="000000"/>
          <w:spacing w:val="0"/>
          <w:w w:val="100"/>
          <w:position w:val="0"/>
          <w:sz w:val="24"/>
          <w:szCs w:val="24"/>
        </w:rPr>
        <w:t>(M). Sau khi phản ứng hoàn toàn, đồng sinh ra bám hết vào thanh sắt. Cân lại thanh sắt thấy khối lượng tăng thêm 0,8 g. Xác định giá trị của a.</w:t>
      </w:r>
    </w:p>
    <w:p>
      <w:pPr>
        <w:pStyle w:val="Style26"/>
        <w:keepNext w:val="0"/>
        <w:keepLines w:val="0"/>
        <w:widowControl w:val="0"/>
        <w:numPr>
          <w:ilvl w:val="0"/>
          <w:numId w:val="155"/>
        </w:numPr>
        <w:shd w:val="clear" w:color="auto" w:fill="auto"/>
        <w:tabs>
          <w:tab w:pos="996" w:val="left"/>
        </w:tabs>
        <w:bidi w:val="0"/>
        <w:spacing w:before="0" w:after="120" w:line="314" w:lineRule="auto"/>
        <w:ind w:left="480" w:right="0" w:hanging="480"/>
        <w:jc w:val="both"/>
      </w:pPr>
      <w:bookmarkStart w:id="374" w:name="bookmark374"/>
      <w:bookmarkEnd w:id="374"/>
      <w:r>
        <w:rPr>
          <w:color w:val="000000"/>
          <w:spacing w:val="0"/>
          <w:w w:val="100"/>
          <w:position w:val="0"/>
          <w:sz w:val="24"/>
          <w:szCs w:val="24"/>
        </w:rPr>
        <w:t>Cho từng giọt đến hết 100 mL dung dịch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vào 200 mL dung dịch HC11 M, thoát ra 1,9832 lít (ở 25°c, 1 </w:t>
      </w:r>
      <w:r>
        <w:rPr>
          <w:color w:val="000000"/>
          <w:spacing w:val="0"/>
          <w:w w:val="100"/>
          <w:position w:val="0"/>
          <w:sz w:val="24"/>
          <w:szCs w:val="24"/>
        </w:rPr>
        <w:t xml:space="preserve">bar) </w:t>
      </w:r>
      <w:r>
        <w:rPr>
          <w:color w:val="000000"/>
          <w:spacing w:val="0"/>
          <w:w w:val="100"/>
          <w:position w:val="0"/>
          <w:sz w:val="24"/>
          <w:szCs w:val="24"/>
        </w:rPr>
        <w:t>khí CO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167"/>
        </w:numPr>
        <w:shd w:val="clear" w:color="auto" w:fill="auto"/>
        <w:tabs>
          <w:tab w:pos="876" w:val="left"/>
        </w:tabs>
        <w:bidi w:val="0"/>
        <w:spacing w:before="0" w:line="350" w:lineRule="auto"/>
        <w:ind w:left="0" w:right="0" w:firstLine="480"/>
        <w:jc w:val="both"/>
      </w:pPr>
      <w:bookmarkStart w:id="375" w:name="bookmark375"/>
      <w:bookmarkEnd w:id="375"/>
      <w:r>
        <w:rPr>
          <w:color w:val="000000"/>
          <w:spacing w:val="0"/>
          <w:w w:val="100"/>
          <w:position w:val="0"/>
          <w:sz w:val="24"/>
          <w:szCs w:val="24"/>
        </w:rPr>
        <w:t>Xác định nồng độ ban đầu của dung dịch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167"/>
        </w:numPr>
        <w:shd w:val="clear" w:color="auto" w:fill="auto"/>
        <w:tabs>
          <w:tab w:pos="893" w:val="left"/>
        </w:tabs>
        <w:bidi w:val="0"/>
        <w:spacing w:before="0" w:line="350" w:lineRule="auto"/>
        <w:ind w:left="480" w:right="0" w:firstLine="0"/>
        <w:jc w:val="both"/>
      </w:pPr>
      <w:bookmarkStart w:id="376" w:name="bookmark376"/>
      <w:bookmarkEnd w:id="376"/>
      <w:r>
        <w:rPr>
          <w:color w:val="000000"/>
          <w:spacing w:val="0"/>
          <w:w w:val="100"/>
          <w:position w:val="0"/>
          <w:sz w:val="24"/>
          <w:szCs w:val="24"/>
        </w:rPr>
        <w:t>Nhúng giấy quỳ tím vào dung dịch sau phản ứng, giấy quỳ đổi thành màu gì?</w:t>
      </w:r>
    </w:p>
    <w:p>
      <w:pPr>
        <w:pStyle w:val="Style26"/>
        <w:keepNext w:val="0"/>
        <w:keepLines w:val="0"/>
        <w:widowControl w:val="0"/>
        <w:numPr>
          <w:ilvl w:val="0"/>
          <w:numId w:val="169"/>
        </w:numPr>
        <w:shd w:val="clear" w:color="auto" w:fill="auto"/>
        <w:tabs>
          <w:tab w:pos="351" w:val="left"/>
        </w:tabs>
        <w:bidi w:val="0"/>
        <w:spacing w:before="0" w:line="300" w:lineRule="auto"/>
        <w:ind w:left="0" w:right="0" w:firstLine="0"/>
        <w:jc w:val="both"/>
      </w:pPr>
      <w:bookmarkStart w:id="377" w:name="bookmark377"/>
      <w:bookmarkEnd w:id="377"/>
      <w:r>
        <w:rPr>
          <w:b/>
          <w:bCs/>
          <w:color w:val="668CB5"/>
          <w:spacing w:val="0"/>
          <w:w w:val="100"/>
          <w:position w:val="0"/>
          <w:sz w:val="28"/>
          <w:szCs w:val="28"/>
        </w:rPr>
        <w:t xml:space="preserve">1.27. </w:t>
      </w:r>
      <w:r>
        <w:rPr>
          <w:color w:val="000000"/>
          <w:spacing w:val="0"/>
          <w:w w:val="100"/>
          <w:position w:val="0"/>
          <w:sz w:val="24"/>
          <w:szCs w:val="24"/>
        </w:rPr>
        <w:t xml:space="preserve">Cho dung dịch chứa 32,5 g muối </w:t>
      </w:r>
      <w:r>
        <w:rPr>
          <w:color w:val="000000"/>
          <w:spacing w:val="0"/>
          <w:w w:val="100"/>
          <w:position w:val="0"/>
          <w:sz w:val="24"/>
          <w:szCs w:val="24"/>
        </w:rPr>
        <w:t xml:space="preserve">chloride </w:t>
      </w:r>
      <w:r>
        <w:rPr>
          <w:color w:val="000000"/>
          <w:spacing w:val="0"/>
          <w:w w:val="100"/>
          <w:position w:val="0"/>
          <w:sz w:val="24"/>
          <w:szCs w:val="24"/>
        </w:rPr>
        <w:t>của một kim loại M tác dụng với</w:t>
      </w:r>
    </w:p>
    <w:p>
      <w:pPr>
        <w:pStyle w:val="Style26"/>
        <w:keepNext w:val="0"/>
        <w:keepLines w:val="0"/>
        <w:widowControl w:val="0"/>
        <w:shd w:val="clear" w:color="auto" w:fill="auto"/>
        <w:bidi w:val="0"/>
        <w:spacing w:before="0" w:line="350" w:lineRule="auto"/>
        <w:ind w:left="0" w:right="0" w:firstLine="480"/>
        <w:jc w:val="both"/>
      </w:pPr>
      <w:r>
        <w:rPr>
          <w:color w:val="000000"/>
          <w:spacing w:val="0"/>
          <w:w w:val="100"/>
          <w:position w:val="0"/>
          <w:sz w:val="24"/>
          <w:szCs w:val="24"/>
        </w:rPr>
        <w:t>300 mLdung dịch NaOH vừa đủ, thu được 21,4 g kết tủa.</w:t>
      </w:r>
    </w:p>
    <w:p>
      <w:pPr>
        <w:pStyle w:val="Style26"/>
        <w:keepNext w:val="0"/>
        <w:keepLines w:val="0"/>
        <w:widowControl w:val="0"/>
        <w:numPr>
          <w:ilvl w:val="0"/>
          <w:numId w:val="171"/>
        </w:numPr>
        <w:shd w:val="clear" w:color="auto" w:fill="auto"/>
        <w:tabs>
          <w:tab w:pos="880" w:val="left"/>
        </w:tabs>
        <w:bidi w:val="0"/>
        <w:spacing w:before="0" w:line="350" w:lineRule="auto"/>
        <w:ind w:left="0" w:right="0" w:firstLine="480"/>
        <w:jc w:val="both"/>
      </w:pPr>
      <w:bookmarkStart w:id="378" w:name="bookmark378"/>
      <w:bookmarkEnd w:id="378"/>
      <w:r>
        <w:rPr>
          <w:color w:val="000000"/>
          <w:spacing w:val="0"/>
          <w:w w:val="100"/>
          <w:position w:val="0"/>
          <w:sz w:val="24"/>
          <w:szCs w:val="24"/>
        </w:rPr>
        <w:t xml:space="preserve">Xác định kim loại M và công thức muối </w:t>
      </w:r>
      <w:r>
        <w:rPr>
          <w:color w:val="000000"/>
          <w:spacing w:val="0"/>
          <w:w w:val="100"/>
          <w:position w:val="0"/>
          <w:sz w:val="24"/>
          <w:szCs w:val="24"/>
        </w:rPr>
        <w:t>chloride.</w:t>
      </w:r>
    </w:p>
    <w:p>
      <w:pPr>
        <w:pStyle w:val="Style26"/>
        <w:keepNext w:val="0"/>
        <w:keepLines w:val="0"/>
        <w:widowControl w:val="0"/>
        <w:numPr>
          <w:ilvl w:val="0"/>
          <w:numId w:val="171"/>
        </w:numPr>
        <w:shd w:val="clear" w:color="auto" w:fill="auto"/>
        <w:tabs>
          <w:tab w:pos="898" w:val="left"/>
        </w:tabs>
        <w:bidi w:val="0"/>
        <w:spacing w:before="0" w:line="350" w:lineRule="auto"/>
        <w:ind w:left="0" w:right="0" w:firstLine="480"/>
        <w:jc w:val="both"/>
      </w:pPr>
      <w:bookmarkStart w:id="379" w:name="bookmark379"/>
      <w:bookmarkEnd w:id="379"/>
      <w:r>
        <w:rPr>
          <w:color w:val="000000"/>
          <w:spacing w:val="0"/>
          <w:w w:val="100"/>
          <w:position w:val="0"/>
          <w:sz w:val="24"/>
          <w:szCs w:val="24"/>
        </w:rPr>
        <w:t>Tính nồng độ của dung dịch NaOH đã dùng.</w:t>
      </w:r>
    </w:p>
    <w:p>
      <w:pPr>
        <w:pStyle w:val="Style26"/>
        <w:keepNext w:val="0"/>
        <w:keepLines w:val="0"/>
        <w:widowControl w:val="0"/>
        <w:numPr>
          <w:ilvl w:val="0"/>
          <w:numId w:val="169"/>
        </w:numPr>
        <w:shd w:val="clear" w:color="auto" w:fill="auto"/>
        <w:tabs>
          <w:tab w:pos="573" w:val="left"/>
        </w:tabs>
        <w:bidi w:val="0"/>
        <w:spacing w:before="0" w:after="120" w:line="322" w:lineRule="auto"/>
        <w:ind w:left="480" w:right="0" w:hanging="480"/>
        <w:jc w:val="both"/>
      </w:pPr>
      <w:bookmarkStart w:id="380" w:name="bookmark380"/>
      <w:bookmarkEnd w:id="380"/>
      <w:r>
        <w:rPr>
          <w:b/>
          <w:bCs/>
          <w:color w:val="668CB5"/>
          <w:spacing w:val="0"/>
          <w:w w:val="100"/>
          <w:position w:val="0"/>
          <w:sz w:val="28"/>
          <w:szCs w:val="28"/>
        </w:rPr>
        <w:t xml:space="preserve">28. </w:t>
      </w:r>
      <w:r>
        <w:rPr>
          <w:color w:val="000000"/>
          <w:spacing w:val="0"/>
          <w:w w:val="100"/>
          <w:position w:val="0"/>
          <w:sz w:val="24"/>
          <w:szCs w:val="24"/>
        </w:rPr>
        <w:t>Cho 14,2 g hỗn hợp X gổm CaCO</w:t>
      </w:r>
      <w:r>
        <w:rPr>
          <w:color w:val="000000"/>
          <w:spacing w:val="0"/>
          <w:w w:val="100"/>
          <w:position w:val="0"/>
          <w:sz w:val="24"/>
          <w:szCs w:val="24"/>
          <w:vertAlign w:val="subscript"/>
        </w:rPr>
        <w:t>3</w:t>
      </w:r>
      <w:r>
        <w:rPr>
          <w:color w:val="000000"/>
          <w:spacing w:val="0"/>
          <w:w w:val="100"/>
          <w:position w:val="0"/>
          <w:sz w:val="24"/>
          <w:szCs w:val="24"/>
        </w:rPr>
        <w:t xml:space="preserve"> và MgCO</w:t>
      </w:r>
      <w:r>
        <w:rPr>
          <w:color w:val="000000"/>
          <w:spacing w:val="0"/>
          <w:w w:val="100"/>
          <w:position w:val="0"/>
          <w:sz w:val="24"/>
          <w:szCs w:val="24"/>
          <w:vertAlign w:val="subscript"/>
        </w:rPr>
        <w:t>3</w:t>
      </w:r>
      <w:r>
        <w:rPr>
          <w:color w:val="000000"/>
          <w:spacing w:val="0"/>
          <w:w w:val="100"/>
          <w:position w:val="0"/>
          <w:sz w:val="24"/>
          <w:szCs w:val="24"/>
        </w:rPr>
        <w:t xml:space="preserve"> tác dụng với dung dịch HCI dư, thu được 3,7185 lít khí CO</w:t>
      </w:r>
      <w:r>
        <w:rPr>
          <w:color w:val="000000"/>
          <w:spacing w:val="0"/>
          <w:w w:val="100"/>
          <w:position w:val="0"/>
          <w:sz w:val="24"/>
          <w:szCs w:val="24"/>
          <w:vertAlign w:val="subscript"/>
        </w:rPr>
        <w:t>2</w:t>
      </w:r>
      <w:r>
        <w:rPr>
          <w:color w:val="000000"/>
          <w:spacing w:val="0"/>
          <w:w w:val="100"/>
          <w:position w:val="0"/>
          <w:sz w:val="24"/>
          <w:szCs w:val="24"/>
        </w:rPr>
        <w:t xml:space="preserve"> (ở 25°c, 1 </w:t>
      </w:r>
      <w:r>
        <w:rPr>
          <w:color w:val="000000"/>
          <w:spacing w:val="0"/>
          <w:w w:val="100"/>
          <w:position w:val="0"/>
          <w:sz w:val="24"/>
          <w:szCs w:val="24"/>
        </w:rPr>
        <w:t>bar).</w:t>
      </w:r>
    </w:p>
    <w:p>
      <w:pPr>
        <w:pStyle w:val="Style26"/>
        <w:keepNext w:val="0"/>
        <w:keepLines w:val="0"/>
        <w:widowControl w:val="0"/>
        <w:numPr>
          <w:ilvl w:val="0"/>
          <w:numId w:val="173"/>
        </w:numPr>
        <w:shd w:val="clear" w:color="auto" w:fill="auto"/>
        <w:tabs>
          <w:tab w:pos="876" w:val="left"/>
        </w:tabs>
        <w:bidi w:val="0"/>
        <w:spacing w:before="0" w:line="350" w:lineRule="auto"/>
        <w:ind w:left="0" w:right="0" w:firstLine="480"/>
        <w:jc w:val="both"/>
      </w:pPr>
      <w:bookmarkStart w:id="381" w:name="bookmark381"/>
      <w:bookmarkEnd w:id="381"/>
      <w:r>
        <w:rPr>
          <w:color w:val="000000"/>
          <w:spacing w:val="0"/>
          <w:w w:val="100"/>
          <w:position w:val="0"/>
          <w:sz w:val="24"/>
          <w:szCs w:val="24"/>
        </w:rPr>
        <w:t>Xác định khối lượng mỗi chất trong hỗn hợp X.</w:t>
      </w:r>
    </w:p>
    <w:p>
      <w:pPr>
        <w:pStyle w:val="Style26"/>
        <w:keepNext w:val="0"/>
        <w:keepLines w:val="0"/>
        <w:widowControl w:val="0"/>
        <w:numPr>
          <w:ilvl w:val="0"/>
          <w:numId w:val="173"/>
        </w:numPr>
        <w:shd w:val="clear" w:color="auto" w:fill="auto"/>
        <w:tabs>
          <w:tab w:pos="893" w:val="left"/>
        </w:tabs>
        <w:bidi w:val="0"/>
        <w:spacing w:before="0" w:line="350" w:lineRule="auto"/>
        <w:ind w:left="0" w:right="0" w:firstLine="480"/>
        <w:jc w:val="both"/>
      </w:pPr>
      <w:bookmarkStart w:id="382" w:name="bookmark382"/>
      <w:bookmarkEnd w:id="382"/>
      <w:r>
        <w:rPr>
          <w:color w:val="000000"/>
          <w:spacing w:val="0"/>
          <w:w w:val="100"/>
          <w:position w:val="0"/>
          <w:sz w:val="24"/>
          <w:szCs w:val="24"/>
        </w:rPr>
        <w:t xml:space="preserve">Tính khối lượng muối </w:t>
      </w:r>
      <w:r>
        <w:rPr>
          <w:color w:val="000000"/>
          <w:spacing w:val="0"/>
          <w:w w:val="100"/>
          <w:position w:val="0"/>
          <w:sz w:val="24"/>
          <w:szCs w:val="24"/>
        </w:rPr>
        <w:t xml:space="preserve">chloride </w:t>
      </w:r>
      <w:r>
        <w:rPr>
          <w:color w:val="000000"/>
          <w:spacing w:val="0"/>
          <w:w w:val="100"/>
          <w:position w:val="0"/>
          <w:sz w:val="24"/>
          <w:szCs w:val="24"/>
        </w:rPr>
        <w:t>thu được.</w:t>
      </w:r>
    </w:p>
    <w:p>
      <w:pPr>
        <w:pStyle w:val="Style26"/>
        <w:keepNext w:val="0"/>
        <w:keepLines w:val="0"/>
        <w:widowControl w:val="0"/>
        <w:numPr>
          <w:ilvl w:val="0"/>
          <w:numId w:val="175"/>
        </w:numPr>
        <w:shd w:val="clear" w:color="auto" w:fill="auto"/>
        <w:tabs>
          <w:tab w:pos="982" w:val="left"/>
        </w:tabs>
        <w:bidi w:val="0"/>
        <w:spacing w:before="0" w:after="120" w:line="329" w:lineRule="auto"/>
        <w:ind w:left="480" w:right="0" w:hanging="480"/>
        <w:jc w:val="both"/>
      </w:pPr>
      <w:bookmarkStart w:id="383" w:name="bookmark383"/>
      <w:bookmarkEnd w:id="383"/>
      <w:r>
        <w:rPr>
          <w:color w:val="000000"/>
          <w:spacing w:val="0"/>
          <w:w w:val="100"/>
          <w:position w:val="0"/>
          <w:sz w:val="24"/>
          <w:szCs w:val="24"/>
        </w:rPr>
        <w:t>Cho m g hỗn hợp Y gồm NaCI và KCI tác dụng với dung dịch AgNO</w:t>
      </w:r>
      <w:r>
        <w:rPr>
          <w:color w:val="000000"/>
          <w:spacing w:val="0"/>
          <w:w w:val="100"/>
          <w:position w:val="0"/>
          <w:sz w:val="24"/>
          <w:szCs w:val="24"/>
          <w:vertAlign w:val="subscript"/>
        </w:rPr>
        <w:t>3</w:t>
      </w:r>
      <w:r>
        <w:rPr>
          <w:color w:val="000000"/>
          <w:spacing w:val="0"/>
          <w:w w:val="100"/>
          <w:position w:val="0"/>
          <w:sz w:val="24"/>
          <w:szCs w:val="24"/>
        </w:rPr>
        <w:t xml:space="preserve"> dư, thu được 8,61 g kết tủa. Tính giá trị của m biết hai chất trong hỗn hợp Y có số mol bằng nhau.</w:t>
      </w:r>
    </w:p>
    <w:p>
      <w:pPr>
        <w:pStyle w:val="Style26"/>
        <w:keepNext w:val="0"/>
        <w:keepLines w:val="0"/>
        <w:widowControl w:val="0"/>
        <w:numPr>
          <w:ilvl w:val="0"/>
          <w:numId w:val="175"/>
        </w:numPr>
        <w:shd w:val="clear" w:color="auto" w:fill="auto"/>
        <w:tabs>
          <w:tab w:pos="982" w:val="left"/>
        </w:tabs>
        <w:bidi w:val="0"/>
        <w:spacing w:before="0" w:line="346" w:lineRule="auto"/>
        <w:ind w:left="480" w:right="0" w:hanging="480"/>
        <w:jc w:val="both"/>
      </w:pPr>
      <w:bookmarkStart w:id="384" w:name="bookmark384"/>
      <w:bookmarkEnd w:id="384"/>
      <w:r>
        <w:rPr>
          <w:color w:val="000000"/>
          <w:spacing w:val="0"/>
          <w:w w:val="100"/>
          <w:position w:val="0"/>
          <w:sz w:val="24"/>
          <w:szCs w:val="24"/>
        </w:rPr>
        <w:t xml:space="preserve">Trong xử lí nước nói chung và xử lí nước tại hổ boi nói riêng, sử dụng </w:t>
      </w:r>
      <w:r>
        <w:rPr>
          <w:color w:val="000000"/>
          <w:spacing w:val="0"/>
          <w:w w:val="100"/>
          <w:position w:val="0"/>
          <w:sz w:val="24"/>
          <w:szCs w:val="24"/>
        </w:rPr>
        <w:t xml:space="preserve">soda (hay sodium carbonate, </w:t>
      </w:r>
      <w:r>
        <w:rPr>
          <w:color w:val="000000"/>
          <w:spacing w:val="0"/>
          <w:w w:val="100"/>
          <w:position w:val="0"/>
          <w:sz w:val="24"/>
          <w:szCs w:val="24"/>
        </w:rPr>
        <w:t>có công thức hoá học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là một biện pháp thường dùng. </w:t>
      </w:r>
      <w:r>
        <w:rPr>
          <w:color w:val="000000"/>
          <w:spacing w:val="0"/>
          <w:w w:val="100"/>
          <w:position w:val="0"/>
          <w:sz w:val="24"/>
          <w:szCs w:val="24"/>
        </w:rPr>
        <w:t xml:space="preserve">Soda </w:t>
      </w:r>
      <w:r>
        <w:rPr>
          <w:color w:val="000000"/>
          <w:spacing w:val="0"/>
          <w:w w:val="100"/>
          <w:position w:val="0"/>
          <w:sz w:val="24"/>
          <w:szCs w:val="24"/>
        </w:rPr>
        <w:t xml:space="preserve">khan là chất bột màu trắng, hút ẩm và dễ tan trong nước, khi tan trong nước toả ra nhiều nhiệt, tạo thành dung dịch có môi trường </w:t>
      </w:r>
      <w:r>
        <w:rPr>
          <w:color w:val="000000"/>
          <w:spacing w:val="0"/>
          <w:w w:val="100"/>
          <w:position w:val="0"/>
          <w:sz w:val="24"/>
          <w:szCs w:val="24"/>
        </w:rPr>
        <w:t xml:space="preserve">base. </w:t>
      </w:r>
      <w:r>
        <w:rPr>
          <w:color w:val="000000"/>
          <w:spacing w:val="0"/>
          <w:w w:val="100"/>
          <w:position w:val="0"/>
          <w:sz w:val="24"/>
          <w:szCs w:val="24"/>
        </w:rPr>
        <w:t xml:space="preserve">Nước cứng là loại nước chứa hàm lượng chất khoáng cao, chủ yếu là hai ion </w:t>
      </w:r>
      <w:r>
        <w:rPr>
          <w:color w:val="000000"/>
          <w:spacing w:val="0"/>
          <w:w w:val="100"/>
          <w:position w:val="0"/>
          <w:sz w:val="24"/>
          <w:szCs w:val="24"/>
        </w:rPr>
        <w:t xml:space="preserve">calcium </w:t>
      </w:r>
      <w:r>
        <w:rPr>
          <w:color w:val="000000"/>
          <w:spacing w:val="0"/>
          <w:w w:val="100"/>
          <w:position w:val="0"/>
          <w:sz w:val="24"/>
          <w:szCs w:val="24"/>
        </w:rPr>
        <w:t>(Ca</w:t>
      </w:r>
      <w:r>
        <w:rPr>
          <w:color w:val="000000"/>
          <w:spacing w:val="0"/>
          <w:w w:val="100"/>
          <w:position w:val="0"/>
          <w:sz w:val="24"/>
          <w:szCs w:val="24"/>
          <w:vertAlign w:val="superscript"/>
        </w:rPr>
        <w:t>2+</w:t>
      </w:r>
      <w:r>
        <w:rPr>
          <w:color w:val="000000"/>
          <w:spacing w:val="0"/>
          <w:w w:val="100"/>
          <w:position w:val="0"/>
          <w:sz w:val="24"/>
          <w:szCs w:val="24"/>
        </w:rPr>
        <w:t xml:space="preserve">) và </w:t>
      </w:r>
      <w:r>
        <w:rPr>
          <w:color w:val="000000"/>
          <w:spacing w:val="0"/>
          <w:w w:val="100"/>
          <w:position w:val="0"/>
          <w:sz w:val="24"/>
          <w:szCs w:val="24"/>
        </w:rPr>
        <w:t xml:space="preserve">magnesium </w:t>
      </w:r>
      <w:r>
        <w:rPr>
          <w:color w:val="000000"/>
          <w:spacing w:val="0"/>
          <w:w w:val="100"/>
          <w:position w:val="0"/>
          <w:sz w:val="24"/>
          <w:szCs w:val="24"/>
        </w:rPr>
        <w:t>(Mg</w:t>
      </w:r>
      <w:r>
        <w:rPr>
          <w:color w:val="000000"/>
          <w:spacing w:val="0"/>
          <w:w w:val="100"/>
          <w:position w:val="0"/>
          <w:sz w:val="24"/>
          <w:szCs w:val="24"/>
          <w:vertAlign w:val="superscript"/>
        </w:rPr>
        <w:t>2+</w:t>
      </w:r>
      <w:r>
        <w:rPr>
          <w:color w:val="000000"/>
          <w:spacing w:val="0"/>
          <w:w w:val="100"/>
          <w:position w:val="0"/>
          <w:sz w:val="24"/>
          <w:szCs w:val="24"/>
        </w:rPr>
        <w:t xml:space="preserve">). Nước cứng được hình thành khi nước ngầm thấm qua những lớp đá vôi, đá phấn, hoặc thạch cao mà những loại đá này vốn chứa lượng lớn </w:t>
      </w:r>
      <w:r>
        <w:rPr>
          <w:color w:val="000000"/>
          <w:spacing w:val="0"/>
          <w:w w:val="100"/>
          <w:position w:val="0"/>
          <w:sz w:val="24"/>
          <w:szCs w:val="24"/>
        </w:rPr>
        <w:t xml:space="preserve">ion calcium </w:t>
      </w:r>
      <w:r>
        <w:rPr>
          <w:color w:val="000000"/>
          <w:spacing w:val="0"/>
          <w:w w:val="100"/>
          <w:position w:val="0"/>
          <w:sz w:val="24"/>
          <w:szCs w:val="24"/>
        </w:rPr>
        <w:t xml:space="preserve">và </w:t>
      </w:r>
      <w:r>
        <w:rPr>
          <w:color w:val="000000"/>
          <w:spacing w:val="0"/>
          <w:w w:val="100"/>
          <w:position w:val="0"/>
          <w:sz w:val="24"/>
          <w:szCs w:val="24"/>
        </w:rPr>
        <w:t xml:space="preserve">magnesium </w:t>
      </w:r>
      <w:r>
        <w:rPr>
          <w:color w:val="000000"/>
          <w:spacing w:val="0"/>
          <w:w w:val="100"/>
          <w:position w:val="0"/>
          <w:sz w:val="24"/>
          <w:szCs w:val="24"/>
        </w:rPr>
        <w:t xml:space="preserve">ở dạng hợp chất. Trong hoạt động thường ngày, nước cứng thường được nhận biết </w:t>
      </w:r>
      <w:r>
        <w:rPr>
          <w:color w:val="000000"/>
          <w:spacing w:val="0"/>
          <w:w w:val="100"/>
          <w:position w:val="0"/>
          <w:sz w:val="24"/>
          <w:szCs w:val="24"/>
        </w:rPr>
        <w:t>thông qua hiện tượng xà phòng khi pha trong nước sẽ không tạo bọt hoặc sự hình thành cặn vôi trong bình đun nước sôi.</w:t>
      </w:r>
    </w:p>
    <w:p>
      <w:pPr>
        <w:pStyle w:val="Style26"/>
        <w:keepNext w:val="0"/>
        <w:keepLines w:val="0"/>
        <w:widowControl w:val="0"/>
        <w:shd w:val="clear" w:color="auto" w:fill="auto"/>
        <w:bidi w:val="0"/>
        <w:spacing w:before="0" w:line="324" w:lineRule="auto"/>
        <w:ind w:left="460" w:right="0"/>
        <w:jc w:val="both"/>
      </w:pPr>
      <w:r>
        <w:rPr>
          <w:color w:val="000000"/>
          <w:spacing w:val="0"/>
          <w:w w:val="100"/>
          <w:position w:val="0"/>
          <w:sz w:val="24"/>
          <w:szCs w:val="24"/>
        </w:rPr>
        <w:t xml:space="preserve">Soda </w:t>
      </w:r>
      <w:r>
        <w:rPr>
          <w:color w:val="000000"/>
          <w:spacing w:val="0"/>
          <w:w w:val="100"/>
          <w:position w:val="0"/>
          <w:sz w:val="24"/>
          <w:szCs w:val="24"/>
        </w:rPr>
        <w:t xml:space="preserve">có khả năng làm mềm nước cứng </w:t>
      </w:r>
      <w:r>
        <w:rPr>
          <w:color w:val="000000"/>
          <w:spacing w:val="0"/>
          <w:w w:val="100"/>
          <w:position w:val="0"/>
          <w:sz w:val="24"/>
          <w:szCs w:val="24"/>
        </w:rPr>
        <w:t xml:space="preserve">do soda </w:t>
      </w:r>
      <w:r>
        <w:rPr>
          <w:color w:val="000000"/>
          <w:spacing w:val="0"/>
          <w:w w:val="100"/>
          <w:position w:val="0"/>
          <w:sz w:val="24"/>
          <w:szCs w:val="24"/>
        </w:rPr>
        <w:t>có phản ứng tạo kết tủa với các ion Ca</w:t>
      </w:r>
      <w:r>
        <w:rPr>
          <w:color w:val="000000"/>
          <w:spacing w:val="0"/>
          <w:w w:val="100"/>
          <w:position w:val="0"/>
          <w:sz w:val="24"/>
          <w:szCs w:val="24"/>
          <w:vertAlign w:val="superscript"/>
        </w:rPr>
        <w:t>2+</w:t>
      </w:r>
      <w:r>
        <w:rPr>
          <w:color w:val="000000"/>
          <w:spacing w:val="0"/>
          <w:w w:val="100"/>
          <w:position w:val="0"/>
          <w:sz w:val="24"/>
          <w:szCs w:val="24"/>
        </w:rPr>
        <w:t xml:space="preserve"> và Mg</w:t>
      </w:r>
      <w:r>
        <w:rPr>
          <w:color w:val="000000"/>
          <w:spacing w:val="0"/>
          <w:w w:val="100"/>
          <w:position w:val="0"/>
          <w:sz w:val="24"/>
          <w:szCs w:val="24"/>
          <w:vertAlign w:val="superscript"/>
        </w:rPr>
        <w:t>2+</w:t>
      </w:r>
      <w:r>
        <w:rPr>
          <w:color w:val="000000"/>
          <w:spacing w:val="0"/>
          <w:w w:val="100"/>
          <w:position w:val="0"/>
          <w:sz w:val="24"/>
          <w:szCs w:val="24"/>
        </w:rPr>
        <w:t xml:space="preserve">. </w:t>
      </w:r>
      <w:r>
        <w:rPr>
          <w:color w:val="000000"/>
          <w:spacing w:val="0"/>
          <w:w w:val="100"/>
          <w:position w:val="0"/>
          <w:sz w:val="24"/>
          <w:szCs w:val="24"/>
        </w:rPr>
        <w:t xml:space="preserve">Soda </w:t>
      </w:r>
      <w:r>
        <w:rPr>
          <w:color w:val="000000"/>
          <w:spacing w:val="0"/>
          <w:w w:val="100"/>
          <w:position w:val="0"/>
          <w:sz w:val="24"/>
          <w:szCs w:val="24"/>
        </w:rPr>
        <w:t xml:space="preserve">còn có tác dụng điều chỉnh độ </w:t>
      </w:r>
      <w:r>
        <w:rPr>
          <w:color w:val="000000"/>
          <w:spacing w:val="0"/>
          <w:w w:val="100"/>
          <w:position w:val="0"/>
          <w:sz w:val="24"/>
          <w:szCs w:val="24"/>
        </w:rPr>
        <w:t xml:space="preserve">pH </w:t>
      </w:r>
      <w:r>
        <w:rPr>
          <w:color w:val="000000"/>
          <w:spacing w:val="0"/>
          <w:w w:val="100"/>
          <w:position w:val="0"/>
          <w:sz w:val="24"/>
          <w:szCs w:val="24"/>
        </w:rPr>
        <w:t>cho nước trong hồ bơi, tạo môi trường để các loại rong, rêu, tảo không thể phát triển, gâỵ ô nhiễm nguồn nước.</w:t>
      </w:r>
    </w:p>
    <w:p>
      <w:pPr>
        <w:pStyle w:val="Style26"/>
        <w:keepNext w:val="0"/>
        <w:keepLines w:val="0"/>
        <w:widowControl w:val="0"/>
        <w:numPr>
          <w:ilvl w:val="0"/>
          <w:numId w:val="177"/>
        </w:numPr>
        <w:shd w:val="clear" w:color="auto" w:fill="auto"/>
        <w:tabs>
          <w:tab w:pos="864" w:val="left"/>
        </w:tabs>
        <w:bidi w:val="0"/>
        <w:spacing w:before="0" w:line="324" w:lineRule="auto"/>
        <w:ind w:left="460" w:right="0"/>
        <w:jc w:val="both"/>
      </w:pPr>
      <w:bookmarkStart w:id="385" w:name="bookmark385"/>
      <w:bookmarkEnd w:id="385"/>
      <w:r>
        <w:rPr>
          <w:color w:val="000000"/>
          <w:spacing w:val="0"/>
          <w:w w:val="100"/>
          <w:position w:val="0"/>
          <w:sz w:val="24"/>
          <w:szCs w:val="24"/>
        </w:rPr>
        <w:t xml:space="preserve">Viết PTHH của phản ứng xảy ra khi cho </w:t>
      </w:r>
      <w:r>
        <w:rPr>
          <w:color w:val="000000"/>
          <w:spacing w:val="0"/>
          <w:w w:val="100"/>
          <w:position w:val="0"/>
          <w:sz w:val="24"/>
          <w:szCs w:val="24"/>
        </w:rPr>
        <w:t xml:space="preserve">soda </w:t>
      </w:r>
      <w:r>
        <w:rPr>
          <w:color w:val="000000"/>
          <w:spacing w:val="0"/>
          <w:w w:val="100"/>
          <w:position w:val="0"/>
          <w:sz w:val="24"/>
          <w:szCs w:val="24"/>
        </w:rPr>
        <w:t>vào nước cứng có chứa CaCI</w:t>
      </w:r>
      <w:r>
        <w:rPr>
          <w:color w:val="000000"/>
          <w:spacing w:val="0"/>
          <w:w w:val="100"/>
          <w:position w:val="0"/>
          <w:sz w:val="24"/>
          <w:szCs w:val="24"/>
          <w:vertAlign w:val="subscript"/>
        </w:rPr>
        <w:t xml:space="preserve">2 </w:t>
      </w:r>
      <w:r>
        <w:rPr>
          <w:color w:val="000000"/>
          <w:spacing w:val="0"/>
          <w:w w:val="100"/>
          <w:position w:val="0"/>
          <w:sz w:val="24"/>
          <w:szCs w:val="24"/>
        </w:rPr>
        <w:t>và MgCI</w:t>
      </w:r>
      <w:r>
        <w:rPr>
          <w:color w:val="000000"/>
          <w:spacing w:val="0"/>
          <w:w w:val="100"/>
          <w:position w:val="0"/>
          <w:sz w:val="24"/>
          <w:szCs w:val="24"/>
          <w:vertAlign w:val="subscript"/>
        </w:rPr>
        <w:t>2</w:t>
      </w:r>
      <w:r>
        <w:rPr>
          <w:color w:val="000000"/>
          <w:spacing w:val="0"/>
          <w:w w:val="100"/>
          <w:position w:val="0"/>
          <w:sz w:val="24"/>
          <w:szCs w:val="24"/>
        </w:rPr>
        <w:t xml:space="preserve">. Từ đó giải thích vì sao </w:t>
      </w:r>
      <w:r>
        <w:rPr>
          <w:color w:val="000000"/>
          <w:spacing w:val="0"/>
          <w:w w:val="100"/>
          <w:position w:val="0"/>
          <w:sz w:val="24"/>
          <w:szCs w:val="24"/>
        </w:rPr>
        <w:t xml:space="preserve">soda </w:t>
      </w:r>
      <w:r>
        <w:rPr>
          <w:color w:val="000000"/>
          <w:spacing w:val="0"/>
          <w:w w:val="100"/>
          <w:position w:val="0"/>
          <w:sz w:val="24"/>
          <w:szCs w:val="24"/>
        </w:rPr>
        <w:t>lại dùng để xử lí nước cứng.</w:t>
      </w:r>
    </w:p>
    <w:p>
      <w:pPr>
        <w:pStyle w:val="Style26"/>
        <w:keepNext w:val="0"/>
        <w:keepLines w:val="0"/>
        <w:widowControl w:val="0"/>
        <w:numPr>
          <w:ilvl w:val="0"/>
          <w:numId w:val="177"/>
        </w:numPr>
        <w:shd w:val="clear" w:color="auto" w:fill="auto"/>
        <w:tabs>
          <w:tab w:pos="891" w:val="left"/>
        </w:tabs>
        <w:bidi w:val="0"/>
        <w:spacing w:before="0" w:line="324" w:lineRule="auto"/>
        <w:ind w:left="460" w:right="0"/>
        <w:jc w:val="both"/>
      </w:pPr>
      <w:bookmarkStart w:id="386" w:name="bookmark386"/>
      <w:bookmarkEnd w:id="386"/>
      <w:r>
        <w:rPr>
          <w:color w:val="000000"/>
          <w:spacing w:val="0"/>
          <w:w w:val="100"/>
          <w:position w:val="0"/>
          <w:sz w:val="24"/>
          <w:szCs w:val="24"/>
        </w:rPr>
        <w:t xml:space="preserve">Viết PTHH của phản ứng xảy ra khi cho </w:t>
      </w:r>
      <w:r>
        <w:rPr>
          <w:color w:val="000000"/>
          <w:spacing w:val="0"/>
          <w:w w:val="100"/>
          <w:position w:val="0"/>
          <w:sz w:val="24"/>
          <w:szCs w:val="24"/>
        </w:rPr>
        <w:t xml:space="preserve">soda </w:t>
      </w:r>
      <w:r>
        <w:rPr>
          <w:color w:val="000000"/>
          <w:spacing w:val="0"/>
          <w:w w:val="100"/>
          <w:position w:val="0"/>
          <w:sz w:val="24"/>
          <w:szCs w:val="24"/>
        </w:rPr>
        <w:t xml:space="preserve">vào dung dịch HCI. Từ đó giải thích vì sao </w:t>
      </w:r>
      <w:r>
        <w:rPr>
          <w:color w:val="000000"/>
          <w:spacing w:val="0"/>
          <w:w w:val="100"/>
          <w:position w:val="0"/>
          <w:sz w:val="24"/>
          <w:szCs w:val="24"/>
        </w:rPr>
        <w:t xml:space="preserve">soda </w:t>
      </w:r>
      <w:r>
        <w:rPr>
          <w:color w:val="000000"/>
          <w:spacing w:val="0"/>
          <w:w w:val="100"/>
          <w:position w:val="0"/>
          <w:sz w:val="24"/>
          <w:szCs w:val="24"/>
        </w:rPr>
        <w:t xml:space="preserve">có tác dụng điều chỉnh </w:t>
      </w:r>
      <w:r>
        <w:rPr>
          <w:color w:val="000000"/>
          <w:spacing w:val="0"/>
          <w:w w:val="100"/>
          <w:position w:val="0"/>
          <w:sz w:val="24"/>
          <w:szCs w:val="24"/>
        </w:rPr>
        <w:t xml:space="preserve">pH </w:t>
      </w:r>
      <w:r>
        <w:rPr>
          <w:color w:val="000000"/>
          <w:spacing w:val="0"/>
          <w:w w:val="100"/>
          <w:position w:val="0"/>
          <w:sz w:val="24"/>
          <w:szCs w:val="24"/>
        </w:rPr>
        <w:t>của nước hồ bơi.</w:t>
      </w:r>
    </w:p>
    <w:p>
      <w:pPr>
        <w:pStyle w:val="Style26"/>
        <w:keepNext w:val="0"/>
        <w:keepLines w:val="0"/>
        <w:widowControl w:val="0"/>
        <w:numPr>
          <w:ilvl w:val="0"/>
          <w:numId w:val="177"/>
        </w:numPr>
        <w:shd w:val="clear" w:color="auto" w:fill="auto"/>
        <w:tabs>
          <w:tab w:pos="882" w:val="left"/>
        </w:tabs>
        <w:bidi w:val="0"/>
        <w:spacing w:before="0" w:line="329" w:lineRule="auto"/>
        <w:ind w:left="460" w:right="0"/>
        <w:jc w:val="both"/>
      </w:pPr>
      <w:bookmarkStart w:id="387" w:name="bookmark387"/>
      <w:bookmarkEnd w:id="387"/>
      <w:r>
        <w:rPr>
          <w:color w:val="000000"/>
          <w:spacing w:val="0"/>
          <w:w w:val="100"/>
          <w:position w:val="0"/>
          <w:sz w:val="24"/>
          <w:szCs w:val="24"/>
        </w:rPr>
        <w:t xml:space="preserve">Em hãy nêu một số ứng dụng khác của </w:t>
      </w:r>
      <w:r>
        <w:rPr>
          <w:color w:val="000000"/>
          <w:spacing w:val="0"/>
          <w:w w:val="100"/>
          <w:position w:val="0"/>
          <w:sz w:val="24"/>
          <w:szCs w:val="24"/>
        </w:rPr>
        <w:t xml:space="preserve">soda </w:t>
      </w:r>
      <w:r>
        <w:rPr>
          <w:color w:val="000000"/>
          <w:spacing w:val="0"/>
          <w:w w:val="100"/>
          <w:position w:val="0"/>
          <w:sz w:val="24"/>
          <w:szCs w:val="24"/>
        </w:rPr>
        <w:t>và tìm hiểu thêm tác hại và lợi ích của nước cứng.</w:t>
      </w:r>
    </w:p>
    <w:p>
      <w:pPr>
        <w:pStyle w:val="Style26"/>
        <w:keepNext w:val="0"/>
        <w:keepLines w:val="0"/>
        <w:widowControl w:val="0"/>
        <w:numPr>
          <w:ilvl w:val="0"/>
          <w:numId w:val="177"/>
        </w:numPr>
        <w:shd w:val="clear" w:color="auto" w:fill="auto"/>
        <w:tabs>
          <w:tab w:pos="882" w:val="left"/>
        </w:tabs>
        <w:bidi w:val="0"/>
        <w:spacing w:before="0" w:line="324" w:lineRule="auto"/>
        <w:ind w:left="0" w:right="0" w:firstLine="460"/>
        <w:jc w:val="left"/>
      </w:pPr>
      <w:bookmarkStart w:id="388" w:name="bookmark388"/>
      <w:bookmarkEnd w:id="388"/>
      <w:r>
        <w:rPr>
          <w:color w:val="000000"/>
          <w:spacing w:val="0"/>
          <w:w w:val="100"/>
          <w:position w:val="0"/>
          <w:sz w:val="24"/>
          <w:szCs w:val="24"/>
        </w:rPr>
        <w:t>Trong các câu sau đây, câu nào đúng, câu nào sai?</w:t>
      </w:r>
    </w:p>
    <w:p>
      <w:pPr>
        <w:pStyle w:val="Style26"/>
        <w:keepNext w:val="0"/>
        <w:keepLines w:val="0"/>
        <w:widowControl w:val="0"/>
        <w:numPr>
          <w:ilvl w:val="0"/>
          <w:numId w:val="179"/>
        </w:numPr>
        <w:shd w:val="clear" w:color="auto" w:fill="auto"/>
        <w:tabs>
          <w:tab w:pos="833" w:val="left"/>
        </w:tabs>
        <w:bidi w:val="0"/>
        <w:spacing w:before="0" w:line="324" w:lineRule="auto"/>
        <w:ind w:left="0" w:right="0" w:firstLine="460"/>
        <w:jc w:val="both"/>
      </w:pPr>
      <w:bookmarkStart w:id="389" w:name="bookmark389"/>
      <w:bookmarkEnd w:id="389"/>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 xml:space="preserve"> thuộc loại </w:t>
      </w:r>
      <w:r>
        <w:rPr>
          <w:color w:val="000000"/>
          <w:spacing w:val="0"/>
          <w:w w:val="100"/>
          <w:position w:val="0"/>
          <w:sz w:val="24"/>
          <w:szCs w:val="24"/>
        </w:rPr>
        <w:t>oxide base.</w:t>
      </w:r>
    </w:p>
    <w:p>
      <w:pPr>
        <w:pStyle w:val="Style26"/>
        <w:keepNext w:val="0"/>
        <w:keepLines w:val="0"/>
        <w:widowControl w:val="0"/>
        <w:numPr>
          <w:ilvl w:val="0"/>
          <w:numId w:val="179"/>
        </w:numPr>
        <w:shd w:val="clear" w:color="auto" w:fill="auto"/>
        <w:tabs>
          <w:tab w:pos="851" w:val="left"/>
        </w:tabs>
        <w:bidi w:val="0"/>
        <w:spacing w:before="0" w:line="324" w:lineRule="auto"/>
        <w:ind w:left="0" w:right="0" w:firstLine="460"/>
        <w:jc w:val="left"/>
      </w:pPr>
      <w:bookmarkStart w:id="390" w:name="bookmark390"/>
      <w:bookmarkEnd w:id="390"/>
      <w:r>
        <w:rPr>
          <w:color w:val="000000"/>
          <w:spacing w:val="0"/>
          <w:w w:val="100"/>
          <w:position w:val="0"/>
          <w:sz w:val="24"/>
          <w:szCs w:val="24"/>
        </w:rPr>
        <w:t xml:space="preserve">Soda </w:t>
      </w:r>
      <w:r>
        <w:rPr>
          <w:color w:val="000000"/>
          <w:spacing w:val="0"/>
          <w:w w:val="100"/>
          <w:position w:val="0"/>
          <w:sz w:val="24"/>
          <w:szCs w:val="24"/>
        </w:rPr>
        <w:t>phản ứng hoàn toàn với nước tạo NaOH và CO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179"/>
        </w:numPr>
        <w:shd w:val="clear" w:color="auto" w:fill="auto"/>
        <w:tabs>
          <w:tab w:pos="851" w:val="left"/>
        </w:tabs>
        <w:bidi w:val="0"/>
        <w:spacing w:before="0" w:line="324" w:lineRule="auto"/>
        <w:ind w:left="0" w:right="0" w:firstLine="460"/>
        <w:jc w:val="both"/>
      </w:pPr>
      <w:bookmarkStart w:id="391" w:name="bookmark391"/>
      <w:bookmarkEnd w:id="391"/>
      <w:r>
        <w:rPr>
          <w:color w:val="000000"/>
          <w:spacing w:val="0"/>
          <w:w w:val="100"/>
          <w:position w:val="0"/>
          <w:sz w:val="24"/>
          <w:szCs w:val="24"/>
        </w:rPr>
        <w:t xml:space="preserve">Để bảo quản </w:t>
      </w:r>
      <w:r>
        <w:rPr>
          <w:color w:val="000000"/>
          <w:spacing w:val="0"/>
          <w:w w:val="100"/>
          <w:position w:val="0"/>
          <w:sz w:val="24"/>
          <w:szCs w:val="24"/>
        </w:rPr>
        <w:t xml:space="preserve">soda </w:t>
      </w:r>
      <w:r>
        <w:rPr>
          <w:color w:val="000000"/>
          <w:spacing w:val="0"/>
          <w:w w:val="100"/>
          <w:position w:val="0"/>
          <w:sz w:val="24"/>
          <w:szCs w:val="24"/>
        </w:rPr>
        <w:t xml:space="preserve">nên cho </w:t>
      </w:r>
      <w:r>
        <w:rPr>
          <w:color w:val="000000"/>
          <w:spacing w:val="0"/>
          <w:w w:val="100"/>
          <w:position w:val="0"/>
          <w:sz w:val="24"/>
          <w:szCs w:val="24"/>
        </w:rPr>
        <w:t xml:space="preserve">soda </w:t>
      </w:r>
      <w:r>
        <w:rPr>
          <w:color w:val="000000"/>
          <w:spacing w:val="0"/>
          <w:w w:val="100"/>
          <w:position w:val="0"/>
          <w:sz w:val="24"/>
          <w:szCs w:val="24"/>
        </w:rPr>
        <w:t>vào các túi nilon kín, không dùng túi giấy.</w:t>
      </w:r>
    </w:p>
    <w:p>
      <w:pPr>
        <w:pStyle w:val="Style26"/>
        <w:keepNext w:val="0"/>
        <w:keepLines w:val="0"/>
        <w:widowControl w:val="0"/>
        <w:numPr>
          <w:ilvl w:val="0"/>
          <w:numId w:val="179"/>
        </w:numPr>
        <w:shd w:val="clear" w:color="auto" w:fill="auto"/>
        <w:tabs>
          <w:tab w:pos="856" w:val="left"/>
        </w:tabs>
        <w:bidi w:val="0"/>
        <w:spacing w:before="0" w:after="1100" w:line="324" w:lineRule="auto"/>
        <w:ind w:left="0" w:right="0" w:firstLine="460"/>
        <w:jc w:val="left"/>
      </w:pPr>
      <w:bookmarkStart w:id="392" w:name="bookmark392"/>
      <w:bookmarkEnd w:id="392"/>
      <w:r>
        <w:rPr>
          <w:color w:val="000000"/>
          <w:spacing w:val="0"/>
          <w:w w:val="100"/>
          <w:position w:val="0"/>
          <w:sz w:val="24"/>
          <w:szCs w:val="24"/>
        </w:rPr>
        <w:t xml:space="preserve">Nước cứng có môi trường </w:t>
      </w:r>
      <w:r>
        <w:rPr>
          <w:color w:val="000000"/>
          <w:spacing w:val="0"/>
          <w:w w:val="100"/>
          <w:position w:val="0"/>
          <w:sz w:val="24"/>
          <w:szCs w:val="24"/>
        </w:rPr>
        <w:t>acid.</w:t>
      </w:r>
    </w:p>
    <w:p>
      <w:pPr>
        <w:pStyle w:val="Style34"/>
        <w:keepNext/>
        <w:keepLines/>
        <w:widowControl w:val="0"/>
        <w:shd w:val="clear" w:color="auto" w:fill="auto"/>
        <w:bidi w:val="0"/>
        <w:spacing w:before="0" w:after="400" w:line="240" w:lineRule="auto"/>
        <w:ind w:left="0" w:right="0" w:firstLine="0"/>
        <w:jc w:val="left"/>
      </w:pPr>
      <w:bookmarkStart w:id="393" w:name="bookmark393"/>
      <w:bookmarkStart w:id="394" w:name="bookmark394"/>
      <w:bookmarkStart w:id="395" w:name="bookmark395"/>
      <w:r>
        <w:rPr>
          <w:spacing w:val="0"/>
          <w:w w:val="100"/>
          <w:position w:val="0"/>
        </w:rPr>
        <w:t>BÀ112. PHÂN BÓN HOÁ HỌC</w:t>
      </w:r>
      <w:bookmarkEnd w:id="393"/>
      <w:bookmarkEnd w:id="394"/>
      <w:bookmarkEnd w:id="395"/>
    </w:p>
    <w:p>
      <w:pPr>
        <w:pStyle w:val="Style26"/>
        <w:keepNext w:val="0"/>
        <w:keepLines w:val="0"/>
        <w:widowControl w:val="0"/>
        <w:numPr>
          <w:ilvl w:val="0"/>
          <w:numId w:val="181"/>
        </w:numPr>
        <w:shd w:val="clear" w:color="auto" w:fill="auto"/>
        <w:tabs>
          <w:tab w:pos="809" w:val="left"/>
        </w:tabs>
        <w:bidi w:val="0"/>
        <w:spacing w:before="0" w:line="288" w:lineRule="auto"/>
        <w:ind w:left="460" w:right="0" w:hanging="460"/>
        <w:jc w:val="both"/>
      </w:pPr>
      <w:bookmarkStart w:id="396" w:name="bookmark396"/>
      <w:bookmarkEnd w:id="396"/>
      <w:r>
        <w:rPr>
          <w:color w:val="000000"/>
          <w:spacing w:val="0"/>
          <w:w w:val="100"/>
          <w:position w:val="0"/>
          <w:sz w:val="24"/>
          <w:szCs w:val="24"/>
        </w:rPr>
        <w:t>Nguyên tố nào sau đây không phải là nguyên tố đa lượng trong phân bón cho cây trổng?</w:t>
      </w:r>
    </w:p>
    <w:p>
      <w:pPr>
        <w:pStyle w:val="Style26"/>
        <w:keepNext w:val="0"/>
        <w:keepLines w:val="0"/>
        <w:widowControl w:val="0"/>
        <w:shd w:val="clear" w:color="auto" w:fill="auto"/>
        <w:tabs>
          <w:tab w:pos="5282" w:val="left"/>
        </w:tabs>
        <w:bidi w:val="0"/>
        <w:spacing w:before="0" w:line="324" w:lineRule="auto"/>
        <w:ind w:left="0" w:right="0" w:firstLine="460"/>
        <w:jc w:val="both"/>
      </w:pPr>
      <w:r>
        <w:rPr>
          <w:color w:val="000000"/>
          <w:spacing w:val="0"/>
          <w:w w:val="100"/>
          <w:position w:val="0"/>
          <w:sz w:val="24"/>
          <w:szCs w:val="24"/>
        </w:rPr>
        <w:t>A. Sodium.</w:t>
        <w:tab/>
      </w:r>
      <w:r>
        <w:rPr>
          <w:color w:val="000000"/>
          <w:spacing w:val="0"/>
          <w:w w:val="100"/>
          <w:position w:val="0"/>
          <w:sz w:val="24"/>
          <w:szCs w:val="24"/>
        </w:rPr>
        <w:t xml:space="preserve">B. </w:t>
      </w:r>
      <w:r>
        <w:rPr>
          <w:color w:val="000000"/>
          <w:spacing w:val="0"/>
          <w:w w:val="100"/>
          <w:position w:val="0"/>
          <w:sz w:val="24"/>
          <w:szCs w:val="24"/>
        </w:rPr>
        <w:t>Potassium.</w:t>
      </w:r>
    </w:p>
    <w:p>
      <w:pPr>
        <w:pStyle w:val="Style26"/>
        <w:keepNext w:val="0"/>
        <w:keepLines w:val="0"/>
        <w:widowControl w:val="0"/>
        <w:shd w:val="clear" w:color="auto" w:fill="auto"/>
        <w:tabs>
          <w:tab w:pos="5282" w:val="left"/>
        </w:tabs>
        <w:bidi w:val="0"/>
        <w:spacing w:before="0" w:line="324" w:lineRule="auto"/>
        <w:ind w:left="0" w:right="0" w:firstLine="460"/>
        <w:jc w:val="both"/>
      </w:pPr>
      <w:r>
        <w:rPr>
          <w:color w:val="000000"/>
          <w:spacing w:val="0"/>
          <w:w w:val="100"/>
          <w:position w:val="0"/>
          <w:sz w:val="24"/>
          <w:szCs w:val="24"/>
        </w:rPr>
        <w:t xml:space="preserve">c. </w:t>
      </w:r>
      <w:r>
        <w:rPr>
          <w:color w:val="000000"/>
          <w:spacing w:val="0"/>
          <w:w w:val="100"/>
          <w:position w:val="0"/>
          <w:sz w:val="24"/>
          <w:szCs w:val="24"/>
        </w:rPr>
        <w:t>Nitrogen.</w:t>
        <w:tab/>
      </w:r>
      <w:r>
        <w:rPr>
          <w:color w:val="000000"/>
          <w:spacing w:val="0"/>
          <w:w w:val="100"/>
          <w:position w:val="0"/>
          <w:sz w:val="24"/>
          <w:szCs w:val="24"/>
        </w:rPr>
        <w:t xml:space="preserve">D. </w:t>
      </w:r>
      <w:r>
        <w:rPr>
          <w:color w:val="000000"/>
          <w:spacing w:val="0"/>
          <w:w w:val="100"/>
          <w:position w:val="0"/>
          <w:sz w:val="24"/>
          <w:szCs w:val="24"/>
        </w:rPr>
        <w:t>Phosphorus.</w:t>
      </w:r>
    </w:p>
    <w:p>
      <w:pPr>
        <w:pStyle w:val="Style26"/>
        <w:keepNext w:val="0"/>
        <w:keepLines w:val="0"/>
        <w:widowControl w:val="0"/>
        <w:numPr>
          <w:ilvl w:val="0"/>
          <w:numId w:val="181"/>
        </w:numPr>
        <w:shd w:val="clear" w:color="auto" w:fill="auto"/>
        <w:tabs>
          <w:tab w:pos="822" w:val="left"/>
        </w:tabs>
        <w:bidi w:val="0"/>
        <w:spacing w:before="0" w:line="276" w:lineRule="auto"/>
        <w:ind w:left="460" w:right="0" w:hanging="460"/>
        <w:jc w:val="both"/>
      </w:pPr>
      <w:bookmarkStart w:id="397" w:name="bookmark397"/>
      <w:bookmarkEnd w:id="397"/>
      <w:r>
        <w:rPr>
          <w:color w:val="000000"/>
          <w:spacing w:val="0"/>
          <w:w w:val="100"/>
          <w:position w:val="0"/>
          <w:sz w:val="24"/>
          <w:szCs w:val="24"/>
        </w:rPr>
        <w:t>Chất nào sau đây trong phân đạm, cung cấp nguyên tố đa lượng cho cây trồng?</w:t>
      </w:r>
    </w:p>
    <w:p>
      <w:pPr>
        <w:pStyle w:val="Style26"/>
        <w:keepNext w:val="0"/>
        <w:keepLines w:val="0"/>
        <w:widowControl w:val="0"/>
        <w:shd w:val="clear" w:color="auto" w:fill="auto"/>
        <w:tabs>
          <w:tab w:pos="5282" w:val="left"/>
        </w:tabs>
        <w:bidi w:val="0"/>
        <w:spacing w:before="0" w:line="324" w:lineRule="auto"/>
        <w:ind w:left="0" w:right="0" w:firstLine="460"/>
        <w:jc w:val="both"/>
      </w:pPr>
      <w:r>
        <w:rPr>
          <w:color w:val="000000"/>
          <w:spacing w:val="0"/>
          <w:w w:val="100"/>
          <w:position w:val="0"/>
          <w:sz w:val="24"/>
          <w:szCs w:val="24"/>
        </w:rPr>
        <w:t xml:space="preserve">A. </w:t>
      </w:r>
      <w:r>
        <w:rPr>
          <w:color w:val="000000"/>
          <w:spacing w:val="0"/>
          <w:w w:val="100"/>
          <w:position w:val="0"/>
          <w:sz w:val="24"/>
          <w:szCs w:val="24"/>
        </w:rPr>
        <w:t>NaCI.</w:t>
        <w:tab/>
        <w:t>B. NaNO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tabs>
          <w:tab w:pos="5282" w:val="left"/>
        </w:tabs>
        <w:bidi w:val="0"/>
        <w:spacing w:before="0" w:line="324" w:lineRule="auto"/>
        <w:ind w:left="0" w:right="0" w:firstLine="460"/>
        <w:jc w:val="both"/>
      </w:pPr>
      <w:r>
        <w:rPr>
          <w:color w:val="000000"/>
          <w:spacing w:val="0"/>
          <w:w w:val="100"/>
          <w:position w:val="0"/>
          <w:sz w:val="24"/>
          <w:szCs w:val="24"/>
        </w:rPr>
        <w:t>c.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tab/>
        <w:t>D. CaSO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181"/>
        </w:numPr>
        <w:shd w:val="clear" w:color="auto" w:fill="auto"/>
        <w:tabs>
          <w:tab w:pos="813" w:val="left"/>
        </w:tabs>
        <w:bidi w:val="0"/>
        <w:spacing w:before="0" w:line="290" w:lineRule="auto"/>
        <w:ind w:left="460" w:right="0" w:hanging="460"/>
        <w:jc w:val="left"/>
      </w:pPr>
      <w:bookmarkStart w:id="398" w:name="bookmark398"/>
      <w:bookmarkEnd w:id="398"/>
      <w:r>
        <w:rPr>
          <w:color w:val="000000"/>
          <w:spacing w:val="0"/>
          <w:w w:val="100"/>
          <w:position w:val="0"/>
          <w:sz w:val="24"/>
          <w:szCs w:val="24"/>
        </w:rPr>
        <w:t>Chất nào sau đây trong phân lân, cung cấp nguyên tố đa lượng cho cây trồng?</w:t>
      </w:r>
    </w:p>
    <w:p>
      <w:pPr>
        <w:pStyle w:val="Style26"/>
        <w:keepNext w:val="0"/>
        <w:keepLines w:val="0"/>
        <w:widowControl w:val="0"/>
        <w:shd w:val="clear" w:color="auto" w:fill="auto"/>
        <w:tabs>
          <w:tab w:pos="2550" w:val="left"/>
          <w:tab w:pos="5307" w:val="left"/>
          <w:tab w:pos="7958" w:val="left"/>
          <w:tab w:pos="8380" w:val="left"/>
        </w:tabs>
        <w:bidi w:val="0"/>
        <w:spacing w:before="0" w:line="334" w:lineRule="auto"/>
        <w:ind w:left="0" w:right="0" w:firstLine="460"/>
        <w:jc w:val="left"/>
      </w:pPr>
      <w:r>
        <w:rPr>
          <w:color w:val="000000"/>
          <w:spacing w:val="0"/>
          <w:w w:val="100"/>
          <w:position w:val="0"/>
          <w:sz w:val="24"/>
          <w:szCs w:val="24"/>
        </w:rPr>
        <w:t xml:space="preserve">A. </w:t>
      </w:r>
      <w:r>
        <w:rPr>
          <w:color w:val="000000"/>
          <w:spacing w:val="0"/>
          <w:w w:val="100"/>
          <w:position w:val="0"/>
          <w:sz w:val="24"/>
          <w:szCs w:val="24"/>
        </w:rPr>
        <w:t>MgCI</w:t>
      </w:r>
      <w:r>
        <w:rPr>
          <w:color w:val="000000"/>
          <w:spacing w:val="0"/>
          <w:w w:val="100"/>
          <w:position w:val="0"/>
          <w:sz w:val="24"/>
          <w:szCs w:val="24"/>
          <w:vertAlign w:val="subscript"/>
        </w:rPr>
        <w:t>2</w:t>
      </w:r>
      <w:r>
        <w:rPr>
          <w:color w:val="000000"/>
          <w:spacing w:val="0"/>
          <w:w w:val="100"/>
          <w:position w:val="0"/>
          <w:sz w:val="24"/>
          <w:szCs w:val="24"/>
        </w:rPr>
        <w:t>.</w:t>
        <w:tab/>
        <w:t>B.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w:t>
        <w:tab/>
        <w:t>c. Ca(H</w:t>
      </w:r>
      <w:r>
        <w:rPr>
          <w:color w:val="000000"/>
          <w:spacing w:val="0"/>
          <w:w w:val="100"/>
          <w:position w:val="0"/>
          <w:sz w:val="24"/>
          <w:szCs w:val="24"/>
          <w:vertAlign w:val="subscript"/>
        </w:rPr>
        <w:t>2</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w:t>
        <w:tab/>
        <w:t>D.</w:t>
        <w:tab/>
        <w:t>CaSO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181"/>
        </w:numPr>
        <w:shd w:val="clear" w:color="auto" w:fill="auto"/>
        <w:tabs>
          <w:tab w:pos="813" w:val="left"/>
          <w:tab w:pos="2596" w:val="left"/>
          <w:tab w:pos="9778" w:val="right"/>
        </w:tabs>
        <w:bidi w:val="0"/>
        <w:spacing w:before="0" w:line="286" w:lineRule="auto"/>
        <w:ind w:left="0" w:right="0" w:firstLine="0"/>
        <w:jc w:val="left"/>
      </w:pPr>
      <w:bookmarkStart w:id="399" w:name="bookmark399"/>
      <w:bookmarkEnd w:id="399"/>
      <w:r>
        <w:rPr>
          <w:color w:val="000000"/>
          <w:spacing w:val="0"/>
          <w:w w:val="100"/>
          <w:position w:val="0"/>
          <w:sz w:val="24"/>
          <w:szCs w:val="24"/>
        </w:rPr>
        <w:t>Chất nào sau</w:t>
        <w:tab/>
        <w:t xml:space="preserve">đây trong phân </w:t>
      </w:r>
      <w:r>
        <w:rPr>
          <w:color w:val="000000"/>
          <w:spacing w:val="0"/>
          <w:w w:val="100"/>
          <w:position w:val="0"/>
          <w:sz w:val="24"/>
          <w:szCs w:val="24"/>
        </w:rPr>
        <w:t xml:space="preserve">kali, </w:t>
      </w:r>
      <w:r>
        <w:rPr>
          <w:color w:val="000000"/>
          <w:spacing w:val="0"/>
          <w:w w:val="100"/>
          <w:position w:val="0"/>
          <w:sz w:val="24"/>
          <w:szCs w:val="24"/>
        </w:rPr>
        <w:t>cung cấp nguyên tố đa</w:t>
        <w:tab/>
        <w:t>lượng cho</w:t>
      </w:r>
    </w:p>
    <w:p>
      <w:pPr>
        <w:pStyle w:val="Style26"/>
        <w:keepNext w:val="0"/>
        <w:keepLines w:val="0"/>
        <w:widowControl w:val="0"/>
        <w:shd w:val="clear" w:color="auto" w:fill="auto"/>
        <w:bidi w:val="0"/>
        <w:spacing w:before="0" w:line="334" w:lineRule="auto"/>
        <w:ind w:left="0" w:right="0" w:firstLine="460"/>
        <w:jc w:val="both"/>
      </w:pPr>
      <w:r>
        <w:rPr>
          <w:color w:val="000000"/>
          <w:spacing w:val="0"/>
          <w:w w:val="100"/>
          <w:position w:val="0"/>
          <w:sz w:val="24"/>
          <w:szCs w:val="24"/>
        </w:rPr>
        <w:t>cây trồng?</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A. MgCI</w:t>
      </w:r>
      <w:r>
        <w:rPr>
          <w:color w:val="000000"/>
          <w:spacing w:val="0"/>
          <w:w w:val="100"/>
          <w:position w:val="0"/>
          <w:sz w:val="24"/>
          <w:szCs w:val="24"/>
          <w:vertAlign w:val="subscript"/>
        </w:rPr>
        <w:t>2</w:t>
      </w:r>
      <w:r>
        <w:rPr>
          <w:color w:val="000000"/>
          <w:spacing w:val="0"/>
          <w:w w:val="100"/>
          <w:position w:val="0"/>
          <w:sz w:val="24"/>
          <w:szCs w:val="24"/>
        </w:rPr>
        <w:t>. .</w:t>
        <w:tab/>
        <w:t>B.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c. Ca(HCO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w:t>
        <w:tab/>
        <w:t>D. KCI.</w:t>
      </w:r>
    </w:p>
    <w:p>
      <w:pPr>
        <w:pStyle w:val="Style26"/>
        <w:keepNext w:val="0"/>
        <w:keepLines w:val="0"/>
        <w:widowControl w:val="0"/>
        <w:numPr>
          <w:ilvl w:val="0"/>
          <w:numId w:val="181"/>
        </w:numPr>
        <w:shd w:val="clear" w:color="auto" w:fill="auto"/>
        <w:tabs>
          <w:tab w:pos="813" w:val="left"/>
        </w:tabs>
        <w:bidi w:val="0"/>
        <w:spacing w:before="0" w:after="120" w:line="286" w:lineRule="auto"/>
        <w:ind w:left="0" w:right="0" w:firstLine="0"/>
        <w:jc w:val="left"/>
      </w:pPr>
      <w:bookmarkStart w:id="400" w:name="bookmark400"/>
      <w:bookmarkEnd w:id="400"/>
      <w:r>
        <w:rPr>
          <w:color w:val="000000"/>
          <w:spacing w:val="0"/>
          <w:w w:val="100"/>
          <w:position w:val="0"/>
          <w:sz w:val="24"/>
          <w:szCs w:val="24"/>
        </w:rPr>
        <w:t>Phân bón nào sau đây có thành phần chính không tan trong nước?</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A. Phân lân nung chảy.</w:t>
        <w:tab/>
        <w:t xml:space="preserve">B. </w:t>
      </w:r>
      <w:r>
        <w:rPr>
          <w:color w:val="000000"/>
          <w:spacing w:val="0"/>
          <w:w w:val="100"/>
          <w:position w:val="0"/>
          <w:sz w:val="24"/>
          <w:szCs w:val="24"/>
        </w:rPr>
        <w:t xml:space="preserve">Superphosphate </w:t>
      </w:r>
      <w:r>
        <w:rPr>
          <w:color w:val="000000"/>
          <w:spacing w:val="0"/>
          <w:w w:val="100"/>
          <w:position w:val="0"/>
          <w:sz w:val="24"/>
          <w:szCs w:val="24"/>
        </w:rPr>
        <w:t>kép.</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c. Phân đạm.</w:t>
        <w:tab/>
        <w:t xml:space="preserve">D. Phân </w:t>
      </w:r>
      <w:r>
        <w:rPr>
          <w:color w:val="000000"/>
          <w:spacing w:val="0"/>
          <w:w w:val="100"/>
          <w:position w:val="0"/>
          <w:sz w:val="24"/>
          <w:szCs w:val="24"/>
        </w:rPr>
        <w:t>kali.</w:t>
      </w:r>
    </w:p>
    <w:p>
      <w:pPr>
        <w:pStyle w:val="Style26"/>
        <w:keepNext w:val="0"/>
        <w:keepLines w:val="0"/>
        <w:widowControl w:val="0"/>
        <w:numPr>
          <w:ilvl w:val="0"/>
          <w:numId w:val="181"/>
        </w:numPr>
        <w:shd w:val="clear" w:color="auto" w:fill="auto"/>
        <w:tabs>
          <w:tab w:pos="813" w:val="left"/>
        </w:tabs>
        <w:bidi w:val="0"/>
        <w:spacing w:before="0" w:after="120" w:line="310" w:lineRule="auto"/>
        <w:ind w:left="460" w:right="0" w:hanging="460"/>
        <w:jc w:val="left"/>
      </w:pPr>
      <w:bookmarkStart w:id="401" w:name="bookmark401"/>
      <w:bookmarkEnd w:id="401"/>
      <w:r>
        <w:rPr>
          <w:color w:val="000000"/>
          <w:spacing w:val="0"/>
          <w:w w:val="100"/>
          <w:position w:val="0"/>
          <w:sz w:val="24"/>
          <w:szCs w:val="24"/>
        </w:rPr>
        <w:t>Để thúc đẩy quá trình sinh trưởng của cây trồng, giúp cây trồng phát triển thân, rễ, lá, người ta bón phân nào sau đây?</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 xml:space="preserve">A. Phân </w:t>
      </w:r>
      <w:r>
        <w:rPr>
          <w:color w:val="000000"/>
          <w:spacing w:val="0"/>
          <w:w w:val="100"/>
          <w:position w:val="0"/>
          <w:sz w:val="24"/>
          <w:szCs w:val="24"/>
        </w:rPr>
        <w:t>kali.</w:t>
        <w:tab/>
      </w:r>
      <w:r>
        <w:rPr>
          <w:color w:val="000000"/>
          <w:spacing w:val="0"/>
          <w:w w:val="100"/>
          <w:position w:val="0"/>
          <w:sz w:val="24"/>
          <w:szCs w:val="24"/>
        </w:rPr>
        <w:t>B. Phân đạm.</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 xml:space="preserve">c. </w:t>
      </w:r>
      <w:r>
        <w:rPr>
          <w:color w:val="000000"/>
          <w:spacing w:val="0"/>
          <w:w w:val="100"/>
          <w:position w:val="0"/>
          <w:sz w:val="24"/>
          <w:szCs w:val="24"/>
        </w:rPr>
        <w:t xml:space="preserve">Super </w:t>
      </w:r>
      <w:r>
        <w:rPr>
          <w:color w:val="000000"/>
          <w:spacing w:val="0"/>
          <w:w w:val="100"/>
          <w:position w:val="0"/>
          <w:sz w:val="24"/>
          <w:szCs w:val="24"/>
        </w:rPr>
        <w:t>lân.</w:t>
        <w:tab/>
        <w:t>D. Phân lân nung chảy.</w:t>
      </w:r>
    </w:p>
    <w:p>
      <w:pPr>
        <w:pStyle w:val="Style26"/>
        <w:keepNext w:val="0"/>
        <w:keepLines w:val="0"/>
        <w:widowControl w:val="0"/>
        <w:numPr>
          <w:ilvl w:val="0"/>
          <w:numId w:val="181"/>
        </w:numPr>
        <w:shd w:val="clear" w:color="auto" w:fill="auto"/>
        <w:tabs>
          <w:tab w:pos="818" w:val="left"/>
        </w:tabs>
        <w:bidi w:val="0"/>
        <w:spacing w:before="0" w:line="310" w:lineRule="auto"/>
        <w:ind w:left="460" w:right="0" w:hanging="460"/>
        <w:jc w:val="left"/>
      </w:pPr>
      <w:bookmarkStart w:id="402" w:name="bookmark402"/>
      <w:bookmarkEnd w:id="402"/>
      <w:r>
        <w:rPr>
          <w:color w:val="000000"/>
          <w:spacing w:val="0"/>
          <w:w w:val="100"/>
          <w:position w:val="0"/>
          <w:sz w:val="24"/>
          <w:szCs w:val="24"/>
        </w:rPr>
        <w:t>Phân bón nào sau đây giúp cho cây trổng tăng khả năng hấp thụ nước và chất dinh dưỡng, tăng sức chịu lạnh?</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A. Phân đạm.</w:t>
        <w:tab/>
        <w:t>B. Phân lân nung chảy.</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 xml:space="preserve">c. Phân </w:t>
      </w:r>
      <w:r>
        <w:rPr>
          <w:color w:val="000000"/>
          <w:spacing w:val="0"/>
          <w:w w:val="100"/>
          <w:position w:val="0"/>
          <w:sz w:val="24"/>
          <w:szCs w:val="24"/>
        </w:rPr>
        <w:t>kali.</w:t>
        <w:tab/>
      </w:r>
      <w:r>
        <w:rPr>
          <w:color w:val="000000"/>
          <w:spacing w:val="0"/>
          <w:w w:val="100"/>
          <w:position w:val="0"/>
          <w:sz w:val="24"/>
          <w:szCs w:val="24"/>
        </w:rPr>
        <w:t xml:space="preserve">D. </w:t>
      </w:r>
      <w:r>
        <w:rPr>
          <w:color w:val="000000"/>
          <w:spacing w:val="0"/>
          <w:w w:val="100"/>
          <w:position w:val="0"/>
          <w:sz w:val="24"/>
          <w:szCs w:val="24"/>
        </w:rPr>
        <w:t xml:space="preserve">Super </w:t>
      </w:r>
      <w:r>
        <w:rPr>
          <w:color w:val="000000"/>
          <w:spacing w:val="0"/>
          <w:w w:val="100"/>
          <w:position w:val="0"/>
          <w:sz w:val="24"/>
          <w:szCs w:val="24"/>
        </w:rPr>
        <w:t>lân.</w:t>
      </w:r>
    </w:p>
    <w:p>
      <w:pPr>
        <w:pStyle w:val="Style26"/>
        <w:keepNext w:val="0"/>
        <w:keepLines w:val="0"/>
        <w:widowControl w:val="0"/>
        <w:numPr>
          <w:ilvl w:val="0"/>
          <w:numId w:val="181"/>
        </w:numPr>
        <w:shd w:val="clear" w:color="auto" w:fill="auto"/>
        <w:tabs>
          <w:tab w:pos="818" w:val="left"/>
        </w:tabs>
        <w:bidi w:val="0"/>
        <w:spacing w:before="0" w:after="120" w:line="286" w:lineRule="auto"/>
        <w:ind w:left="0" w:right="0" w:firstLine="0"/>
        <w:jc w:val="left"/>
      </w:pPr>
      <w:bookmarkStart w:id="403" w:name="bookmark403"/>
      <w:bookmarkEnd w:id="403"/>
      <w:r>
        <w:rPr>
          <w:color w:val="000000"/>
          <w:spacing w:val="0"/>
          <w:w w:val="100"/>
          <w:position w:val="0"/>
          <w:sz w:val="24"/>
          <w:szCs w:val="24"/>
        </w:rPr>
        <w:t>Phân bón nào sau đây thích hợp cho cây trồng trên đất chua?</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 xml:space="preserve">A. Super </w:t>
      </w:r>
      <w:r>
        <w:rPr>
          <w:color w:val="000000"/>
          <w:spacing w:val="0"/>
          <w:w w:val="100"/>
          <w:position w:val="0"/>
          <w:sz w:val="24"/>
          <w:szCs w:val="24"/>
        </w:rPr>
        <w:t>lân.</w:t>
        <w:tab/>
        <w:t xml:space="preserve">B. Phân </w:t>
      </w:r>
      <w:r>
        <w:rPr>
          <w:color w:val="000000"/>
          <w:spacing w:val="0"/>
          <w:w w:val="100"/>
          <w:position w:val="0"/>
          <w:sz w:val="24"/>
          <w:szCs w:val="24"/>
        </w:rPr>
        <w:t>kali.</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c. Phân đạm.</w:t>
        <w:tab/>
        <w:t>D. Phân lân nung chảy.</w:t>
      </w:r>
    </w:p>
    <w:p>
      <w:pPr>
        <w:pStyle w:val="Style26"/>
        <w:keepNext w:val="0"/>
        <w:keepLines w:val="0"/>
        <w:widowControl w:val="0"/>
        <w:numPr>
          <w:ilvl w:val="0"/>
          <w:numId w:val="181"/>
        </w:numPr>
        <w:shd w:val="clear" w:color="auto" w:fill="auto"/>
        <w:tabs>
          <w:tab w:pos="818" w:val="left"/>
        </w:tabs>
        <w:bidi w:val="0"/>
        <w:spacing w:before="0" w:after="120" w:line="286" w:lineRule="auto"/>
        <w:ind w:left="0" w:right="0" w:firstLine="0"/>
        <w:jc w:val="left"/>
      </w:pPr>
      <w:bookmarkStart w:id="404" w:name="bookmark404"/>
      <w:bookmarkEnd w:id="404"/>
      <w:r>
        <w:rPr>
          <w:color w:val="000000"/>
          <w:spacing w:val="0"/>
          <w:w w:val="100"/>
          <w:position w:val="0"/>
          <w:sz w:val="24"/>
          <w:szCs w:val="24"/>
        </w:rPr>
        <w:t>Phân bón nào sau đây có thành phần chính là Ca(H</w:t>
      </w:r>
      <w:r>
        <w:rPr>
          <w:color w:val="000000"/>
          <w:spacing w:val="0"/>
          <w:w w:val="100"/>
          <w:position w:val="0"/>
          <w:sz w:val="24"/>
          <w:szCs w:val="24"/>
          <w:vertAlign w:val="subscript"/>
        </w:rPr>
        <w:t>2</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và CaSO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 xml:space="preserve">A. Superphosphate </w:t>
      </w:r>
      <w:r>
        <w:rPr>
          <w:color w:val="000000"/>
          <w:spacing w:val="0"/>
          <w:w w:val="100"/>
          <w:position w:val="0"/>
          <w:sz w:val="24"/>
          <w:szCs w:val="24"/>
        </w:rPr>
        <w:t>đơn.</w:t>
        <w:tab/>
        <w:t xml:space="preserve">B. </w:t>
      </w:r>
      <w:r>
        <w:rPr>
          <w:color w:val="000000"/>
          <w:spacing w:val="0"/>
          <w:w w:val="100"/>
          <w:position w:val="0"/>
          <w:sz w:val="24"/>
          <w:szCs w:val="24"/>
        </w:rPr>
        <w:t xml:space="preserve">Superphosphate </w:t>
      </w:r>
      <w:r>
        <w:rPr>
          <w:color w:val="000000"/>
          <w:spacing w:val="0"/>
          <w:w w:val="100"/>
          <w:position w:val="0"/>
          <w:sz w:val="24"/>
          <w:szCs w:val="24"/>
        </w:rPr>
        <w:t>kép.</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c. Phân lân nung chảy.</w:t>
        <w:tab/>
        <w:t>D. PhânNPK.</w:t>
      </w:r>
    </w:p>
    <w:p>
      <w:pPr>
        <w:pStyle w:val="Style26"/>
        <w:keepNext w:val="0"/>
        <w:keepLines w:val="0"/>
        <w:widowControl w:val="0"/>
        <w:numPr>
          <w:ilvl w:val="0"/>
          <w:numId w:val="181"/>
        </w:numPr>
        <w:shd w:val="clear" w:color="auto" w:fill="auto"/>
        <w:tabs>
          <w:tab w:pos="973" w:val="left"/>
        </w:tabs>
        <w:bidi w:val="0"/>
        <w:spacing w:before="0" w:after="120" w:line="286" w:lineRule="auto"/>
        <w:ind w:left="0" w:right="0" w:firstLine="0"/>
        <w:jc w:val="left"/>
      </w:pPr>
      <w:bookmarkStart w:id="405" w:name="bookmark405"/>
      <w:bookmarkEnd w:id="405"/>
      <w:r>
        <w:rPr>
          <w:color w:val="000000"/>
          <w:spacing w:val="0"/>
          <w:w w:val="100"/>
          <w:position w:val="0"/>
          <w:sz w:val="24"/>
          <w:szCs w:val="24"/>
        </w:rPr>
        <w:t>Loại phân bón nào sau đây có trong tro bếp?</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A. Phân đạm.</w:t>
        <w:tab/>
        <w:t xml:space="preserve">B. Phân </w:t>
      </w:r>
      <w:r>
        <w:rPr>
          <w:color w:val="000000"/>
          <w:spacing w:val="0"/>
          <w:w w:val="100"/>
          <w:position w:val="0"/>
          <w:sz w:val="24"/>
          <w:szCs w:val="24"/>
        </w:rPr>
        <w:t>kali.</w:t>
      </w:r>
    </w:p>
    <w:p>
      <w:pPr>
        <w:pStyle w:val="Style26"/>
        <w:keepNext w:val="0"/>
        <w:keepLines w:val="0"/>
        <w:widowControl w:val="0"/>
        <w:shd w:val="clear" w:color="auto" w:fill="auto"/>
        <w:tabs>
          <w:tab w:pos="5307" w:val="left"/>
        </w:tabs>
        <w:bidi w:val="0"/>
        <w:spacing w:before="0" w:line="334" w:lineRule="auto"/>
        <w:ind w:left="0" w:right="0" w:firstLine="460"/>
        <w:jc w:val="left"/>
      </w:pPr>
      <w:r>
        <w:rPr>
          <w:color w:val="000000"/>
          <w:spacing w:val="0"/>
          <w:w w:val="100"/>
          <w:position w:val="0"/>
          <w:sz w:val="24"/>
          <w:szCs w:val="24"/>
        </w:rPr>
        <w:t xml:space="preserve">c. </w:t>
      </w:r>
      <w:r>
        <w:rPr>
          <w:color w:val="000000"/>
          <w:spacing w:val="0"/>
          <w:w w:val="100"/>
          <w:position w:val="0"/>
          <w:sz w:val="24"/>
          <w:szCs w:val="24"/>
        </w:rPr>
        <w:t xml:space="preserve">Super </w:t>
      </w:r>
      <w:r>
        <w:rPr>
          <w:color w:val="000000"/>
          <w:spacing w:val="0"/>
          <w:w w:val="100"/>
          <w:position w:val="0"/>
          <w:sz w:val="24"/>
          <w:szCs w:val="24"/>
        </w:rPr>
        <w:t>lân.</w:t>
        <w:tab/>
        <w:t>D. Phân lân nung chảy.</w:t>
      </w:r>
    </w:p>
    <w:p>
      <w:pPr>
        <w:pStyle w:val="Style26"/>
        <w:keepNext w:val="0"/>
        <w:keepLines w:val="0"/>
        <w:widowControl w:val="0"/>
        <w:numPr>
          <w:ilvl w:val="0"/>
          <w:numId w:val="181"/>
        </w:numPr>
        <w:shd w:val="clear" w:color="auto" w:fill="auto"/>
        <w:tabs>
          <w:tab w:pos="969" w:val="left"/>
        </w:tabs>
        <w:bidi w:val="0"/>
        <w:spacing w:before="0" w:after="100" w:line="310" w:lineRule="auto"/>
        <w:ind w:left="440" w:right="0" w:hanging="440"/>
        <w:jc w:val="both"/>
      </w:pPr>
      <w:bookmarkStart w:id="406" w:name="bookmark406"/>
      <w:bookmarkEnd w:id="406"/>
      <w:r>
        <w:rPr>
          <w:color w:val="000000"/>
          <w:spacing w:val="0"/>
          <w:w w:val="100"/>
          <w:position w:val="0"/>
          <w:sz w:val="24"/>
          <w:szCs w:val="24"/>
        </w:rPr>
        <w:t xml:space="preserve">Loại phân bón nào sau đây cung cấp cho cây trồng cả ba thành phần dinh dưỡng: </w:t>
      </w:r>
      <w:r>
        <w:rPr>
          <w:color w:val="000000"/>
          <w:spacing w:val="0"/>
          <w:w w:val="100"/>
          <w:position w:val="0"/>
          <w:sz w:val="24"/>
          <w:szCs w:val="24"/>
        </w:rPr>
        <w:t xml:space="preserve">nitrogen, phosphorus </w:t>
      </w:r>
      <w:r>
        <w:rPr>
          <w:color w:val="000000"/>
          <w:spacing w:val="0"/>
          <w:w w:val="100"/>
          <w:position w:val="0"/>
          <w:sz w:val="24"/>
          <w:szCs w:val="24"/>
        </w:rPr>
        <w:t xml:space="preserve">và </w:t>
      </w:r>
      <w:r>
        <w:rPr>
          <w:color w:val="000000"/>
          <w:spacing w:val="0"/>
          <w:w w:val="100"/>
          <w:position w:val="0"/>
          <w:sz w:val="24"/>
          <w:szCs w:val="24"/>
        </w:rPr>
        <w:t>potassium?</w:t>
      </w:r>
    </w:p>
    <w:p>
      <w:pPr>
        <w:pStyle w:val="Style26"/>
        <w:keepNext w:val="0"/>
        <w:keepLines w:val="0"/>
        <w:widowControl w:val="0"/>
        <w:numPr>
          <w:ilvl w:val="0"/>
          <w:numId w:val="183"/>
        </w:numPr>
        <w:shd w:val="clear" w:color="auto" w:fill="auto"/>
        <w:tabs>
          <w:tab w:pos="862" w:val="left"/>
          <w:tab w:pos="5231" w:val="left"/>
        </w:tabs>
        <w:bidi w:val="0"/>
        <w:spacing w:before="0" w:after="100" w:line="334" w:lineRule="auto"/>
        <w:ind w:left="0" w:right="0" w:firstLine="440"/>
        <w:jc w:val="both"/>
      </w:pPr>
      <w:bookmarkStart w:id="407" w:name="bookmark407"/>
      <w:bookmarkEnd w:id="407"/>
      <w:r>
        <w:rPr>
          <w:color w:val="000000"/>
          <w:spacing w:val="0"/>
          <w:w w:val="100"/>
          <w:position w:val="0"/>
          <w:sz w:val="24"/>
          <w:szCs w:val="24"/>
        </w:rPr>
        <w:t>Phân đạm.</w:t>
        <w:tab/>
        <w:t xml:space="preserve">B. Phân </w:t>
      </w:r>
      <w:r>
        <w:rPr>
          <w:color w:val="000000"/>
          <w:spacing w:val="0"/>
          <w:w w:val="100"/>
          <w:position w:val="0"/>
          <w:sz w:val="24"/>
          <w:szCs w:val="24"/>
        </w:rPr>
        <w:t>kali.</w:t>
      </w:r>
    </w:p>
    <w:p>
      <w:pPr>
        <w:pStyle w:val="Style26"/>
        <w:keepNext w:val="0"/>
        <w:keepLines w:val="0"/>
        <w:widowControl w:val="0"/>
        <w:shd w:val="clear" w:color="auto" w:fill="auto"/>
        <w:tabs>
          <w:tab w:pos="5231" w:val="left"/>
        </w:tabs>
        <w:bidi w:val="0"/>
        <w:spacing w:before="0" w:after="100" w:line="334" w:lineRule="auto"/>
        <w:ind w:left="0" w:right="0" w:firstLine="440"/>
        <w:jc w:val="both"/>
      </w:pPr>
      <w:r>
        <w:rPr>
          <w:color w:val="000000"/>
          <w:spacing w:val="0"/>
          <w:w w:val="100"/>
          <w:position w:val="0"/>
          <w:sz w:val="24"/>
          <w:szCs w:val="24"/>
        </w:rPr>
        <w:t>c. Phân NPK.</w:t>
        <w:tab/>
        <w:t>D. Phân lân.</w:t>
      </w:r>
    </w:p>
    <w:p>
      <w:pPr>
        <w:pStyle w:val="Style26"/>
        <w:keepNext w:val="0"/>
        <w:keepLines w:val="0"/>
        <w:widowControl w:val="0"/>
        <w:numPr>
          <w:ilvl w:val="0"/>
          <w:numId w:val="181"/>
        </w:numPr>
        <w:shd w:val="clear" w:color="auto" w:fill="auto"/>
        <w:tabs>
          <w:tab w:pos="969" w:val="left"/>
        </w:tabs>
        <w:bidi w:val="0"/>
        <w:spacing w:before="0" w:after="100" w:line="286" w:lineRule="auto"/>
        <w:ind w:left="0" w:right="0" w:firstLine="0"/>
        <w:jc w:val="both"/>
      </w:pPr>
      <w:bookmarkStart w:id="408" w:name="bookmark408"/>
      <w:bookmarkEnd w:id="408"/>
      <w:r>
        <w:rPr>
          <w:color w:val="000000"/>
          <w:spacing w:val="0"/>
          <w:w w:val="100"/>
          <w:position w:val="0"/>
          <w:sz w:val="24"/>
          <w:szCs w:val="24"/>
        </w:rPr>
        <w:t>Các chất nào sau đây đều là thành phần chính của phân đạm?</w:t>
      </w:r>
    </w:p>
    <w:p>
      <w:pPr>
        <w:pStyle w:val="Style26"/>
        <w:keepNext w:val="0"/>
        <w:keepLines w:val="0"/>
        <w:widowControl w:val="0"/>
        <w:numPr>
          <w:ilvl w:val="0"/>
          <w:numId w:val="185"/>
        </w:numPr>
        <w:shd w:val="clear" w:color="auto" w:fill="auto"/>
        <w:tabs>
          <w:tab w:pos="862" w:val="left"/>
        </w:tabs>
        <w:bidi w:val="0"/>
        <w:spacing w:before="0" w:after="100" w:line="334" w:lineRule="auto"/>
        <w:ind w:left="0" w:right="0" w:firstLine="440"/>
        <w:jc w:val="both"/>
      </w:pPr>
      <w:bookmarkStart w:id="409" w:name="bookmark409"/>
      <w:bookmarkEnd w:id="409"/>
      <w:r>
        <w:rPr>
          <w:color w:val="000000"/>
          <w:spacing w:val="0"/>
          <w:w w:val="100"/>
          <w:position w:val="0"/>
          <w:sz w:val="24"/>
          <w:szCs w:val="24"/>
        </w:rPr>
        <w:t>NaNO</w:t>
      </w:r>
      <w:r>
        <w:rPr>
          <w:color w:val="000000"/>
          <w:spacing w:val="0"/>
          <w:w w:val="100"/>
          <w:position w:val="0"/>
          <w:sz w:val="24"/>
          <w:szCs w:val="24"/>
          <w:vertAlign w:val="subscript"/>
        </w:rPr>
        <w:t>3</w:t>
      </w:r>
      <w:r>
        <w:rPr>
          <w:color w:val="000000"/>
          <w:spacing w:val="0"/>
          <w:w w:val="100"/>
          <w:position w:val="0"/>
          <w:sz w:val="24"/>
          <w:szCs w:val="24"/>
        </w:rPr>
        <w:t>, K</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Ca</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185"/>
        </w:numPr>
        <w:shd w:val="clear" w:color="auto" w:fill="auto"/>
        <w:tabs>
          <w:tab w:pos="862" w:val="left"/>
        </w:tabs>
        <w:bidi w:val="0"/>
        <w:spacing w:before="0" w:after="100" w:line="334" w:lineRule="auto"/>
        <w:ind w:left="0" w:right="0" w:firstLine="440"/>
        <w:jc w:val="both"/>
      </w:pPr>
      <w:bookmarkStart w:id="410" w:name="bookmark410"/>
      <w:bookmarkEnd w:id="410"/>
      <w:r>
        <w:rPr>
          <w:color w:val="000000"/>
          <w:spacing w:val="0"/>
          <w:w w:val="100"/>
          <w:position w:val="0"/>
          <w:sz w:val="24"/>
          <w:szCs w:val="24"/>
        </w:rPr>
        <w:t>NaNO</w:t>
      </w:r>
      <w:r>
        <w:rPr>
          <w:color w:val="000000"/>
          <w:spacing w:val="0"/>
          <w:w w:val="100"/>
          <w:position w:val="0"/>
          <w:sz w:val="24"/>
          <w:szCs w:val="24"/>
          <w:vertAlign w:val="subscript"/>
        </w:rPr>
        <w:t>3</w:t>
      </w:r>
      <w:r>
        <w:rPr>
          <w:color w:val="000000"/>
          <w:spacing w:val="0"/>
          <w:w w:val="100"/>
          <w:position w:val="0"/>
          <w:sz w:val="24"/>
          <w:szCs w:val="24"/>
        </w:rPr>
        <w:t>,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CaSO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shd w:val="clear" w:color="auto" w:fill="auto"/>
        <w:bidi w:val="0"/>
        <w:spacing w:before="0" w:after="100" w:line="334" w:lineRule="auto"/>
        <w:ind w:left="0" w:right="0" w:firstLine="440"/>
        <w:jc w:val="both"/>
      </w:pPr>
      <w:r>
        <w:rPr>
          <w:color w:val="000000"/>
          <w:spacing w:val="0"/>
          <w:w w:val="100"/>
          <w:position w:val="0"/>
          <w:sz w:val="24"/>
          <w:szCs w:val="24"/>
        </w:rPr>
        <w:t>c. Ca</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Ca(H</w:t>
      </w:r>
      <w:r>
        <w:rPr>
          <w:color w:val="000000"/>
          <w:spacing w:val="0"/>
          <w:w w:val="100"/>
          <w:position w:val="0"/>
          <w:sz w:val="24"/>
          <w:szCs w:val="24"/>
          <w:vertAlign w:val="subscript"/>
        </w:rPr>
        <w:t>2</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CaSO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shd w:val="clear" w:color="auto" w:fill="auto"/>
        <w:bidi w:val="0"/>
        <w:spacing w:before="0" w:after="100" w:line="334" w:lineRule="auto"/>
        <w:ind w:left="0" w:right="0" w:firstLine="440"/>
        <w:jc w:val="both"/>
      </w:pPr>
      <w:r>
        <w:rPr>
          <w:color w:val="000000"/>
          <w:spacing w:val="0"/>
          <w:w w:val="100"/>
          <w:position w:val="0"/>
          <w:sz w:val="24"/>
          <w:szCs w:val="24"/>
        </w:rPr>
        <w:t>D. Ca(NO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NH</w:t>
      </w:r>
      <w:r>
        <w:rPr>
          <w:color w:val="000000"/>
          <w:spacing w:val="0"/>
          <w:w w:val="100"/>
          <w:position w:val="0"/>
          <w:sz w:val="24"/>
          <w:szCs w:val="24"/>
          <w:vertAlign w:val="subscript"/>
        </w:rPr>
        <w:t>4</w:t>
      </w:r>
      <w:r>
        <w:rPr>
          <w:color w:val="000000"/>
          <w:spacing w:val="0"/>
          <w:w w:val="100"/>
          <w:position w:val="0"/>
          <w:sz w:val="24"/>
          <w:szCs w:val="24"/>
        </w:rPr>
        <w:t>CI, (NH</w:t>
      </w:r>
      <w:r>
        <w:rPr>
          <w:color w:val="000000"/>
          <w:spacing w:val="0"/>
          <w:w w:val="100"/>
          <w:position w:val="0"/>
          <w:sz w:val="24"/>
          <w:szCs w:val="24"/>
          <w:vertAlign w:val="subscript"/>
        </w:rPr>
        <w:t>2</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CO.</w:t>
      </w:r>
    </w:p>
    <w:p>
      <w:pPr>
        <w:pStyle w:val="Style26"/>
        <w:keepNext w:val="0"/>
        <w:keepLines w:val="0"/>
        <w:widowControl w:val="0"/>
        <w:numPr>
          <w:ilvl w:val="0"/>
          <w:numId w:val="181"/>
        </w:numPr>
        <w:shd w:val="clear" w:color="auto" w:fill="auto"/>
        <w:tabs>
          <w:tab w:pos="969" w:val="left"/>
        </w:tabs>
        <w:bidi w:val="0"/>
        <w:spacing w:before="0" w:after="100" w:line="305" w:lineRule="auto"/>
        <w:ind w:left="440" w:right="0" w:hanging="440"/>
        <w:jc w:val="both"/>
      </w:pPr>
      <w:bookmarkStart w:id="411" w:name="bookmark411"/>
      <w:bookmarkEnd w:id="411"/>
      <w:r>
        <w:rPr>
          <w:color w:val="000000"/>
          <w:spacing w:val="0"/>
          <w:w w:val="100"/>
          <w:position w:val="0"/>
          <w:sz w:val="24"/>
          <w:szCs w:val="24"/>
        </w:rPr>
        <w:t xml:space="preserve">a) Có nên bón phân </w:t>
      </w:r>
      <w:r>
        <w:rPr>
          <w:color w:val="000000"/>
          <w:spacing w:val="0"/>
          <w:w w:val="100"/>
          <w:position w:val="0"/>
          <w:sz w:val="24"/>
          <w:szCs w:val="24"/>
        </w:rPr>
        <w:t xml:space="preserve">kali </w:t>
      </w:r>
      <w:r>
        <w:rPr>
          <w:color w:val="000000"/>
          <w:spacing w:val="0"/>
          <w:w w:val="100"/>
          <w:position w:val="0"/>
          <w:sz w:val="24"/>
          <w:szCs w:val="24"/>
        </w:rPr>
        <w:t>cho cây trồng vào những ngày mưa to hay không? Vì sao?</w:t>
      </w:r>
    </w:p>
    <w:p>
      <w:pPr>
        <w:pStyle w:val="Style26"/>
        <w:keepNext w:val="0"/>
        <w:keepLines w:val="0"/>
        <w:widowControl w:val="0"/>
        <w:numPr>
          <w:ilvl w:val="0"/>
          <w:numId w:val="187"/>
        </w:numPr>
        <w:shd w:val="clear" w:color="auto" w:fill="auto"/>
        <w:tabs>
          <w:tab w:pos="853" w:val="left"/>
        </w:tabs>
        <w:bidi w:val="0"/>
        <w:spacing w:before="0" w:after="100" w:line="334" w:lineRule="auto"/>
        <w:ind w:left="0" w:right="0" w:firstLine="440"/>
        <w:jc w:val="both"/>
      </w:pPr>
      <w:bookmarkStart w:id="412" w:name="bookmark412"/>
      <w:bookmarkEnd w:id="412"/>
      <w:r>
        <w:rPr>
          <w:color w:val="000000"/>
          <w:spacing w:val="0"/>
          <w:w w:val="100"/>
          <w:position w:val="0"/>
          <w:sz w:val="24"/>
          <w:szCs w:val="24"/>
        </w:rPr>
        <w:t xml:space="preserve">Có nên bón phân đạm </w:t>
      </w:r>
      <w:r>
        <w:rPr>
          <w:color w:val="000000"/>
          <w:spacing w:val="0"/>
          <w:w w:val="100"/>
          <w:position w:val="0"/>
          <w:sz w:val="24"/>
          <w:szCs w:val="24"/>
        </w:rPr>
        <w:t xml:space="preserve">ammonium </w:t>
      </w:r>
      <w:r>
        <w:rPr>
          <w:color w:val="000000"/>
          <w:spacing w:val="0"/>
          <w:w w:val="100"/>
          <w:position w:val="0"/>
          <w:sz w:val="24"/>
          <w:szCs w:val="24"/>
        </w:rPr>
        <w:t>cùng với vôi bột không? Vì sao?</w:t>
      </w:r>
    </w:p>
    <w:p>
      <w:pPr>
        <w:pStyle w:val="Style26"/>
        <w:keepNext w:val="0"/>
        <w:keepLines w:val="0"/>
        <w:widowControl w:val="0"/>
        <w:numPr>
          <w:ilvl w:val="0"/>
          <w:numId w:val="181"/>
        </w:numPr>
        <w:shd w:val="clear" w:color="auto" w:fill="auto"/>
        <w:tabs>
          <w:tab w:pos="973" w:val="left"/>
        </w:tabs>
        <w:bidi w:val="0"/>
        <w:spacing w:before="0" w:after="100" w:line="286" w:lineRule="auto"/>
        <w:ind w:left="0" w:right="0" w:firstLine="0"/>
        <w:jc w:val="both"/>
      </w:pPr>
      <w:bookmarkStart w:id="413" w:name="bookmark413"/>
      <w:bookmarkEnd w:id="413"/>
      <w:r>
        <w:rPr>
          <w:color w:val="000000"/>
          <w:spacing w:val="0"/>
          <w:w w:val="100"/>
          <w:position w:val="0"/>
          <w:sz w:val="24"/>
          <w:szCs w:val="24"/>
        </w:rPr>
        <w:t>Em hãy nhận xét và giải thích:</w:t>
      </w:r>
    </w:p>
    <w:p>
      <w:pPr>
        <w:pStyle w:val="Style26"/>
        <w:keepNext w:val="0"/>
        <w:keepLines w:val="0"/>
        <w:widowControl w:val="0"/>
        <w:numPr>
          <w:ilvl w:val="0"/>
          <w:numId w:val="189"/>
        </w:numPr>
        <w:shd w:val="clear" w:color="auto" w:fill="auto"/>
        <w:tabs>
          <w:tab w:pos="840" w:val="left"/>
        </w:tabs>
        <w:bidi w:val="0"/>
        <w:spacing w:before="0" w:after="100" w:line="334" w:lineRule="auto"/>
        <w:ind w:left="440" w:right="0"/>
        <w:jc w:val="both"/>
      </w:pPr>
      <w:bookmarkStart w:id="414" w:name="bookmark414"/>
      <w:bookmarkEnd w:id="414"/>
      <w:r>
        <w:rPr>
          <w:color w:val="000000"/>
          <w:spacing w:val="0"/>
          <w:w w:val="100"/>
          <w:position w:val="0"/>
          <w:sz w:val="24"/>
          <w:szCs w:val="24"/>
        </w:rPr>
        <w:t>Sự khác nhau về thành phần các loại phân lân. Từ đó rút ra loại phân nào cung cấp dinh dưỡng cho cây nhanh hơn, phân lân nào cung cấp nhiều dinh dưỡng hơn, phân lân nào sau khi bón cho cây sẽ làm cho đất bị cứng?</w:t>
      </w:r>
    </w:p>
    <w:p>
      <w:pPr>
        <w:pStyle w:val="Style26"/>
        <w:keepNext w:val="0"/>
        <w:keepLines w:val="0"/>
        <w:widowControl w:val="0"/>
        <w:numPr>
          <w:ilvl w:val="0"/>
          <w:numId w:val="189"/>
        </w:numPr>
        <w:shd w:val="clear" w:color="auto" w:fill="auto"/>
        <w:tabs>
          <w:tab w:pos="862" w:val="left"/>
        </w:tabs>
        <w:bidi w:val="0"/>
        <w:spacing w:before="0" w:after="100" w:line="334" w:lineRule="auto"/>
        <w:ind w:left="440" w:right="0"/>
        <w:jc w:val="both"/>
      </w:pPr>
      <w:bookmarkStart w:id="415" w:name="bookmark415"/>
      <w:bookmarkEnd w:id="415"/>
      <w:r>
        <w:rPr>
          <w:color w:val="000000"/>
          <w:spacing w:val="0"/>
          <w:w w:val="100"/>
          <w:position w:val="0"/>
          <w:sz w:val="24"/>
          <w:szCs w:val="24"/>
        </w:rPr>
        <w:t xml:space="preserve">Tại sao không nên để phân đạm, phân </w:t>
      </w:r>
      <w:r>
        <w:rPr>
          <w:color w:val="000000"/>
          <w:spacing w:val="0"/>
          <w:w w:val="100"/>
          <w:position w:val="0"/>
          <w:sz w:val="24"/>
          <w:szCs w:val="24"/>
        </w:rPr>
        <w:t xml:space="preserve">kali </w:t>
      </w:r>
      <w:r>
        <w:rPr>
          <w:color w:val="000000"/>
          <w:spacing w:val="0"/>
          <w:w w:val="100"/>
          <w:position w:val="0"/>
          <w:sz w:val="24"/>
          <w:szCs w:val="24"/>
        </w:rPr>
        <w:t xml:space="preserve">nơi ẩm ướt và đặc biệt không được để đạm </w:t>
      </w:r>
      <w:r>
        <w:rPr>
          <w:color w:val="000000"/>
          <w:spacing w:val="0"/>
          <w:w w:val="100"/>
          <w:position w:val="0"/>
          <w:sz w:val="24"/>
          <w:szCs w:val="24"/>
        </w:rPr>
        <w:t xml:space="preserve">nitrate </w:t>
      </w:r>
      <w:r>
        <w:rPr>
          <w:color w:val="000000"/>
          <w:spacing w:val="0"/>
          <w:w w:val="100"/>
          <w:position w:val="0"/>
          <w:sz w:val="24"/>
          <w:szCs w:val="24"/>
        </w:rPr>
        <w:t>ở gần bếp lửa?</w:t>
      </w:r>
    </w:p>
    <w:p>
      <w:pPr>
        <w:pStyle w:val="Style26"/>
        <w:keepNext w:val="0"/>
        <w:keepLines w:val="0"/>
        <w:widowControl w:val="0"/>
        <w:numPr>
          <w:ilvl w:val="0"/>
          <w:numId w:val="181"/>
        </w:numPr>
        <w:shd w:val="clear" w:color="auto" w:fill="auto"/>
        <w:tabs>
          <w:tab w:pos="973" w:val="left"/>
        </w:tabs>
        <w:bidi w:val="0"/>
        <w:spacing w:before="0" w:after="100" w:line="310" w:lineRule="auto"/>
        <w:ind w:left="440" w:right="0" w:hanging="440"/>
        <w:jc w:val="both"/>
      </w:pPr>
      <w:bookmarkStart w:id="416" w:name="bookmark416"/>
      <w:bookmarkEnd w:id="416"/>
      <w:r>
        <w:rPr>
          <w:color w:val="000000"/>
          <w:spacing w:val="0"/>
          <w:w w:val="100"/>
          <w:position w:val="0"/>
          <w:sz w:val="24"/>
          <w:szCs w:val="24"/>
        </w:rPr>
        <w:t>Em hãy nêu tác hại của việc sử dụng phân bón hoá học dưthừa và đề xuất biện pháp khắc phục.</w:t>
      </w:r>
    </w:p>
    <w:p>
      <w:pPr>
        <w:pStyle w:val="Style26"/>
        <w:keepNext w:val="0"/>
        <w:keepLines w:val="0"/>
        <w:widowControl w:val="0"/>
        <w:numPr>
          <w:ilvl w:val="0"/>
          <w:numId w:val="181"/>
        </w:numPr>
        <w:shd w:val="clear" w:color="auto" w:fill="auto"/>
        <w:tabs>
          <w:tab w:pos="973" w:val="left"/>
        </w:tabs>
        <w:bidi w:val="0"/>
        <w:spacing w:before="0" w:after="100" w:line="322" w:lineRule="auto"/>
        <w:ind w:left="440" w:right="0" w:hanging="440"/>
        <w:jc w:val="both"/>
      </w:pPr>
      <w:bookmarkStart w:id="417" w:name="bookmark417"/>
      <w:bookmarkEnd w:id="417"/>
      <w:r>
        <w:rPr>
          <w:color w:val="000000"/>
          <w:spacing w:val="0"/>
          <w:w w:val="100"/>
          <w:position w:val="0"/>
          <w:sz w:val="24"/>
          <w:szCs w:val="24"/>
        </w:rPr>
        <w:t xml:space="preserve">Phân lân cung cấp </w:t>
      </w:r>
      <w:r>
        <w:rPr>
          <w:color w:val="000000"/>
          <w:spacing w:val="0"/>
          <w:w w:val="100"/>
          <w:position w:val="0"/>
          <w:sz w:val="24"/>
          <w:szCs w:val="24"/>
        </w:rPr>
        <w:t xml:space="preserve">phosphorus </w:t>
      </w:r>
      <w:r>
        <w:rPr>
          <w:color w:val="000000"/>
          <w:spacing w:val="0"/>
          <w:w w:val="100"/>
          <w:position w:val="0"/>
          <w:sz w:val="24"/>
          <w:szCs w:val="24"/>
        </w:rPr>
        <w:t xml:space="preserve">cho cây dưới dạng </w:t>
      </w:r>
      <w:r>
        <w:rPr>
          <w:color w:val="000000"/>
          <w:spacing w:val="0"/>
          <w:w w:val="100"/>
          <w:position w:val="0"/>
          <w:sz w:val="24"/>
          <w:szCs w:val="24"/>
        </w:rPr>
        <w:t xml:space="preserve">ion phosphate. </w:t>
      </w:r>
      <w:r>
        <w:rPr>
          <w:color w:val="000000"/>
          <w:spacing w:val="0"/>
          <w:w w:val="100"/>
          <w:position w:val="0"/>
          <w:sz w:val="24"/>
          <w:szCs w:val="24"/>
        </w:rPr>
        <w:t>Phân lân cần thiết cho cây ở thời kì sinh trưởng do thúc đẩy các quá trình sinh hoá, trao đổi chất và năng lượng của thực vật. Phân lân có tác dụng làm cho thực vật phát triển, cành lá khoẻ, củ quả to, hạt chắc.</w:t>
      </w:r>
    </w:p>
    <w:p>
      <w:pPr>
        <w:pStyle w:val="Style26"/>
        <w:keepNext w:val="0"/>
        <w:keepLines w:val="0"/>
        <w:widowControl w:val="0"/>
        <w:shd w:val="clear" w:color="auto" w:fill="auto"/>
        <w:bidi w:val="0"/>
        <w:spacing w:before="0" w:after="60" w:line="336" w:lineRule="auto"/>
        <w:ind w:left="440" w:right="0"/>
        <w:jc w:val="both"/>
      </w:pPr>
      <w:r>
        <w:rPr>
          <w:color w:val="000000"/>
          <w:spacing w:val="0"/>
          <w:w w:val="100"/>
          <w:position w:val="0"/>
          <w:sz w:val="24"/>
          <w:szCs w:val="24"/>
        </w:rPr>
        <w:t xml:space="preserve">Nguyên liệu để sản xuất phân lân là quặng </w:t>
      </w:r>
      <w:r>
        <w:rPr>
          <w:color w:val="000000"/>
          <w:spacing w:val="0"/>
          <w:w w:val="100"/>
          <w:position w:val="0"/>
          <w:sz w:val="24"/>
          <w:szCs w:val="24"/>
        </w:rPr>
        <w:t xml:space="preserve">phosphorite </w:t>
      </w:r>
      <w:r>
        <w:rPr>
          <w:color w:val="000000"/>
          <w:spacing w:val="0"/>
          <w:w w:val="100"/>
          <w:position w:val="0"/>
          <w:sz w:val="24"/>
          <w:szCs w:val="24"/>
        </w:rPr>
        <w:t xml:space="preserve">và </w:t>
      </w:r>
      <w:r>
        <w:rPr>
          <w:color w:val="000000"/>
          <w:spacing w:val="0"/>
          <w:w w:val="100"/>
          <w:position w:val="0"/>
          <w:sz w:val="24"/>
          <w:szCs w:val="24"/>
        </w:rPr>
        <w:t xml:space="preserve">apatite. </w:t>
      </w:r>
      <w:r>
        <w:rPr>
          <w:color w:val="000000"/>
          <w:spacing w:val="0"/>
          <w:w w:val="100"/>
          <w:position w:val="0"/>
          <w:sz w:val="24"/>
          <w:szCs w:val="24"/>
        </w:rPr>
        <w:t xml:space="preserve">Một số loại phân lân chính là </w:t>
      </w:r>
      <w:r>
        <w:rPr>
          <w:color w:val="000000"/>
          <w:spacing w:val="0"/>
          <w:w w:val="100"/>
          <w:position w:val="0"/>
          <w:sz w:val="24"/>
          <w:szCs w:val="24"/>
        </w:rPr>
        <w:t xml:space="preserve">superphosphate, </w:t>
      </w:r>
      <w:r>
        <w:rPr>
          <w:color w:val="000000"/>
          <w:spacing w:val="0"/>
          <w:w w:val="100"/>
          <w:position w:val="0"/>
          <w:sz w:val="24"/>
          <w:szCs w:val="24"/>
        </w:rPr>
        <w:t xml:space="preserve">phân lân nung chảy,... </w:t>
      </w:r>
      <w:r>
        <w:rPr>
          <w:color w:val="000000"/>
          <w:spacing w:val="0"/>
          <w:w w:val="100"/>
          <w:position w:val="0"/>
          <w:sz w:val="24"/>
          <w:szCs w:val="24"/>
        </w:rPr>
        <w:t xml:space="preserve">Superphosphate </w:t>
      </w:r>
      <w:r>
        <w:rPr>
          <w:color w:val="000000"/>
          <w:spacing w:val="0"/>
          <w:w w:val="100"/>
          <w:position w:val="0"/>
          <w:sz w:val="24"/>
          <w:szCs w:val="24"/>
        </w:rPr>
        <w:t>có hai loại đơn và kép, cả hai loại đều có thành phần chính là Ca(H</w:t>
      </w:r>
      <w:r>
        <w:rPr>
          <w:color w:val="000000"/>
          <w:spacing w:val="0"/>
          <w:w w:val="100"/>
          <w:position w:val="0"/>
          <w:sz w:val="24"/>
          <w:szCs w:val="24"/>
          <w:vertAlign w:val="subscript"/>
        </w:rPr>
        <w:t>2</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là muối tan, dễ được cây trồng đồng hoá. </w:t>
      </w:r>
      <w:r>
        <w:rPr>
          <w:color w:val="000000"/>
          <w:spacing w:val="0"/>
          <w:w w:val="100"/>
          <w:position w:val="0"/>
          <w:sz w:val="24"/>
          <w:szCs w:val="24"/>
        </w:rPr>
        <w:t xml:space="preserve">Superphosphate </w:t>
      </w:r>
      <w:r>
        <w:rPr>
          <w:color w:val="000000"/>
          <w:spacing w:val="0"/>
          <w:w w:val="100"/>
          <w:position w:val="0"/>
          <w:sz w:val="24"/>
          <w:szCs w:val="24"/>
        </w:rPr>
        <w:t xml:space="preserve">kép có hàm lượng </w:t>
      </w:r>
      <w:r>
        <w:rPr>
          <w:color w:val="000000"/>
          <w:spacing w:val="0"/>
          <w:w w:val="100"/>
          <w:position w:val="0"/>
          <w:sz w:val="24"/>
          <w:szCs w:val="24"/>
        </w:rPr>
        <w:t xml:space="preserve">phosphorus </w:t>
      </w:r>
      <w:r>
        <w:rPr>
          <w:color w:val="000000"/>
          <w:spacing w:val="0"/>
          <w:w w:val="100"/>
          <w:position w:val="0"/>
          <w:sz w:val="24"/>
          <w:szCs w:val="24"/>
        </w:rPr>
        <w:t xml:space="preserve">cao hơn, được điều chế qua hai giai đoạn, đẩu tiên cho quặng </w:t>
      </w:r>
      <w:r>
        <w:rPr>
          <w:color w:val="000000"/>
          <w:spacing w:val="0"/>
          <w:w w:val="100"/>
          <w:position w:val="0"/>
          <w:sz w:val="24"/>
          <w:szCs w:val="24"/>
        </w:rPr>
        <w:t xml:space="preserve">phosphorite </w:t>
      </w:r>
      <w:r>
        <w:rPr>
          <w:color w:val="000000"/>
          <w:spacing w:val="0"/>
          <w:w w:val="100"/>
          <w:position w:val="0"/>
          <w:sz w:val="24"/>
          <w:szCs w:val="24"/>
        </w:rPr>
        <w:t xml:space="preserve">tác dụng với </w:t>
      </w:r>
      <w:r>
        <w:rPr>
          <w:color w:val="000000"/>
          <w:spacing w:val="0"/>
          <w:w w:val="100"/>
          <w:position w:val="0"/>
          <w:sz w:val="24"/>
          <w:szCs w:val="24"/>
        </w:rPr>
        <w:t xml:space="preserve">sulfuric acid </w:t>
      </w:r>
      <w:r>
        <w:rPr>
          <w:color w:val="000000"/>
          <w:spacing w:val="0"/>
          <w:w w:val="100"/>
          <w:position w:val="0"/>
          <w:sz w:val="24"/>
          <w:szCs w:val="24"/>
        </w:rPr>
        <w:t xml:space="preserve">đặc, nóng để tạo ra </w:t>
      </w:r>
      <w:r>
        <w:rPr>
          <w:color w:val="000000"/>
          <w:spacing w:val="0"/>
          <w:w w:val="100"/>
          <w:position w:val="0"/>
          <w:sz w:val="24"/>
          <w:szCs w:val="24"/>
        </w:rPr>
        <w:t xml:space="preserve">phosphoric acid </w:t>
      </w:r>
      <w:r>
        <w:rPr>
          <w:color w:val="000000"/>
          <w:spacing w:val="0"/>
          <w:w w:val="100"/>
          <w:position w:val="0"/>
          <w:sz w:val="24"/>
          <w:szCs w:val="24"/>
        </w:rPr>
        <w:t>(H</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 sau đó tách H</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 xml:space="preserve">cho phản ứng với quặng </w:t>
      </w:r>
      <w:r>
        <w:rPr>
          <w:color w:val="000000"/>
          <w:spacing w:val="0"/>
          <w:w w:val="100"/>
          <w:position w:val="0"/>
          <w:sz w:val="24"/>
          <w:szCs w:val="24"/>
        </w:rPr>
        <w:t>phosphorite.</w:t>
      </w:r>
    </w:p>
    <w:p>
      <w:pPr>
        <w:pStyle w:val="Style26"/>
        <w:keepNext w:val="0"/>
        <w:keepLines w:val="0"/>
        <w:widowControl w:val="0"/>
        <w:shd w:val="clear" w:color="auto" w:fill="auto"/>
        <w:bidi w:val="0"/>
        <w:spacing w:before="0" w:after="60" w:line="317" w:lineRule="auto"/>
        <w:ind w:left="480" w:right="0" w:firstLine="0"/>
        <w:jc w:val="both"/>
      </w:pPr>
      <w:r>
        <w:rPr>
          <w:i/>
          <w:iCs/>
          <w:color w:val="000000"/>
          <w:spacing w:val="0"/>
          <w:w w:val="100"/>
          <w:position w:val="0"/>
          <w:sz w:val="24"/>
          <w:szCs w:val="24"/>
        </w:rPr>
        <w:t>ở</w:t>
      </w:r>
      <w:r>
        <w:rPr>
          <w:color w:val="000000"/>
          <w:spacing w:val="0"/>
          <w:w w:val="100"/>
          <w:position w:val="0"/>
          <w:sz w:val="24"/>
          <w:szCs w:val="24"/>
        </w:rPr>
        <w:t xml:space="preserve"> nước ta, phân lân </w:t>
      </w:r>
      <w:r>
        <w:rPr>
          <w:color w:val="000000"/>
          <w:spacing w:val="0"/>
          <w:w w:val="100"/>
          <w:position w:val="0"/>
          <w:sz w:val="24"/>
          <w:szCs w:val="24"/>
        </w:rPr>
        <w:t xml:space="preserve">superphosphate </w:t>
      </w:r>
      <w:r>
        <w:rPr>
          <w:color w:val="000000"/>
          <w:spacing w:val="0"/>
          <w:w w:val="100"/>
          <w:position w:val="0"/>
          <w:sz w:val="24"/>
          <w:szCs w:val="24"/>
        </w:rPr>
        <w:t xml:space="preserve">được sản xuất từ quặng </w:t>
      </w:r>
      <w:r>
        <w:rPr>
          <w:color w:val="000000"/>
          <w:spacing w:val="0"/>
          <w:w w:val="100"/>
          <w:position w:val="0"/>
          <w:sz w:val="24"/>
          <w:szCs w:val="24"/>
        </w:rPr>
        <w:t xml:space="preserve">apatite </w:t>
      </w:r>
      <w:r>
        <w:rPr>
          <w:color w:val="000000"/>
          <w:spacing w:val="0"/>
          <w:w w:val="100"/>
          <w:position w:val="0"/>
          <w:sz w:val="24"/>
          <w:szCs w:val="24"/>
        </w:rPr>
        <w:t>với quy mô lớn đẩu tiên ở Công ti Supe Phốt phát và Hoá chất Lâm Thao (Phú Thọ).</w:t>
      </w:r>
    </w:p>
    <w:p>
      <w:pPr>
        <w:pStyle w:val="Style26"/>
        <w:keepNext w:val="0"/>
        <w:keepLines w:val="0"/>
        <w:widowControl w:val="0"/>
        <w:numPr>
          <w:ilvl w:val="0"/>
          <w:numId w:val="191"/>
        </w:numPr>
        <w:shd w:val="clear" w:color="auto" w:fill="auto"/>
        <w:tabs>
          <w:tab w:pos="880" w:val="left"/>
        </w:tabs>
        <w:bidi w:val="0"/>
        <w:spacing w:before="0" w:after="60" w:line="331" w:lineRule="auto"/>
        <w:ind w:left="480" w:right="0" w:firstLine="0"/>
        <w:jc w:val="both"/>
      </w:pPr>
      <w:bookmarkStart w:id="418" w:name="bookmark418"/>
      <w:bookmarkEnd w:id="418"/>
      <w:r>
        <w:rPr>
          <w:color w:val="000000"/>
          <w:spacing w:val="0"/>
          <w:w w:val="100"/>
          <w:position w:val="0"/>
          <w:sz w:val="24"/>
          <w:szCs w:val="24"/>
        </w:rPr>
        <w:t xml:space="preserve">Viết PTHH của các phản ứng điều chế </w:t>
      </w:r>
      <w:r>
        <w:rPr>
          <w:color w:val="000000"/>
          <w:spacing w:val="0"/>
          <w:w w:val="100"/>
          <w:position w:val="0"/>
          <w:sz w:val="24"/>
          <w:szCs w:val="24"/>
        </w:rPr>
        <w:t xml:space="preserve">superphosphate </w:t>
      </w:r>
      <w:r>
        <w:rPr>
          <w:color w:val="000000"/>
          <w:spacing w:val="0"/>
          <w:w w:val="100"/>
          <w:position w:val="0"/>
          <w:sz w:val="24"/>
          <w:szCs w:val="24"/>
        </w:rPr>
        <w:t>kép. Vì sao cần phải đun nóng hỗn hợp phản ứng?</w:t>
      </w:r>
    </w:p>
    <w:p>
      <w:pPr>
        <w:pStyle w:val="Style26"/>
        <w:keepNext w:val="0"/>
        <w:keepLines w:val="0"/>
        <w:widowControl w:val="0"/>
        <w:numPr>
          <w:ilvl w:val="0"/>
          <w:numId w:val="191"/>
        </w:numPr>
        <w:shd w:val="clear" w:color="auto" w:fill="auto"/>
        <w:tabs>
          <w:tab w:pos="889" w:val="left"/>
        </w:tabs>
        <w:bidi w:val="0"/>
        <w:spacing w:before="0" w:after="60" w:line="331" w:lineRule="auto"/>
        <w:ind w:left="480" w:right="0" w:firstLine="0"/>
        <w:jc w:val="both"/>
      </w:pPr>
      <w:bookmarkStart w:id="419" w:name="bookmark419"/>
      <w:bookmarkEnd w:id="419"/>
      <w:r>
        <w:rPr>
          <w:color w:val="000000"/>
          <w:spacing w:val="0"/>
          <w:w w:val="100"/>
          <w:position w:val="0"/>
          <w:sz w:val="24"/>
          <w:szCs w:val="24"/>
        </w:rPr>
        <w:t xml:space="preserve">Vì sao sau giai đoạn 1 của điều chế </w:t>
      </w:r>
      <w:r>
        <w:rPr>
          <w:color w:val="000000"/>
          <w:spacing w:val="0"/>
          <w:w w:val="100"/>
          <w:position w:val="0"/>
          <w:sz w:val="24"/>
          <w:szCs w:val="24"/>
        </w:rPr>
        <w:t xml:space="preserve">superphosphate </w:t>
      </w:r>
      <w:r>
        <w:rPr>
          <w:color w:val="000000"/>
          <w:spacing w:val="0"/>
          <w:w w:val="100"/>
          <w:position w:val="0"/>
          <w:sz w:val="24"/>
          <w:szCs w:val="24"/>
        </w:rPr>
        <w:t>kép, có thể tách được H</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ra khỏi hỗn hợp phản ứng?</w:t>
      </w:r>
    </w:p>
    <w:p>
      <w:pPr>
        <w:pStyle w:val="Style26"/>
        <w:keepNext w:val="0"/>
        <w:keepLines w:val="0"/>
        <w:widowControl w:val="0"/>
        <w:numPr>
          <w:ilvl w:val="0"/>
          <w:numId w:val="191"/>
        </w:numPr>
        <w:shd w:val="clear" w:color="auto" w:fill="auto"/>
        <w:tabs>
          <w:tab w:pos="889" w:val="left"/>
        </w:tabs>
        <w:bidi w:val="0"/>
        <w:spacing w:before="0" w:after="60" w:line="331" w:lineRule="auto"/>
        <w:ind w:left="480" w:right="0" w:firstLine="0"/>
        <w:jc w:val="both"/>
      </w:pPr>
      <w:bookmarkStart w:id="420" w:name="bookmark420"/>
      <w:bookmarkEnd w:id="420"/>
      <w:r>
        <w:rPr>
          <w:color w:val="000000"/>
          <w:spacing w:val="0"/>
          <w:w w:val="100"/>
          <w:position w:val="0"/>
          <w:sz w:val="24"/>
          <w:szCs w:val="24"/>
        </w:rPr>
        <w:t xml:space="preserve">Tại sao người ta không sử dụng quặng </w:t>
      </w:r>
      <w:r>
        <w:rPr>
          <w:color w:val="000000"/>
          <w:spacing w:val="0"/>
          <w:w w:val="100"/>
          <w:position w:val="0"/>
          <w:sz w:val="24"/>
          <w:szCs w:val="24"/>
        </w:rPr>
        <w:t xml:space="preserve">phosphorite </w:t>
      </w:r>
      <w:r>
        <w:rPr>
          <w:color w:val="000000"/>
          <w:spacing w:val="0"/>
          <w:w w:val="100"/>
          <w:position w:val="0"/>
          <w:sz w:val="24"/>
          <w:szCs w:val="24"/>
        </w:rPr>
        <w:t xml:space="preserve">làm phân lân mà phải điều chế ra </w:t>
      </w:r>
      <w:r>
        <w:rPr>
          <w:color w:val="000000"/>
          <w:spacing w:val="0"/>
          <w:w w:val="100"/>
          <w:position w:val="0"/>
          <w:sz w:val="24"/>
          <w:szCs w:val="24"/>
        </w:rPr>
        <w:t>superphosphate?</w:t>
      </w:r>
    </w:p>
    <w:p>
      <w:pPr>
        <w:pStyle w:val="Style26"/>
        <w:keepNext w:val="0"/>
        <w:keepLines w:val="0"/>
        <w:widowControl w:val="0"/>
        <w:numPr>
          <w:ilvl w:val="0"/>
          <w:numId w:val="191"/>
        </w:numPr>
        <w:shd w:val="clear" w:color="auto" w:fill="auto"/>
        <w:tabs>
          <w:tab w:pos="902" w:val="left"/>
        </w:tabs>
        <w:bidi w:val="0"/>
        <w:spacing w:before="0" w:after="60" w:line="331" w:lineRule="auto"/>
        <w:ind w:left="480" w:right="0" w:firstLine="0"/>
        <w:jc w:val="both"/>
      </w:pPr>
      <w:bookmarkStart w:id="421" w:name="bookmark421"/>
      <w:bookmarkEnd w:id="421"/>
      <w:r>
        <w:rPr>
          <w:color w:val="000000"/>
          <w:spacing w:val="0"/>
          <w:w w:val="100"/>
          <w:position w:val="0"/>
          <w:sz w:val="24"/>
          <w:szCs w:val="24"/>
        </w:rPr>
        <w:t>Nếu dùng 310 kg Ca</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thì sẽ điều chế được lượng Ca(H</w:t>
      </w:r>
      <w:r>
        <w:rPr>
          <w:color w:val="000000"/>
          <w:spacing w:val="0"/>
          <w:w w:val="100"/>
          <w:position w:val="0"/>
          <w:sz w:val="24"/>
          <w:szCs w:val="24"/>
          <w:vertAlign w:val="subscript"/>
        </w:rPr>
        <w:t>2</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tối đa là</w:t>
      </w:r>
    </w:p>
    <w:p>
      <w:pPr>
        <w:pStyle w:val="Style26"/>
        <w:keepNext w:val="0"/>
        <w:keepLines w:val="0"/>
        <w:widowControl w:val="0"/>
        <w:shd w:val="clear" w:color="auto" w:fill="auto"/>
        <w:tabs>
          <w:tab w:pos="4404" w:val="left"/>
        </w:tabs>
        <w:bidi w:val="0"/>
        <w:spacing w:before="0" w:after="60" w:line="331" w:lineRule="auto"/>
        <w:ind w:left="0" w:right="0" w:firstLine="480"/>
        <w:jc w:val="both"/>
      </w:pPr>
      <w:r>
        <w:rPr>
          <w:color w:val="000000"/>
          <w:spacing w:val="0"/>
          <w:w w:val="100"/>
          <w:position w:val="0"/>
          <w:sz w:val="24"/>
          <w:szCs w:val="24"/>
        </w:rPr>
        <w:t xml:space="preserve">A.702 </w:t>
      </w:r>
      <w:r>
        <w:rPr>
          <w:color w:val="000000"/>
          <w:spacing w:val="0"/>
          <w:w w:val="100"/>
          <w:position w:val="0"/>
          <w:sz w:val="24"/>
          <w:szCs w:val="24"/>
        </w:rPr>
        <w:t>kg.</w:t>
        <w:tab/>
      </w:r>
      <w:r>
        <w:rPr>
          <w:color w:val="000000"/>
          <w:spacing w:val="0"/>
          <w:w w:val="100"/>
          <w:position w:val="0"/>
          <w:sz w:val="24"/>
          <w:szCs w:val="24"/>
        </w:rPr>
        <w:t>B.351 kg.</w:t>
      </w:r>
    </w:p>
    <w:p>
      <w:pPr>
        <w:pStyle w:val="Style26"/>
        <w:keepNext w:val="0"/>
        <w:keepLines w:val="0"/>
        <w:widowControl w:val="0"/>
        <w:shd w:val="clear" w:color="auto" w:fill="auto"/>
        <w:tabs>
          <w:tab w:pos="4404" w:val="left"/>
        </w:tabs>
        <w:bidi w:val="0"/>
        <w:spacing w:before="0" w:after="60" w:line="331" w:lineRule="auto"/>
        <w:ind w:left="0" w:right="0" w:firstLine="480"/>
        <w:jc w:val="both"/>
        <w:sectPr>
          <w:footnotePr>
            <w:pos w:val="pageBottom"/>
            <w:numFmt w:val="decimal"/>
            <w:numRestart w:val="continuous"/>
          </w:footnotePr>
          <w:pgSz w:w="11900" w:h="16840"/>
          <w:pgMar w:top="1031" w:right="773" w:bottom="1239" w:left="678" w:header="0" w:footer="3" w:gutter="0"/>
          <w:cols w:space="720"/>
          <w:noEndnote/>
          <w:rtlGutter w:val="0"/>
          <w:docGrid w:linePitch="360"/>
        </w:sectPr>
      </w:pPr>
      <w:r>
        <w:rPr>
          <w:color w:val="000000"/>
          <w:spacing w:val="0"/>
          <w:w w:val="100"/>
          <w:position w:val="0"/>
          <w:sz w:val="24"/>
          <w:szCs w:val="24"/>
        </w:rPr>
        <w:t xml:space="preserve">c. 468 </w:t>
      </w:r>
      <w:r>
        <w:rPr>
          <w:color w:val="000000"/>
          <w:spacing w:val="0"/>
          <w:w w:val="100"/>
          <w:position w:val="0"/>
          <w:sz w:val="24"/>
          <w:szCs w:val="24"/>
        </w:rPr>
        <w:t>kg.</w:t>
        <w:tab/>
      </w:r>
      <w:r>
        <w:rPr>
          <w:color w:val="000000"/>
          <w:spacing w:val="0"/>
          <w:w w:val="100"/>
          <w:position w:val="0"/>
          <w:sz w:val="24"/>
          <w:szCs w:val="24"/>
        </w:rPr>
        <w:t>D. 234 kg.</w:t>
      </w:r>
    </w:p>
    <w:p>
      <w:pPr>
        <w:widowControl w:val="0"/>
        <w:spacing w:line="1" w:lineRule="exact"/>
      </w:pPr>
      <w:r>
        <w:drawing>
          <wp:anchor distT="0" distB="0" distL="114300" distR="114300" simplePos="0" relativeHeight="125829401" behindDoc="0" locked="0" layoutInCell="1" allowOverlap="1">
            <wp:simplePos x="0" y="0"/>
            <wp:positionH relativeFrom="page">
              <wp:posOffset>584200</wp:posOffset>
            </wp:positionH>
            <wp:positionV relativeFrom="paragraph">
              <wp:posOffset>12700</wp:posOffset>
            </wp:positionV>
            <wp:extent cx="1195070" cy="1524000"/>
            <wp:wrapSquare wrapText="right"/>
            <wp:docPr id="36" name="Shape 36"/>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17"/>
                    <a:stretch/>
                  </pic:blipFill>
                  <pic:spPr>
                    <a:xfrm>
                      <a:ext cx="1195070" cy="1524000"/>
                    </a:xfrm>
                    <a:prstGeom prst="rect"/>
                  </pic:spPr>
                </pic:pic>
              </a:graphicData>
            </a:graphic>
          </wp:anchor>
        </w:drawing>
      </w:r>
    </w:p>
    <w:p>
      <w:pPr>
        <w:pStyle w:val="Style22"/>
        <w:keepNext w:val="0"/>
        <w:keepLines w:val="0"/>
        <w:widowControl w:val="0"/>
        <w:shd w:val="clear" w:color="auto" w:fill="auto"/>
        <w:bidi w:val="0"/>
        <w:spacing w:before="0" w:after="1860" w:line="240" w:lineRule="auto"/>
        <w:ind w:left="0" w:right="0" w:firstLine="0"/>
        <w:jc w:val="center"/>
      </w:pPr>
      <w:r>
        <w:rPr>
          <w:spacing w:val="0"/>
          <w:w w:val="100"/>
          <w:position w:val="0"/>
        </w:rPr>
        <w:t>KHỐI LƯỢNG RIÊNG VÀ ÁP SUẤT</w:t>
      </w:r>
    </w:p>
    <w:p>
      <w:pPr>
        <w:pStyle w:val="Style34"/>
        <w:keepNext/>
        <w:keepLines/>
        <w:widowControl w:val="0"/>
        <w:shd w:val="clear" w:color="auto" w:fill="auto"/>
        <w:bidi w:val="0"/>
        <w:spacing w:before="0" w:after="0" w:line="240" w:lineRule="auto"/>
        <w:ind w:left="0" w:right="0" w:firstLine="0"/>
        <w:jc w:val="both"/>
      </w:pPr>
      <w:bookmarkStart w:id="422" w:name="bookmark422"/>
      <w:bookmarkStart w:id="423" w:name="bookmark423"/>
      <w:bookmarkStart w:id="424" w:name="bookmark424"/>
      <w:r>
        <w:rPr>
          <w:spacing w:val="0"/>
          <w:w w:val="100"/>
          <w:position w:val="0"/>
        </w:rPr>
        <w:t>BÀ113. KHỐI LƯỢNG RIÊNG</w:t>
      </w:r>
      <w:bookmarkEnd w:id="422"/>
      <w:bookmarkEnd w:id="423"/>
      <w:bookmarkEnd w:id="424"/>
    </w:p>
    <w:p>
      <w:pPr>
        <w:pStyle w:val="Style36"/>
        <w:keepNext w:val="0"/>
        <w:keepLines w:val="0"/>
        <w:widowControl w:val="0"/>
        <w:shd w:val="clear" w:color="auto" w:fill="auto"/>
        <w:bidi w:val="0"/>
        <w:spacing w:before="0" w:after="280" w:line="240" w:lineRule="auto"/>
        <w:ind w:left="0" w:right="0" w:firstLine="0"/>
        <w:jc w:val="both"/>
      </w:pPr>
      <w:r>
        <w:rPr>
          <w:spacing w:val="0"/>
          <w:w w:val="100"/>
          <w:position w:val="0"/>
        </w:rPr>
        <w:t>iiiDMiiiiuiiUMiiiiiiiuimiiiiiuiiiiiiutniiiiiiixunniiiiianiiiiiiuumiiiitniiiiitrunniiiuKiiiiiiiiouiiii" ■•iiiiiiBiiiiiitMiiiif«uiiiiii&gt;»iiiiiiiiiinwmuaniiniiuuiiiiiumiuniimuiiiiiu</w:t>
      </w:r>
    </w:p>
    <w:p>
      <w:pPr>
        <w:pStyle w:val="Style26"/>
        <w:keepNext w:val="0"/>
        <w:keepLines w:val="0"/>
        <w:widowControl w:val="0"/>
        <w:numPr>
          <w:ilvl w:val="0"/>
          <w:numId w:val="193"/>
        </w:numPr>
        <w:shd w:val="clear" w:color="auto" w:fill="auto"/>
        <w:tabs>
          <w:tab w:pos="813" w:val="left"/>
        </w:tabs>
        <w:bidi w:val="0"/>
        <w:spacing w:before="0" w:after="0" w:line="346" w:lineRule="auto"/>
        <w:ind w:left="500" w:right="0" w:hanging="500"/>
        <w:jc w:val="left"/>
      </w:pPr>
      <w:bookmarkStart w:id="425" w:name="bookmark425"/>
      <w:bookmarkEnd w:id="425"/>
      <w:r>
        <w:rPr>
          <w:color w:val="000000"/>
          <w:spacing w:val="0"/>
          <w:w w:val="100"/>
          <w:position w:val="0"/>
          <w:sz w:val="24"/>
          <w:szCs w:val="24"/>
        </w:rPr>
        <w:t>Đổi các giá trị của khối lượng riêng dưới đây ra đơn vị g/cm</w:t>
      </w:r>
      <w:r>
        <w:rPr>
          <w:color w:val="000000"/>
          <w:spacing w:val="0"/>
          <w:w w:val="100"/>
          <w:position w:val="0"/>
          <w:sz w:val="24"/>
          <w:szCs w:val="24"/>
          <w:vertAlign w:val="superscript"/>
        </w:rPr>
        <w:t>3</w:t>
      </w:r>
      <w:r>
        <w:rPr>
          <w:color w:val="000000"/>
          <w:spacing w:val="0"/>
          <w:w w:val="100"/>
          <w:position w:val="0"/>
          <w:sz w:val="24"/>
          <w:szCs w:val="24"/>
        </w:rPr>
        <w:t>. a) 11 300 kg/m</w:t>
      </w:r>
      <w:r>
        <w:rPr>
          <w:color w:val="000000"/>
          <w:spacing w:val="0"/>
          <w:w w:val="100"/>
          <w:position w:val="0"/>
          <w:sz w:val="24"/>
          <w:szCs w:val="24"/>
          <w:vertAlign w:val="superscript"/>
        </w:rPr>
        <w:t>3</w:t>
      </w:r>
      <w:r>
        <w:rPr>
          <w:color w:val="000000"/>
          <w:spacing w:val="0"/>
          <w:w w:val="100"/>
          <w:position w:val="0"/>
          <w:sz w:val="24"/>
          <w:szCs w:val="24"/>
        </w:rPr>
        <w:t>. b) 2 600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189"/>
        </w:numPr>
        <w:shd w:val="clear" w:color="auto" w:fill="auto"/>
        <w:tabs>
          <w:tab w:pos="891" w:val="left"/>
          <w:tab w:pos="3457" w:val="left"/>
        </w:tabs>
        <w:bidi w:val="0"/>
        <w:spacing w:before="0" w:after="0" w:line="374" w:lineRule="auto"/>
        <w:ind w:left="0" w:right="0" w:firstLine="500"/>
        <w:jc w:val="left"/>
      </w:pPr>
      <w:bookmarkStart w:id="426" w:name="bookmark426"/>
      <w:bookmarkEnd w:id="426"/>
      <w:r>
        <w:rPr>
          <w:color w:val="000000"/>
          <w:spacing w:val="0"/>
          <w:w w:val="100"/>
          <w:position w:val="0"/>
          <w:sz w:val="24"/>
          <w:szCs w:val="24"/>
        </w:rPr>
        <w:t>1 200 kg/m</w:t>
      </w:r>
      <w:r>
        <w:rPr>
          <w:color w:val="000000"/>
          <w:spacing w:val="0"/>
          <w:w w:val="100"/>
          <w:position w:val="0"/>
          <w:sz w:val="24"/>
          <w:szCs w:val="24"/>
          <w:vertAlign w:val="superscript"/>
        </w:rPr>
        <w:t>3</w:t>
      </w:r>
      <w:r>
        <w:rPr>
          <w:color w:val="000000"/>
          <w:spacing w:val="0"/>
          <w:w w:val="100"/>
          <w:position w:val="0"/>
          <w:sz w:val="24"/>
          <w:szCs w:val="24"/>
        </w:rPr>
        <w:t>.</w:t>
        <w:tab/>
        <w:t>d) 800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193"/>
        </w:numPr>
        <w:shd w:val="clear" w:color="auto" w:fill="auto"/>
        <w:tabs>
          <w:tab w:pos="813" w:val="left"/>
        </w:tabs>
        <w:bidi w:val="0"/>
        <w:spacing w:before="0" w:after="0" w:line="322" w:lineRule="auto"/>
        <w:ind w:left="0" w:right="0" w:firstLine="0"/>
        <w:jc w:val="left"/>
      </w:pPr>
      <w:bookmarkStart w:id="427" w:name="bookmark427"/>
      <w:bookmarkEnd w:id="427"/>
      <w:r>
        <w:rPr>
          <w:color w:val="000000"/>
          <w:spacing w:val="0"/>
          <w:w w:val="100"/>
          <w:position w:val="0"/>
          <w:sz w:val="24"/>
          <w:szCs w:val="24"/>
        </w:rPr>
        <w:t>Đổi các giá trị của khối lượng riêng dưới đây ra đơn vị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tabs>
          <w:tab w:pos="3457" w:val="left"/>
        </w:tabs>
        <w:bidi w:val="0"/>
        <w:spacing w:before="0" w:after="0" w:line="374" w:lineRule="auto"/>
        <w:ind w:left="0" w:right="0" w:firstLine="500"/>
        <w:jc w:val="left"/>
      </w:pPr>
      <w:r>
        <w:rPr>
          <w:color w:val="000000"/>
          <w:spacing w:val="0"/>
          <w:w w:val="100"/>
          <w:position w:val="0"/>
          <w:sz w:val="24"/>
          <w:szCs w:val="24"/>
        </w:rPr>
        <w:t>a) 13,6 g/cm</w:t>
      </w:r>
      <w:r>
        <w:rPr>
          <w:color w:val="000000"/>
          <w:spacing w:val="0"/>
          <w:w w:val="100"/>
          <w:position w:val="0"/>
          <w:sz w:val="24"/>
          <w:szCs w:val="24"/>
          <w:vertAlign w:val="superscript"/>
        </w:rPr>
        <w:t>3</w:t>
      </w:r>
      <w:r>
        <w:rPr>
          <w:color w:val="000000"/>
          <w:spacing w:val="0"/>
          <w:w w:val="100"/>
          <w:position w:val="0"/>
          <w:sz w:val="24"/>
          <w:szCs w:val="24"/>
        </w:rPr>
        <w:t>.</w:t>
        <w:tab/>
        <w:t>b) 1,0 g/cm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187"/>
        </w:numPr>
        <w:shd w:val="clear" w:color="auto" w:fill="auto"/>
        <w:tabs>
          <w:tab w:pos="891" w:val="left"/>
          <w:tab w:pos="3457" w:val="left"/>
        </w:tabs>
        <w:bidi w:val="0"/>
        <w:spacing w:before="0" w:after="0" w:line="374" w:lineRule="auto"/>
        <w:ind w:left="0" w:right="0" w:firstLine="500"/>
        <w:jc w:val="left"/>
      </w:pPr>
      <w:bookmarkStart w:id="428" w:name="bookmark428"/>
      <w:bookmarkEnd w:id="428"/>
      <w:r>
        <w:rPr>
          <w:color w:val="000000"/>
          <w:spacing w:val="0"/>
          <w:w w:val="100"/>
          <w:position w:val="0"/>
          <w:sz w:val="24"/>
          <w:szCs w:val="24"/>
        </w:rPr>
        <w:t>0,79 g/cm</w:t>
      </w:r>
      <w:r>
        <w:rPr>
          <w:color w:val="000000"/>
          <w:spacing w:val="0"/>
          <w:w w:val="100"/>
          <w:position w:val="0"/>
          <w:sz w:val="24"/>
          <w:szCs w:val="24"/>
          <w:vertAlign w:val="superscript"/>
        </w:rPr>
        <w:t>3</w:t>
      </w:r>
      <w:r>
        <w:rPr>
          <w:color w:val="000000"/>
          <w:spacing w:val="0"/>
          <w:w w:val="100"/>
          <w:position w:val="0"/>
          <w:sz w:val="24"/>
          <w:szCs w:val="24"/>
        </w:rPr>
        <w:t>.</w:t>
        <w:tab/>
        <w:t>d) 0,5 g/cm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193"/>
        </w:numPr>
        <w:shd w:val="clear" w:color="auto" w:fill="auto"/>
        <w:tabs>
          <w:tab w:pos="813" w:val="left"/>
        </w:tabs>
        <w:bidi w:val="0"/>
        <w:spacing w:before="0" w:after="0" w:line="322" w:lineRule="auto"/>
        <w:ind w:left="0" w:right="0" w:firstLine="0"/>
        <w:jc w:val="left"/>
      </w:pPr>
      <w:bookmarkStart w:id="429" w:name="bookmark429"/>
      <w:bookmarkEnd w:id="429"/>
      <w:r>
        <w:rPr>
          <w:color w:val="000000"/>
          <w:spacing w:val="0"/>
          <w:w w:val="100"/>
          <w:position w:val="0"/>
          <w:sz w:val="24"/>
          <w:szCs w:val="24"/>
        </w:rPr>
        <w:t>Bảng dưới đây liệt kê khối lượng riêng của 7 vật liệu.</w:t>
      </w:r>
    </w:p>
    <w:tbl>
      <w:tblPr>
        <w:tblOverlap w:val="never"/>
        <w:jc w:val="center"/>
        <w:tblLayout w:type="fixed"/>
      </w:tblPr>
      <w:tblGrid>
        <w:gridCol w:w="3267"/>
        <w:gridCol w:w="3542"/>
      </w:tblGrid>
      <w:tr>
        <w:trPr>
          <w:trHeight w:val="431" w:hRule="exact"/>
        </w:trPr>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Vật liệu</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Khối lượng riêng (g/cm</w:t>
            </w:r>
            <w:r>
              <w:rPr>
                <w:b/>
                <w:bCs/>
                <w:color w:val="4B5B86"/>
                <w:spacing w:val="0"/>
                <w:w w:val="100"/>
                <w:position w:val="0"/>
                <w:sz w:val="28"/>
                <w:szCs w:val="28"/>
                <w:vertAlign w:val="superscript"/>
              </w:rPr>
              <w:t>3</w:t>
            </w:r>
            <w:r>
              <w:rPr>
                <w:b/>
                <w:bCs/>
                <w:color w:val="4B5B86"/>
                <w:spacing w:val="0"/>
                <w:w w:val="100"/>
                <w:position w:val="0"/>
                <w:sz w:val="28"/>
                <w:szCs w:val="28"/>
              </w:rPr>
              <w:t>)</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Nylon</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1,2</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Đá hoa cương</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2,6</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Gỗ tốt</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0,8</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Đồng</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8,9</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Chì</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11,3</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Vàng</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19,3</w:t>
            </w:r>
          </w:p>
        </w:tc>
      </w:tr>
      <w:tr>
        <w:trPr>
          <w:trHeight w:val="431"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Bạc</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10,5</w:t>
            </w:r>
          </w:p>
        </w:tc>
      </w:tr>
    </w:tbl>
    <w:p>
      <w:pPr>
        <w:widowControl w:val="0"/>
        <w:spacing w:after="159" w:line="1" w:lineRule="exact"/>
      </w:pPr>
    </w:p>
    <w:p>
      <w:pPr>
        <w:pStyle w:val="Style26"/>
        <w:keepNext w:val="0"/>
        <w:keepLines w:val="0"/>
        <w:widowControl w:val="0"/>
        <w:shd w:val="clear" w:color="auto" w:fill="auto"/>
        <w:bidi w:val="0"/>
        <w:spacing w:before="0" w:after="160" w:line="240" w:lineRule="auto"/>
        <w:ind w:left="0" w:right="0" w:firstLine="500"/>
        <w:jc w:val="left"/>
      </w:pPr>
      <w:r>
        <w:rPr>
          <w:color w:val="000000"/>
          <w:spacing w:val="0"/>
          <w:w w:val="100"/>
          <w:position w:val="0"/>
          <w:sz w:val="24"/>
          <w:szCs w:val="24"/>
        </w:rPr>
        <w:t>Dựa vào bảng số liệu trên, hãy:</w:t>
      </w:r>
    </w:p>
    <w:p>
      <w:pPr>
        <w:pStyle w:val="Style26"/>
        <w:keepNext w:val="0"/>
        <w:keepLines w:val="0"/>
        <w:widowControl w:val="0"/>
        <w:numPr>
          <w:ilvl w:val="0"/>
          <w:numId w:val="195"/>
        </w:numPr>
        <w:shd w:val="clear" w:color="auto" w:fill="auto"/>
        <w:tabs>
          <w:tab w:pos="900" w:val="left"/>
        </w:tabs>
        <w:bidi w:val="0"/>
        <w:spacing w:before="0" w:after="160" w:line="240" w:lineRule="auto"/>
        <w:ind w:left="0" w:right="0" w:firstLine="500"/>
        <w:jc w:val="left"/>
      </w:pPr>
      <w:bookmarkStart w:id="430" w:name="bookmark430"/>
      <w:bookmarkEnd w:id="430"/>
      <w:r>
        <w:rPr>
          <w:color w:val="000000"/>
          <w:spacing w:val="0"/>
          <w:w w:val="100"/>
          <w:position w:val="0"/>
          <w:sz w:val="24"/>
          <w:szCs w:val="24"/>
        </w:rPr>
        <w:t>Sắp xếp lại các vật liệu trên theo thứ tự khối lượng riêng từ nhỏ đến lớn.</w:t>
      </w:r>
    </w:p>
    <w:p>
      <w:pPr>
        <w:pStyle w:val="Style26"/>
        <w:keepNext w:val="0"/>
        <w:keepLines w:val="0"/>
        <w:widowControl w:val="0"/>
        <w:numPr>
          <w:ilvl w:val="0"/>
          <w:numId w:val="195"/>
        </w:numPr>
        <w:shd w:val="clear" w:color="auto" w:fill="auto"/>
        <w:tabs>
          <w:tab w:pos="918" w:val="left"/>
        </w:tabs>
        <w:bidi w:val="0"/>
        <w:spacing w:before="0" w:after="160" w:line="240" w:lineRule="auto"/>
        <w:ind w:left="0" w:right="0" w:firstLine="500"/>
        <w:jc w:val="left"/>
      </w:pPr>
      <w:bookmarkStart w:id="431" w:name="bookmark431"/>
      <w:bookmarkEnd w:id="431"/>
      <w:r>
        <w:rPr>
          <w:color w:val="000000"/>
          <w:spacing w:val="0"/>
          <w:w w:val="100"/>
          <w:position w:val="0"/>
          <w:sz w:val="24"/>
          <w:szCs w:val="24"/>
        </w:rPr>
        <w:t>Tính khối lượng 2 m</w:t>
      </w:r>
      <w:r>
        <w:rPr>
          <w:color w:val="000000"/>
          <w:spacing w:val="0"/>
          <w:w w:val="100"/>
          <w:position w:val="0"/>
          <w:sz w:val="24"/>
          <w:szCs w:val="24"/>
          <w:vertAlign w:val="superscript"/>
        </w:rPr>
        <w:t>3</w:t>
      </w:r>
      <w:r>
        <w:rPr>
          <w:color w:val="000000"/>
          <w:spacing w:val="0"/>
          <w:w w:val="100"/>
          <w:position w:val="0"/>
          <w:sz w:val="24"/>
          <w:szCs w:val="24"/>
        </w:rPr>
        <w:t xml:space="preserve"> (đặc) của đổng và chì.</w:t>
      </w:r>
    </w:p>
    <w:p>
      <w:pPr>
        <w:pStyle w:val="Style26"/>
        <w:keepNext w:val="0"/>
        <w:keepLines w:val="0"/>
        <w:widowControl w:val="0"/>
        <w:numPr>
          <w:ilvl w:val="0"/>
          <w:numId w:val="193"/>
        </w:numPr>
        <w:shd w:val="clear" w:color="auto" w:fill="auto"/>
        <w:tabs>
          <w:tab w:pos="813" w:val="left"/>
        </w:tabs>
        <w:bidi w:val="0"/>
        <w:spacing w:before="0" w:line="240" w:lineRule="auto"/>
        <w:ind w:left="0" w:right="0" w:firstLine="0"/>
        <w:jc w:val="left"/>
      </w:pPr>
      <w:bookmarkStart w:id="432" w:name="bookmark432"/>
      <w:bookmarkEnd w:id="432"/>
      <w:r>
        <w:rPr>
          <w:color w:val="000000"/>
          <w:spacing w:val="0"/>
          <w:w w:val="100"/>
          <w:position w:val="0"/>
          <w:sz w:val="24"/>
          <w:szCs w:val="24"/>
        </w:rPr>
        <w:t xml:space="preserve">Một khối hình hộp chữ nhật có kích thước 3 </w:t>
      </w:r>
      <w:r>
        <w:rPr>
          <w:color w:val="000000"/>
          <w:spacing w:val="0"/>
          <w:w w:val="100"/>
          <w:position w:val="0"/>
          <w:sz w:val="24"/>
          <w:szCs w:val="24"/>
        </w:rPr>
        <w:t xml:space="preserve">cm </w:t>
      </w:r>
      <w:r>
        <w:rPr>
          <w:color w:val="000000"/>
          <w:spacing w:val="0"/>
          <w:w w:val="100"/>
          <w:position w:val="0"/>
          <w:sz w:val="24"/>
          <w:szCs w:val="24"/>
        </w:rPr>
        <w:t xml:space="preserve">X 4 </w:t>
      </w:r>
      <w:r>
        <w:rPr>
          <w:color w:val="000000"/>
          <w:spacing w:val="0"/>
          <w:w w:val="100"/>
          <w:position w:val="0"/>
          <w:sz w:val="24"/>
          <w:szCs w:val="24"/>
        </w:rPr>
        <w:t xml:space="preserve">cm </w:t>
      </w:r>
      <w:r>
        <w:rPr>
          <w:color w:val="000000"/>
          <w:spacing w:val="0"/>
          <w:w w:val="100"/>
          <w:position w:val="0"/>
          <w:sz w:val="24"/>
          <w:szCs w:val="24"/>
        </w:rPr>
        <w:t xml:space="preserve">X 5 </w:t>
      </w:r>
      <w:r>
        <w:rPr>
          <w:color w:val="000000"/>
          <w:spacing w:val="0"/>
          <w:w w:val="100"/>
          <w:position w:val="0"/>
          <w:sz w:val="24"/>
          <w:szCs w:val="24"/>
        </w:rPr>
        <w:t xml:space="preserve">cm, </w:t>
      </w:r>
      <w:r>
        <w:rPr>
          <w:color w:val="000000"/>
          <w:spacing w:val="0"/>
          <w:w w:val="100"/>
          <w:position w:val="0"/>
          <w:sz w:val="24"/>
          <w:szCs w:val="24"/>
        </w:rPr>
        <w:t>khối lượng</w:t>
      </w:r>
    </w:p>
    <w:p>
      <w:pPr>
        <w:pStyle w:val="Style26"/>
        <w:keepNext w:val="0"/>
        <w:keepLines w:val="0"/>
        <w:widowControl w:val="0"/>
        <w:shd w:val="clear" w:color="auto" w:fill="auto"/>
        <w:bidi w:val="0"/>
        <w:spacing w:before="0" w:after="160" w:line="240" w:lineRule="auto"/>
        <w:ind w:left="0" w:right="0" w:firstLine="500"/>
        <w:jc w:val="left"/>
      </w:pPr>
      <w:r>
        <w:rPr>
          <w:color w:val="000000"/>
          <w:spacing w:val="0"/>
          <w:w w:val="100"/>
          <w:position w:val="0"/>
          <w:sz w:val="24"/>
          <w:szCs w:val="24"/>
        </w:rPr>
        <w:t>48 g. Khối lượng riêng của vật liệu làm khối hình hộp là</w:t>
      </w:r>
    </w:p>
    <w:p>
      <w:pPr>
        <w:pStyle w:val="Style26"/>
        <w:keepNext w:val="0"/>
        <w:keepLines w:val="0"/>
        <w:widowControl w:val="0"/>
        <w:shd w:val="clear" w:color="auto" w:fill="auto"/>
        <w:bidi w:val="0"/>
        <w:spacing w:before="0" w:after="160" w:line="240" w:lineRule="auto"/>
        <w:ind w:left="0" w:right="0" w:firstLine="500"/>
        <w:jc w:val="left"/>
      </w:pPr>
      <w:r>
        <w:rPr>
          <w:color w:val="000000"/>
          <w:spacing w:val="0"/>
          <w:w w:val="100"/>
          <w:position w:val="0"/>
          <w:sz w:val="24"/>
          <w:szCs w:val="24"/>
        </w:rPr>
        <w:t>A. 0,8 g/cm</w:t>
      </w:r>
      <w:r>
        <w:rPr>
          <w:color w:val="000000"/>
          <w:spacing w:val="0"/>
          <w:w w:val="100"/>
          <w:position w:val="0"/>
          <w:sz w:val="24"/>
          <w:szCs w:val="24"/>
          <w:vertAlign w:val="superscript"/>
        </w:rPr>
        <w:t>3</w:t>
      </w:r>
      <w:r>
        <w:rPr>
          <w:color w:val="000000"/>
          <w:spacing w:val="0"/>
          <w:w w:val="100"/>
          <w:position w:val="0"/>
          <w:sz w:val="24"/>
          <w:szCs w:val="24"/>
        </w:rPr>
        <w:t>. B. 0,48 g/cm</w:t>
      </w:r>
      <w:r>
        <w:rPr>
          <w:color w:val="000000"/>
          <w:spacing w:val="0"/>
          <w:w w:val="100"/>
          <w:position w:val="0"/>
          <w:sz w:val="24"/>
          <w:szCs w:val="24"/>
          <w:vertAlign w:val="superscript"/>
        </w:rPr>
        <w:t>3</w:t>
      </w:r>
      <w:r>
        <w:rPr>
          <w:color w:val="000000"/>
          <w:spacing w:val="0"/>
          <w:w w:val="100"/>
          <w:position w:val="0"/>
          <w:sz w:val="24"/>
          <w:szCs w:val="24"/>
        </w:rPr>
        <w:t>. c. 0,6 g/cm</w:t>
      </w:r>
      <w:r>
        <w:rPr>
          <w:color w:val="000000"/>
          <w:spacing w:val="0"/>
          <w:w w:val="100"/>
          <w:position w:val="0"/>
          <w:sz w:val="24"/>
          <w:szCs w:val="24"/>
          <w:vertAlign w:val="superscript"/>
        </w:rPr>
        <w:t>3</w:t>
      </w:r>
      <w:r>
        <w:rPr>
          <w:color w:val="000000"/>
          <w:spacing w:val="0"/>
          <w:w w:val="100"/>
          <w:position w:val="0"/>
          <w:sz w:val="24"/>
          <w:szCs w:val="24"/>
        </w:rPr>
        <w:t>. D. 2,88 g/cm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193"/>
        </w:numPr>
        <w:shd w:val="clear" w:color="auto" w:fill="auto"/>
        <w:tabs>
          <w:tab w:pos="809" w:val="left"/>
        </w:tabs>
        <w:bidi w:val="0"/>
        <w:spacing w:before="0" w:after="100" w:line="300" w:lineRule="auto"/>
        <w:ind w:left="480" w:right="0" w:hanging="480"/>
        <w:jc w:val="both"/>
      </w:pPr>
      <w:bookmarkStart w:id="433" w:name="bookmark433"/>
      <w:bookmarkEnd w:id="433"/>
      <w:r>
        <w:rPr>
          <w:color w:val="000000"/>
          <w:spacing w:val="0"/>
          <w:w w:val="100"/>
          <w:position w:val="0"/>
          <w:sz w:val="24"/>
          <w:szCs w:val="24"/>
        </w:rPr>
        <w:t>Một khối đá có thể tích 0,5 m</w:t>
      </w:r>
      <w:r>
        <w:rPr>
          <w:color w:val="000000"/>
          <w:spacing w:val="0"/>
          <w:w w:val="100"/>
          <w:position w:val="0"/>
          <w:sz w:val="24"/>
          <w:szCs w:val="24"/>
          <w:vertAlign w:val="superscript"/>
        </w:rPr>
        <w:t>3</w:t>
      </w:r>
      <w:r>
        <w:rPr>
          <w:color w:val="000000"/>
          <w:spacing w:val="0"/>
          <w:w w:val="100"/>
          <w:position w:val="0"/>
          <w:sz w:val="24"/>
          <w:szCs w:val="24"/>
        </w:rPr>
        <w:t xml:space="preserve"> và khối lượng riêng là 2 580 kg/m</w:t>
      </w:r>
      <w:r>
        <w:rPr>
          <w:color w:val="000000"/>
          <w:spacing w:val="0"/>
          <w:w w:val="100"/>
          <w:position w:val="0"/>
          <w:sz w:val="24"/>
          <w:szCs w:val="24"/>
          <w:vertAlign w:val="superscript"/>
        </w:rPr>
        <w:t>3</w:t>
      </w:r>
      <w:r>
        <w:rPr>
          <w:color w:val="000000"/>
          <w:spacing w:val="0"/>
          <w:w w:val="100"/>
          <w:position w:val="0"/>
          <w:sz w:val="24"/>
          <w:szCs w:val="24"/>
        </w:rPr>
        <w:t>. Khối lượng của khối đá là</w:t>
      </w:r>
    </w:p>
    <w:p>
      <w:pPr>
        <w:pStyle w:val="Style26"/>
        <w:keepNext w:val="0"/>
        <w:keepLines w:val="0"/>
        <w:widowControl w:val="0"/>
        <w:shd w:val="clear" w:color="auto" w:fill="auto"/>
        <w:tabs>
          <w:tab w:pos="5342" w:val="left"/>
          <w:tab w:pos="8022" w:val="left"/>
        </w:tabs>
        <w:bidi w:val="0"/>
        <w:spacing w:before="0" w:after="100" w:line="326" w:lineRule="auto"/>
        <w:ind w:left="0" w:right="0" w:firstLine="480"/>
        <w:jc w:val="both"/>
      </w:pPr>
      <w:r>
        <w:rPr>
          <w:color w:val="000000"/>
          <w:spacing w:val="0"/>
          <w:w w:val="100"/>
          <w:position w:val="0"/>
          <w:sz w:val="24"/>
          <w:szCs w:val="24"/>
        </w:rPr>
        <w:t xml:space="preserve">A. 5 160 kg. </w:t>
      </w:r>
      <w:r>
        <w:rPr>
          <w:color w:val="000000"/>
          <w:spacing w:val="0"/>
          <w:w w:val="100"/>
          <w:position w:val="0"/>
          <w:sz w:val="24"/>
          <w:szCs w:val="24"/>
        </w:rPr>
        <w:t xml:space="preserve">B. 1 290 </w:t>
      </w:r>
      <w:r>
        <w:rPr>
          <w:color w:val="000000"/>
          <w:spacing w:val="0"/>
          <w:w w:val="100"/>
          <w:position w:val="0"/>
          <w:sz w:val="24"/>
          <w:szCs w:val="24"/>
        </w:rPr>
        <w:t>kg.</w:t>
        <w:tab/>
      </w:r>
      <w:r>
        <w:rPr>
          <w:color w:val="000000"/>
          <w:spacing w:val="0"/>
          <w:w w:val="100"/>
          <w:position w:val="0"/>
          <w:sz w:val="24"/>
          <w:szCs w:val="24"/>
        </w:rPr>
        <w:t>c. 1 938 kg.</w:t>
        <w:tab/>
        <w:t>D.0,1938kg.</w:t>
      </w:r>
    </w:p>
    <w:p>
      <w:pPr>
        <w:pStyle w:val="Style26"/>
        <w:keepNext w:val="0"/>
        <w:keepLines w:val="0"/>
        <w:widowControl w:val="0"/>
        <w:numPr>
          <w:ilvl w:val="0"/>
          <w:numId w:val="193"/>
        </w:numPr>
        <w:shd w:val="clear" w:color="auto" w:fill="auto"/>
        <w:tabs>
          <w:tab w:pos="809" w:val="left"/>
        </w:tabs>
        <w:bidi w:val="0"/>
        <w:spacing w:before="0" w:after="100" w:line="295" w:lineRule="auto"/>
        <w:ind w:left="480" w:right="0" w:hanging="480"/>
        <w:jc w:val="both"/>
      </w:pPr>
      <w:bookmarkStart w:id="434" w:name="bookmark434"/>
      <w:bookmarkEnd w:id="434"/>
      <w:r>
        <w:rPr>
          <w:color w:val="000000"/>
          <w:spacing w:val="0"/>
          <w:w w:val="100"/>
          <w:position w:val="0"/>
          <w:sz w:val="24"/>
          <w:szCs w:val="24"/>
        </w:rPr>
        <w:t xml:space="preserve">Một cái dẩm sắt có thể tích là 60 </w:t>
      </w:r>
      <w:r>
        <w:rPr>
          <w:color w:val="000000"/>
          <w:spacing w:val="0"/>
          <w:w w:val="100"/>
          <w:position w:val="0"/>
          <w:sz w:val="24"/>
          <w:szCs w:val="24"/>
        </w:rPr>
        <w:t>dm</w:t>
      </w:r>
      <w:r>
        <w:rPr>
          <w:color w:val="000000"/>
          <w:spacing w:val="0"/>
          <w:w w:val="100"/>
          <w:position w:val="0"/>
          <w:sz w:val="24"/>
          <w:szCs w:val="24"/>
          <w:vertAlign w:val="superscript"/>
        </w:rPr>
        <w:t>3</w:t>
      </w:r>
      <w:r>
        <w:rPr>
          <w:color w:val="000000"/>
          <w:spacing w:val="0"/>
          <w:w w:val="100"/>
          <w:position w:val="0"/>
          <w:sz w:val="24"/>
          <w:szCs w:val="24"/>
        </w:rPr>
        <w:t xml:space="preserve">, </w:t>
      </w:r>
      <w:r>
        <w:rPr>
          <w:color w:val="000000"/>
          <w:spacing w:val="0"/>
          <w:w w:val="100"/>
          <w:position w:val="0"/>
          <w:sz w:val="24"/>
          <w:szCs w:val="24"/>
        </w:rPr>
        <w:t>biết khối lượng riêng của sắt là 7,8 g/cm</w:t>
      </w:r>
      <w:r>
        <w:rPr>
          <w:color w:val="000000"/>
          <w:spacing w:val="0"/>
          <w:w w:val="100"/>
          <w:position w:val="0"/>
          <w:sz w:val="24"/>
          <w:szCs w:val="24"/>
          <w:vertAlign w:val="superscript"/>
        </w:rPr>
        <w:t>3</w:t>
      </w:r>
      <w:r>
        <w:rPr>
          <w:color w:val="000000"/>
          <w:spacing w:val="0"/>
          <w:w w:val="100"/>
          <w:position w:val="0"/>
          <w:sz w:val="24"/>
          <w:szCs w:val="24"/>
        </w:rPr>
        <w:t>. Tính khối lượng của dầm sắt này.</w:t>
      </w:r>
    </w:p>
    <w:p>
      <w:pPr>
        <w:pStyle w:val="Style26"/>
        <w:keepNext w:val="0"/>
        <w:keepLines w:val="0"/>
        <w:widowControl w:val="0"/>
        <w:numPr>
          <w:ilvl w:val="0"/>
          <w:numId w:val="193"/>
        </w:numPr>
        <w:shd w:val="clear" w:color="auto" w:fill="auto"/>
        <w:tabs>
          <w:tab w:pos="809" w:val="left"/>
        </w:tabs>
        <w:bidi w:val="0"/>
        <w:spacing w:before="0" w:after="100" w:line="310" w:lineRule="auto"/>
        <w:ind w:left="480" w:right="0" w:hanging="480"/>
        <w:jc w:val="both"/>
      </w:pPr>
      <w:bookmarkStart w:id="435" w:name="bookmark435"/>
      <w:bookmarkEnd w:id="435"/>
      <w:r>
        <w:rPr>
          <w:color w:val="000000"/>
          <w:spacing w:val="0"/>
          <w:w w:val="100"/>
          <w:position w:val="0"/>
          <w:sz w:val="24"/>
          <w:szCs w:val="24"/>
        </w:rPr>
        <w:t xml:space="preserve">Một bể nước có kích thước bên trong là 80 </w:t>
      </w:r>
      <w:r>
        <w:rPr>
          <w:color w:val="000000"/>
          <w:spacing w:val="0"/>
          <w:w w:val="100"/>
          <w:position w:val="0"/>
          <w:sz w:val="24"/>
          <w:szCs w:val="24"/>
        </w:rPr>
        <w:t xml:space="preserve">cm </w:t>
      </w:r>
      <w:r>
        <w:rPr>
          <w:color w:val="000000"/>
          <w:spacing w:val="0"/>
          <w:w w:val="100"/>
          <w:position w:val="0"/>
          <w:sz w:val="24"/>
          <w:szCs w:val="24"/>
        </w:rPr>
        <w:t xml:space="preserve">X 20 </w:t>
      </w:r>
      <w:r>
        <w:rPr>
          <w:color w:val="000000"/>
          <w:spacing w:val="0"/>
          <w:w w:val="100"/>
          <w:position w:val="0"/>
          <w:sz w:val="24"/>
          <w:szCs w:val="24"/>
        </w:rPr>
        <w:t xml:space="preserve">cm </w:t>
      </w:r>
      <w:r>
        <w:rPr>
          <w:color w:val="000000"/>
          <w:spacing w:val="0"/>
          <w:w w:val="100"/>
          <w:position w:val="0"/>
          <w:sz w:val="24"/>
          <w:szCs w:val="24"/>
        </w:rPr>
        <w:t xml:space="preserve">X 25 </w:t>
      </w:r>
      <w:r>
        <w:rPr>
          <w:color w:val="000000"/>
          <w:spacing w:val="0"/>
          <w:w w:val="100"/>
          <w:position w:val="0"/>
          <w:sz w:val="24"/>
          <w:szCs w:val="24"/>
        </w:rPr>
        <w:t xml:space="preserve">cm. </w:t>
      </w:r>
      <w:r>
        <w:rPr>
          <w:color w:val="000000"/>
          <w:spacing w:val="0"/>
          <w:w w:val="100"/>
          <w:position w:val="0"/>
          <w:sz w:val="24"/>
          <w:szCs w:val="24"/>
        </w:rPr>
        <w:t>Cho biết khối lượng riêng của nước là 1,0 g/cm</w:t>
      </w:r>
      <w:r>
        <w:rPr>
          <w:color w:val="000000"/>
          <w:spacing w:val="0"/>
          <w:w w:val="100"/>
          <w:position w:val="0"/>
          <w:sz w:val="24"/>
          <w:szCs w:val="24"/>
          <w:vertAlign w:val="superscript"/>
        </w:rPr>
        <w:t>3</w:t>
      </w:r>
      <w:r>
        <w:rPr>
          <w:color w:val="000000"/>
          <w:spacing w:val="0"/>
          <w:w w:val="100"/>
          <w:position w:val="0"/>
          <w:sz w:val="24"/>
          <w:szCs w:val="24"/>
        </w:rPr>
        <w:t>.Tính khối lượng nước trong bể khi bể chứa đầy nước.</w:t>
      </w:r>
    </w:p>
    <w:p>
      <w:pPr>
        <w:pStyle w:val="Style26"/>
        <w:keepNext w:val="0"/>
        <w:keepLines w:val="0"/>
        <w:widowControl w:val="0"/>
        <w:numPr>
          <w:ilvl w:val="0"/>
          <w:numId w:val="193"/>
        </w:numPr>
        <w:shd w:val="clear" w:color="auto" w:fill="auto"/>
        <w:tabs>
          <w:tab w:pos="813" w:val="left"/>
        </w:tabs>
        <w:bidi w:val="0"/>
        <w:spacing w:before="0" w:after="100" w:line="305" w:lineRule="auto"/>
        <w:ind w:left="480" w:right="0" w:hanging="480"/>
        <w:jc w:val="both"/>
      </w:pPr>
      <w:bookmarkStart w:id="436" w:name="bookmark436"/>
      <w:bookmarkEnd w:id="436"/>
      <w:r>
        <w:rPr>
          <w:color w:val="000000"/>
          <w:spacing w:val="0"/>
          <w:w w:val="100"/>
          <w:position w:val="0"/>
          <w:sz w:val="24"/>
          <w:szCs w:val="24"/>
        </w:rPr>
        <w:t>Một đồng xu có khối lượng 0,9 g, được làm từ hợp kim có khối lượng riêng là 5,6 g/cm</w:t>
      </w:r>
      <w:r>
        <w:rPr>
          <w:color w:val="000000"/>
          <w:spacing w:val="0"/>
          <w:w w:val="100"/>
          <w:position w:val="0"/>
          <w:sz w:val="24"/>
          <w:szCs w:val="24"/>
          <w:vertAlign w:val="superscript"/>
        </w:rPr>
        <w:t>3</w:t>
      </w:r>
      <w:r>
        <w:rPr>
          <w:color w:val="000000"/>
          <w:spacing w:val="0"/>
          <w:w w:val="100"/>
          <w:position w:val="0"/>
          <w:sz w:val="24"/>
          <w:szCs w:val="24"/>
        </w:rPr>
        <w:t>. Tính thể tích của đồng xu.</w:t>
      </w:r>
    </w:p>
    <w:p>
      <w:pPr>
        <w:pStyle w:val="Style26"/>
        <w:keepNext w:val="0"/>
        <w:keepLines w:val="0"/>
        <w:widowControl w:val="0"/>
        <w:numPr>
          <w:ilvl w:val="0"/>
          <w:numId w:val="193"/>
        </w:numPr>
        <w:shd w:val="clear" w:color="auto" w:fill="auto"/>
        <w:tabs>
          <w:tab w:pos="813" w:val="left"/>
        </w:tabs>
        <w:bidi w:val="0"/>
        <w:spacing w:before="0" w:after="100" w:line="302" w:lineRule="auto"/>
        <w:ind w:left="480" w:right="0" w:hanging="480"/>
        <w:jc w:val="both"/>
      </w:pPr>
      <w:bookmarkStart w:id="437" w:name="bookmark437"/>
      <w:bookmarkEnd w:id="437"/>
      <w:r>
        <w:rPr>
          <w:color w:val="000000"/>
          <w:spacing w:val="0"/>
          <w:w w:val="100"/>
          <w:position w:val="0"/>
          <w:sz w:val="24"/>
          <w:szCs w:val="24"/>
        </w:rPr>
        <w:t xml:space="preserve">Một vỏ chai có khối lượng 100 g, có thể chứa được 500 </w:t>
      </w:r>
      <w:r>
        <w:rPr>
          <w:color w:val="000000"/>
          <w:spacing w:val="0"/>
          <w:w w:val="100"/>
          <w:position w:val="0"/>
          <w:sz w:val="24"/>
          <w:szCs w:val="24"/>
        </w:rPr>
        <w:t>cm</w:t>
      </w:r>
      <w:r>
        <w:rPr>
          <w:color w:val="000000"/>
          <w:spacing w:val="0"/>
          <w:w w:val="100"/>
          <w:position w:val="0"/>
          <w:sz w:val="24"/>
          <w:szCs w:val="24"/>
          <w:vertAlign w:val="superscript"/>
        </w:rPr>
        <w:t>3</w:t>
      </w:r>
      <w:r>
        <w:rPr>
          <w:color w:val="000000"/>
          <w:spacing w:val="0"/>
          <w:w w:val="100"/>
          <w:position w:val="0"/>
          <w:sz w:val="24"/>
          <w:szCs w:val="24"/>
        </w:rPr>
        <w:t xml:space="preserve"> </w:t>
      </w:r>
      <w:r>
        <w:rPr>
          <w:color w:val="000000"/>
          <w:spacing w:val="0"/>
          <w:w w:val="100"/>
          <w:position w:val="0"/>
          <w:sz w:val="24"/>
          <w:szCs w:val="24"/>
        </w:rPr>
        <w:t>chất lỏng khi đầy. Chai chứa đầy dầu ăn có khối lượng riêng 880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197"/>
        </w:numPr>
        <w:shd w:val="clear" w:color="auto" w:fill="auto"/>
        <w:tabs>
          <w:tab w:pos="876" w:val="left"/>
        </w:tabs>
        <w:bidi w:val="0"/>
        <w:spacing w:before="0" w:after="100" w:line="326" w:lineRule="auto"/>
        <w:ind w:left="0" w:right="0" w:firstLine="480"/>
        <w:jc w:val="both"/>
      </w:pPr>
      <w:bookmarkStart w:id="438" w:name="bookmark438"/>
      <w:bookmarkEnd w:id="438"/>
      <w:r>
        <w:rPr>
          <w:color w:val="000000"/>
          <w:spacing w:val="0"/>
          <w:w w:val="100"/>
          <w:position w:val="0"/>
          <w:sz w:val="24"/>
          <w:szCs w:val="24"/>
        </w:rPr>
        <w:t>Tính khối lượng của dầu chứa trong bình.</w:t>
      </w:r>
    </w:p>
    <w:p>
      <w:pPr>
        <w:pStyle w:val="Style26"/>
        <w:keepNext w:val="0"/>
        <w:keepLines w:val="0"/>
        <w:widowControl w:val="0"/>
        <w:numPr>
          <w:ilvl w:val="0"/>
          <w:numId w:val="197"/>
        </w:numPr>
        <w:shd w:val="clear" w:color="auto" w:fill="auto"/>
        <w:tabs>
          <w:tab w:pos="889" w:val="left"/>
        </w:tabs>
        <w:bidi w:val="0"/>
        <w:spacing w:before="0" w:after="100" w:line="326" w:lineRule="auto"/>
        <w:ind w:left="0" w:right="0" w:firstLine="480"/>
        <w:jc w:val="both"/>
      </w:pPr>
      <w:bookmarkStart w:id="439" w:name="bookmark439"/>
      <w:bookmarkEnd w:id="439"/>
      <w:r>
        <w:rPr>
          <w:color w:val="000000"/>
          <w:spacing w:val="0"/>
          <w:w w:val="100"/>
          <w:position w:val="0"/>
          <w:sz w:val="24"/>
          <w:szCs w:val="24"/>
        </w:rPr>
        <w:t>Tính khối lượng của cả chai khi chứa đầy dầu.</w:t>
      </w:r>
    </w:p>
    <w:p>
      <w:pPr>
        <w:pStyle w:val="Style26"/>
        <w:keepNext w:val="0"/>
        <w:keepLines w:val="0"/>
        <w:widowControl w:val="0"/>
        <w:numPr>
          <w:ilvl w:val="0"/>
          <w:numId w:val="193"/>
        </w:numPr>
        <w:shd w:val="clear" w:color="auto" w:fill="auto"/>
        <w:tabs>
          <w:tab w:pos="956" w:val="left"/>
        </w:tabs>
        <w:bidi w:val="0"/>
        <w:spacing w:before="0" w:after="500" w:line="312" w:lineRule="auto"/>
        <w:ind w:left="480" w:right="0" w:hanging="480"/>
        <w:jc w:val="both"/>
      </w:pPr>
      <w:bookmarkStart w:id="440" w:name="bookmark440"/>
      <w:bookmarkEnd w:id="440"/>
      <w:r>
        <w:rPr>
          <w:color w:val="000000"/>
          <w:spacing w:val="0"/>
          <w:w w:val="100"/>
          <w:position w:val="0"/>
          <w:sz w:val="24"/>
          <w:szCs w:val="24"/>
        </w:rPr>
        <w:t>Một người thợ xây cần 25 tấn cát để trộn vữa. Mỗi bao cát chứa 0,5 m</w:t>
      </w:r>
      <w:r>
        <w:rPr>
          <w:color w:val="000000"/>
          <w:spacing w:val="0"/>
          <w:w w:val="100"/>
          <w:position w:val="0"/>
          <w:sz w:val="24"/>
          <w:szCs w:val="24"/>
          <w:vertAlign w:val="superscript"/>
        </w:rPr>
        <w:t>3</w:t>
      </w:r>
      <w:r>
        <w:rPr>
          <w:color w:val="000000"/>
          <w:spacing w:val="0"/>
          <w:w w:val="100"/>
          <w:position w:val="0"/>
          <w:sz w:val="24"/>
          <w:szCs w:val="24"/>
        </w:rPr>
        <w:t xml:space="preserve"> cát. Biết khối lượng riêng của cát là 2 500 kg/m</w:t>
      </w:r>
      <w:r>
        <w:rPr>
          <w:color w:val="000000"/>
          <w:spacing w:val="0"/>
          <w:w w:val="100"/>
          <w:position w:val="0"/>
          <w:sz w:val="24"/>
          <w:szCs w:val="24"/>
          <w:vertAlign w:val="superscript"/>
        </w:rPr>
        <w:t>3</w:t>
      </w:r>
      <w:r>
        <w:rPr>
          <w:color w:val="000000"/>
          <w:spacing w:val="0"/>
          <w:w w:val="100"/>
          <w:position w:val="0"/>
          <w:sz w:val="24"/>
          <w:szCs w:val="24"/>
        </w:rPr>
        <w:t>. Hỏi người này phải cần bao nhiêu bao cát như trên.</w:t>
      </w:r>
    </w:p>
    <w:p>
      <w:pPr>
        <w:pStyle w:val="Style34"/>
        <w:keepNext/>
        <w:keepLines/>
        <w:widowControl w:val="0"/>
        <w:shd w:val="clear" w:color="auto" w:fill="auto"/>
        <w:bidi w:val="0"/>
        <w:spacing w:before="0" w:after="0" w:line="240" w:lineRule="auto"/>
        <w:ind w:left="0" w:right="0" w:firstLine="0"/>
        <w:jc w:val="both"/>
      </w:pPr>
      <w:bookmarkStart w:id="441" w:name="bookmark441"/>
      <w:bookmarkStart w:id="442" w:name="bookmark442"/>
      <w:bookmarkStart w:id="443" w:name="bookmark443"/>
      <w:r>
        <w:rPr>
          <w:spacing w:val="0"/>
          <w:w w:val="100"/>
          <w:position w:val="0"/>
        </w:rPr>
        <w:t>BÀ114. THỰC HÀNH XÁC ĐỊNH KHỐI LƯỢNG RIÊNG</w:t>
      </w:r>
      <w:bookmarkEnd w:id="441"/>
      <w:bookmarkEnd w:id="442"/>
      <w:bookmarkEnd w:id="443"/>
    </w:p>
    <w:p>
      <w:pPr>
        <w:pStyle w:val="Style36"/>
        <w:keepNext w:val="0"/>
        <w:keepLines w:val="0"/>
        <w:widowControl w:val="0"/>
        <w:shd w:val="clear" w:color="auto" w:fill="auto"/>
        <w:tabs>
          <w:tab w:pos="4453" w:val="left"/>
          <w:tab w:pos="7582" w:val="left"/>
        </w:tabs>
        <w:bidi w:val="0"/>
        <w:spacing w:before="0" w:after="300" w:line="240" w:lineRule="auto"/>
        <w:ind w:left="0" w:right="0" w:firstLine="0"/>
        <w:jc w:val="both"/>
      </w:pPr>
      <w:r>
        <w:rPr>
          <w:spacing w:val="0"/>
          <w:w w:val="100"/>
          <w:position w:val="0"/>
        </w:rPr>
        <w:t>liiiiuitiiiiibiitniiuc'iiiiiiii^iiiiiiiiiiniiiitiiiKJiiiiitiirjiiiiiliiEsiiiiiiin.diiiitiin^'iitniUMiiiiiiiiiniiniiiiiiniitiiiiiiituiiiMttiirttiitiiiiiiiiiuijiiiiiiiiiu.</w:t>
        <w:tab/>
      </w:r>
      <w:r>
        <w:rPr>
          <w:spacing w:val="0"/>
          <w:w w:val="100"/>
          <w:position w:val="0"/>
        </w:rPr>
        <w:t>nininiọ 1 n» í Brt &lt;</w:t>
        <w:tab/>
        <w:t xml:space="preserve">■ </w:t>
      </w:r>
      <w:r>
        <w:rPr>
          <w:spacing w:val="0"/>
          <w:w w:val="100"/>
          <w:position w:val="0"/>
        </w:rPr>
        <w:t>"•Ifiimra</w:t>
      </w:r>
    </w:p>
    <w:p>
      <w:pPr>
        <w:pStyle w:val="Style26"/>
        <w:keepNext w:val="0"/>
        <w:keepLines w:val="0"/>
        <w:widowControl w:val="0"/>
        <w:numPr>
          <w:ilvl w:val="0"/>
          <w:numId w:val="199"/>
        </w:numPr>
        <w:shd w:val="clear" w:color="auto" w:fill="auto"/>
        <w:tabs>
          <w:tab w:pos="809" w:val="left"/>
        </w:tabs>
        <w:bidi w:val="0"/>
        <w:spacing w:before="0" w:after="100" w:line="302" w:lineRule="auto"/>
        <w:ind w:left="480" w:right="0" w:hanging="480"/>
        <w:jc w:val="both"/>
      </w:pPr>
      <w:bookmarkStart w:id="444" w:name="bookmark444"/>
      <w:bookmarkEnd w:id="444"/>
      <w:r>
        <w:rPr>
          <w:color w:val="000000"/>
          <w:spacing w:val="0"/>
          <w:w w:val="100"/>
          <w:position w:val="0"/>
          <w:sz w:val="24"/>
          <w:szCs w:val="24"/>
        </w:rPr>
        <w:t>Để xác định khối lượng riêng của một chất tạo nên vật cần phải xác định được những đại lượng nào?</w:t>
      </w:r>
    </w:p>
    <w:p>
      <w:pPr>
        <w:pStyle w:val="Style26"/>
        <w:keepNext w:val="0"/>
        <w:keepLines w:val="0"/>
        <w:widowControl w:val="0"/>
        <w:numPr>
          <w:ilvl w:val="0"/>
          <w:numId w:val="199"/>
        </w:numPr>
        <w:shd w:val="clear" w:color="auto" w:fill="auto"/>
        <w:tabs>
          <w:tab w:pos="809" w:val="left"/>
        </w:tabs>
        <w:bidi w:val="0"/>
        <w:spacing w:before="0" w:after="100" w:line="314" w:lineRule="auto"/>
        <w:ind w:left="480" w:right="0" w:hanging="480"/>
        <w:jc w:val="both"/>
      </w:pPr>
      <w:bookmarkStart w:id="445" w:name="bookmark445"/>
      <w:bookmarkEnd w:id="445"/>
      <w:r>
        <w:rPr>
          <w:color w:val="000000"/>
          <w:spacing w:val="0"/>
          <w:w w:val="100"/>
          <w:position w:val="0"/>
          <w:sz w:val="24"/>
          <w:szCs w:val="24"/>
        </w:rPr>
        <w:t>Hãy trình bày phương án xác định khối lượng riêng của một khối gỗ hình lập phương, với các dụng cụ là một tờ giấy ô li (mỗi ô vuông có cạnh dài 1 mm); một lực kế có giới hạn đo phù hợp. Biết giữa trọng lượng p (N) và khối lượng m (kg) của vật có mối liên hệ p = 10m.</w:t>
      </w:r>
    </w:p>
    <w:p>
      <w:pPr>
        <w:pStyle w:val="Style26"/>
        <w:keepNext w:val="0"/>
        <w:keepLines w:val="0"/>
        <w:widowControl w:val="0"/>
        <w:numPr>
          <w:ilvl w:val="0"/>
          <w:numId w:val="199"/>
        </w:numPr>
        <w:shd w:val="clear" w:color="auto" w:fill="auto"/>
        <w:tabs>
          <w:tab w:pos="809" w:val="left"/>
        </w:tabs>
        <w:bidi w:val="0"/>
        <w:spacing w:before="0" w:after="100" w:line="310" w:lineRule="auto"/>
        <w:ind w:left="480" w:right="0" w:hanging="480"/>
        <w:jc w:val="both"/>
      </w:pPr>
      <w:bookmarkStart w:id="446" w:name="bookmark446"/>
      <w:bookmarkEnd w:id="446"/>
      <w:r>
        <w:rPr>
          <w:color w:val="000000"/>
          <w:spacing w:val="0"/>
          <w:w w:val="100"/>
          <w:position w:val="0"/>
          <w:sz w:val="24"/>
          <w:szCs w:val="24"/>
        </w:rPr>
        <w:t>Hãy trình bày phương án xác định khối lượng riêng của một quả cầu đồng chất, với các dụng cụ là một tờ giấy ô li (mỗi ô vuông có cạnh dài 1 mm); một lực kế có giới hạn đo phù hợp; một chiếc bút dạ.</w:t>
      </w:r>
    </w:p>
    <w:p>
      <w:pPr>
        <w:pStyle w:val="Style26"/>
        <w:keepNext w:val="0"/>
        <w:keepLines w:val="0"/>
        <w:widowControl w:val="0"/>
        <w:numPr>
          <w:ilvl w:val="0"/>
          <w:numId w:val="199"/>
        </w:numPr>
        <w:shd w:val="clear" w:color="auto" w:fill="auto"/>
        <w:tabs>
          <w:tab w:pos="804" w:val="left"/>
        </w:tabs>
        <w:bidi w:val="0"/>
        <w:spacing w:before="0" w:line="300" w:lineRule="auto"/>
        <w:ind w:left="500" w:right="0" w:hanging="500"/>
        <w:jc w:val="both"/>
      </w:pPr>
      <w:bookmarkStart w:id="447" w:name="bookmark447"/>
      <w:bookmarkEnd w:id="447"/>
      <w:r>
        <w:rPr>
          <w:color w:val="000000"/>
          <w:spacing w:val="0"/>
          <w:w w:val="100"/>
          <w:position w:val="0"/>
          <w:sz w:val="24"/>
          <w:szCs w:val="24"/>
        </w:rPr>
        <w:t>Hãy trình bày phương án xác định khối lượng riêng của các viên bi thép nhỏ, với dụng cụ là một cái cân điện tử và một bình chia độ.</w:t>
      </w:r>
    </w:p>
    <w:p>
      <w:pPr>
        <w:pStyle w:val="Style26"/>
        <w:keepNext w:val="0"/>
        <w:keepLines w:val="0"/>
        <w:widowControl w:val="0"/>
        <w:numPr>
          <w:ilvl w:val="0"/>
          <w:numId w:val="199"/>
        </w:numPr>
        <w:shd w:val="clear" w:color="auto" w:fill="auto"/>
        <w:tabs>
          <w:tab w:pos="822" w:val="left"/>
        </w:tabs>
        <w:bidi w:val="0"/>
        <w:spacing w:before="0" w:line="290" w:lineRule="auto"/>
        <w:ind w:left="500" w:right="0" w:hanging="500"/>
        <w:jc w:val="both"/>
      </w:pPr>
      <w:bookmarkStart w:id="448" w:name="bookmark448"/>
      <w:bookmarkEnd w:id="448"/>
      <w:r>
        <w:rPr>
          <w:color w:val="000000"/>
          <w:spacing w:val="0"/>
          <w:w w:val="100"/>
          <w:position w:val="0"/>
          <w:sz w:val="24"/>
          <w:szCs w:val="24"/>
        </w:rPr>
        <w:t>Hãy thiết kê' phương án xác định khối lượng của một chiếc cột đá lớn hình trụ trong ngôi nhà thờ cổ. Biết khối lượng riêng của đá làm cột khoảng 2 600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199"/>
        </w:numPr>
        <w:shd w:val="clear" w:color="auto" w:fill="auto"/>
        <w:tabs>
          <w:tab w:pos="822" w:val="left"/>
        </w:tabs>
        <w:bidi w:val="0"/>
        <w:spacing w:before="0" w:after="140" w:line="288" w:lineRule="auto"/>
        <w:ind w:left="500" w:right="0" w:hanging="500"/>
        <w:jc w:val="both"/>
      </w:pPr>
      <w:bookmarkStart w:id="449" w:name="bookmark449"/>
      <w:bookmarkEnd w:id="449"/>
      <w:r>
        <w:rPr>
          <w:color w:val="000000"/>
          <w:spacing w:val="0"/>
          <w:w w:val="100"/>
          <w:position w:val="0"/>
          <w:sz w:val="24"/>
          <w:szCs w:val="24"/>
        </w:rPr>
        <w:t>Hãy thiết kê' phương án và thực hiện đo khối lượng riêng của dầu ăn trong một chai dầu ăn mới chưa sử dụng.</w:t>
      </w:r>
    </w:p>
    <w:p>
      <w:pPr>
        <w:pStyle w:val="Style26"/>
        <w:keepNext w:val="0"/>
        <w:keepLines w:val="0"/>
        <w:widowControl w:val="0"/>
        <w:numPr>
          <w:ilvl w:val="0"/>
          <w:numId w:val="199"/>
        </w:numPr>
        <w:shd w:val="clear" w:color="auto" w:fill="auto"/>
        <w:tabs>
          <w:tab w:pos="822" w:val="left"/>
        </w:tabs>
        <w:bidi w:val="0"/>
        <w:spacing w:before="0" w:line="324" w:lineRule="auto"/>
        <w:ind w:left="500" w:right="0" w:hanging="500"/>
        <w:jc w:val="both"/>
      </w:pPr>
      <w:bookmarkStart w:id="450" w:name="bookmark450"/>
      <w:bookmarkEnd w:id="450"/>
      <w:r>
        <w:rPr>
          <w:color w:val="000000"/>
          <w:spacing w:val="0"/>
          <w:w w:val="100"/>
          <w:position w:val="0"/>
          <w:sz w:val="24"/>
          <w:szCs w:val="24"/>
        </w:rPr>
        <w:t>Một học sinh lập phương án xác định khối lượng riêng D của gạo như sau: Bước 1: Đong một ca gạo đầy ngang miệng ca, rổi dùng cân đo khối lượng m của gạo.</w:t>
      </w:r>
    </w:p>
    <w:p>
      <w:pPr>
        <w:pStyle w:val="Style26"/>
        <w:keepNext w:val="0"/>
        <w:keepLines w:val="0"/>
        <w:widowControl w:val="0"/>
        <w:shd w:val="clear" w:color="auto" w:fill="auto"/>
        <w:bidi w:val="0"/>
        <w:spacing w:before="0" w:after="280" w:line="317" w:lineRule="auto"/>
        <w:ind w:left="0" w:right="0" w:firstLine="500"/>
        <w:jc w:val="both"/>
      </w:pPr>
      <w:r>
        <w:rPr>
          <w:color w:val="000000"/>
          <w:spacing w:val="0"/>
          <w:w w:val="100"/>
          <w:position w:val="0"/>
          <w:sz w:val="24"/>
          <w:szCs w:val="24"/>
        </w:rPr>
        <w:t>Bước 2: Đổ đầy nước vào ca nước rồi dùng bình chia độ đo thể tích V của nước.</w:t>
      </w:r>
    </w:p>
    <w:p>
      <w:pPr>
        <w:pStyle w:val="Style26"/>
        <w:keepNext w:val="0"/>
        <w:keepLines w:val="0"/>
        <w:widowControl w:val="0"/>
        <w:shd w:val="clear" w:color="auto" w:fill="auto"/>
        <w:bidi w:val="0"/>
        <w:spacing w:before="0" w:after="140" w:line="317" w:lineRule="auto"/>
        <w:ind w:left="0" w:right="0" w:firstLine="500"/>
        <w:jc w:val="left"/>
      </w:pPr>
      <w:r>
        <w:rPr>
          <w:color w:val="000000"/>
          <w:spacing w:val="0"/>
          <w:w w:val="100"/>
          <w:position w:val="0"/>
          <w:sz w:val="24"/>
          <w:szCs w:val="24"/>
        </w:rPr>
        <w:t>Bước 3:Tính D bằng công thức: D = —.</w:t>
      </w:r>
    </w:p>
    <w:p>
      <w:pPr>
        <w:pStyle w:val="Style26"/>
        <w:keepNext w:val="0"/>
        <w:keepLines w:val="0"/>
        <w:widowControl w:val="0"/>
        <w:shd w:val="clear" w:color="auto" w:fill="auto"/>
        <w:bidi w:val="0"/>
        <w:spacing w:before="0" w:after="520" w:line="317" w:lineRule="auto"/>
        <w:ind w:left="0" w:right="0" w:firstLine="500"/>
        <w:jc w:val="left"/>
      </w:pPr>
      <w:r>
        <w:rPr>
          <w:color w:val="000000"/>
          <w:spacing w:val="0"/>
          <w:w w:val="100"/>
          <w:position w:val="0"/>
          <w:sz w:val="24"/>
          <w:szCs w:val="24"/>
        </w:rPr>
        <w:t>Hỏi giá trị của D được tính như trên có chính xác không? Tại sao?</w:t>
      </w:r>
    </w:p>
    <w:p>
      <w:pPr>
        <w:pStyle w:val="Style34"/>
        <w:keepNext/>
        <w:keepLines/>
        <w:widowControl w:val="0"/>
        <w:shd w:val="clear" w:color="auto" w:fill="auto"/>
        <w:bidi w:val="0"/>
        <w:spacing w:before="0" w:after="80" w:line="240" w:lineRule="auto"/>
        <w:ind w:left="0" w:right="0" w:firstLine="0"/>
        <w:jc w:val="both"/>
      </w:pPr>
      <w:bookmarkStart w:id="451" w:name="bookmark451"/>
      <w:bookmarkStart w:id="452" w:name="bookmark452"/>
      <w:bookmarkStart w:id="453" w:name="bookmark453"/>
      <w:r>
        <w:rPr>
          <w:spacing w:val="0"/>
          <w:w w:val="100"/>
          <w:position w:val="0"/>
        </w:rPr>
        <w:t>BÀ115. ÁP SUẤT TRÊN MỘT BỂ MẶT</w:t>
      </w:r>
      <w:bookmarkEnd w:id="451"/>
      <w:bookmarkEnd w:id="452"/>
      <w:bookmarkEnd w:id="453"/>
    </w:p>
    <w:p>
      <w:pPr>
        <w:pStyle w:val="Style59"/>
        <w:keepNext/>
        <w:keepLines/>
        <w:widowControl w:val="0"/>
        <w:shd w:val="clear" w:color="auto" w:fill="auto"/>
        <w:tabs>
          <w:tab w:leader="dot" w:pos="200" w:val="left"/>
          <w:tab w:leader="dot" w:pos="3378" w:val="left"/>
          <w:tab w:leader="dot" w:pos="3471" w:val="left"/>
        </w:tabs>
        <w:bidi w:val="0"/>
        <w:spacing w:before="0" w:after="280" w:line="180" w:lineRule="auto"/>
        <w:ind w:left="0" w:right="0" w:firstLine="0"/>
        <w:jc w:val="both"/>
      </w:pPr>
      <w:bookmarkStart w:id="454" w:name="bookmark454"/>
      <w:bookmarkStart w:id="455" w:name="bookmark455"/>
      <w:bookmarkStart w:id="456" w:name="bookmark456"/>
      <w:r>
        <w:rPr>
          <w:color w:val="9DAEC0"/>
          <w:spacing w:val="0"/>
          <w:w w:val="100"/>
          <w:position w:val="0"/>
        </w:rPr>
        <w:tab/>
      </w:r>
      <w:r>
        <w:rPr>
          <w:color w:val="9DAEC0"/>
          <w:spacing w:val="0"/>
          <w:w w:val="100"/>
          <w:position w:val="0"/>
        </w:rPr>
        <w:tab/>
        <w:tab/>
      </w:r>
      <w:bookmarkEnd w:id="454"/>
      <w:bookmarkEnd w:id="455"/>
      <w:bookmarkEnd w:id="456"/>
    </w:p>
    <w:p>
      <w:pPr>
        <w:pStyle w:val="Style26"/>
        <w:keepNext w:val="0"/>
        <w:keepLines w:val="0"/>
        <w:widowControl w:val="0"/>
        <w:numPr>
          <w:ilvl w:val="0"/>
          <w:numId w:val="201"/>
        </w:numPr>
        <w:shd w:val="clear" w:color="auto" w:fill="auto"/>
        <w:tabs>
          <w:tab w:pos="800" w:val="left"/>
        </w:tabs>
        <w:bidi w:val="0"/>
        <w:spacing w:before="0" w:after="140" w:line="271" w:lineRule="auto"/>
        <w:ind w:left="0" w:right="0" w:firstLine="0"/>
        <w:jc w:val="both"/>
      </w:pPr>
      <w:bookmarkStart w:id="457" w:name="bookmark457"/>
      <w:bookmarkEnd w:id="457"/>
      <w:r>
        <w:rPr>
          <w:color w:val="000000"/>
          <w:spacing w:val="0"/>
          <w:w w:val="100"/>
          <w:position w:val="0"/>
          <w:sz w:val="24"/>
          <w:szCs w:val="24"/>
        </w:rPr>
        <w:t>Trường hợp nào sau đây áp suất của người tác dụng lên mặt sàn là lớn nhất?</w:t>
      </w:r>
    </w:p>
    <w:p>
      <w:pPr>
        <w:pStyle w:val="Style26"/>
        <w:keepNext w:val="0"/>
        <w:keepLines w:val="0"/>
        <w:widowControl w:val="0"/>
        <w:numPr>
          <w:ilvl w:val="0"/>
          <w:numId w:val="203"/>
        </w:numPr>
        <w:shd w:val="clear" w:color="auto" w:fill="auto"/>
        <w:tabs>
          <w:tab w:pos="918" w:val="left"/>
        </w:tabs>
        <w:bidi w:val="0"/>
        <w:spacing w:before="0" w:line="317" w:lineRule="auto"/>
        <w:ind w:left="0" w:right="0" w:firstLine="500"/>
        <w:jc w:val="left"/>
      </w:pPr>
      <w:bookmarkStart w:id="458" w:name="bookmark458"/>
      <w:bookmarkEnd w:id="458"/>
      <w:r>
        <w:rPr>
          <w:color w:val="000000"/>
          <w:spacing w:val="0"/>
          <w:w w:val="100"/>
          <w:position w:val="0"/>
          <w:sz w:val="24"/>
          <w:szCs w:val="24"/>
        </w:rPr>
        <w:t>Đi giày cao gót và đứng cả hai chân.</w:t>
      </w:r>
    </w:p>
    <w:p>
      <w:pPr>
        <w:pStyle w:val="Style26"/>
        <w:keepNext w:val="0"/>
        <w:keepLines w:val="0"/>
        <w:widowControl w:val="0"/>
        <w:numPr>
          <w:ilvl w:val="0"/>
          <w:numId w:val="203"/>
        </w:numPr>
        <w:shd w:val="clear" w:color="auto" w:fill="auto"/>
        <w:tabs>
          <w:tab w:pos="918" w:val="left"/>
        </w:tabs>
        <w:bidi w:val="0"/>
        <w:spacing w:before="0" w:line="317" w:lineRule="auto"/>
        <w:ind w:left="0" w:right="0" w:firstLine="500"/>
        <w:jc w:val="left"/>
      </w:pPr>
      <w:bookmarkStart w:id="459" w:name="bookmark459"/>
      <w:bookmarkEnd w:id="459"/>
      <w:r>
        <w:rPr>
          <w:color w:val="000000"/>
          <w:spacing w:val="0"/>
          <w:w w:val="100"/>
          <w:position w:val="0"/>
          <w:sz w:val="24"/>
          <w:szCs w:val="24"/>
        </w:rPr>
        <w:t>Đi giày cao gót và đứng co một chân.</w:t>
      </w:r>
    </w:p>
    <w:p>
      <w:pPr>
        <w:pStyle w:val="Style26"/>
        <w:keepNext w:val="0"/>
        <w:keepLines w:val="0"/>
        <w:widowControl w:val="0"/>
        <w:shd w:val="clear" w:color="auto" w:fill="auto"/>
        <w:bidi w:val="0"/>
        <w:spacing w:before="0" w:line="317" w:lineRule="auto"/>
        <w:ind w:left="0" w:right="0" w:firstLine="500"/>
        <w:jc w:val="left"/>
      </w:pPr>
      <w:r>
        <w:rPr>
          <w:color w:val="000000"/>
          <w:spacing w:val="0"/>
          <w:w w:val="100"/>
          <w:position w:val="0"/>
          <w:sz w:val="24"/>
          <w:szCs w:val="24"/>
        </w:rPr>
        <w:t>c. Đi giày đế bằng và đứng cả hai chân.</w:t>
      </w:r>
    </w:p>
    <w:p>
      <w:pPr>
        <w:pStyle w:val="Style26"/>
        <w:keepNext w:val="0"/>
        <w:keepLines w:val="0"/>
        <w:widowControl w:val="0"/>
        <w:shd w:val="clear" w:color="auto" w:fill="auto"/>
        <w:bidi w:val="0"/>
        <w:spacing w:before="0" w:line="317" w:lineRule="auto"/>
        <w:ind w:left="0" w:right="0" w:firstLine="500"/>
        <w:jc w:val="left"/>
      </w:pPr>
      <w:r>
        <w:rPr>
          <w:color w:val="000000"/>
          <w:spacing w:val="0"/>
          <w:w w:val="100"/>
          <w:position w:val="0"/>
          <w:sz w:val="24"/>
          <w:szCs w:val="24"/>
        </w:rPr>
        <w:t>D. Đi giày đê' bằng và đứng co một chân.</w:t>
      </w:r>
    </w:p>
    <w:p>
      <w:pPr>
        <w:pStyle w:val="Style26"/>
        <w:keepNext w:val="0"/>
        <w:keepLines w:val="0"/>
        <w:widowControl w:val="0"/>
        <w:numPr>
          <w:ilvl w:val="0"/>
          <w:numId w:val="201"/>
        </w:numPr>
        <w:shd w:val="clear" w:color="auto" w:fill="auto"/>
        <w:tabs>
          <w:tab w:pos="809" w:val="left"/>
        </w:tabs>
        <w:bidi w:val="0"/>
        <w:spacing w:before="0" w:line="271" w:lineRule="auto"/>
        <w:ind w:left="0" w:right="0" w:firstLine="0"/>
        <w:jc w:val="left"/>
      </w:pPr>
      <w:bookmarkStart w:id="460" w:name="bookmark460"/>
      <w:bookmarkEnd w:id="460"/>
      <w:r>
        <w:rPr>
          <w:color w:val="000000"/>
          <w:spacing w:val="0"/>
          <w:w w:val="100"/>
          <w:position w:val="0"/>
          <w:sz w:val="24"/>
          <w:szCs w:val="24"/>
        </w:rPr>
        <w:t>Áp lực là</w:t>
      </w:r>
    </w:p>
    <w:p>
      <w:pPr>
        <w:pStyle w:val="Style26"/>
        <w:keepNext w:val="0"/>
        <w:keepLines w:val="0"/>
        <w:widowControl w:val="0"/>
        <w:numPr>
          <w:ilvl w:val="0"/>
          <w:numId w:val="205"/>
        </w:numPr>
        <w:shd w:val="clear" w:color="auto" w:fill="auto"/>
        <w:tabs>
          <w:tab w:pos="922" w:val="left"/>
        </w:tabs>
        <w:bidi w:val="0"/>
        <w:spacing w:before="0" w:line="317" w:lineRule="auto"/>
        <w:ind w:left="0" w:right="0" w:firstLine="500"/>
        <w:jc w:val="left"/>
      </w:pPr>
      <w:bookmarkStart w:id="461" w:name="bookmark461"/>
      <w:bookmarkEnd w:id="461"/>
      <w:r>
        <w:rPr>
          <w:color w:val="000000"/>
          <w:spacing w:val="0"/>
          <w:w w:val="100"/>
          <w:position w:val="0"/>
          <w:sz w:val="24"/>
          <w:szCs w:val="24"/>
        </w:rPr>
        <w:t>lực ép vuông góc với mặt bị ép.</w:t>
      </w:r>
    </w:p>
    <w:p>
      <w:pPr>
        <w:pStyle w:val="Style26"/>
        <w:keepNext w:val="0"/>
        <w:keepLines w:val="0"/>
        <w:widowControl w:val="0"/>
        <w:numPr>
          <w:ilvl w:val="0"/>
          <w:numId w:val="205"/>
        </w:numPr>
        <w:shd w:val="clear" w:color="auto" w:fill="auto"/>
        <w:tabs>
          <w:tab w:pos="922" w:val="left"/>
        </w:tabs>
        <w:bidi w:val="0"/>
        <w:spacing w:before="0" w:line="317" w:lineRule="auto"/>
        <w:ind w:left="0" w:right="0" w:firstLine="500"/>
        <w:jc w:val="left"/>
      </w:pPr>
      <w:bookmarkStart w:id="462" w:name="bookmark462"/>
      <w:bookmarkEnd w:id="462"/>
      <w:r>
        <w:rPr>
          <w:color w:val="000000"/>
          <w:spacing w:val="0"/>
          <w:w w:val="100"/>
          <w:position w:val="0"/>
          <w:sz w:val="24"/>
          <w:szCs w:val="24"/>
        </w:rPr>
        <w:t>lực song song với mặt bị ép.</w:t>
      </w:r>
    </w:p>
    <w:p>
      <w:pPr>
        <w:pStyle w:val="Style26"/>
        <w:keepNext w:val="0"/>
        <w:keepLines w:val="0"/>
        <w:widowControl w:val="0"/>
        <w:shd w:val="clear" w:color="auto" w:fill="auto"/>
        <w:bidi w:val="0"/>
        <w:spacing w:before="0" w:line="317" w:lineRule="auto"/>
        <w:ind w:left="0" w:right="0" w:firstLine="500"/>
        <w:jc w:val="left"/>
      </w:pPr>
      <w:r>
        <w:rPr>
          <w:color w:val="000000"/>
          <w:spacing w:val="0"/>
          <w:w w:val="100"/>
          <w:position w:val="0"/>
          <w:sz w:val="24"/>
          <w:szCs w:val="24"/>
        </w:rPr>
        <w:t>c. lực kéo vuông góc với mặt bị kéo.</w:t>
      </w:r>
    </w:p>
    <w:p>
      <w:pPr>
        <w:pStyle w:val="Style26"/>
        <w:keepNext w:val="0"/>
        <w:keepLines w:val="0"/>
        <w:widowControl w:val="0"/>
        <w:shd w:val="clear" w:color="auto" w:fill="auto"/>
        <w:bidi w:val="0"/>
        <w:spacing w:before="0" w:line="317" w:lineRule="auto"/>
        <w:ind w:left="0" w:right="0" w:firstLine="500"/>
        <w:jc w:val="left"/>
      </w:pPr>
      <w:r>
        <w:rPr>
          <w:color w:val="000000"/>
          <w:spacing w:val="0"/>
          <w:w w:val="100"/>
          <w:position w:val="0"/>
          <w:sz w:val="24"/>
          <w:szCs w:val="24"/>
        </w:rPr>
        <w:t>D. lực tác dụng của vật lên giá treo.</w:t>
      </w:r>
    </w:p>
    <w:p>
      <w:pPr>
        <w:pStyle w:val="Style26"/>
        <w:keepNext w:val="0"/>
        <w:keepLines w:val="0"/>
        <w:widowControl w:val="0"/>
        <w:numPr>
          <w:ilvl w:val="0"/>
          <w:numId w:val="201"/>
        </w:numPr>
        <w:shd w:val="clear" w:color="auto" w:fill="auto"/>
        <w:tabs>
          <w:tab w:pos="809" w:val="left"/>
        </w:tabs>
        <w:bidi w:val="0"/>
        <w:spacing w:before="0" w:line="271" w:lineRule="auto"/>
        <w:ind w:left="0" w:right="0" w:firstLine="0"/>
        <w:jc w:val="both"/>
      </w:pPr>
      <w:bookmarkStart w:id="463" w:name="bookmark463"/>
      <w:bookmarkEnd w:id="463"/>
      <w:r>
        <w:rPr>
          <w:color w:val="000000"/>
          <w:spacing w:val="0"/>
          <w:w w:val="100"/>
          <w:position w:val="0"/>
          <w:sz w:val="24"/>
          <w:szCs w:val="24"/>
        </w:rPr>
        <w:t>Chọn câu đúng.</w:t>
      </w:r>
    </w:p>
    <w:p>
      <w:pPr>
        <w:pStyle w:val="Style26"/>
        <w:keepNext w:val="0"/>
        <w:keepLines w:val="0"/>
        <w:widowControl w:val="0"/>
        <w:numPr>
          <w:ilvl w:val="0"/>
          <w:numId w:val="207"/>
        </w:numPr>
        <w:shd w:val="clear" w:color="auto" w:fill="auto"/>
        <w:tabs>
          <w:tab w:pos="922" w:val="left"/>
        </w:tabs>
        <w:bidi w:val="0"/>
        <w:spacing w:before="0" w:line="317" w:lineRule="auto"/>
        <w:ind w:left="0" w:right="0" w:firstLine="500"/>
        <w:jc w:val="left"/>
      </w:pPr>
      <w:bookmarkStart w:id="464" w:name="bookmark464"/>
      <w:bookmarkEnd w:id="464"/>
      <w:r>
        <w:rPr>
          <w:color w:val="000000"/>
          <w:spacing w:val="0"/>
          <w:w w:val="100"/>
          <w:position w:val="0"/>
          <w:sz w:val="24"/>
          <w:szCs w:val="24"/>
        </w:rPr>
        <w:t>Áp suất có số đo bằng độ lớn của áp lực trên một đơn vị diện tích.</w:t>
      </w:r>
    </w:p>
    <w:p>
      <w:pPr>
        <w:pStyle w:val="Style26"/>
        <w:keepNext w:val="0"/>
        <w:keepLines w:val="0"/>
        <w:widowControl w:val="0"/>
        <w:numPr>
          <w:ilvl w:val="0"/>
          <w:numId w:val="207"/>
        </w:numPr>
        <w:shd w:val="clear" w:color="auto" w:fill="auto"/>
        <w:tabs>
          <w:tab w:pos="922" w:val="left"/>
        </w:tabs>
        <w:bidi w:val="0"/>
        <w:spacing w:before="0" w:line="317" w:lineRule="auto"/>
        <w:ind w:left="0" w:right="0" w:firstLine="500"/>
        <w:jc w:val="left"/>
      </w:pPr>
      <w:bookmarkStart w:id="465" w:name="bookmark465"/>
      <w:bookmarkEnd w:id="465"/>
      <w:r>
        <w:rPr>
          <w:color w:val="000000"/>
          <w:spacing w:val="0"/>
          <w:w w:val="100"/>
          <w:position w:val="0"/>
          <w:sz w:val="24"/>
          <w:szCs w:val="24"/>
        </w:rPr>
        <w:t>Áp suất và áp lực có cùng đơn vị đo.</w:t>
      </w:r>
      <w:r>
        <w:br w:type="page"/>
      </w:r>
    </w:p>
    <w:p>
      <w:pPr>
        <w:pStyle w:val="Style26"/>
        <w:keepNext w:val="0"/>
        <w:keepLines w:val="0"/>
        <w:widowControl w:val="0"/>
        <w:shd w:val="clear" w:color="auto" w:fill="auto"/>
        <w:bidi w:val="0"/>
        <w:spacing w:before="0" w:after="100" w:line="305" w:lineRule="auto"/>
        <w:ind w:left="460" w:right="0"/>
        <w:jc w:val="left"/>
      </w:pPr>
      <w:r>
        <w:rPr>
          <w:color w:val="000000"/>
          <w:spacing w:val="0"/>
          <w:w w:val="100"/>
          <w:position w:val="0"/>
          <w:sz w:val="24"/>
          <w:szCs w:val="24"/>
        </w:rPr>
        <w:t>c. Áp lực là lực ép vuông góc với mặt bị ép, áp suất là lực ép không vuông góc với mặt bị ép.</w:t>
      </w:r>
    </w:p>
    <w:p>
      <w:pPr>
        <w:pStyle w:val="Style26"/>
        <w:keepNext w:val="0"/>
        <w:keepLines w:val="0"/>
        <w:widowControl w:val="0"/>
        <w:shd w:val="clear" w:color="auto" w:fill="auto"/>
        <w:bidi w:val="0"/>
        <w:spacing w:before="0" w:after="100" w:line="302" w:lineRule="auto"/>
        <w:ind w:left="0" w:right="0" w:firstLine="460"/>
        <w:jc w:val="left"/>
      </w:pPr>
      <w:r>
        <w:rPr>
          <w:color w:val="000000"/>
          <w:spacing w:val="0"/>
          <w:w w:val="100"/>
          <w:position w:val="0"/>
          <w:sz w:val="24"/>
          <w:szCs w:val="24"/>
        </w:rPr>
        <w:t>D. Giữa áp suất và áp lực không có mối quan hệ nào.</w:t>
      </w:r>
    </w:p>
    <w:p>
      <w:pPr>
        <w:pStyle w:val="Style26"/>
        <w:keepNext w:val="0"/>
        <w:keepLines w:val="0"/>
        <w:widowControl w:val="0"/>
        <w:numPr>
          <w:ilvl w:val="0"/>
          <w:numId w:val="201"/>
        </w:numPr>
        <w:shd w:val="clear" w:color="auto" w:fill="auto"/>
        <w:tabs>
          <w:tab w:pos="813" w:val="left"/>
        </w:tabs>
        <w:bidi w:val="0"/>
        <w:spacing w:before="0" w:after="100" w:line="259" w:lineRule="auto"/>
        <w:ind w:left="0" w:right="0" w:firstLine="0"/>
        <w:jc w:val="left"/>
      </w:pPr>
      <w:bookmarkStart w:id="466" w:name="bookmark466"/>
      <w:bookmarkEnd w:id="466"/>
      <w:r>
        <w:rPr>
          <w:color w:val="000000"/>
          <w:spacing w:val="0"/>
          <w:w w:val="100"/>
          <w:position w:val="0"/>
          <w:sz w:val="24"/>
          <w:szCs w:val="24"/>
        </w:rPr>
        <w:t>Một áp lực 9 N tác dụng lên một diện tích 3 m</w:t>
      </w:r>
      <w:r>
        <w:rPr>
          <w:color w:val="000000"/>
          <w:spacing w:val="0"/>
          <w:w w:val="100"/>
          <w:position w:val="0"/>
          <w:sz w:val="24"/>
          <w:szCs w:val="24"/>
          <w:vertAlign w:val="superscript"/>
        </w:rPr>
        <w:t>2</w:t>
      </w:r>
      <w:r>
        <w:rPr>
          <w:color w:val="000000"/>
          <w:spacing w:val="0"/>
          <w:w w:val="100"/>
          <w:position w:val="0"/>
          <w:sz w:val="24"/>
          <w:szCs w:val="24"/>
        </w:rPr>
        <w:t xml:space="preserve"> gây ra áp suất là</w:t>
      </w:r>
    </w:p>
    <w:p>
      <w:pPr>
        <w:pStyle w:val="Style26"/>
        <w:keepNext w:val="0"/>
        <w:keepLines w:val="0"/>
        <w:widowControl w:val="0"/>
        <w:shd w:val="clear" w:color="auto" w:fill="auto"/>
        <w:tabs>
          <w:tab w:pos="5313" w:val="left"/>
          <w:tab w:pos="7989" w:val="left"/>
        </w:tabs>
        <w:bidi w:val="0"/>
        <w:spacing w:before="0" w:after="100" w:line="302" w:lineRule="auto"/>
        <w:ind w:left="0" w:right="0" w:firstLine="460"/>
        <w:jc w:val="left"/>
      </w:pPr>
      <w:r>
        <w:rPr>
          <w:color w:val="000000"/>
          <w:spacing w:val="0"/>
          <w:w w:val="100"/>
          <w:position w:val="0"/>
          <w:sz w:val="24"/>
          <w:szCs w:val="24"/>
        </w:rPr>
        <w:t>A. 12 N/m</w:t>
      </w:r>
      <w:r>
        <w:rPr>
          <w:color w:val="000000"/>
          <w:spacing w:val="0"/>
          <w:w w:val="100"/>
          <w:position w:val="0"/>
          <w:sz w:val="24"/>
          <w:szCs w:val="24"/>
          <w:vertAlign w:val="superscript"/>
        </w:rPr>
        <w:t>2</w:t>
      </w:r>
      <w:r>
        <w:rPr>
          <w:color w:val="000000"/>
          <w:spacing w:val="0"/>
          <w:w w:val="100"/>
          <w:position w:val="0"/>
          <w:sz w:val="24"/>
          <w:szCs w:val="24"/>
        </w:rPr>
        <w:t>. B. 3 N/m</w:t>
      </w:r>
      <w:r>
        <w:rPr>
          <w:color w:val="000000"/>
          <w:spacing w:val="0"/>
          <w:w w:val="100"/>
          <w:position w:val="0"/>
          <w:sz w:val="24"/>
          <w:szCs w:val="24"/>
          <w:vertAlign w:val="superscript"/>
        </w:rPr>
        <w:t>2</w:t>
      </w:r>
      <w:r>
        <w:rPr>
          <w:color w:val="000000"/>
          <w:spacing w:val="0"/>
          <w:w w:val="100"/>
          <w:position w:val="0"/>
          <w:sz w:val="24"/>
          <w:szCs w:val="24"/>
        </w:rPr>
        <w:t>.</w:t>
        <w:tab/>
        <w:t>c. 27 N/m</w:t>
      </w:r>
      <w:r>
        <w:rPr>
          <w:color w:val="000000"/>
          <w:spacing w:val="0"/>
          <w:w w:val="100"/>
          <w:position w:val="0"/>
          <w:sz w:val="24"/>
          <w:szCs w:val="24"/>
          <w:vertAlign w:val="superscript"/>
        </w:rPr>
        <w:t>2</w:t>
      </w:r>
      <w:r>
        <w:rPr>
          <w:color w:val="000000"/>
          <w:spacing w:val="0"/>
          <w:w w:val="100"/>
          <w:position w:val="0"/>
          <w:sz w:val="24"/>
          <w:szCs w:val="24"/>
        </w:rPr>
        <w:t>.</w:t>
        <w:tab/>
        <w:t>D. 0,33 N/m</w:t>
      </w:r>
      <w:r>
        <w:rPr>
          <w:color w:val="000000"/>
          <w:spacing w:val="0"/>
          <w:w w:val="100"/>
          <w:position w:val="0"/>
          <w:sz w:val="24"/>
          <w:szCs w:val="24"/>
          <w:vertAlign w:val="superscript"/>
        </w:rPr>
        <w:t>2</w:t>
      </w:r>
      <w:r>
        <w:rPr>
          <w:color w:val="000000"/>
          <w:spacing w:val="0"/>
          <w:w w:val="100"/>
          <w:position w:val="0"/>
          <w:sz w:val="24"/>
          <w:szCs w:val="24"/>
        </w:rPr>
        <w:t>.</w:t>
      </w:r>
    </w:p>
    <w:p>
      <w:pPr>
        <w:pStyle w:val="Style26"/>
        <w:keepNext w:val="0"/>
        <w:keepLines w:val="0"/>
        <w:widowControl w:val="0"/>
        <w:numPr>
          <w:ilvl w:val="0"/>
          <w:numId w:val="201"/>
        </w:numPr>
        <w:shd w:val="clear" w:color="auto" w:fill="auto"/>
        <w:tabs>
          <w:tab w:pos="813" w:val="left"/>
        </w:tabs>
        <w:bidi w:val="0"/>
        <w:spacing w:before="0" w:after="100" w:line="276" w:lineRule="auto"/>
        <w:ind w:left="460" w:right="0" w:hanging="460"/>
        <w:jc w:val="left"/>
      </w:pPr>
      <w:bookmarkStart w:id="467" w:name="bookmark467"/>
      <w:bookmarkEnd w:id="467"/>
      <w:r>
        <w:rPr>
          <w:color w:val="000000"/>
          <w:spacing w:val="0"/>
          <w:w w:val="100"/>
          <w:position w:val="0"/>
          <w:sz w:val="24"/>
          <w:szCs w:val="24"/>
        </w:rPr>
        <w:t>Một áp .lực 500 N gây ra áp suất 2 500 N/m</w:t>
      </w:r>
      <w:r>
        <w:rPr>
          <w:color w:val="000000"/>
          <w:spacing w:val="0"/>
          <w:w w:val="100"/>
          <w:position w:val="0"/>
          <w:sz w:val="24"/>
          <w:szCs w:val="24"/>
          <w:vertAlign w:val="superscript"/>
        </w:rPr>
        <w:t>2</w:t>
      </w:r>
      <w:r>
        <w:rPr>
          <w:color w:val="000000"/>
          <w:spacing w:val="0"/>
          <w:w w:val="100"/>
          <w:position w:val="0"/>
          <w:sz w:val="24"/>
          <w:szCs w:val="24"/>
        </w:rPr>
        <w:t xml:space="preserve"> lên diện tích bị ép. Diện tích mặt bị ép là</w:t>
      </w:r>
    </w:p>
    <w:p>
      <w:pPr>
        <w:pStyle w:val="Style26"/>
        <w:keepNext w:val="0"/>
        <w:keepLines w:val="0"/>
        <w:widowControl w:val="0"/>
        <w:shd w:val="clear" w:color="auto" w:fill="auto"/>
        <w:bidi w:val="0"/>
        <w:spacing w:before="0" w:after="220" w:line="240" w:lineRule="auto"/>
        <w:ind w:left="0" w:right="0" w:firstLine="460"/>
        <w:jc w:val="left"/>
      </w:pPr>
      <w:r>
        <mc:AlternateContent>
          <mc:Choice Requires="wps">
            <w:drawing>
              <wp:anchor distT="0" distB="0" distL="114300" distR="114300" simplePos="0" relativeHeight="125829402" behindDoc="0" locked="0" layoutInCell="1" allowOverlap="1">
                <wp:simplePos x="0" y="0"/>
                <wp:positionH relativeFrom="page">
                  <wp:posOffset>3971925</wp:posOffset>
                </wp:positionH>
                <wp:positionV relativeFrom="paragraph">
                  <wp:posOffset>12700</wp:posOffset>
                </wp:positionV>
                <wp:extent cx="880745" cy="217170"/>
                <wp:wrapSquare wrapText="left"/>
                <wp:docPr id="38" name="Shape 38"/>
                <a:graphic xmlns:a="http://schemas.openxmlformats.org/drawingml/2006/main">
                  <a:graphicData uri="http://schemas.microsoft.com/office/word/2010/wordprocessingShape">
                    <wps:wsp>
                      <wps:cNvSpPr txBox="1"/>
                      <wps:spPr>
                        <a:xfrm>
                          <a:ext cx="88074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xml:space="preserve">c. 500 </w:t>
                            </w:r>
                            <w:r>
                              <w:rPr>
                                <w:color w:val="000000"/>
                                <w:spacing w:val="0"/>
                                <w:w w:val="100"/>
                                <w:position w:val="0"/>
                                <w:sz w:val="24"/>
                                <w:szCs w:val="24"/>
                              </w:rPr>
                              <w:t>cm</w:t>
                            </w:r>
                            <w:r>
                              <w:rPr>
                                <w:color w:val="000000"/>
                                <w:spacing w:val="0"/>
                                <w:w w:val="100"/>
                                <w:position w:val="0"/>
                                <w:sz w:val="24"/>
                                <w:szCs w:val="24"/>
                                <w:vertAlign w:val="superscript"/>
                              </w:rPr>
                              <w:t>2</w:t>
                            </w:r>
                            <w:r>
                              <w:rPr>
                                <w:color w:val="000000"/>
                                <w:spacing w:val="0"/>
                                <w:w w:val="100"/>
                                <w:position w:val="0"/>
                                <w:sz w:val="24"/>
                                <w:szCs w:val="24"/>
                              </w:rPr>
                              <w:t>.</w:t>
                            </w:r>
                          </w:p>
                        </w:txbxContent>
                      </wps:txbx>
                      <wps:bodyPr wrap="none" lIns="0" tIns="0" rIns="0" bIns="0">
                        <a:noAutoFit/>
                      </wps:bodyPr>
                    </wps:wsp>
                  </a:graphicData>
                </a:graphic>
              </wp:anchor>
            </w:drawing>
          </mc:Choice>
          <mc:Fallback>
            <w:pict>
              <v:shape id="_x0000_s1064" type="#_x0000_t202" style="position:absolute;margin-left:312.75pt;margin-top:1.pt;width:69.350000000000009pt;height:17.100000000000001pt;z-index:-125829351;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xml:space="preserve">c. 500 </w:t>
                      </w:r>
                      <w:r>
                        <w:rPr>
                          <w:color w:val="000000"/>
                          <w:spacing w:val="0"/>
                          <w:w w:val="100"/>
                          <w:position w:val="0"/>
                          <w:sz w:val="24"/>
                          <w:szCs w:val="24"/>
                        </w:rPr>
                        <w:t>cm</w:t>
                      </w:r>
                      <w:r>
                        <w:rPr>
                          <w:color w:val="000000"/>
                          <w:spacing w:val="0"/>
                          <w:w w:val="100"/>
                          <w:position w:val="0"/>
                          <w:sz w:val="24"/>
                          <w:szCs w:val="24"/>
                          <w:vertAlign w:val="superscript"/>
                        </w:rPr>
                        <w:t>2</w:t>
                      </w:r>
                      <w:r>
                        <w:rPr>
                          <w:color w:val="000000"/>
                          <w:spacing w:val="0"/>
                          <w:w w:val="100"/>
                          <w:position w:val="0"/>
                          <w:sz w:val="24"/>
                          <w:szCs w:val="24"/>
                        </w:rPr>
                        <w:t>.</w:t>
                      </w:r>
                    </w:p>
                  </w:txbxContent>
                </v:textbox>
                <w10:wrap type="square" side="left" anchorx="page"/>
              </v:shape>
            </w:pict>
          </mc:Fallback>
        </mc:AlternateContent>
      </w:r>
      <w:r>
        <w:rPr>
          <w:color w:val="000000"/>
          <w:spacing w:val="0"/>
          <w:w w:val="100"/>
          <w:position w:val="0"/>
          <w:sz w:val="24"/>
          <w:szCs w:val="24"/>
        </w:rPr>
        <w:t xml:space="preserve">A. 200 </w:t>
      </w:r>
      <w:r>
        <w:rPr>
          <w:color w:val="000000"/>
          <w:spacing w:val="0"/>
          <w:w w:val="100"/>
          <w:position w:val="0"/>
          <w:sz w:val="24"/>
          <w:szCs w:val="24"/>
        </w:rPr>
        <w:t>cm</w:t>
      </w:r>
      <w:r>
        <w:rPr>
          <w:color w:val="000000"/>
          <w:spacing w:val="0"/>
          <w:w w:val="100"/>
          <w:position w:val="0"/>
          <w:sz w:val="24"/>
          <w:szCs w:val="24"/>
          <w:vertAlign w:val="superscript"/>
        </w:rPr>
        <w:t>2</w:t>
      </w:r>
      <w:r>
        <w:rPr>
          <w:color w:val="000000"/>
          <w:spacing w:val="0"/>
          <w:w w:val="100"/>
          <w:position w:val="0"/>
          <w:sz w:val="24"/>
          <w:szCs w:val="24"/>
        </w:rPr>
        <w:t xml:space="preserve">. </w:t>
      </w:r>
      <w:r>
        <w:rPr>
          <w:color w:val="000000"/>
          <w:spacing w:val="0"/>
          <w:w w:val="100"/>
          <w:position w:val="0"/>
          <w:sz w:val="24"/>
          <w:szCs w:val="24"/>
        </w:rPr>
        <w:t xml:space="preserve">B. 2 000 </w:t>
      </w:r>
      <w:r>
        <w:rPr>
          <w:color w:val="000000"/>
          <w:spacing w:val="0"/>
          <w:w w:val="100"/>
          <w:position w:val="0"/>
          <w:sz w:val="24"/>
          <w:szCs w:val="24"/>
        </w:rPr>
        <w:t>cm</w:t>
      </w:r>
      <w:r>
        <w:rPr>
          <w:color w:val="000000"/>
          <w:spacing w:val="0"/>
          <w:w w:val="100"/>
          <w:position w:val="0"/>
          <w:sz w:val="24"/>
          <w:szCs w:val="24"/>
          <w:vertAlign w:val="superscript"/>
        </w:rPr>
        <w:t>2</w:t>
      </w:r>
      <w:r>
        <w:rPr>
          <w:color w:val="000000"/>
          <w:spacing w:val="0"/>
          <w:w w:val="100"/>
          <w:position w:val="0"/>
          <w:sz w:val="24"/>
          <w:szCs w:val="24"/>
        </w:rPr>
        <w:t>.</w:t>
      </w:r>
    </w:p>
    <w:p>
      <w:pPr>
        <w:pStyle w:val="Style26"/>
        <w:keepNext w:val="0"/>
        <w:keepLines w:val="0"/>
        <w:widowControl w:val="0"/>
        <w:numPr>
          <w:ilvl w:val="0"/>
          <w:numId w:val="201"/>
        </w:numPr>
        <w:shd w:val="clear" w:color="auto" w:fill="auto"/>
        <w:tabs>
          <w:tab w:pos="813" w:val="left"/>
        </w:tabs>
        <w:bidi w:val="0"/>
        <w:spacing w:before="0" w:after="0" w:line="307" w:lineRule="auto"/>
        <w:ind w:left="460" w:right="0" w:hanging="460"/>
        <w:jc w:val="both"/>
      </w:pPr>
      <w:r>
        <w:drawing>
          <wp:anchor distT="934085" distB="231775" distL="114300" distR="1734185" simplePos="0" relativeHeight="125829404" behindDoc="0" locked="0" layoutInCell="1" allowOverlap="1">
            <wp:simplePos x="0" y="0"/>
            <wp:positionH relativeFrom="page">
              <wp:posOffset>4889500</wp:posOffset>
            </wp:positionH>
            <wp:positionV relativeFrom="margin">
              <wp:posOffset>3098800</wp:posOffset>
            </wp:positionV>
            <wp:extent cx="323215" cy="341630"/>
            <wp:wrapSquare wrapText="left"/>
            <wp:docPr id="40" name="Shape 40"/>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19"/>
                    <a:stretch/>
                  </pic:blipFill>
                  <pic:spPr>
                    <a:xfrm>
                      <a:ext cx="323215" cy="341630"/>
                    </a:xfrm>
                    <a:prstGeom prst="rect"/>
                  </pic:spPr>
                </pic:pic>
              </a:graphicData>
            </a:graphic>
          </wp:anchor>
        </w:drawing>
      </w:r>
      <w:r>
        <w:drawing>
          <wp:anchor distT="482600" distB="0" distL="676275" distR="113665" simplePos="0" relativeHeight="125829405" behindDoc="0" locked="0" layoutInCell="1" allowOverlap="1">
            <wp:simplePos x="0" y="0"/>
            <wp:positionH relativeFrom="page">
              <wp:posOffset>5451475</wp:posOffset>
            </wp:positionH>
            <wp:positionV relativeFrom="margin">
              <wp:posOffset>2647315</wp:posOffset>
            </wp:positionV>
            <wp:extent cx="1383665" cy="1024255"/>
            <wp:wrapSquare wrapText="left"/>
            <wp:docPr id="42" name="Shape 42"/>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21"/>
                    <a:stretch/>
                  </pic:blipFill>
                  <pic:spPr>
                    <a:xfrm>
                      <a:ext cx="1383665" cy="1024255"/>
                    </a:xfrm>
                    <a:prstGeom prst="rect"/>
                  </pic:spPr>
                </pic:pic>
              </a:graphicData>
            </a:graphic>
          </wp:anchor>
        </w:drawing>
      </w:r>
      <w:r>
        <mc:AlternateContent>
          <mc:Choice Requires="wps">
            <w:drawing>
              <wp:anchor distT="0" distB="0" distL="0" distR="0" simplePos="0" relativeHeight="503316486" behindDoc="0" locked="0" layoutInCell="1" allowOverlap="1">
                <wp:simplePos x="0" y="0"/>
                <wp:positionH relativeFrom="page">
                  <wp:posOffset>5671820</wp:posOffset>
                </wp:positionH>
                <wp:positionV relativeFrom="margin">
                  <wp:posOffset>2164715</wp:posOffset>
                </wp:positionV>
                <wp:extent cx="891540" cy="217170"/>
                <wp:wrapNone/>
                <wp:docPr id="44" name="Shape 44"/>
                <a:graphic xmlns:a="http://schemas.openxmlformats.org/drawingml/2006/main">
                  <a:graphicData uri="http://schemas.microsoft.com/office/word/2010/wordprocessingShape">
                    <wps:wsp>
                      <wps:cNvSpPr txBox="1"/>
                      <wps:spPr>
                        <a:xfrm>
                          <a:ext cx="89154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 xml:space="preserve">D. 125 </w:t>
                            </w:r>
                            <w:r>
                              <w:rPr>
                                <w:rFonts w:ascii="Segoe UI" w:eastAsia="Segoe UI" w:hAnsi="Segoe UI" w:cs="Segoe UI"/>
                                <w:color w:val="000000"/>
                                <w:spacing w:val="0"/>
                                <w:w w:val="100"/>
                                <w:position w:val="0"/>
                                <w:sz w:val="24"/>
                                <w:szCs w:val="24"/>
                              </w:rPr>
                              <w:t>cm</w:t>
                            </w:r>
                            <w:r>
                              <w:rPr>
                                <w:rFonts w:ascii="Segoe UI" w:eastAsia="Segoe UI" w:hAnsi="Segoe UI" w:cs="Segoe UI"/>
                                <w:color w:val="000000"/>
                                <w:spacing w:val="0"/>
                                <w:w w:val="100"/>
                                <w:position w:val="0"/>
                                <w:sz w:val="24"/>
                                <w:szCs w:val="24"/>
                                <w:vertAlign w:val="superscript"/>
                              </w:rPr>
                              <w:t>2</w:t>
                            </w:r>
                            <w:r>
                              <w:rPr>
                                <w:rFonts w:ascii="Segoe UI" w:eastAsia="Segoe UI" w:hAnsi="Segoe UI" w:cs="Segoe UI"/>
                                <w:color w:val="000000"/>
                                <w:spacing w:val="0"/>
                                <w:w w:val="100"/>
                                <w:position w:val="0"/>
                                <w:sz w:val="24"/>
                                <w:szCs w:val="24"/>
                              </w:rPr>
                              <w:t>.</w:t>
                            </w:r>
                          </w:p>
                        </w:txbxContent>
                      </wps:txbx>
                      <wps:bodyPr lIns="0" tIns="0" rIns="0" bIns="0">
                        <a:noAutoFit/>
                      </wps:bodyPr>
                    </wps:wsp>
                  </a:graphicData>
                </a:graphic>
              </wp:anchor>
            </w:drawing>
          </mc:Choice>
          <mc:Fallback>
            <w:pict>
              <v:shape id="_x0000_s1070" type="#_x0000_t202" style="position:absolute;margin-left:446.60000000000002pt;margin-top:170.45000000000002pt;width:70.200000000000003pt;height:17.100000000000001pt;z-index:251657733;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 xml:space="preserve">D. 125 </w:t>
                      </w:r>
                      <w:r>
                        <w:rPr>
                          <w:rFonts w:ascii="Segoe UI" w:eastAsia="Segoe UI" w:hAnsi="Segoe UI" w:cs="Segoe UI"/>
                          <w:color w:val="000000"/>
                          <w:spacing w:val="0"/>
                          <w:w w:val="100"/>
                          <w:position w:val="0"/>
                          <w:sz w:val="24"/>
                          <w:szCs w:val="24"/>
                        </w:rPr>
                        <w:t>cm</w:t>
                      </w:r>
                      <w:r>
                        <w:rPr>
                          <w:rFonts w:ascii="Segoe UI" w:eastAsia="Segoe UI" w:hAnsi="Segoe UI" w:cs="Segoe UI"/>
                          <w:color w:val="000000"/>
                          <w:spacing w:val="0"/>
                          <w:w w:val="100"/>
                          <w:position w:val="0"/>
                          <w:sz w:val="24"/>
                          <w:szCs w:val="24"/>
                          <w:vertAlign w:val="superscript"/>
                        </w:rPr>
                        <w:t>2</w:t>
                      </w:r>
                      <w:r>
                        <w:rPr>
                          <w:rFonts w:ascii="Segoe UI" w:eastAsia="Segoe UI" w:hAnsi="Segoe UI" w:cs="Segoe UI"/>
                          <w:color w:val="000000"/>
                          <w:spacing w:val="0"/>
                          <w:w w:val="100"/>
                          <w:position w:val="0"/>
                          <w:sz w:val="24"/>
                          <w:szCs w:val="24"/>
                        </w:rPr>
                        <w:t>.</w:t>
                      </w:r>
                    </w:p>
                  </w:txbxContent>
                </v:textbox>
                <w10:wrap anchorx="page" anchory="margin"/>
              </v:shape>
            </w:pict>
          </mc:Fallback>
        </mc:AlternateContent>
      </w:r>
      <w:r>
        <mc:AlternateContent>
          <mc:Choice Requires="wps">
            <w:drawing>
              <wp:anchor distT="0" distB="2540" distL="114300" distR="1827530" simplePos="0" relativeHeight="125829406" behindDoc="0" locked="0" layoutInCell="1" allowOverlap="1">
                <wp:simplePos x="0" y="0"/>
                <wp:positionH relativeFrom="page">
                  <wp:posOffset>884555</wp:posOffset>
                </wp:positionH>
                <wp:positionV relativeFrom="margin">
                  <wp:posOffset>4120515</wp:posOffset>
                </wp:positionV>
                <wp:extent cx="3538855" cy="220345"/>
                <wp:wrapTopAndBottom/>
                <wp:docPr id="46" name="Shape 46"/>
                <a:graphic xmlns:a="http://schemas.openxmlformats.org/drawingml/2006/main">
                  <a:graphicData uri="http://schemas.microsoft.com/office/word/2010/wordprocessingShape">
                    <wps:wsp>
                      <wps:cNvSpPr txBox="1"/>
                      <wps:spPr>
                        <a:xfrm>
                          <a:ext cx="3538855" cy="220345"/>
                        </a:xfrm>
                        <a:prstGeom prst="rect"/>
                        <a:noFill/>
                      </wps:spPr>
                      <wps:txbx>
                        <w:txbxContent>
                          <w:p>
                            <w:pPr>
                              <w:pStyle w:val="Style26"/>
                              <w:keepNext w:val="0"/>
                              <w:keepLines w:val="0"/>
                              <w:widowControl w:val="0"/>
                              <w:shd w:val="clear" w:color="auto" w:fill="auto"/>
                              <w:tabs>
                                <w:tab w:pos="2187" w:val="left"/>
                                <w:tab w:pos="4853" w:val="left"/>
                              </w:tabs>
                              <w:bidi w:val="0"/>
                              <w:spacing w:before="0" w:after="0" w:line="240" w:lineRule="auto"/>
                              <w:ind w:left="0" w:right="0" w:firstLine="0"/>
                              <w:jc w:val="left"/>
                            </w:pPr>
                            <w:r>
                              <w:rPr>
                                <w:color w:val="000000"/>
                                <w:spacing w:val="0"/>
                                <w:w w:val="100"/>
                                <w:position w:val="0"/>
                                <w:sz w:val="24"/>
                                <w:szCs w:val="24"/>
                              </w:rPr>
                              <w:t xml:space="preserve">A. </w:t>
                            </w:r>
                            <w:r>
                              <w:rPr>
                                <w:color w:val="000000"/>
                                <w:spacing w:val="0"/>
                                <w:w w:val="100"/>
                                <w:position w:val="0"/>
                                <w:sz w:val="24"/>
                                <w:szCs w:val="24"/>
                              </w:rPr>
                              <w:t>16p.</w:t>
                              <w:tab/>
                              <w:t>B. 12p.</w:t>
                              <w:tab/>
                              <w:t>c.4p.</w:t>
                            </w:r>
                          </w:p>
                        </w:txbxContent>
                      </wps:txbx>
                      <wps:bodyPr wrap="none" lIns="0" tIns="0" rIns="0" bIns="0">
                        <a:noAutoFit/>
                      </wps:bodyPr>
                    </wps:wsp>
                  </a:graphicData>
                </a:graphic>
              </wp:anchor>
            </w:drawing>
          </mc:Choice>
          <mc:Fallback>
            <w:pict>
              <v:shape id="_x0000_s1072" type="#_x0000_t202" style="position:absolute;margin-left:69.650000000000006pt;margin-top:324.44999999999999pt;width:278.65000000000003pt;height:17.350000000000001pt;z-index:-125829347;mso-wrap-distance-left:9.pt;mso-wrap-distance-right:143.90000000000001pt;mso-wrap-distance-bottom:0.20000000000000001pt;mso-position-horizontal-relative:page;mso-position-vertical-relative:margin" filled="f" stroked="f">
                <v:textbox inset="0,0,0,0">
                  <w:txbxContent>
                    <w:p>
                      <w:pPr>
                        <w:pStyle w:val="Style26"/>
                        <w:keepNext w:val="0"/>
                        <w:keepLines w:val="0"/>
                        <w:widowControl w:val="0"/>
                        <w:shd w:val="clear" w:color="auto" w:fill="auto"/>
                        <w:tabs>
                          <w:tab w:pos="2187" w:val="left"/>
                          <w:tab w:pos="4853" w:val="left"/>
                        </w:tabs>
                        <w:bidi w:val="0"/>
                        <w:spacing w:before="0" w:after="0" w:line="240" w:lineRule="auto"/>
                        <w:ind w:left="0" w:right="0" w:firstLine="0"/>
                        <w:jc w:val="left"/>
                      </w:pPr>
                      <w:r>
                        <w:rPr>
                          <w:color w:val="000000"/>
                          <w:spacing w:val="0"/>
                          <w:w w:val="100"/>
                          <w:position w:val="0"/>
                          <w:sz w:val="24"/>
                          <w:szCs w:val="24"/>
                        </w:rPr>
                        <w:t xml:space="preserve">A. </w:t>
                      </w:r>
                      <w:r>
                        <w:rPr>
                          <w:color w:val="000000"/>
                          <w:spacing w:val="0"/>
                          <w:w w:val="100"/>
                          <w:position w:val="0"/>
                          <w:sz w:val="24"/>
                          <w:szCs w:val="24"/>
                        </w:rPr>
                        <w:t>16p.</w:t>
                        <w:tab/>
                        <w:t>B. 12p.</w:t>
                        <w:tab/>
                        <w:t>c.4p.</w:t>
                      </w:r>
                    </w:p>
                  </w:txbxContent>
                </v:textbox>
                <w10:wrap type="topAndBottom" anchorx="page" anchory="margin"/>
              </v:shape>
            </w:pict>
          </mc:Fallback>
        </mc:AlternateContent>
      </w:r>
      <w:r>
        <mc:AlternateContent>
          <mc:Choice Requires="wps">
            <w:drawing>
              <wp:anchor distT="2540" distB="0" distL="4897755" distR="114300" simplePos="0" relativeHeight="125829408" behindDoc="0" locked="0" layoutInCell="1" allowOverlap="1">
                <wp:simplePos x="0" y="0"/>
                <wp:positionH relativeFrom="page">
                  <wp:posOffset>5668010</wp:posOffset>
                </wp:positionH>
                <wp:positionV relativeFrom="margin">
                  <wp:posOffset>4123055</wp:posOffset>
                </wp:positionV>
                <wp:extent cx="468630" cy="220345"/>
                <wp:wrapTopAndBottom/>
                <wp:docPr id="48" name="Shape 48"/>
                <a:graphic xmlns:a="http://schemas.openxmlformats.org/drawingml/2006/main">
                  <a:graphicData uri="http://schemas.microsoft.com/office/word/2010/wordprocessingShape">
                    <wps:wsp>
                      <wps:cNvSpPr txBox="1"/>
                      <wps:spPr>
                        <a:xfrm>
                          <a:ext cx="468630" cy="2203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8p.</w:t>
                            </w:r>
                          </w:p>
                        </w:txbxContent>
                      </wps:txbx>
                      <wps:bodyPr wrap="none" lIns="0" tIns="0" rIns="0" bIns="0">
                        <a:noAutoFit/>
                      </wps:bodyPr>
                    </wps:wsp>
                  </a:graphicData>
                </a:graphic>
              </wp:anchor>
            </w:drawing>
          </mc:Choice>
          <mc:Fallback>
            <w:pict>
              <v:shape id="_x0000_s1074" type="#_x0000_t202" style="position:absolute;margin-left:446.30000000000001pt;margin-top:324.65000000000003pt;width:36.899999999999999pt;height:17.350000000000001pt;z-index:-125829345;mso-wrap-distance-left:385.65000000000003pt;mso-wrap-distance-top:0.20000000000000001pt;mso-wrap-distance-right:9.pt;mso-position-horizontal-relative:page;mso-position-vertical-relative:margin"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8p.</w:t>
                      </w:r>
                    </w:p>
                  </w:txbxContent>
                </v:textbox>
                <w10:wrap type="topAndBottom" anchorx="page" anchory="margin"/>
              </v:shape>
            </w:pict>
          </mc:Fallback>
        </mc:AlternateContent>
      </w:r>
      <w:bookmarkStart w:id="468" w:name="bookmark468"/>
      <w:bookmarkEnd w:id="468"/>
      <w:r>
        <w:rPr>
          <w:color w:val="000000"/>
          <w:spacing w:val="0"/>
          <w:w w:val="100"/>
          <w:position w:val="0"/>
          <w:sz w:val="24"/>
          <w:szCs w:val="24"/>
        </w:rPr>
        <w:t>Hai khối lập phương A và B làm bằng vật liệu giống nhau, khối B có cạnh lớn gấp đôi khối A. Đặt khối A lên mặt của khối B như Hình 15.1 thì khối A tạo áp suất (p) lên mặt của khối B. Nếu đặt khối B lên trên một mặt của khối A thì áp suất của khối B tác dụng lên trên bề mặt của khốỉ A là</w:t>
      </w:r>
    </w:p>
    <w:p>
      <w:pPr>
        <w:pStyle w:val="Style26"/>
        <w:keepNext w:val="0"/>
        <w:keepLines w:val="0"/>
        <w:widowControl w:val="0"/>
        <w:numPr>
          <w:ilvl w:val="0"/>
          <w:numId w:val="201"/>
        </w:numPr>
        <w:shd w:val="clear" w:color="auto" w:fill="auto"/>
        <w:tabs>
          <w:tab w:pos="818" w:val="left"/>
        </w:tabs>
        <w:bidi w:val="0"/>
        <w:spacing w:before="0" w:after="100" w:line="257" w:lineRule="auto"/>
        <w:ind w:left="0" w:right="0" w:firstLine="0"/>
        <w:jc w:val="both"/>
      </w:pPr>
      <w:bookmarkStart w:id="469" w:name="bookmark469"/>
      <w:bookmarkEnd w:id="469"/>
      <w:r>
        <w:rPr>
          <w:color w:val="000000"/>
          <w:spacing w:val="0"/>
          <w:w w:val="100"/>
          <w:position w:val="0"/>
          <w:sz w:val="24"/>
          <w:szCs w:val="24"/>
        </w:rPr>
        <w:t>Hãy giải thích tại sao mũi đinh thì cần phải nhọn còn chân ghế thì lại không.</w:t>
      </w:r>
    </w:p>
    <w:p>
      <w:pPr>
        <w:pStyle w:val="Style26"/>
        <w:keepNext w:val="0"/>
        <w:keepLines w:val="0"/>
        <w:widowControl w:val="0"/>
        <w:numPr>
          <w:ilvl w:val="0"/>
          <w:numId w:val="201"/>
        </w:numPr>
        <w:shd w:val="clear" w:color="auto" w:fill="auto"/>
        <w:tabs>
          <w:tab w:pos="818" w:val="left"/>
        </w:tabs>
        <w:bidi w:val="0"/>
        <w:spacing w:before="0" w:after="100" w:line="276" w:lineRule="auto"/>
        <w:ind w:left="460" w:right="0" w:hanging="460"/>
        <w:jc w:val="both"/>
      </w:pPr>
      <w:bookmarkStart w:id="470" w:name="bookmark470"/>
      <w:bookmarkEnd w:id="470"/>
      <w:r>
        <w:rPr>
          <w:color w:val="000000"/>
          <w:spacing w:val="0"/>
          <w:w w:val="100"/>
          <w:position w:val="0"/>
          <w:sz w:val="24"/>
          <w:szCs w:val="24"/>
        </w:rPr>
        <w:t>Gió gây ra áp suất lên bất kì một bề mặt nào mà gió thổi vào. Nếu gió gây ra một áp suất 2 000 Pa lên một cánh cửa có diện tích là 3,5 m</w:t>
      </w:r>
      <w:r>
        <w:rPr>
          <w:color w:val="000000"/>
          <w:spacing w:val="0"/>
          <w:w w:val="100"/>
          <w:position w:val="0"/>
          <w:sz w:val="24"/>
          <w:szCs w:val="24"/>
          <w:vertAlign w:val="superscript"/>
        </w:rPr>
        <w:t>2</w:t>
      </w:r>
      <w:r>
        <w:rPr>
          <w:color w:val="000000"/>
          <w:spacing w:val="0"/>
          <w:w w:val="100"/>
          <w:position w:val="0"/>
          <w:sz w:val="24"/>
          <w:szCs w:val="24"/>
        </w:rPr>
        <w:t xml:space="preserve"> thì áp lực tác dụng lên cánh cửa bằng bao nhiêu?</w:t>
      </w:r>
    </w:p>
    <w:p>
      <w:pPr>
        <w:pStyle w:val="Style26"/>
        <w:keepNext w:val="0"/>
        <w:keepLines w:val="0"/>
        <w:widowControl w:val="0"/>
        <w:numPr>
          <w:ilvl w:val="0"/>
          <w:numId w:val="201"/>
        </w:numPr>
        <w:shd w:val="clear" w:color="auto" w:fill="auto"/>
        <w:tabs>
          <w:tab w:pos="818" w:val="left"/>
        </w:tabs>
        <w:bidi w:val="0"/>
        <w:spacing w:before="0" w:after="100" w:line="276" w:lineRule="auto"/>
        <w:ind w:left="460" w:right="0" w:hanging="460"/>
        <w:jc w:val="both"/>
      </w:pPr>
      <w:bookmarkStart w:id="471" w:name="bookmark471"/>
      <w:bookmarkEnd w:id="471"/>
      <w:r>
        <w:rPr>
          <w:color w:val="000000"/>
          <w:spacing w:val="0"/>
          <w:w w:val="100"/>
          <w:position w:val="0"/>
          <w:sz w:val="24"/>
          <w:szCs w:val="24"/>
        </w:rPr>
        <w:t>Một con voi có trọng lượng 80 000 N. Diện tích mỗi bàn chân của con voi là 0,1 m</w:t>
      </w:r>
      <w:r>
        <w:rPr>
          <w:color w:val="000000"/>
          <w:spacing w:val="0"/>
          <w:w w:val="100"/>
          <w:position w:val="0"/>
          <w:sz w:val="24"/>
          <w:szCs w:val="24"/>
          <w:vertAlign w:val="superscript"/>
        </w:rPr>
        <w:t>2</w:t>
      </w:r>
      <w:r>
        <w:rPr>
          <w:color w:val="000000"/>
          <w:spacing w:val="0"/>
          <w:w w:val="100"/>
          <w:position w:val="0"/>
          <w:sz w:val="24"/>
          <w:szCs w:val="24"/>
        </w:rPr>
        <w:t>.Tính áp suất của con voi này gây ra trên mặt đất trong các trường hợp:</w:t>
      </w:r>
    </w:p>
    <w:p>
      <w:pPr>
        <w:pStyle w:val="Style26"/>
        <w:keepNext w:val="0"/>
        <w:keepLines w:val="0"/>
        <w:widowControl w:val="0"/>
        <w:numPr>
          <w:ilvl w:val="0"/>
          <w:numId w:val="209"/>
        </w:numPr>
        <w:shd w:val="clear" w:color="auto" w:fill="auto"/>
        <w:tabs>
          <w:tab w:pos="856" w:val="left"/>
        </w:tabs>
        <w:bidi w:val="0"/>
        <w:spacing w:before="0" w:after="100" w:line="298" w:lineRule="auto"/>
        <w:ind w:left="0" w:right="0" w:firstLine="460"/>
        <w:jc w:val="both"/>
      </w:pPr>
      <w:bookmarkStart w:id="472" w:name="bookmark472"/>
      <w:bookmarkEnd w:id="472"/>
      <w:r>
        <w:rPr>
          <w:color w:val="000000"/>
          <w:spacing w:val="0"/>
          <w:w w:val="100"/>
          <w:position w:val="0"/>
          <w:sz w:val="24"/>
          <w:szCs w:val="24"/>
        </w:rPr>
        <w:t>Con voi đứng cả bốn chân trên mặt đất.</w:t>
      </w:r>
    </w:p>
    <w:p>
      <w:pPr>
        <w:pStyle w:val="Style26"/>
        <w:keepNext w:val="0"/>
        <w:keepLines w:val="0"/>
        <w:widowControl w:val="0"/>
        <w:numPr>
          <w:ilvl w:val="0"/>
          <w:numId w:val="209"/>
        </w:numPr>
        <w:shd w:val="clear" w:color="auto" w:fill="auto"/>
        <w:tabs>
          <w:tab w:pos="873" w:val="left"/>
        </w:tabs>
        <w:bidi w:val="0"/>
        <w:spacing w:before="0" w:after="100" w:line="298" w:lineRule="auto"/>
        <w:ind w:left="0" w:right="0" w:firstLine="460"/>
        <w:jc w:val="both"/>
      </w:pPr>
      <w:bookmarkStart w:id="473" w:name="bookmark473"/>
      <w:bookmarkEnd w:id="473"/>
      <w:r>
        <w:rPr>
          <w:color w:val="000000"/>
          <w:spacing w:val="0"/>
          <w:w w:val="100"/>
          <w:position w:val="0"/>
          <w:sz w:val="24"/>
          <w:szCs w:val="24"/>
        </w:rPr>
        <w:t>Con voi nhấc một chân lên khỏi mặt đất.</w:t>
      </w:r>
    </w:p>
    <w:p>
      <w:pPr>
        <w:pStyle w:val="Style26"/>
        <w:keepNext w:val="0"/>
        <w:keepLines w:val="0"/>
        <w:widowControl w:val="0"/>
        <w:numPr>
          <w:ilvl w:val="0"/>
          <w:numId w:val="201"/>
        </w:numPr>
        <w:shd w:val="clear" w:color="auto" w:fill="auto"/>
        <w:tabs>
          <w:tab w:pos="978" w:val="left"/>
        </w:tabs>
        <w:bidi w:val="0"/>
        <w:spacing w:before="0" w:after="100" w:line="286" w:lineRule="auto"/>
        <w:ind w:left="460" w:right="0" w:hanging="460"/>
        <w:jc w:val="both"/>
      </w:pPr>
      <w:bookmarkStart w:id="474" w:name="bookmark474"/>
      <w:bookmarkEnd w:id="474"/>
      <w:r>
        <w:rPr>
          <w:color w:val="000000"/>
          <w:spacing w:val="0"/>
          <w:w w:val="100"/>
          <w:position w:val="0"/>
          <w:sz w:val="24"/>
          <w:szCs w:val="24"/>
        </w:rPr>
        <w:t xml:space="preserve">Một người vác trên vai một thùng hàng và đứng yên trên sàn nhà. Trọng lượng của người là 650 N, trọng lượng của thùng hàng là 150 N. Biết diện tích tiếp xúc với sàn nhà của mỗi bàn chân là 200 </w:t>
      </w:r>
      <w:r>
        <w:rPr>
          <w:color w:val="000000"/>
          <w:spacing w:val="0"/>
          <w:w w:val="100"/>
          <w:position w:val="0"/>
          <w:sz w:val="24"/>
          <w:szCs w:val="24"/>
        </w:rPr>
        <w:t>cm</w:t>
      </w:r>
      <w:r>
        <w:rPr>
          <w:color w:val="000000"/>
          <w:spacing w:val="0"/>
          <w:w w:val="100"/>
          <w:position w:val="0"/>
          <w:sz w:val="24"/>
          <w:szCs w:val="24"/>
          <w:vertAlign w:val="superscript"/>
        </w:rPr>
        <w:t>2</w:t>
      </w:r>
      <w:r>
        <w:rPr>
          <w:color w:val="000000"/>
          <w:spacing w:val="0"/>
          <w:w w:val="100"/>
          <w:position w:val="0"/>
          <w:sz w:val="24"/>
          <w:szCs w:val="24"/>
        </w:rPr>
        <w:t xml:space="preserve">. </w:t>
      </w:r>
      <w:r>
        <w:rPr>
          <w:color w:val="000000"/>
          <w:spacing w:val="0"/>
          <w:w w:val="100"/>
          <w:position w:val="0"/>
          <w:sz w:val="24"/>
          <w:szCs w:val="24"/>
        </w:rPr>
        <w:t>Hãy tính áp lực và áp suất của người lên sàn nhà.</w:t>
      </w:r>
    </w:p>
    <w:p>
      <w:pPr>
        <w:pStyle w:val="Style26"/>
        <w:keepNext w:val="0"/>
        <w:keepLines w:val="0"/>
        <w:widowControl w:val="0"/>
        <w:numPr>
          <w:ilvl w:val="0"/>
          <w:numId w:val="201"/>
        </w:numPr>
        <w:shd w:val="clear" w:color="auto" w:fill="auto"/>
        <w:tabs>
          <w:tab w:pos="996" w:val="left"/>
        </w:tabs>
        <w:bidi w:val="0"/>
        <w:spacing w:before="0" w:after="100" w:line="288" w:lineRule="auto"/>
        <w:ind w:left="460" w:right="0" w:hanging="460"/>
        <w:jc w:val="both"/>
      </w:pPr>
      <w:bookmarkStart w:id="475" w:name="bookmark475"/>
      <w:bookmarkEnd w:id="475"/>
      <w:r>
        <w:rPr>
          <w:color w:val="000000"/>
          <w:spacing w:val="0"/>
          <w:w w:val="100"/>
          <w:position w:val="0"/>
          <w:sz w:val="24"/>
          <w:szCs w:val="24"/>
        </w:rPr>
        <w:t xml:space="preserve">Một vật có trọng lượng 8,4 N, có dạng hình hộp chữ nhật, kích thước 3 </w:t>
      </w:r>
      <w:r>
        <w:rPr>
          <w:color w:val="000000"/>
          <w:spacing w:val="0"/>
          <w:w w:val="100"/>
          <w:position w:val="0"/>
          <w:sz w:val="24"/>
          <w:szCs w:val="24"/>
        </w:rPr>
        <w:t xml:space="preserve">cm </w:t>
      </w:r>
      <w:r>
        <w:rPr>
          <w:color w:val="000000"/>
          <w:spacing w:val="0"/>
          <w:w w:val="100"/>
          <w:position w:val="0"/>
          <w:sz w:val="24"/>
          <w:szCs w:val="24"/>
        </w:rPr>
        <w:t xml:space="preserve">X 4 </w:t>
      </w:r>
      <w:r>
        <w:rPr>
          <w:color w:val="000000"/>
          <w:spacing w:val="0"/>
          <w:w w:val="100"/>
          <w:position w:val="0"/>
          <w:sz w:val="24"/>
          <w:szCs w:val="24"/>
        </w:rPr>
        <w:t xml:space="preserve">cm </w:t>
      </w:r>
      <w:r>
        <w:rPr>
          <w:color w:val="000000"/>
          <w:spacing w:val="0"/>
          <w:w w:val="100"/>
          <w:position w:val="0"/>
          <w:sz w:val="24"/>
          <w:szCs w:val="24"/>
        </w:rPr>
        <w:t xml:space="preserve">X 5 </w:t>
      </w:r>
      <w:r>
        <w:rPr>
          <w:color w:val="000000"/>
          <w:spacing w:val="0"/>
          <w:w w:val="100"/>
          <w:position w:val="0"/>
          <w:sz w:val="24"/>
          <w:szCs w:val="24"/>
        </w:rPr>
        <w:t xml:space="preserve">cm. </w:t>
      </w:r>
      <w:r>
        <w:rPr>
          <w:color w:val="000000"/>
          <w:spacing w:val="0"/>
          <w:w w:val="100"/>
          <w:position w:val="0"/>
          <w:sz w:val="24"/>
          <w:szCs w:val="24"/>
        </w:rPr>
        <w:t>Hãy tính áp lực và áp suất trong các trường hợp khi lần lượt đặt ba mặt của vật này lên mặt sàn nằm ngang và nhận xét về các kết quả tính được.</w:t>
      </w:r>
      <w:r>
        <w:br w:type="page"/>
      </w:r>
    </w:p>
    <w:p>
      <w:pPr>
        <w:pStyle w:val="Style34"/>
        <w:keepNext/>
        <w:keepLines/>
        <w:widowControl w:val="0"/>
        <w:shd w:val="clear" w:color="auto" w:fill="auto"/>
        <w:bidi w:val="0"/>
        <w:spacing w:before="0" w:after="0" w:line="240" w:lineRule="auto"/>
        <w:ind w:left="0" w:right="0" w:firstLine="0"/>
        <w:jc w:val="left"/>
      </w:pPr>
      <w:bookmarkStart w:id="476" w:name="bookmark476"/>
      <w:bookmarkStart w:id="477" w:name="bookmark477"/>
      <w:bookmarkStart w:id="478" w:name="bookmark478"/>
      <w:r>
        <w:rPr>
          <w:spacing w:val="0"/>
          <w:w w:val="100"/>
          <w:position w:val="0"/>
        </w:rPr>
        <w:t>BÀ116. ÁP SUẤT CHẤT LỎNG. ÁP SUẤT KHÍ QUYỂN</w:t>
      </w:r>
      <w:bookmarkEnd w:id="476"/>
      <w:bookmarkEnd w:id="477"/>
      <w:bookmarkEnd w:id="478"/>
    </w:p>
    <w:p>
      <w:pPr>
        <w:pStyle w:val="Style36"/>
        <w:keepNext w:val="0"/>
        <w:keepLines w:val="0"/>
        <w:widowControl w:val="0"/>
        <w:shd w:val="clear" w:color="auto" w:fill="auto"/>
        <w:tabs>
          <w:tab w:leader="hyphen" w:pos="2573" w:val="left"/>
          <w:tab w:leader="dot" w:pos="4529" w:val="right"/>
          <w:tab w:pos="4733" w:val="left"/>
          <w:tab w:leader="dot" w:pos="4738" w:val="left"/>
          <w:tab w:leader="dot" w:pos="5467" w:val="left"/>
          <w:tab w:leader="dot" w:pos="5551" w:val="left"/>
          <w:tab w:leader="dot" w:pos="6320" w:val="left"/>
          <w:tab w:leader="dot" w:pos="7036" w:val="left"/>
          <w:tab w:leader="dot" w:pos="7182" w:val="left"/>
          <w:tab w:leader="dot" w:pos="7822" w:val="left"/>
        </w:tabs>
        <w:bidi w:val="0"/>
        <w:spacing w:before="0" w:after="180" w:line="240" w:lineRule="auto"/>
        <w:ind w:left="0" w:right="0" w:firstLine="0"/>
        <w:jc w:val="both"/>
      </w:pPr>
      <w:r>
        <w:rPr>
          <w:spacing w:val="0"/>
          <w:w w:val="100"/>
          <w:position w:val="0"/>
        </w:rPr>
        <w:t>UIIIII- ■nw&gt;Ị».i-niiiuHMiHlllHilwim»HMaHHỀmiiiUỊim»iiiiiiiiiimuiMi&lt;nii&gt;iM</w:t>
      </w:r>
      <w:r>
        <w:rPr>
          <w:spacing w:val="0"/>
          <w:w w:val="100"/>
          <w:position w:val="0"/>
          <w:vertAlign w:val="subscript"/>
        </w:rPr>
        <w:t>t</w:t>
      </w:r>
      <w:r>
        <w:rPr>
          <w:spacing w:val="0"/>
          <w:w w:val="100"/>
          <w:position w:val="0"/>
        </w:rPr>
        <w:t>«HW«HmiiiM»i</w:t>
        <w:tab/>
        <w:t>■■■■—</w:t>
        <w:tab/>
        <w:t xml:space="preserve">    </w:t>
      </w:r>
      <w:r>
        <w:rPr>
          <w:spacing w:val="0"/>
          <w:w w:val="100"/>
          <w:position w:val="0"/>
        </w:rPr>
        <w:t>miiiiiimiiillwtiiiiimntliilMmiiiilUU—</w:t>
        <w:tab/>
        <w:tab/>
      </w:r>
      <w:r>
        <w:rPr>
          <w:spacing w:val="0"/>
          <w:w w:val="100"/>
          <w:position w:val="0"/>
        </w:rPr>
        <w:tab/>
        <w:tab/>
        <w:tab/>
        <w:tab/>
        <w:tab/>
        <w:tab/>
        <w:t>HII</w:t>
      </w:r>
    </w:p>
    <w:p>
      <w:pPr>
        <w:pStyle w:val="Style26"/>
        <w:keepNext w:val="0"/>
        <w:keepLines w:val="0"/>
        <w:widowControl w:val="0"/>
        <w:numPr>
          <w:ilvl w:val="0"/>
          <w:numId w:val="211"/>
        </w:numPr>
        <w:shd w:val="clear" w:color="auto" w:fill="auto"/>
        <w:tabs>
          <w:tab w:pos="809" w:val="left"/>
        </w:tabs>
        <w:bidi w:val="0"/>
        <w:spacing w:before="0" w:line="262" w:lineRule="auto"/>
        <w:ind w:left="0" w:right="0" w:firstLine="0"/>
        <w:jc w:val="left"/>
      </w:pPr>
      <w:bookmarkStart w:id="479" w:name="bookmark479"/>
      <w:bookmarkEnd w:id="479"/>
      <w:r>
        <w:rPr>
          <w:color w:val="000000"/>
          <w:spacing w:val="0"/>
          <w:w w:val="100"/>
          <w:position w:val="0"/>
          <w:sz w:val="24"/>
          <w:szCs w:val="24"/>
        </w:rPr>
        <w:t>Chọn câu sai.</w:t>
      </w:r>
    </w:p>
    <w:p>
      <w:pPr>
        <w:pStyle w:val="Style26"/>
        <w:keepNext w:val="0"/>
        <w:keepLines w:val="0"/>
        <w:widowControl w:val="0"/>
        <w:numPr>
          <w:ilvl w:val="0"/>
          <w:numId w:val="213"/>
        </w:numPr>
        <w:shd w:val="clear" w:color="auto" w:fill="auto"/>
        <w:tabs>
          <w:tab w:pos="882" w:val="left"/>
        </w:tabs>
        <w:bidi w:val="0"/>
        <w:spacing w:before="0" w:line="300" w:lineRule="auto"/>
        <w:ind w:left="460" w:right="0"/>
        <w:jc w:val="both"/>
      </w:pPr>
      <w:bookmarkStart w:id="480" w:name="bookmark480"/>
      <w:bookmarkEnd w:id="480"/>
      <w:r>
        <w:rPr>
          <w:color w:val="000000"/>
          <w:spacing w:val="0"/>
          <w:w w:val="100"/>
          <w:position w:val="0"/>
          <w:sz w:val="24"/>
          <w:szCs w:val="24"/>
        </w:rPr>
        <w:t>Áp suất chất lỏng tác dụng lên đáy bình, thành bình và các vật ở trong lòng nó.</w:t>
      </w:r>
    </w:p>
    <w:p>
      <w:pPr>
        <w:pStyle w:val="Style26"/>
        <w:keepNext w:val="0"/>
        <w:keepLines w:val="0"/>
        <w:widowControl w:val="0"/>
        <w:numPr>
          <w:ilvl w:val="0"/>
          <w:numId w:val="213"/>
        </w:numPr>
        <w:shd w:val="clear" w:color="auto" w:fill="auto"/>
        <w:tabs>
          <w:tab w:pos="896" w:val="left"/>
        </w:tabs>
        <w:bidi w:val="0"/>
        <w:spacing w:before="0" w:line="307" w:lineRule="auto"/>
        <w:ind w:left="460" w:right="0"/>
        <w:jc w:val="both"/>
      </w:pPr>
      <w:bookmarkStart w:id="481" w:name="bookmark481"/>
      <w:bookmarkEnd w:id="481"/>
      <w:r>
        <w:rPr>
          <w:color w:val="000000"/>
          <w:spacing w:val="0"/>
          <w:w w:val="100"/>
          <w:position w:val="0"/>
          <w:sz w:val="24"/>
          <w:szCs w:val="24"/>
        </w:rPr>
        <w:t>Vật nhúng càng sâu trong chất lỏng thì áp suất do chất lỏng tác dụng lên vật càng lớn.</w:t>
      </w:r>
    </w:p>
    <w:p>
      <w:pPr>
        <w:pStyle w:val="Style26"/>
        <w:keepNext w:val="0"/>
        <w:keepLines w:val="0"/>
        <w:widowControl w:val="0"/>
        <w:shd w:val="clear" w:color="auto" w:fill="auto"/>
        <w:bidi w:val="0"/>
        <w:spacing w:before="0" w:line="305" w:lineRule="auto"/>
        <w:ind w:left="0" w:right="0" w:firstLine="460"/>
        <w:jc w:val="left"/>
      </w:pPr>
      <w:r>
        <w:rPr>
          <w:color w:val="000000"/>
          <w:spacing w:val="0"/>
          <w:w w:val="100"/>
          <w:position w:val="0"/>
          <w:sz w:val="24"/>
          <w:szCs w:val="24"/>
        </w:rPr>
        <w:t>c. Đơn vị đo áp suất chất lỏng là N/m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line="305" w:lineRule="auto"/>
        <w:ind w:left="0" w:right="0" w:firstLine="460"/>
        <w:jc w:val="left"/>
      </w:pPr>
      <w:r>
        <w:rPr>
          <w:color w:val="000000"/>
          <w:spacing w:val="0"/>
          <w:w w:val="100"/>
          <w:position w:val="0"/>
          <w:sz w:val="24"/>
          <w:szCs w:val="24"/>
        </w:rPr>
        <w:t>D. Đơn vị đo áp suất chất lỏng là Pa.</w:t>
      </w:r>
    </w:p>
    <w:p>
      <w:pPr>
        <w:pStyle w:val="Style26"/>
        <w:keepNext w:val="0"/>
        <w:keepLines w:val="0"/>
        <w:widowControl w:val="0"/>
        <w:numPr>
          <w:ilvl w:val="0"/>
          <w:numId w:val="211"/>
        </w:numPr>
        <w:shd w:val="clear" w:color="auto" w:fill="auto"/>
        <w:tabs>
          <w:tab w:pos="813" w:val="left"/>
        </w:tabs>
        <w:bidi w:val="0"/>
        <w:spacing w:before="0" w:line="262" w:lineRule="auto"/>
        <w:ind w:left="0" w:right="0" w:firstLine="0"/>
        <w:jc w:val="left"/>
      </w:pPr>
      <w:bookmarkStart w:id="482" w:name="bookmark482"/>
      <w:bookmarkEnd w:id="482"/>
      <w:r>
        <w:rPr>
          <w:color w:val="000000"/>
          <w:spacing w:val="0"/>
          <w:w w:val="100"/>
          <w:position w:val="0"/>
          <w:sz w:val="24"/>
          <w:szCs w:val="24"/>
        </w:rPr>
        <w:t>Phát biểu nào sau đây về áp suất chất lỏng là không đúng?</w:t>
      </w:r>
    </w:p>
    <w:p>
      <w:pPr>
        <w:pStyle w:val="Style26"/>
        <w:keepNext w:val="0"/>
        <w:keepLines w:val="0"/>
        <w:widowControl w:val="0"/>
        <w:numPr>
          <w:ilvl w:val="0"/>
          <w:numId w:val="215"/>
        </w:numPr>
        <w:shd w:val="clear" w:color="auto" w:fill="auto"/>
        <w:tabs>
          <w:tab w:pos="878" w:val="left"/>
        </w:tabs>
        <w:bidi w:val="0"/>
        <w:spacing w:before="0" w:line="305" w:lineRule="auto"/>
        <w:ind w:left="0" w:right="0" w:firstLine="460"/>
        <w:jc w:val="left"/>
      </w:pPr>
      <w:bookmarkStart w:id="483" w:name="bookmark483"/>
      <w:bookmarkEnd w:id="483"/>
      <w:r>
        <w:rPr>
          <w:color w:val="000000"/>
          <w:spacing w:val="0"/>
          <w:w w:val="100"/>
          <w:position w:val="0"/>
          <w:sz w:val="24"/>
          <w:szCs w:val="24"/>
        </w:rPr>
        <w:t>Áp suất chất lỏng gây ra trên mặt thoáng bằng 0.</w:t>
      </w:r>
    </w:p>
    <w:p>
      <w:pPr>
        <w:pStyle w:val="Style26"/>
        <w:keepNext w:val="0"/>
        <w:keepLines w:val="0"/>
        <w:widowControl w:val="0"/>
        <w:numPr>
          <w:ilvl w:val="0"/>
          <w:numId w:val="215"/>
        </w:numPr>
        <w:shd w:val="clear" w:color="auto" w:fill="auto"/>
        <w:tabs>
          <w:tab w:pos="878" w:val="left"/>
        </w:tabs>
        <w:bidi w:val="0"/>
        <w:spacing w:before="0" w:line="305" w:lineRule="auto"/>
        <w:ind w:left="0" w:right="0" w:firstLine="460"/>
        <w:jc w:val="left"/>
      </w:pPr>
      <w:bookmarkStart w:id="484" w:name="bookmark484"/>
      <w:bookmarkEnd w:id="484"/>
      <w:r>
        <w:rPr>
          <w:color w:val="000000"/>
          <w:spacing w:val="0"/>
          <w:w w:val="100"/>
          <w:position w:val="0"/>
          <w:sz w:val="24"/>
          <w:szCs w:val="24"/>
        </w:rPr>
        <w:t>Chất lỏng chì gây ra áp suất ở đáy bình chứa.</w:t>
      </w:r>
    </w:p>
    <w:p>
      <w:pPr>
        <w:pStyle w:val="Style26"/>
        <w:keepNext w:val="0"/>
        <w:keepLines w:val="0"/>
        <w:widowControl w:val="0"/>
        <w:shd w:val="clear" w:color="auto" w:fill="auto"/>
        <w:bidi w:val="0"/>
        <w:spacing w:before="0" w:line="305" w:lineRule="auto"/>
        <w:ind w:left="0" w:right="0" w:firstLine="460"/>
        <w:jc w:val="left"/>
      </w:pPr>
      <w:r>
        <w:rPr>
          <w:color w:val="000000"/>
          <w:spacing w:val="0"/>
          <w:w w:val="100"/>
          <w:position w:val="0"/>
          <w:sz w:val="24"/>
          <w:szCs w:val="24"/>
        </w:rPr>
        <w:t>c. Chất lỏng gây ra áp suất theo mọi phương.</w:t>
      </w:r>
    </w:p>
    <w:p>
      <w:pPr>
        <w:pStyle w:val="Style26"/>
        <w:keepNext w:val="0"/>
        <w:keepLines w:val="0"/>
        <w:widowControl w:val="0"/>
        <w:shd w:val="clear" w:color="auto" w:fill="auto"/>
        <w:bidi w:val="0"/>
        <w:spacing w:before="0" w:line="305" w:lineRule="auto"/>
        <w:ind w:left="0" w:right="0" w:firstLine="460"/>
        <w:jc w:val="both"/>
      </w:pPr>
      <w:r>
        <w:rPr>
          <w:color w:val="000000"/>
          <w:spacing w:val="0"/>
          <w:w w:val="100"/>
          <w:position w:val="0"/>
          <w:sz w:val="24"/>
          <w:szCs w:val="24"/>
        </w:rPr>
        <w:t>D. Áp suất chất lỏng phụ thuộc vào bản chất và chiều cao cột chất lỏng.</w:t>
      </w:r>
    </w:p>
    <w:p>
      <w:pPr>
        <w:pStyle w:val="Style26"/>
        <w:keepNext w:val="0"/>
        <w:keepLines w:val="0"/>
        <w:widowControl w:val="0"/>
        <w:numPr>
          <w:ilvl w:val="0"/>
          <w:numId w:val="211"/>
        </w:numPr>
        <w:shd w:val="clear" w:color="auto" w:fill="auto"/>
        <w:tabs>
          <w:tab w:pos="813" w:val="left"/>
        </w:tabs>
        <w:bidi w:val="0"/>
        <w:spacing w:before="0" w:after="1080" w:line="295" w:lineRule="auto"/>
        <w:ind w:left="460" w:right="0" w:hanging="460"/>
        <w:jc w:val="both"/>
      </w:pPr>
      <w:bookmarkStart w:id="485" w:name="bookmark485"/>
      <w:bookmarkEnd w:id="485"/>
      <w:r>
        <w:rPr>
          <w:color w:val="000000"/>
          <w:spacing w:val="0"/>
          <w:w w:val="100"/>
          <w:position w:val="0"/>
          <w:sz w:val="24"/>
          <w:szCs w:val="24"/>
        </w:rPr>
        <w:t>Hình 16.1 mô tả thí nghiệm dùng áp kế đo áp suất trong lòng một chất lỏng đứng yên. Kết quả thí nghiệm cho ta kết luận gì về áp suất tại những điểm trên cùng một mặt phẳng nằm ngang trong lòng chất lỏng?</w:t>
      </w:r>
    </w:p>
    <w:p>
      <w:pPr>
        <w:pStyle w:val="Style26"/>
        <w:keepNext w:val="0"/>
        <w:keepLines w:val="0"/>
        <w:widowControl w:val="0"/>
        <w:numPr>
          <w:ilvl w:val="0"/>
          <w:numId w:val="211"/>
        </w:numPr>
        <w:shd w:val="clear" w:color="auto" w:fill="auto"/>
        <w:tabs>
          <w:tab w:pos="809" w:val="left"/>
        </w:tabs>
        <w:bidi w:val="0"/>
        <w:spacing w:before="0" w:after="1200" w:line="295" w:lineRule="auto"/>
        <w:ind w:left="460" w:right="0" w:hanging="460"/>
        <w:jc w:val="both"/>
      </w:pPr>
      <w:bookmarkStart w:id="486" w:name="bookmark486"/>
      <w:bookmarkEnd w:id="486"/>
      <w:r>
        <w:rPr>
          <w:color w:val="000000"/>
          <w:spacing w:val="0"/>
          <w:w w:val="100"/>
          <w:position w:val="0"/>
          <w:sz w:val="24"/>
          <w:szCs w:val="24"/>
        </w:rPr>
        <w:t>Thí nghiệm Hình 16.2 cho thấy nước chảy ra từ chai ở vị trí 3 mạnh nhất rồi đến vị trí 2 và yếu nhất là vị trí 1. Kết quả này cho ta kết luận gì về sự phụ thuộc của áp suất chất lỏng vào độ cao của cột chất lỏng?</w:t>
      </w:r>
    </w:p>
    <w:p>
      <w:pPr>
        <w:pStyle w:val="Style26"/>
        <w:keepNext w:val="0"/>
        <w:keepLines w:val="0"/>
        <w:widowControl w:val="0"/>
        <w:numPr>
          <w:ilvl w:val="0"/>
          <w:numId w:val="211"/>
        </w:numPr>
        <w:shd w:val="clear" w:color="auto" w:fill="auto"/>
        <w:tabs>
          <w:tab w:pos="813" w:val="left"/>
        </w:tabs>
        <w:bidi w:val="0"/>
        <w:spacing w:before="0" w:line="240" w:lineRule="auto"/>
        <w:ind w:left="0" w:right="0" w:firstLine="0"/>
        <w:jc w:val="left"/>
      </w:pPr>
      <w:r>
        <w:drawing>
          <wp:anchor distT="0" distB="2088515" distL="114300" distR="128270" simplePos="0" relativeHeight="125829410" behindDoc="0" locked="0" layoutInCell="1" allowOverlap="1">
            <wp:simplePos x="0" y="0"/>
            <wp:positionH relativeFrom="page">
              <wp:posOffset>5472430</wp:posOffset>
            </wp:positionH>
            <wp:positionV relativeFrom="margin">
              <wp:posOffset>4292600</wp:posOffset>
            </wp:positionV>
            <wp:extent cx="1292225" cy="1024255"/>
            <wp:wrapSquare wrapText="left"/>
            <wp:docPr id="50" name="Shape 50"/>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23"/>
                    <a:stretch/>
                  </pic:blipFill>
                  <pic:spPr>
                    <a:xfrm>
                      <a:ext cx="1292225" cy="1024255"/>
                    </a:xfrm>
                    <a:prstGeom prst="rect"/>
                  </pic:spPr>
                </pic:pic>
              </a:graphicData>
            </a:graphic>
          </wp:anchor>
        </w:drawing>
      </w:r>
      <w:r>
        <mc:AlternateContent>
          <mc:Choice Requires="wps">
            <w:drawing>
              <wp:anchor distT="0" distB="0" distL="0" distR="0" simplePos="0" relativeHeight="503316488" behindDoc="0" locked="0" layoutInCell="1" allowOverlap="1">
                <wp:simplePos x="0" y="0"/>
                <wp:positionH relativeFrom="page">
                  <wp:posOffset>5729605</wp:posOffset>
                </wp:positionH>
                <wp:positionV relativeFrom="margin">
                  <wp:posOffset>5365115</wp:posOffset>
                </wp:positionV>
                <wp:extent cx="736600" cy="217170"/>
                <wp:wrapNone/>
                <wp:docPr id="52" name="Shape 52"/>
                <a:graphic xmlns:a="http://schemas.openxmlformats.org/drawingml/2006/main">
                  <a:graphicData uri="http://schemas.microsoft.com/office/word/2010/wordprocessingShape">
                    <wps:wsp>
                      <wps:cNvSpPr txBox="1"/>
                      <wps:spPr>
                        <a:xfrm>
                          <a:ext cx="73660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i/>
                                <w:iCs/>
                                <w:color w:val="000000"/>
                                <w:spacing w:val="0"/>
                                <w:w w:val="100"/>
                                <w:position w:val="0"/>
                                <w:sz w:val="24"/>
                                <w:szCs w:val="24"/>
                              </w:rPr>
                              <w:t>Hình 16.1</w:t>
                            </w:r>
                          </w:p>
                        </w:txbxContent>
                      </wps:txbx>
                      <wps:bodyPr lIns="0" tIns="0" rIns="0" bIns="0">
                        <a:noAutoFit/>
                      </wps:bodyPr>
                    </wps:wsp>
                  </a:graphicData>
                </a:graphic>
              </wp:anchor>
            </w:drawing>
          </mc:Choice>
          <mc:Fallback>
            <w:pict>
              <v:shape id="_x0000_s1078" type="#_x0000_t202" style="position:absolute;margin-left:451.15000000000003pt;margin-top:422.44999999999999pt;width:58.pt;height:17.100000000000001pt;z-index:251657735;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i/>
                          <w:iCs/>
                          <w:color w:val="000000"/>
                          <w:spacing w:val="0"/>
                          <w:w w:val="100"/>
                          <w:position w:val="0"/>
                          <w:sz w:val="24"/>
                          <w:szCs w:val="24"/>
                        </w:rPr>
                        <w:t>Hình 16.1</w:t>
                      </w:r>
                    </w:p>
                  </w:txbxContent>
                </v:textbox>
                <w10:wrap anchorx="page" anchory="margin"/>
              </v:shape>
            </w:pict>
          </mc:Fallback>
        </mc:AlternateContent>
      </w:r>
      <w:r>
        <w:drawing>
          <wp:anchor distT="1504315" distB="0" distL="198755" distR="114935" simplePos="0" relativeHeight="125829411" behindDoc="0" locked="0" layoutInCell="1" allowOverlap="1">
            <wp:simplePos x="0" y="0"/>
            <wp:positionH relativeFrom="page">
              <wp:posOffset>5556885</wp:posOffset>
            </wp:positionH>
            <wp:positionV relativeFrom="margin">
              <wp:posOffset>5796915</wp:posOffset>
            </wp:positionV>
            <wp:extent cx="1219200" cy="1609090"/>
            <wp:wrapSquare wrapText="left"/>
            <wp:docPr id="54" name="Shape 54"/>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25"/>
                    <a:stretch/>
                  </pic:blipFill>
                  <pic:spPr>
                    <a:xfrm>
                      <a:ext cx="1219200" cy="1609090"/>
                    </a:xfrm>
                    <a:prstGeom prst="rect"/>
                  </pic:spPr>
                </pic:pic>
              </a:graphicData>
            </a:graphic>
          </wp:anchor>
        </w:drawing>
      </w:r>
      <w:r>
        <w:drawing>
          <wp:anchor distT="0" distB="313055" distL="138430" distR="154940" simplePos="0" relativeHeight="125829412" behindDoc="0" locked="0" layoutInCell="1" allowOverlap="1">
            <wp:simplePos x="0" y="0"/>
            <wp:positionH relativeFrom="page">
              <wp:posOffset>5478145</wp:posOffset>
            </wp:positionH>
            <wp:positionV relativeFrom="margin">
              <wp:posOffset>7741285</wp:posOffset>
            </wp:positionV>
            <wp:extent cx="1151890" cy="859790"/>
            <wp:wrapSquare wrapText="left"/>
            <wp:docPr id="56" name="Shape 56"/>
            <a:graphic xmlns:a="http://schemas.openxmlformats.org/drawingml/2006/main">
              <a:graphicData uri="http://schemas.openxmlformats.org/drawingml/2006/picture">
                <pic:pic xmlns:pic="http://schemas.openxmlformats.org/drawingml/2006/picture">
                  <pic:nvPicPr>
                    <pic:cNvPr id="57" name="Picture box 57"/>
                    <pic:cNvPicPr/>
                  </pic:nvPicPr>
                  <pic:blipFill>
                    <a:blip r:embed="rId27"/>
                    <a:stretch/>
                  </pic:blipFill>
                  <pic:spPr>
                    <a:xfrm>
                      <a:ext cx="1151890" cy="859790"/>
                    </a:xfrm>
                    <a:prstGeom prst="rect"/>
                  </pic:spPr>
                </pic:pic>
              </a:graphicData>
            </a:graphic>
          </wp:anchor>
        </w:drawing>
      </w:r>
      <w:r>
        <mc:AlternateContent>
          <mc:Choice Requires="wps">
            <w:drawing>
              <wp:anchor distT="0" distB="0" distL="0" distR="0" simplePos="0" relativeHeight="503316490" behindDoc="0" locked="0" layoutInCell="1" allowOverlap="1">
                <wp:simplePos x="0" y="0"/>
                <wp:positionH relativeFrom="page">
                  <wp:posOffset>5339715</wp:posOffset>
                </wp:positionH>
                <wp:positionV relativeFrom="margin">
                  <wp:posOffset>8599170</wp:posOffset>
                </wp:positionV>
                <wp:extent cx="1447800" cy="98425"/>
                <wp:wrapNone/>
                <wp:docPr id="58" name="Shape 58"/>
                <a:graphic xmlns:a="http://schemas.openxmlformats.org/drawingml/2006/main">
                  <a:graphicData uri="http://schemas.microsoft.com/office/word/2010/wordprocessingShape">
                    <wps:wsp>
                      <wps:cNvSpPr txBox="1"/>
                      <wps:spPr>
                        <a:xfrm>
                          <a:ext cx="1447800" cy="9842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12"/>
                                <w:szCs w:val="12"/>
                              </w:rPr>
                            </w:pPr>
                            <w:r>
                              <w:rPr>
                                <w:b/>
                                <w:bCs/>
                                <w:i/>
                                <w:iCs/>
                                <w:color w:val="000000"/>
                                <w:spacing w:val="0"/>
                                <w:w w:val="100"/>
                                <w:position w:val="0"/>
                                <w:sz w:val="12"/>
                                <w:szCs w:val="12"/>
                              </w:rPr>
                              <w:t>77777777777777777777777777777777</w:t>
                            </w:r>
                          </w:p>
                        </w:txbxContent>
                      </wps:txbx>
                      <wps:bodyPr lIns="0" tIns="0" rIns="0" bIns="0">
                        <a:noAutoFit/>
                      </wps:bodyPr>
                    </wps:wsp>
                  </a:graphicData>
                </a:graphic>
              </wp:anchor>
            </w:drawing>
          </mc:Choice>
          <mc:Fallback>
            <w:pict>
              <v:shape id="_x0000_s1084" type="#_x0000_t202" style="position:absolute;margin-left:420.44999999999999pt;margin-top:677.10000000000002pt;width:114.pt;height:7.75pt;z-index:251657737;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12"/>
                          <w:szCs w:val="12"/>
                        </w:rPr>
                      </w:pPr>
                      <w:r>
                        <w:rPr>
                          <w:b/>
                          <w:bCs/>
                          <w:i/>
                          <w:iCs/>
                          <w:color w:val="000000"/>
                          <w:spacing w:val="0"/>
                          <w:w w:val="100"/>
                          <w:position w:val="0"/>
                          <w:sz w:val="12"/>
                          <w:szCs w:val="12"/>
                        </w:rPr>
                        <w:t>77777777777777777777777777777777</w:t>
                      </w:r>
                    </w:p>
                  </w:txbxContent>
                </v:textbox>
                <w10:wrap anchorx="page" anchory="margin"/>
              </v:shape>
            </w:pict>
          </mc:Fallback>
        </mc:AlternateContent>
      </w:r>
      <w:r>
        <mc:AlternateContent>
          <mc:Choice Requires="wps">
            <w:drawing>
              <wp:anchor distT="0" distB="0" distL="0" distR="0" simplePos="0" relativeHeight="503316492" behindDoc="0" locked="0" layoutInCell="1" allowOverlap="1">
                <wp:simplePos x="0" y="0"/>
                <wp:positionH relativeFrom="page">
                  <wp:posOffset>5740400</wp:posOffset>
                </wp:positionH>
                <wp:positionV relativeFrom="margin">
                  <wp:posOffset>8698230</wp:posOffset>
                </wp:positionV>
                <wp:extent cx="748030" cy="217170"/>
                <wp:wrapNone/>
                <wp:docPr id="60" name="Shape 60"/>
                <a:graphic xmlns:a="http://schemas.openxmlformats.org/drawingml/2006/main">
                  <a:graphicData uri="http://schemas.microsoft.com/office/word/2010/wordprocessingShape">
                    <wps:wsp>
                      <wps:cNvSpPr txBox="1"/>
                      <wps:spPr>
                        <a:xfrm>
                          <a:ext cx="74803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16.3</w:t>
                            </w:r>
                          </w:p>
                        </w:txbxContent>
                      </wps:txbx>
                      <wps:bodyPr lIns="0" tIns="0" rIns="0" bIns="0">
                        <a:noAutoFit/>
                      </wps:bodyPr>
                    </wps:wsp>
                  </a:graphicData>
                </a:graphic>
              </wp:anchor>
            </w:drawing>
          </mc:Choice>
          <mc:Fallback>
            <w:pict>
              <v:shape id="_x0000_s1086" type="#_x0000_t202" style="position:absolute;margin-left:452.pt;margin-top:684.89999999999998pt;width:58.899999999999999pt;height:17.100000000000001pt;z-index:251657739;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16.3</w:t>
                      </w:r>
                    </w:p>
                  </w:txbxContent>
                </v:textbox>
                <w10:wrap anchorx="page" anchory="margin"/>
              </v:shape>
            </w:pict>
          </mc:Fallback>
        </mc:AlternateContent>
      </w:r>
      <w:bookmarkStart w:id="487" w:name="bookmark487"/>
      <w:bookmarkEnd w:id="487"/>
      <w:r>
        <w:rPr>
          <w:color w:val="000000"/>
          <w:spacing w:val="0"/>
          <w:w w:val="100"/>
          <w:position w:val="0"/>
          <w:sz w:val="24"/>
          <w:szCs w:val="24"/>
        </w:rPr>
        <w:t xml:space="preserve">Hãy so sánh áp suất tại các điểm </w:t>
      </w:r>
      <w:r>
        <w:rPr>
          <w:color w:val="000000"/>
          <w:spacing w:val="0"/>
          <w:w w:val="100"/>
          <w:position w:val="0"/>
          <w:sz w:val="24"/>
          <w:szCs w:val="24"/>
        </w:rPr>
        <w:t xml:space="preserve">A, </w:t>
      </w:r>
      <w:r>
        <w:rPr>
          <w:color w:val="000000"/>
          <w:spacing w:val="0"/>
          <w:w w:val="100"/>
          <w:position w:val="0"/>
          <w:sz w:val="24"/>
          <w:szCs w:val="24"/>
        </w:rPr>
        <w:t>B, c trong Hình 16.3</w:t>
      </w:r>
      <w:r>
        <w:br w:type="page"/>
      </w:r>
    </w:p>
    <w:p>
      <w:pPr>
        <w:pStyle w:val="Style26"/>
        <w:keepNext w:val="0"/>
        <w:keepLines w:val="0"/>
        <w:widowControl w:val="0"/>
        <w:numPr>
          <w:ilvl w:val="0"/>
          <w:numId w:val="211"/>
        </w:numPr>
        <w:shd w:val="clear" w:color="auto" w:fill="auto"/>
        <w:tabs>
          <w:tab w:pos="1529" w:val="left"/>
        </w:tabs>
        <w:bidi w:val="0"/>
        <w:spacing w:before="0" w:after="1280"/>
        <w:ind w:left="1200" w:right="0" w:hanging="480"/>
        <w:jc w:val="left"/>
      </w:pPr>
      <w:bookmarkStart w:id="488" w:name="bookmark488"/>
      <w:bookmarkEnd w:id="488"/>
      <w:r>
        <w:rPr>
          <w:color w:val="000000"/>
          <w:spacing w:val="0"/>
          <w:w w:val="100"/>
          <w:position w:val="0"/>
          <w:sz w:val="24"/>
          <w:szCs w:val="24"/>
        </w:rPr>
        <w:t>Hãy giải thích tại sao khi xây dựng các con đập người ta lại xây phần chân đập rộng hơn phần trên mặt (Hình 16.4).</w:t>
      </w:r>
    </w:p>
    <w:p>
      <w:pPr>
        <w:pStyle w:val="Style26"/>
        <w:keepNext w:val="0"/>
        <w:keepLines w:val="0"/>
        <w:widowControl w:val="0"/>
        <w:numPr>
          <w:ilvl w:val="0"/>
          <w:numId w:val="211"/>
        </w:numPr>
        <w:shd w:val="clear" w:color="auto" w:fill="auto"/>
        <w:tabs>
          <w:tab w:pos="1529" w:val="left"/>
        </w:tabs>
        <w:bidi w:val="0"/>
        <w:spacing w:before="0" w:after="100" w:line="322" w:lineRule="auto"/>
        <w:ind w:left="1200" w:right="0" w:hanging="480"/>
        <w:jc w:val="both"/>
      </w:pPr>
      <w:bookmarkStart w:id="489" w:name="bookmark489"/>
      <w:bookmarkEnd w:id="489"/>
      <w:r>
        <w:rPr>
          <w:color w:val="000000"/>
          <w:spacing w:val="0"/>
          <w:w w:val="100"/>
          <w:position w:val="0"/>
          <w:sz w:val="24"/>
          <w:szCs w:val="24"/>
        </w:rPr>
        <w:t>Hãy so sánh áp suất và áp lực của chất lỏng tác dụng lên đáy các bình a, b, c ở Hình 16.5. Biết chất lỏng trong các bình là cùng loại.</w:t>
      </w:r>
    </w:p>
    <w:p>
      <w:pPr>
        <w:pStyle w:val="Style26"/>
        <w:keepNext w:val="0"/>
        <w:keepLines w:val="0"/>
        <w:widowControl w:val="0"/>
        <w:numPr>
          <w:ilvl w:val="0"/>
          <w:numId w:val="211"/>
        </w:numPr>
        <w:shd w:val="clear" w:color="auto" w:fill="auto"/>
        <w:tabs>
          <w:tab w:pos="1533" w:val="left"/>
        </w:tabs>
        <w:bidi w:val="0"/>
        <w:spacing w:before="0" w:after="100" w:line="240" w:lineRule="auto"/>
        <w:ind w:left="0" w:right="0" w:firstLine="720"/>
        <w:jc w:val="both"/>
      </w:pPr>
      <w:r>
        <w:drawing>
          <wp:anchor distT="0" distB="0" distL="114300" distR="114300" simplePos="0" relativeHeight="125829413" behindDoc="0" locked="0" layoutInCell="1" allowOverlap="1">
            <wp:simplePos x="0" y="0"/>
            <wp:positionH relativeFrom="page">
              <wp:posOffset>4882515</wp:posOffset>
            </wp:positionH>
            <wp:positionV relativeFrom="margin">
              <wp:posOffset>1840230</wp:posOffset>
            </wp:positionV>
            <wp:extent cx="554990" cy="963295"/>
            <wp:wrapSquare wrapText="left"/>
            <wp:docPr id="62" name="Shape 62"/>
            <a:graphic xmlns:a="http://schemas.openxmlformats.org/drawingml/2006/main">
              <a:graphicData uri="http://schemas.openxmlformats.org/drawingml/2006/picture">
                <pic:pic xmlns:pic="http://schemas.openxmlformats.org/drawingml/2006/picture">
                  <pic:nvPicPr>
                    <pic:cNvPr id="63" name="Picture box 63"/>
                    <pic:cNvPicPr/>
                  </pic:nvPicPr>
                  <pic:blipFill>
                    <a:blip r:embed="rId29"/>
                    <a:stretch/>
                  </pic:blipFill>
                  <pic:spPr>
                    <a:xfrm>
                      <a:ext cx="554990" cy="963295"/>
                    </a:xfrm>
                    <a:prstGeom prst="rect"/>
                  </pic:spPr>
                </pic:pic>
              </a:graphicData>
            </a:graphic>
          </wp:anchor>
        </w:drawing>
      </w:r>
      <w:r>
        <w:drawing>
          <wp:anchor distT="0" distB="1811655" distL="0" distR="296545" simplePos="0" relativeHeight="125829414" behindDoc="0" locked="0" layoutInCell="1" allowOverlap="1">
            <wp:simplePos x="0" y="0"/>
            <wp:positionH relativeFrom="page">
              <wp:posOffset>5429885</wp:posOffset>
            </wp:positionH>
            <wp:positionV relativeFrom="margin">
              <wp:posOffset>115570</wp:posOffset>
            </wp:positionV>
            <wp:extent cx="1566545" cy="1103630"/>
            <wp:wrapSquare wrapText="bothSides"/>
            <wp:docPr id="64" name="Shape 64"/>
            <a:graphic xmlns:a="http://schemas.openxmlformats.org/drawingml/2006/main">
              <a:graphicData uri="http://schemas.openxmlformats.org/drawingml/2006/picture">
                <pic:pic xmlns:pic="http://schemas.openxmlformats.org/drawingml/2006/picture">
                  <pic:nvPicPr>
                    <pic:cNvPr id="65" name="Picture box 65"/>
                    <pic:cNvPicPr/>
                  </pic:nvPicPr>
                  <pic:blipFill>
                    <a:blip r:embed="rId31"/>
                    <a:stretch/>
                  </pic:blipFill>
                  <pic:spPr>
                    <a:xfrm>
                      <a:ext cx="1566545" cy="1103630"/>
                    </a:xfrm>
                    <a:prstGeom prst="rect"/>
                  </pic:spPr>
                </pic:pic>
              </a:graphicData>
            </a:graphic>
          </wp:anchor>
        </w:drawing>
      </w:r>
      <w:r>
        <mc:AlternateContent>
          <mc:Choice Requires="wps">
            <w:drawing>
              <wp:anchor distT="0" distB="0" distL="0" distR="0" simplePos="0" relativeHeight="503316494" behindDoc="0" locked="0" layoutInCell="1" allowOverlap="1">
                <wp:simplePos x="0" y="0"/>
                <wp:positionH relativeFrom="page">
                  <wp:posOffset>6445885</wp:posOffset>
                </wp:positionH>
                <wp:positionV relativeFrom="margin">
                  <wp:posOffset>1241425</wp:posOffset>
                </wp:positionV>
                <wp:extent cx="789940" cy="217170"/>
                <wp:wrapNone/>
                <wp:docPr id="66" name="Shape 66"/>
                <a:graphic xmlns:a="http://schemas.openxmlformats.org/drawingml/2006/main">
                  <a:graphicData uri="http://schemas.microsoft.com/office/word/2010/wordprocessingShape">
                    <wps:wsp>
                      <wps:cNvSpPr txBox="1"/>
                      <wps:spPr>
                        <a:xfrm>
                          <a:ext cx="78994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color w:val="000000"/>
                                <w:spacing w:val="0"/>
                                <w:w w:val="100"/>
                                <w:position w:val="0"/>
                                <w:sz w:val="24"/>
                                <w:szCs w:val="24"/>
                              </w:rPr>
                              <w:t>Chân đập</w:t>
                            </w:r>
                          </w:p>
                        </w:txbxContent>
                      </wps:txbx>
                      <wps:bodyPr lIns="0" tIns="0" rIns="0" bIns="0">
                        <a:noAutoFit/>
                      </wps:bodyPr>
                    </wps:wsp>
                  </a:graphicData>
                </a:graphic>
              </wp:anchor>
            </w:drawing>
          </mc:Choice>
          <mc:Fallback>
            <w:pict>
              <v:shape id="_x0000_s1092" type="#_x0000_t202" style="position:absolute;margin-left:507.55000000000001pt;margin-top:97.75pt;width:62.200000000000003pt;height:17.100000000000001pt;z-index:251657741;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color w:val="000000"/>
                          <w:spacing w:val="0"/>
                          <w:w w:val="100"/>
                          <w:position w:val="0"/>
                          <w:sz w:val="24"/>
                          <w:szCs w:val="24"/>
                        </w:rPr>
                        <w:t>Chân đập</w:t>
                      </w:r>
                    </w:p>
                  </w:txbxContent>
                </v:textbox>
                <w10:wrap anchorx="page" anchory="margin"/>
              </v:shape>
            </w:pict>
          </mc:Fallback>
        </mc:AlternateContent>
      </w:r>
      <w:r>
        <w:drawing>
          <wp:anchor distT="1710055" distB="635" distL="304800" distR="0" simplePos="0" relativeHeight="125829415" behindDoc="0" locked="0" layoutInCell="1" allowOverlap="1">
            <wp:simplePos x="0" y="0"/>
            <wp:positionH relativeFrom="page">
              <wp:posOffset>5734685</wp:posOffset>
            </wp:positionH>
            <wp:positionV relativeFrom="margin">
              <wp:posOffset>1825625</wp:posOffset>
            </wp:positionV>
            <wp:extent cx="1560830" cy="1200785"/>
            <wp:wrapSquare wrapText="bothSides"/>
            <wp:docPr id="68" name="Shape 68"/>
            <a:graphic xmlns:a="http://schemas.openxmlformats.org/drawingml/2006/main">
              <a:graphicData uri="http://schemas.openxmlformats.org/drawingml/2006/picture">
                <pic:pic xmlns:pic="http://schemas.openxmlformats.org/drawingml/2006/picture">
                  <pic:nvPicPr>
                    <pic:cNvPr id="69" name="Picture box 69"/>
                    <pic:cNvPicPr/>
                  </pic:nvPicPr>
                  <pic:blipFill>
                    <a:blip r:embed="rId33"/>
                    <a:stretch/>
                  </pic:blipFill>
                  <pic:spPr>
                    <a:xfrm>
                      <a:ext cx="1560830" cy="1200785"/>
                    </a:xfrm>
                    <a:prstGeom prst="rect"/>
                  </pic:spPr>
                </pic:pic>
              </a:graphicData>
            </a:graphic>
          </wp:anchor>
        </w:drawing>
      </w:r>
      <w:r>
        <mc:AlternateContent>
          <mc:Choice Requires="wps">
            <w:drawing>
              <wp:anchor distT="0" distB="0" distL="0" distR="0" simplePos="0" relativeHeight="503316496" behindDoc="0" locked="0" layoutInCell="1" allowOverlap="1">
                <wp:simplePos x="0" y="0"/>
                <wp:positionH relativeFrom="page">
                  <wp:posOffset>5982970</wp:posOffset>
                </wp:positionH>
                <wp:positionV relativeFrom="margin">
                  <wp:posOffset>1475740</wp:posOffset>
                </wp:positionV>
                <wp:extent cx="748030" cy="217170"/>
                <wp:wrapNone/>
                <wp:docPr id="70" name="Shape 70"/>
                <a:graphic xmlns:a="http://schemas.openxmlformats.org/drawingml/2006/main">
                  <a:graphicData uri="http://schemas.microsoft.com/office/word/2010/wordprocessingShape">
                    <wps:wsp>
                      <wps:cNvSpPr txBox="1"/>
                      <wps:spPr>
                        <a:xfrm>
                          <a:ext cx="74803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i/>
                                <w:iCs/>
                                <w:color w:val="000000"/>
                                <w:spacing w:val="0"/>
                                <w:w w:val="100"/>
                                <w:position w:val="0"/>
                                <w:sz w:val="24"/>
                                <w:szCs w:val="24"/>
                              </w:rPr>
                              <w:t>Hình 16.4</w:t>
                            </w:r>
                          </w:p>
                        </w:txbxContent>
                      </wps:txbx>
                      <wps:bodyPr lIns="0" tIns="0" rIns="0" bIns="0">
                        <a:noAutoFit/>
                      </wps:bodyPr>
                    </wps:wsp>
                  </a:graphicData>
                </a:graphic>
              </wp:anchor>
            </w:drawing>
          </mc:Choice>
          <mc:Fallback>
            <w:pict>
              <v:shape id="_x0000_s1096" type="#_x0000_t202" style="position:absolute;margin-left:471.10000000000002pt;margin-top:116.2pt;width:58.899999999999999pt;height:17.100000000000001pt;z-index:251657743;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i/>
                          <w:iCs/>
                          <w:color w:val="000000"/>
                          <w:spacing w:val="0"/>
                          <w:w w:val="100"/>
                          <w:position w:val="0"/>
                          <w:sz w:val="24"/>
                          <w:szCs w:val="24"/>
                        </w:rPr>
                        <w:t>Hình 16.4</w:t>
                      </w:r>
                    </w:p>
                  </w:txbxContent>
                </v:textbox>
                <w10:wrap anchorx="page" anchory="margin"/>
              </v:shape>
            </w:pict>
          </mc:Fallback>
        </mc:AlternateContent>
      </w:r>
      <w:bookmarkStart w:id="490" w:name="bookmark490"/>
      <w:bookmarkEnd w:id="490"/>
      <w:r>
        <w:rPr>
          <w:color w:val="000000"/>
          <w:spacing w:val="0"/>
          <w:w w:val="100"/>
          <w:position w:val="0"/>
          <w:sz w:val="24"/>
          <w:szCs w:val="24"/>
        </w:rPr>
        <w:t>Tại sao khi lặn xuống nước ta lại có cảm giác tức ngực? Người thợ lặn chuyên</w:t>
      </w:r>
    </w:p>
    <w:p>
      <w:pPr>
        <w:pStyle w:val="Style26"/>
        <w:keepNext w:val="0"/>
        <w:keepLines w:val="0"/>
        <w:widowControl w:val="0"/>
        <w:shd w:val="clear" w:color="auto" w:fill="auto"/>
        <w:bidi w:val="0"/>
        <w:spacing w:before="0" w:after="100" w:line="343" w:lineRule="auto"/>
        <w:ind w:left="1200" w:right="0" w:firstLine="0"/>
        <w:jc w:val="left"/>
      </w:pPr>
      <w:r>
        <w:rPr>
          <w:color w:val="000000"/>
          <w:spacing w:val="0"/>
          <w:w w:val="100"/>
          <w:position w:val="0"/>
          <w:sz w:val="24"/>
          <w:szCs w:val="24"/>
        </w:rPr>
        <w:t>nghiệp phải khắc phục bằng cách nào?</w:t>
      </w:r>
    </w:p>
    <w:p>
      <w:pPr>
        <w:pStyle w:val="Style26"/>
        <w:keepNext w:val="0"/>
        <w:keepLines w:val="0"/>
        <w:widowControl w:val="0"/>
        <w:numPr>
          <w:ilvl w:val="0"/>
          <w:numId w:val="211"/>
        </w:numPr>
        <w:shd w:val="clear" w:color="auto" w:fill="auto"/>
        <w:tabs>
          <w:tab w:pos="1498" w:val="left"/>
        </w:tabs>
        <w:bidi w:val="0"/>
        <w:spacing w:before="0" w:after="0" w:line="334" w:lineRule="auto"/>
        <w:ind w:left="1200" w:right="0" w:hanging="480"/>
        <w:jc w:val="both"/>
      </w:pPr>
      <w:bookmarkStart w:id="491" w:name="bookmark491"/>
      <w:bookmarkEnd w:id="491"/>
      <w:r>
        <w:rPr>
          <w:color w:val="000000"/>
          <w:spacing w:val="0"/>
          <w:w w:val="100"/>
          <w:position w:val="0"/>
          <w:sz w:val="24"/>
          <w:szCs w:val="24"/>
        </w:rPr>
        <w:t>Một bình kín có dạng hình nón cụt, bên trong chứa một lượng nước (Hình 16.6). Đặt bình theo phương thẳng đứng. So sánh áp suất do nước tác dụng lên đáy bình trong hai trường hợp: đặt đáy lớn xuống dưới và đặt đáy nhỏ xuống dưới.</w:t>
      </w:r>
    </w:p>
    <w:p>
      <w:pPr>
        <w:pStyle w:val="Style26"/>
        <w:keepNext w:val="0"/>
        <w:keepLines w:val="0"/>
        <w:widowControl w:val="0"/>
        <w:numPr>
          <w:ilvl w:val="0"/>
          <w:numId w:val="211"/>
        </w:numPr>
        <w:shd w:val="clear" w:color="auto" w:fill="auto"/>
        <w:tabs>
          <w:tab w:pos="1658" w:val="left"/>
        </w:tabs>
        <w:bidi w:val="0"/>
        <w:spacing w:before="0" w:after="200" w:line="240" w:lineRule="auto"/>
        <w:ind w:left="0" w:right="0" w:firstLine="720"/>
        <w:jc w:val="both"/>
      </w:pPr>
      <w:r>
        <w:drawing>
          <wp:anchor distT="0" distB="242570" distL="184785" distR="114300" simplePos="0" relativeHeight="125829416" behindDoc="0" locked="0" layoutInCell="1" allowOverlap="1">
            <wp:simplePos x="0" y="0"/>
            <wp:positionH relativeFrom="page">
              <wp:posOffset>5709285</wp:posOffset>
            </wp:positionH>
            <wp:positionV relativeFrom="margin">
              <wp:posOffset>3832860</wp:posOffset>
            </wp:positionV>
            <wp:extent cx="877570" cy="1109345"/>
            <wp:wrapSquare wrapText="left"/>
            <wp:docPr id="72" name="Shape 72"/>
            <a:graphic xmlns:a="http://schemas.openxmlformats.org/drawingml/2006/main">
              <a:graphicData uri="http://schemas.openxmlformats.org/drawingml/2006/picture">
                <pic:pic xmlns:pic="http://schemas.openxmlformats.org/drawingml/2006/picture">
                  <pic:nvPicPr>
                    <pic:cNvPr id="73" name="Picture box 73"/>
                    <pic:cNvPicPr/>
                  </pic:nvPicPr>
                  <pic:blipFill>
                    <a:blip r:embed="rId35"/>
                    <a:stretch/>
                  </pic:blipFill>
                  <pic:spPr>
                    <a:xfrm>
                      <a:ext cx="877570" cy="1109345"/>
                    </a:xfrm>
                    <a:prstGeom prst="rect"/>
                  </pic:spPr>
                </pic:pic>
              </a:graphicData>
            </a:graphic>
          </wp:anchor>
        </w:drawing>
      </w:r>
      <w:r>
        <mc:AlternateContent>
          <mc:Choice Requires="wps">
            <w:drawing>
              <wp:anchor distT="0" distB="0" distL="0" distR="0" simplePos="0" relativeHeight="503316498" behindDoc="0" locked="0" layoutInCell="1" allowOverlap="1">
                <wp:simplePos x="0" y="0"/>
                <wp:positionH relativeFrom="page">
                  <wp:posOffset>5638800</wp:posOffset>
                </wp:positionH>
                <wp:positionV relativeFrom="margin">
                  <wp:posOffset>4970145</wp:posOffset>
                </wp:positionV>
                <wp:extent cx="897255" cy="217170"/>
                <wp:wrapNone/>
                <wp:docPr id="74" name="Shape 74"/>
                <a:graphic xmlns:a="http://schemas.openxmlformats.org/drawingml/2006/main">
                  <a:graphicData uri="http://schemas.microsoft.com/office/word/2010/wordprocessingShape">
                    <wps:wsp>
                      <wps:cNvSpPr txBox="1"/>
                      <wps:spPr>
                        <a:xfrm>
                          <a:ext cx="89725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i/>
                                <w:iCs/>
                                <w:color w:val="000000"/>
                                <w:spacing w:val="0"/>
                                <w:w w:val="100"/>
                                <w:position w:val="0"/>
                                <w:sz w:val="24"/>
                                <w:szCs w:val="24"/>
                              </w:rPr>
                              <w:t>• Hình 16.6</w:t>
                            </w:r>
                          </w:p>
                        </w:txbxContent>
                      </wps:txbx>
                      <wps:bodyPr lIns="0" tIns="0" rIns="0" bIns="0">
                        <a:noAutoFit/>
                      </wps:bodyPr>
                    </wps:wsp>
                  </a:graphicData>
                </a:graphic>
              </wp:anchor>
            </w:drawing>
          </mc:Choice>
          <mc:Fallback>
            <w:pict>
              <v:shape id="_x0000_s1100" type="#_x0000_t202" style="position:absolute;margin-left:444.pt;margin-top:391.35000000000002pt;width:70.650000000000006pt;height:17.100000000000001pt;z-index:251657745;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i/>
                          <w:iCs/>
                          <w:color w:val="000000"/>
                          <w:spacing w:val="0"/>
                          <w:w w:val="100"/>
                          <w:position w:val="0"/>
                          <w:sz w:val="24"/>
                          <w:szCs w:val="24"/>
                        </w:rPr>
                        <w:t>• Hình 16.6</w:t>
                      </w:r>
                    </w:p>
                  </w:txbxContent>
                </v:textbox>
                <w10:wrap anchorx="page" anchory="margin"/>
              </v:shape>
            </w:pict>
          </mc:Fallback>
        </mc:AlternateContent>
      </w:r>
      <w:bookmarkStart w:id="492" w:name="bookmark492"/>
      <w:bookmarkEnd w:id="492"/>
      <w:r>
        <w:rPr>
          <w:color w:val="000000"/>
          <w:spacing w:val="0"/>
          <w:w w:val="100"/>
          <w:position w:val="0"/>
          <w:sz w:val="24"/>
          <w:szCs w:val="24"/>
        </w:rPr>
        <w:t>Trường hợp nào sau đây không do áp suất khí quyển gây ra?</w:t>
      </w:r>
    </w:p>
    <w:p>
      <w:pPr>
        <w:pStyle w:val="Style26"/>
        <w:keepNext w:val="0"/>
        <w:keepLines w:val="0"/>
        <w:widowControl w:val="0"/>
        <w:numPr>
          <w:ilvl w:val="0"/>
          <w:numId w:val="217"/>
        </w:numPr>
        <w:shd w:val="clear" w:color="auto" w:fill="auto"/>
        <w:tabs>
          <w:tab w:pos="1642" w:val="left"/>
        </w:tabs>
        <w:bidi w:val="0"/>
        <w:spacing w:before="0" w:after="0" w:line="350" w:lineRule="auto"/>
        <w:ind w:left="1200" w:right="0"/>
        <w:jc w:val="left"/>
      </w:pPr>
      <w:bookmarkStart w:id="493" w:name="bookmark493"/>
      <w:bookmarkEnd w:id="493"/>
      <w:r>
        <w:rPr>
          <w:color w:val="000000"/>
          <w:spacing w:val="0"/>
          <w:w w:val="100"/>
          <w:position w:val="0"/>
          <w:sz w:val="24"/>
          <w:szCs w:val="24"/>
        </w:rPr>
        <w:t>Hút sữa từ cốc vào miệng bằng một ống nhựa nhỏ.</w:t>
      </w:r>
    </w:p>
    <w:p>
      <w:pPr>
        <w:pStyle w:val="Style26"/>
        <w:keepNext w:val="0"/>
        <w:keepLines w:val="0"/>
        <w:widowControl w:val="0"/>
        <w:numPr>
          <w:ilvl w:val="0"/>
          <w:numId w:val="217"/>
        </w:numPr>
        <w:shd w:val="clear" w:color="auto" w:fill="auto"/>
        <w:tabs>
          <w:tab w:pos="1640" w:val="left"/>
        </w:tabs>
        <w:bidi w:val="0"/>
        <w:spacing w:before="0" w:after="0" w:line="348" w:lineRule="auto"/>
        <w:ind w:left="1200" w:right="0"/>
        <w:jc w:val="left"/>
      </w:pPr>
      <w:bookmarkStart w:id="494" w:name="bookmark494"/>
      <w:bookmarkEnd w:id="494"/>
      <w:r>
        <w:rPr>
          <w:color w:val="000000"/>
          <w:spacing w:val="0"/>
          <w:w w:val="100"/>
          <w:position w:val="0"/>
          <w:sz w:val="24"/>
          <w:szCs w:val="24"/>
        </w:rPr>
        <w:t>Cắm một ống thuỷ tinh nhỏ hở hai đầu ngập trong nước, rồi lấy ngón tay bịt kín đầu phía trên và kéo ống ra khỏi nước, thấy nước không chảy ra khỏi ống.</w:t>
      </w:r>
    </w:p>
    <w:p>
      <w:pPr>
        <w:pStyle w:val="Style26"/>
        <w:keepNext w:val="0"/>
        <w:keepLines w:val="0"/>
        <w:widowControl w:val="0"/>
        <w:numPr>
          <w:ilvl w:val="0"/>
          <w:numId w:val="217"/>
        </w:numPr>
        <w:shd w:val="clear" w:color="auto" w:fill="auto"/>
        <w:tabs>
          <w:tab w:pos="1631" w:val="left"/>
        </w:tabs>
        <w:bidi w:val="0"/>
        <w:spacing w:before="0" w:after="0" w:line="350" w:lineRule="auto"/>
        <w:ind w:left="1200" w:right="0"/>
        <w:jc w:val="left"/>
      </w:pPr>
      <w:bookmarkStart w:id="495" w:name="bookmark495"/>
      <w:bookmarkEnd w:id="495"/>
      <w:r>
        <w:rPr>
          <w:color w:val="000000"/>
          <w:spacing w:val="0"/>
          <w:w w:val="100"/>
          <w:position w:val="0"/>
          <w:sz w:val="24"/>
          <w:szCs w:val="24"/>
        </w:rPr>
        <w:t>Trên nắp ấm trà thường có một lỗ hở nhỏ để khi rót nước sẽ chảy ra liên tục từ vòi ấm.</w:t>
      </w:r>
    </w:p>
    <w:p>
      <w:pPr>
        <w:pStyle w:val="Style26"/>
        <w:keepNext w:val="0"/>
        <w:keepLines w:val="0"/>
        <w:widowControl w:val="0"/>
        <w:numPr>
          <w:ilvl w:val="0"/>
          <w:numId w:val="217"/>
        </w:numPr>
        <w:shd w:val="clear" w:color="auto" w:fill="auto"/>
        <w:tabs>
          <w:tab w:pos="1633" w:val="left"/>
        </w:tabs>
        <w:bidi w:val="0"/>
        <w:spacing w:before="0" w:after="0" w:line="360" w:lineRule="auto"/>
        <w:ind w:left="1200" w:right="0"/>
        <w:jc w:val="left"/>
      </w:pPr>
      <w:bookmarkStart w:id="496" w:name="bookmark496"/>
      <w:bookmarkEnd w:id="496"/>
      <w:r>
        <w:rPr>
          <w:color w:val="000000"/>
          <w:spacing w:val="0"/>
          <w:w w:val="100"/>
          <w:position w:val="0"/>
          <w:sz w:val="24"/>
          <w:szCs w:val="24"/>
          <w:shd w:val="clear" w:color="auto" w:fill="FFFFFF"/>
        </w:rPr>
        <w:t>Quả bóng bàn bị bẹp thả vào nước nóng sẽ phồng lên như cũ.</w:t>
      </w:r>
    </w:p>
    <w:p>
      <w:pPr>
        <w:pStyle w:val="Style26"/>
        <w:keepNext w:val="0"/>
        <w:keepLines w:val="0"/>
        <w:widowControl w:val="0"/>
        <w:numPr>
          <w:ilvl w:val="0"/>
          <w:numId w:val="211"/>
        </w:numPr>
        <w:shd w:val="clear" w:color="auto" w:fill="auto"/>
        <w:tabs>
          <w:tab w:pos="1653" w:val="left"/>
        </w:tabs>
        <w:bidi w:val="0"/>
        <w:spacing w:before="0" w:after="0" w:line="360" w:lineRule="auto"/>
        <w:ind w:left="0" w:right="0" w:firstLine="720"/>
        <w:jc w:val="both"/>
      </w:pPr>
      <w:bookmarkStart w:id="497" w:name="bookmark497"/>
      <w:bookmarkEnd w:id="497"/>
      <w:r>
        <w:rPr>
          <w:color w:val="000000"/>
          <w:spacing w:val="0"/>
          <w:w w:val="100"/>
          <w:position w:val="0"/>
          <w:sz w:val="24"/>
          <w:szCs w:val="24"/>
        </w:rPr>
        <w:t>Trường hợp nào sau đây do áp suất khí quyển gây ra?</w:t>
      </w:r>
    </w:p>
    <w:p>
      <w:pPr>
        <w:pStyle w:val="Style26"/>
        <w:keepNext w:val="0"/>
        <w:keepLines w:val="0"/>
        <w:widowControl w:val="0"/>
        <w:numPr>
          <w:ilvl w:val="0"/>
          <w:numId w:val="219"/>
        </w:numPr>
        <w:shd w:val="clear" w:color="auto" w:fill="auto"/>
        <w:tabs>
          <w:tab w:pos="1622" w:val="left"/>
        </w:tabs>
        <w:bidi w:val="0"/>
        <w:spacing w:before="0" w:after="0" w:line="398" w:lineRule="auto"/>
        <w:ind w:left="1200" w:right="0" w:firstLine="0"/>
        <w:jc w:val="left"/>
      </w:pPr>
      <w:bookmarkStart w:id="498" w:name="bookmark498"/>
      <w:bookmarkEnd w:id="498"/>
      <w:r>
        <w:rPr>
          <w:color w:val="000000"/>
          <w:spacing w:val="0"/>
          <w:w w:val="100"/>
          <w:position w:val="0"/>
          <w:sz w:val="24"/>
          <w:szCs w:val="24"/>
        </w:rPr>
        <w:t>Thổi hơi vào quả bóng bay, quả bóng bay sẽ phổng lên.</w:t>
      </w:r>
    </w:p>
    <w:p>
      <w:pPr>
        <w:pStyle w:val="Style26"/>
        <w:keepNext w:val="0"/>
        <w:keepLines w:val="0"/>
        <w:widowControl w:val="0"/>
        <w:numPr>
          <w:ilvl w:val="0"/>
          <w:numId w:val="219"/>
        </w:numPr>
        <w:shd w:val="clear" w:color="auto" w:fill="auto"/>
        <w:tabs>
          <w:tab w:pos="1622" w:val="left"/>
        </w:tabs>
        <w:bidi w:val="0"/>
        <w:spacing w:before="0" w:after="60" w:line="398" w:lineRule="auto"/>
        <w:ind w:left="1200" w:right="0" w:firstLine="0"/>
        <w:jc w:val="left"/>
      </w:pPr>
      <w:bookmarkStart w:id="499" w:name="bookmark499"/>
      <w:bookmarkEnd w:id="499"/>
      <w:r>
        <w:rPr>
          <w:color w:val="000000"/>
          <w:spacing w:val="0"/>
          <w:w w:val="100"/>
          <w:position w:val="0"/>
          <w:sz w:val="24"/>
          <w:szCs w:val="24"/>
        </w:rPr>
        <w:t>Khi bị xì hơi, quả bóng bay xẹp lại.</w:t>
      </w:r>
    </w:p>
    <w:p>
      <w:pPr>
        <w:pStyle w:val="Style26"/>
        <w:keepNext w:val="0"/>
        <w:keepLines w:val="0"/>
        <w:widowControl w:val="0"/>
        <w:shd w:val="clear" w:color="auto" w:fill="auto"/>
        <w:bidi w:val="0"/>
        <w:spacing w:before="0" w:line="334" w:lineRule="auto"/>
        <w:ind w:left="0" w:right="0" w:firstLine="460"/>
        <w:jc w:val="both"/>
      </w:pPr>
      <w:r>
        <w:rPr>
          <w:color w:val="000000"/>
          <w:spacing w:val="0"/>
          <w:w w:val="100"/>
          <w:position w:val="0"/>
          <w:sz w:val="24"/>
          <w:szCs w:val="24"/>
        </w:rPr>
        <w:t>c. Ấn tay vào quả bóng bay, quả bóng bị lõm xuống.</w:t>
      </w:r>
    </w:p>
    <w:p>
      <w:pPr>
        <w:pStyle w:val="Style26"/>
        <w:keepNext w:val="0"/>
        <w:keepLines w:val="0"/>
        <w:widowControl w:val="0"/>
        <w:shd w:val="clear" w:color="auto" w:fill="auto"/>
        <w:bidi w:val="0"/>
        <w:spacing w:before="0" w:after="120" w:line="334" w:lineRule="auto"/>
        <w:ind w:left="0" w:right="0" w:firstLine="460"/>
        <w:jc w:val="both"/>
      </w:pPr>
      <w:r>
        <w:rPr>
          <w:color w:val="000000"/>
          <w:spacing w:val="0"/>
          <w:w w:val="100"/>
          <w:position w:val="0"/>
          <w:sz w:val="24"/>
          <w:szCs w:val="24"/>
        </w:rPr>
        <w:t>D. Khi được bơm, lốp xe đạp phồng lên.</w:t>
      </w:r>
    </w:p>
    <w:p>
      <w:pPr>
        <w:pStyle w:val="Style26"/>
        <w:keepNext w:val="0"/>
        <w:keepLines w:val="0"/>
        <w:widowControl w:val="0"/>
        <w:numPr>
          <w:ilvl w:val="0"/>
          <w:numId w:val="211"/>
        </w:numPr>
        <w:shd w:val="clear" w:color="auto" w:fill="auto"/>
        <w:tabs>
          <w:tab w:pos="929" w:val="left"/>
        </w:tabs>
        <w:bidi w:val="0"/>
        <w:spacing w:before="0" w:line="334" w:lineRule="auto"/>
        <w:ind w:left="0" w:right="0" w:firstLine="0"/>
        <w:jc w:val="left"/>
      </w:pPr>
      <w:bookmarkStart w:id="500" w:name="bookmark500"/>
      <w:bookmarkEnd w:id="500"/>
      <w:r>
        <w:rPr>
          <w:color w:val="000000"/>
          <w:spacing w:val="0"/>
          <w:w w:val="100"/>
          <w:position w:val="0"/>
          <w:sz w:val="24"/>
          <w:szCs w:val="24"/>
        </w:rPr>
        <w:t>Các bọt bong bóng xà phòng thường có dạng hình cầu bởi vì</w:t>
      </w:r>
    </w:p>
    <w:p>
      <w:pPr>
        <w:pStyle w:val="Style26"/>
        <w:keepNext w:val="0"/>
        <w:keepLines w:val="0"/>
        <w:widowControl w:val="0"/>
        <w:numPr>
          <w:ilvl w:val="0"/>
          <w:numId w:val="221"/>
        </w:numPr>
        <w:shd w:val="clear" w:color="auto" w:fill="auto"/>
        <w:tabs>
          <w:tab w:pos="882" w:val="left"/>
        </w:tabs>
        <w:bidi w:val="0"/>
        <w:spacing w:before="0" w:line="334" w:lineRule="auto"/>
        <w:ind w:left="0" w:right="0" w:firstLine="460"/>
        <w:jc w:val="both"/>
      </w:pPr>
      <w:bookmarkStart w:id="501" w:name="bookmark501"/>
      <w:bookmarkEnd w:id="501"/>
      <w:r>
        <w:rPr>
          <w:color w:val="000000"/>
          <w:spacing w:val="0"/>
          <w:w w:val="100"/>
          <w:position w:val="0"/>
          <w:sz w:val="24"/>
          <w:szCs w:val="24"/>
        </w:rPr>
        <w:t>không khí bị giữ bên trong bọt có áp suất lớn.</w:t>
      </w:r>
    </w:p>
    <w:p>
      <w:pPr>
        <w:pStyle w:val="Style26"/>
        <w:keepNext w:val="0"/>
        <w:keepLines w:val="0"/>
        <w:widowControl w:val="0"/>
        <w:numPr>
          <w:ilvl w:val="0"/>
          <w:numId w:val="221"/>
        </w:numPr>
        <w:shd w:val="clear" w:color="auto" w:fill="auto"/>
        <w:tabs>
          <w:tab w:pos="882" w:val="left"/>
        </w:tabs>
        <w:bidi w:val="0"/>
        <w:spacing w:before="0" w:line="334" w:lineRule="auto"/>
        <w:ind w:left="0" w:right="0" w:firstLine="460"/>
        <w:jc w:val="both"/>
      </w:pPr>
      <w:bookmarkStart w:id="502" w:name="bookmark502"/>
      <w:bookmarkEnd w:id="502"/>
      <w:r>
        <w:rPr>
          <w:color w:val="000000"/>
          <w:spacing w:val="0"/>
          <w:w w:val="100"/>
          <w:position w:val="0"/>
          <w:sz w:val="24"/>
          <w:szCs w:val="24"/>
        </w:rPr>
        <w:t>không khí bị giữ bên trong bọt có áp suất thấp.</w:t>
      </w:r>
    </w:p>
    <w:p>
      <w:pPr>
        <w:pStyle w:val="Style26"/>
        <w:keepNext w:val="0"/>
        <w:keepLines w:val="0"/>
        <w:widowControl w:val="0"/>
        <w:shd w:val="clear" w:color="auto" w:fill="auto"/>
        <w:bidi w:val="0"/>
        <w:spacing w:before="0" w:line="334" w:lineRule="auto"/>
        <w:ind w:left="0" w:right="0" w:firstLine="460"/>
        <w:jc w:val="both"/>
      </w:pPr>
      <w:r>
        <w:rPr>
          <w:color w:val="000000"/>
          <w:spacing w:val="0"/>
          <w:w w:val="100"/>
          <w:position w:val="0"/>
          <w:sz w:val="24"/>
          <w:szCs w:val="24"/>
        </w:rPr>
        <w:t>c. không khí bị giữ trong bọt tác dụng áp suất như nhau theo mọi hướng.</w:t>
      </w:r>
    </w:p>
    <w:p>
      <w:pPr>
        <w:pStyle w:val="Style26"/>
        <w:keepNext w:val="0"/>
        <w:keepLines w:val="0"/>
        <w:widowControl w:val="0"/>
        <w:shd w:val="clear" w:color="auto" w:fill="auto"/>
        <w:bidi w:val="0"/>
        <w:spacing w:before="0" w:line="334" w:lineRule="auto"/>
        <w:ind w:left="0" w:right="0" w:firstLine="460"/>
        <w:jc w:val="both"/>
      </w:pPr>
      <w:r>
        <w:rPr>
          <w:color w:val="000000"/>
          <w:spacing w:val="0"/>
          <w:w w:val="100"/>
          <w:position w:val="0"/>
          <w:sz w:val="24"/>
          <w:szCs w:val="24"/>
        </w:rPr>
        <w:t>D. không khí bị giữ trong bọt không tác dụng áp suất lên màng bong bóng.</w:t>
      </w:r>
    </w:p>
    <w:p>
      <w:pPr>
        <w:pStyle w:val="Style59"/>
        <w:keepNext/>
        <w:keepLines/>
        <w:widowControl w:val="0"/>
        <w:shd w:val="clear" w:color="auto" w:fill="auto"/>
        <w:bidi w:val="0"/>
        <w:spacing w:before="0" w:after="120" w:line="286" w:lineRule="auto"/>
        <w:ind w:left="0" w:right="0" w:firstLine="0"/>
        <w:jc w:val="both"/>
      </w:pPr>
      <w:bookmarkStart w:id="503" w:name="bookmark503"/>
      <w:bookmarkStart w:id="504" w:name="bookmark504"/>
      <w:bookmarkStart w:id="505" w:name="bookmark505"/>
      <w:r>
        <w:rPr>
          <w:color w:val="668CB5"/>
          <w:spacing w:val="0"/>
          <w:w w:val="100"/>
          <w:position w:val="0"/>
        </w:rPr>
        <w:t xml:space="preserve">16.13*.. </w:t>
      </w:r>
      <w:r>
        <w:rPr>
          <w:color w:val="000000"/>
          <w:spacing w:val="0"/>
          <w:w w:val="100"/>
          <w:position w:val="0"/>
        </w:rPr>
        <w:t>Áp suất khí quyển</w:t>
      </w:r>
      <w:bookmarkEnd w:id="503"/>
      <w:bookmarkEnd w:id="504"/>
      <w:bookmarkEnd w:id="505"/>
    </w:p>
    <w:p>
      <w:pPr>
        <w:pStyle w:val="Style26"/>
        <w:keepNext w:val="0"/>
        <w:keepLines w:val="0"/>
        <w:widowControl w:val="0"/>
        <w:shd w:val="clear" w:color="auto" w:fill="auto"/>
        <w:bidi w:val="0"/>
        <w:spacing w:before="0" w:line="334" w:lineRule="auto"/>
        <w:ind w:left="460" w:right="0"/>
        <w:jc w:val="both"/>
      </w:pPr>
      <w:r>
        <w:rPr>
          <w:color w:val="000000"/>
          <w:spacing w:val="0"/>
          <w:w w:val="100"/>
          <w:position w:val="0"/>
          <w:sz w:val="24"/>
          <w:szCs w:val="24"/>
        </w:rPr>
        <w:t>Áp suất khí quyển là áp suất do lớp không khí bao quanh Trái Đất tác dụng lên mọi vật trên Trái Đất.</w:t>
      </w:r>
    </w:p>
    <w:p>
      <w:pPr>
        <w:pStyle w:val="Style26"/>
        <w:keepNext w:val="0"/>
        <w:keepLines w:val="0"/>
        <w:widowControl w:val="0"/>
        <w:shd w:val="clear" w:color="auto" w:fill="auto"/>
        <w:bidi w:val="0"/>
        <w:spacing w:before="0" w:line="334" w:lineRule="auto"/>
        <w:ind w:left="460" w:right="0"/>
        <w:jc w:val="both"/>
      </w:pPr>
      <w:r>
        <w:rPr>
          <w:color w:val="000000"/>
          <w:spacing w:val="0"/>
          <w:w w:val="100"/>
          <w:position w:val="0"/>
          <w:sz w:val="24"/>
          <w:szCs w:val="24"/>
        </w:rPr>
        <w:t>Càng lên cao áp suất càng giảm. Điều này dễ dàng nhận thấy khi chúng ta đi máy bay khi vừa cẩt cánh, sự chênh lệch áp suất làm chúng ta khó thở, ù tai, cảm thấy khó chịu hơn,... bởi chúng ta đang quen sống trong môi trường áp suất không khí 1 atm.</w:t>
      </w:r>
    </w:p>
    <w:p>
      <w:pPr>
        <w:pStyle w:val="Style26"/>
        <w:keepNext w:val="0"/>
        <w:keepLines w:val="0"/>
        <w:widowControl w:val="0"/>
        <w:shd w:val="clear" w:color="auto" w:fill="auto"/>
        <w:bidi w:val="0"/>
        <w:spacing w:before="0" w:line="336" w:lineRule="auto"/>
        <w:ind w:left="460" w:right="0"/>
        <w:jc w:val="both"/>
      </w:pPr>
      <w:r>
        <w:rPr>
          <w:color w:val="000000"/>
          <w:spacing w:val="0"/>
          <w:w w:val="100"/>
          <w:position w:val="0"/>
          <w:sz w:val="24"/>
          <w:szCs w:val="24"/>
        </w:rPr>
        <w:t>Người ta đo được áp suất khí quyển gần mặt đất là 1 atm (1 atm = 1,013.1 o</w:t>
      </w:r>
      <w:r>
        <w:rPr>
          <w:color w:val="000000"/>
          <w:spacing w:val="0"/>
          <w:w w:val="100"/>
          <w:position w:val="0"/>
          <w:sz w:val="24"/>
          <w:szCs w:val="24"/>
          <w:vertAlign w:val="superscript"/>
        </w:rPr>
        <w:t>5</w:t>
      </w:r>
      <w:r>
        <w:rPr>
          <w:color w:val="000000"/>
          <w:spacing w:val="0"/>
          <w:w w:val="100"/>
          <w:position w:val="0"/>
          <w:sz w:val="24"/>
          <w:szCs w:val="24"/>
        </w:rPr>
        <w:t xml:space="preserve"> N/m</w:t>
      </w:r>
      <w:r>
        <w:rPr>
          <w:color w:val="000000"/>
          <w:spacing w:val="0"/>
          <w:w w:val="100"/>
          <w:position w:val="0"/>
          <w:sz w:val="24"/>
          <w:szCs w:val="24"/>
          <w:vertAlign w:val="superscript"/>
        </w:rPr>
        <w:t>2</w:t>
      </w:r>
      <w:r>
        <w:rPr>
          <w:color w:val="000000"/>
          <w:spacing w:val="0"/>
          <w:w w:val="100"/>
          <w:position w:val="0"/>
          <w:sz w:val="24"/>
          <w:szCs w:val="24"/>
        </w:rPr>
        <w:t>), tức là cứ mỗi mét vuông thì khí quyển đã "đè lên" với một áp lực hơn 10 000 N. Diện tích bề mặt con người khoảng 2 m</w:t>
      </w:r>
      <w:r>
        <w:rPr>
          <w:color w:val="000000"/>
          <w:spacing w:val="0"/>
          <w:w w:val="100"/>
          <w:position w:val="0"/>
          <w:sz w:val="24"/>
          <w:szCs w:val="24"/>
          <w:vertAlign w:val="superscript"/>
        </w:rPr>
        <w:t>2</w:t>
      </w:r>
      <w:r>
        <w:rPr>
          <w:color w:val="000000"/>
          <w:spacing w:val="0"/>
          <w:w w:val="100"/>
          <w:position w:val="0"/>
          <w:sz w:val="24"/>
          <w:szCs w:val="24"/>
        </w:rPr>
        <w:t>. Như vậy, cơ thể người phải chịu một áp lực tương đương với 20 000 N. Nhưng tại sao chúng ta không bị khí quyển "bóp bẹp"?</w:t>
      </w:r>
    </w:p>
    <w:p>
      <w:pPr>
        <w:pStyle w:val="Style26"/>
        <w:keepNext w:val="0"/>
        <w:keepLines w:val="0"/>
        <w:widowControl w:val="0"/>
        <w:shd w:val="clear" w:color="auto" w:fill="auto"/>
        <w:bidi w:val="0"/>
        <w:spacing w:before="0" w:line="334" w:lineRule="auto"/>
        <w:ind w:left="460" w:right="0"/>
        <w:jc w:val="both"/>
      </w:pPr>
      <w:r>
        <w:rPr>
          <w:color w:val="000000"/>
          <w:spacing w:val="0"/>
          <w:w w:val="100"/>
          <w:position w:val="0"/>
          <w:sz w:val="24"/>
          <w:szCs w:val="24"/>
        </w:rPr>
        <w:t>Trong cơ thể con người, các chất rắn, chất lỏng và chất khí thuộc các bộ phận cũng có áp suất gây ra một áp lực tương đương với áp lực bên ngoài của khí quyển. Do đó có sự cân bằng áp lực, nên chúng ta không cảm thấy tác dụng gì của áp suất khí quyển.</w:t>
      </w:r>
    </w:p>
    <w:p>
      <w:pPr>
        <w:pStyle w:val="Style26"/>
        <w:keepNext w:val="0"/>
        <w:keepLines w:val="0"/>
        <w:widowControl w:val="0"/>
        <w:shd w:val="clear" w:color="auto" w:fill="auto"/>
        <w:bidi w:val="0"/>
        <w:spacing w:before="0" w:line="334" w:lineRule="auto"/>
        <w:ind w:left="0" w:right="0" w:firstLine="460"/>
        <w:jc w:val="both"/>
      </w:pPr>
      <w:r>
        <w:rPr>
          <w:color w:val="000000"/>
          <w:spacing w:val="0"/>
          <w:w w:val="100"/>
          <w:position w:val="0"/>
          <w:sz w:val="24"/>
          <w:szCs w:val="24"/>
        </w:rPr>
        <w:t>a) Phát biểu nào sau đây về áp suất khí quyển là đúng?</w:t>
      </w:r>
    </w:p>
    <w:p>
      <w:pPr>
        <w:pStyle w:val="Style26"/>
        <w:keepNext w:val="0"/>
        <w:keepLines w:val="0"/>
        <w:widowControl w:val="0"/>
        <w:numPr>
          <w:ilvl w:val="0"/>
          <w:numId w:val="223"/>
        </w:numPr>
        <w:shd w:val="clear" w:color="auto" w:fill="auto"/>
        <w:tabs>
          <w:tab w:pos="882" w:val="left"/>
        </w:tabs>
        <w:bidi w:val="0"/>
        <w:spacing w:before="0" w:line="334" w:lineRule="auto"/>
        <w:ind w:left="0" w:right="0" w:firstLine="460"/>
        <w:jc w:val="both"/>
      </w:pPr>
      <w:bookmarkStart w:id="506" w:name="bookmark506"/>
      <w:bookmarkEnd w:id="506"/>
      <w:r>
        <w:rPr>
          <w:color w:val="000000"/>
          <w:spacing w:val="0"/>
          <w:w w:val="100"/>
          <w:position w:val="0"/>
          <w:sz w:val="24"/>
          <w:szCs w:val="24"/>
        </w:rPr>
        <w:t>Độ lớn áp suất khí quyển luôn bằng nhau ở mọi nơi.</w:t>
      </w:r>
    </w:p>
    <w:p>
      <w:pPr>
        <w:pStyle w:val="Style26"/>
        <w:keepNext w:val="0"/>
        <w:keepLines w:val="0"/>
        <w:widowControl w:val="0"/>
        <w:numPr>
          <w:ilvl w:val="0"/>
          <w:numId w:val="223"/>
        </w:numPr>
        <w:shd w:val="clear" w:color="auto" w:fill="auto"/>
        <w:tabs>
          <w:tab w:pos="882" w:val="left"/>
        </w:tabs>
        <w:bidi w:val="0"/>
        <w:spacing w:before="0" w:line="334" w:lineRule="auto"/>
        <w:ind w:left="0" w:right="0" w:firstLine="460"/>
        <w:jc w:val="both"/>
      </w:pPr>
      <w:bookmarkStart w:id="507" w:name="bookmark507"/>
      <w:bookmarkEnd w:id="507"/>
      <w:r>
        <w:rPr>
          <w:color w:val="000000"/>
          <w:spacing w:val="0"/>
          <w:w w:val="100"/>
          <w:position w:val="0"/>
          <w:sz w:val="24"/>
          <w:szCs w:val="24"/>
        </w:rPr>
        <w:t>Càng lên cao áp suất khí quyển càng giảm.</w:t>
      </w:r>
    </w:p>
    <w:p>
      <w:pPr>
        <w:pStyle w:val="Style26"/>
        <w:keepNext w:val="0"/>
        <w:keepLines w:val="0"/>
        <w:widowControl w:val="0"/>
        <w:shd w:val="clear" w:color="auto" w:fill="auto"/>
        <w:bidi w:val="0"/>
        <w:spacing w:before="0" w:line="334" w:lineRule="auto"/>
        <w:ind w:left="0" w:right="0" w:firstLine="460"/>
        <w:jc w:val="both"/>
      </w:pPr>
      <w:r>
        <w:rPr>
          <w:color w:val="000000"/>
          <w:spacing w:val="0"/>
          <w:w w:val="100"/>
          <w:position w:val="0"/>
          <w:sz w:val="24"/>
          <w:szCs w:val="24"/>
        </w:rPr>
        <w:t>c. Càng lên cao áp suất khí quyển càng tăng.</w:t>
      </w:r>
    </w:p>
    <w:p>
      <w:pPr>
        <w:pStyle w:val="Style26"/>
        <w:keepNext w:val="0"/>
        <w:keepLines w:val="0"/>
        <w:widowControl w:val="0"/>
        <w:shd w:val="clear" w:color="auto" w:fill="auto"/>
        <w:bidi w:val="0"/>
        <w:spacing w:before="0" w:line="334" w:lineRule="auto"/>
        <w:ind w:left="0" w:right="0" w:firstLine="460"/>
        <w:jc w:val="both"/>
      </w:pPr>
      <w:r>
        <w:rPr>
          <w:color w:val="000000"/>
          <w:spacing w:val="0"/>
          <w:w w:val="100"/>
          <w:position w:val="0"/>
          <w:sz w:val="24"/>
          <w:szCs w:val="24"/>
        </w:rPr>
        <w:t>D. Áp suất khí quyển ở cùng một độ cao tại mọi nơi trên Trái Đất đều bằng nhau.</w:t>
      </w:r>
    </w:p>
    <w:p>
      <w:pPr>
        <w:pStyle w:val="Style26"/>
        <w:keepNext w:val="0"/>
        <w:keepLines w:val="0"/>
        <w:widowControl w:val="0"/>
        <w:numPr>
          <w:ilvl w:val="0"/>
          <w:numId w:val="225"/>
        </w:numPr>
        <w:shd w:val="clear" w:color="auto" w:fill="auto"/>
        <w:tabs>
          <w:tab w:pos="873" w:val="left"/>
        </w:tabs>
        <w:bidi w:val="0"/>
        <w:spacing w:before="0" w:line="276" w:lineRule="auto"/>
        <w:ind w:left="0" w:right="0" w:firstLine="460"/>
        <w:jc w:val="left"/>
      </w:pPr>
      <w:bookmarkStart w:id="508" w:name="bookmark508"/>
      <w:bookmarkEnd w:id="508"/>
      <w:r>
        <w:rPr>
          <w:color w:val="000000"/>
          <w:spacing w:val="0"/>
          <w:w w:val="100"/>
          <w:position w:val="0"/>
          <w:sz w:val="24"/>
          <w:szCs w:val="24"/>
        </w:rPr>
        <w:t xml:space="preserve">Nội dung nào sau đây nói về áp suất khí quyển là </w:t>
      </w:r>
      <w:r>
        <w:rPr>
          <w:b/>
          <w:bCs/>
          <w:color w:val="000000"/>
          <w:spacing w:val="0"/>
          <w:w w:val="100"/>
          <w:position w:val="0"/>
          <w:sz w:val="28"/>
          <w:szCs w:val="28"/>
        </w:rPr>
        <w:t xml:space="preserve">không </w:t>
      </w:r>
      <w:r>
        <w:rPr>
          <w:color w:val="000000"/>
          <w:spacing w:val="0"/>
          <w:w w:val="100"/>
          <w:position w:val="0"/>
          <w:sz w:val="24"/>
          <w:szCs w:val="24"/>
        </w:rPr>
        <w:t>đúng?</w:t>
      </w:r>
    </w:p>
    <w:p>
      <w:pPr>
        <w:pStyle w:val="Style26"/>
        <w:keepNext w:val="0"/>
        <w:keepLines w:val="0"/>
        <w:widowControl w:val="0"/>
        <w:numPr>
          <w:ilvl w:val="0"/>
          <w:numId w:val="227"/>
        </w:numPr>
        <w:shd w:val="clear" w:color="auto" w:fill="auto"/>
        <w:tabs>
          <w:tab w:pos="891" w:val="left"/>
        </w:tabs>
        <w:bidi w:val="0"/>
        <w:spacing w:before="0" w:line="312" w:lineRule="auto"/>
        <w:ind w:left="460" w:right="0"/>
        <w:jc w:val="left"/>
      </w:pPr>
      <w:bookmarkStart w:id="509" w:name="bookmark509"/>
      <w:bookmarkEnd w:id="509"/>
      <w:r>
        <w:rPr>
          <w:color w:val="000000"/>
          <w:spacing w:val="0"/>
          <w:w w:val="100"/>
          <w:position w:val="0"/>
          <w:sz w:val="24"/>
          <w:szCs w:val="24"/>
        </w:rPr>
        <w:t>Con người và vạn vật trên Trái Đất đều chịu áp suất khí quyển theo mọi phương.</w:t>
      </w:r>
    </w:p>
    <w:p>
      <w:pPr>
        <w:pStyle w:val="Style26"/>
        <w:keepNext w:val="0"/>
        <w:keepLines w:val="0"/>
        <w:widowControl w:val="0"/>
        <w:numPr>
          <w:ilvl w:val="0"/>
          <w:numId w:val="227"/>
        </w:numPr>
        <w:shd w:val="clear" w:color="auto" w:fill="auto"/>
        <w:tabs>
          <w:tab w:pos="891" w:val="left"/>
        </w:tabs>
        <w:bidi w:val="0"/>
        <w:spacing w:before="0" w:line="305" w:lineRule="auto"/>
        <w:ind w:left="460" w:right="0"/>
        <w:jc w:val="left"/>
      </w:pPr>
      <w:bookmarkStart w:id="510" w:name="bookmark510"/>
      <w:bookmarkEnd w:id="510"/>
      <w:r>
        <w:rPr>
          <w:color w:val="000000"/>
          <w:spacing w:val="0"/>
          <w:w w:val="100"/>
          <w:position w:val="0"/>
          <w:sz w:val="24"/>
          <w:szCs w:val="24"/>
        </w:rPr>
        <w:t>Con người và vạn vật trên Trái Đất đều chịu áp suất khí quyển chỉ theo phương thẳng đứng.</w:t>
      </w:r>
    </w:p>
    <w:p>
      <w:pPr>
        <w:pStyle w:val="Style26"/>
        <w:keepNext w:val="0"/>
        <w:keepLines w:val="0"/>
        <w:widowControl w:val="0"/>
        <w:shd w:val="clear" w:color="auto" w:fill="auto"/>
        <w:bidi w:val="0"/>
        <w:spacing w:before="0" w:line="326" w:lineRule="auto"/>
        <w:ind w:left="460" w:right="0"/>
        <w:jc w:val="left"/>
      </w:pPr>
      <w:r>
        <w:rPr>
          <w:color w:val="000000"/>
          <w:spacing w:val="0"/>
          <w:w w:val="100"/>
          <w:position w:val="0"/>
          <w:sz w:val="24"/>
          <w:szCs w:val="24"/>
        </w:rPr>
        <w:t>c. Áp suất khí quyển tác dụng theo mọi phương.</w:t>
      </w:r>
    </w:p>
    <w:p>
      <w:pPr>
        <w:pStyle w:val="Style26"/>
        <w:keepNext w:val="0"/>
        <w:keepLines w:val="0"/>
        <w:widowControl w:val="0"/>
        <w:shd w:val="clear" w:color="auto" w:fill="auto"/>
        <w:bidi w:val="0"/>
        <w:spacing w:before="0" w:line="326" w:lineRule="auto"/>
        <w:ind w:left="0" w:right="0" w:firstLine="460"/>
        <w:jc w:val="left"/>
      </w:pPr>
      <w:r>
        <w:rPr>
          <w:color w:val="000000"/>
          <w:spacing w:val="0"/>
          <w:w w:val="100"/>
          <w:position w:val="0"/>
          <w:sz w:val="24"/>
          <w:szCs w:val="24"/>
        </w:rPr>
        <w:t xml:space="preserve">D. Đơn vị đo áp suất khí quyển là Pa hoặc </w:t>
      </w:r>
      <w:r>
        <w:rPr>
          <w:color w:val="000000"/>
          <w:spacing w:val="0"/>
          <w:w w:val="100"/>
          <w:position w:val="0"/>
          <w:sz w:val="24"/>
          <w:szCs w:val="24"/>
        </w:rPr>
        <w:t>mmHg.</w:t>
      </w:r>
    </w:p>
    <w:p>
      <w:pPr>
        <w:pStyle w:val="Style26"/>
        <w:keepNext w:val="0"/>
        <w:keepLines w:val="0"/>
        <w:widowControl w:val="0"/>
        <w:numPr>
          <w:ilvl w:val="0"/>
          <w:numId w:val="225"/>
        </w:numPr>
        <w:shd w:val="clear" w:color="auto" w:fill="auto"/>
        <w:tabs>
          <w:tab w:pos="873" w:val="left"/>
        </w:tabs>
        <w:bidi w:val="0"/>
        <w:spacing w:before="0" w:line="326" w:lineRule="auto"/>
        <w:ind w:left="0" w:right="0" w:firstLine="460"/>
        <w:jc w:val="left"/>
      </w:pPr>
      <w:bookmarkStart w:id="511" w:name="bookmark511"/>
      <w:bookmarkEnd w:id="511"/>
      <w:r>
        <w:rPr>
          <w:color w:val="000000"/>
          <w:spacing w:val="0"/>
          <w:w w:val="100"/>
          <w:position w:val="0"/>
          <w:sz w:val="24"/>
          <w:szCs w:val="24"/>
        </w:rPr>
        <w:t>Tại sao khi xuống hang sâu không có nước, ta vẫn bị tức ngực?</w:t>
      </w:r>
    </w:p>
    <w:p>
      <w:pPr>
        <w:pStyle w:val="Style26"/>
        <w:keepNext w:val="0"/>
        <w:keepLines w:val="0"/>
        <w:widowControl w:val="0"/>
        <w:numPr>
          <w:ilvl w:val="0"/>
          <w:numId w:val="225"/>
        </w:numPr>
        <w:shd w:val="clear" w:color="auto" w:fill="auto"/>
        <w:tabs>
          <w:tab w:pos="882" w:val="left"/>
        </w:tabs>
        <w:bidi w:val="0"/>
        <w:spacing w:before="0" w:after="500" w:line="341" w:lineRule="auto"/>
        <w:ind w:left="460" w:right="0"/>
        <w:jc w:val="both"/>
      </w:pPr>
      <w:bookmarkStart w:id="512" w:name="bookmark512"/>
      <w:bookmarkEnd w:id="512"/>
      <w:r>
        <w:rPr>
          <w:color w:val="000000"/>
          <w:spacing w:val="0"/>
          <w:w w:val="100"/>
          <w:position w:val="0"/>
          <w:sz w:val="24"/>
          <w:szCs w:val="24"/>
        </w:rPr>
        <w:t>Tại sao các nhà du hành vũ trụ đi ra ngoài khoảng không vũ trụ phải mặc bộ trang phục chuyên dụng?</w:t>
      </w:r>
    </w:p>
    <w:p>
      <w:pPr>
        <w:pStyle w:val="Style34"/>
        <w:keepNext/>
        <w:keepLines/>
        <w:widowControl w:val="0"/>
        <w:shd w:val="clear" w:color="auto" w:fill="auto"/>
        <w:bidi w:val="0"/>
        <w:spacing w:before="0" w:after="500" w:line="240" w:lineRule="auto"/>
        <w:ind w:left="0" w:right="0" w:firstLine="0"/>
        <w:jc w:val="left"/>
      </w:pPr>
      <w:bookmarkStart w:id="513" w:name="bookmark513"/>
      <w:bookmarkStart w:id="514" w:name="bookmark514"/>
      <w:bookmarkStart w:id="515" w:name="bookmark515"/>
      <w:r>
        <w:rPr>
          <w:spacing w:val="0"/>
          <w:w w:val="100"/>
          <w:position w:val="0"/>
        </w:rPr>
        <w:t xml:space="preserve">BÀ117. Lực ĐẨY </w:t>
      </w:r>
      <w:r>
        <w:rPr>
          <w:spacing w:val="0"/>
          <w:w w:val="100"/>
          <w:position w:val="0"/>
        </w:rPr>
        <w:t>ARCHIMEDES</w:t>
      </w:r>
      <w:bookmarkEnd w:id="513"/>
      <w:bookmarkEnd w:id="514"/>
      <w:bookmarkEnd w:id="515"/>
    </w:p>
    <w:p>
      <w:pPr>
        <w:pStyle w:val="Style49"/>
        <w:keepNext w:val="0"/>
        <w:keepLines w:val="0"/>
        <w:widowControl w:val="0"/>
        <w:shd w:val="clear" w:color="auto" w:fill="auto"/>
        <w:bidi w:val="0"/>
        <w:spacing w:before="0" w:after="0" w:line="314" w:lineRule="auto"/>
        <w:ind w:left="0" w:right="0" w:firstLine="0"/>
        <w:jc w:val="left"/>
      </w:pPr>
      <w:r>
        <w:rPr>
          <w:b/>
          <w:bCs/>
          <w:color w:val="668CB5"/>
          <w:spacing w:val="0"/>
          <w:w w:val="100"/>
          <w:position w:val="0"/>
          <w:sz w:val="28"/>
          <w:szCs w:val="28"/>
        </w:rPr>
        <w:t xml:space="preserve">17.1. </w:t>
      </w:r>
      <w:r>
        <w:rPr>
          <w:color w:val="000000"/>
          <w:spacing w:val="0"/>
          <w:w w:val="100"/>
          <w:position w:val="0"/>
          <w:sz w:val="24"/>
          <w:szCs w:val="24"/>
        </w:rPr>
        <w:t>Bảng dưới đây cho biết kết quả thí nghiệm khi đặt một vật rắn đặc vào trong ba chất lỏng khác nhau.</w:t>
      </w:r>
    </w:p>
    <w:tbl>
      <w:tblPr>
        <w:tblOverlap w:val="never"/>
        <w:jc w:val="center"/>
        <w:tblLayout w:type="fixed"/>
      </w:tblPr>
      <w:tblGrid>
        <w:gridCol w:w="2484"/>
        <w:gridCol w:w="3858"/>
        <w:gridCol w:w="2982"/>
      </w:tblGrid>
      <w:tr>
        <w:trPr>
          <w:trHeight w:val="529" w:hRule="exact"/>
        </w:trPr>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Chất lỏng</w:t>
            </w:r>
          </w:p>
        </w:tc>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Khối lượng riêng (kg/m</w:t>
            </w:r>
            <w:r>
              <w:rPr>
                <w:b/>
                <w:bCs/>
                <w:color w:val="4B5B86"/>
                <w:spacing w:val="0"/>
                <w:w w:val="100"/>
                <w:position w:val="0"/>
                <w:sz w:val="28"/>
                <w:szCs w:val="28"/>
                <w:vertAlign w:val="superscript"/>
              </w:rPr>
              <w:t>3</w:t>
            </w:r>
            <w:r>
              <w:rPr>
                <w:b/>
                <w:bCs/>
                <w:color w:val="4B5B86"/>
                <w:spacing w:val="0"/>
                <w:w w:val="100"/>
                <w:position w:val="0"/>
                <w:sz w:val="28"/>
                <w:szCs w:val="28"/>
              </w:rPr>
              <w:t>)</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Kết quả quan sát</w:t>
            </w:r>
          </w:p>
        </w:tc>
      </w:tr>
      <w:tr>
        <w:trPr>
          <w:trHeight w:val="511"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left"/>
            </w:pPr>
            <w:r>
              <w:rPr>
                <w:color w:val="000000"/>
                <w:spacing w:val="0"/>
                <w:w w:val="100"/>
                <w:position w:val="0"/>
                <w:sz w:val="24"/>
                <w:szCs w:val="24"/>
              </w:rPr>
              <w:t>Nước muối</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1 100</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Vật nổi</w:t>
            </w:r>
          </w:p>
        </w:tc>
      </w:tr>
      <w:tr>
        <w:trPr>
          <w:trHeight w:val="511"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left"/>
            </w:pPr>
            <w:r>
              <w:rPr>
                <w:color w:val="000000"/>
                <w:spacing w:val="0"/>
                <w:w w:val="100"/>
                <w:position w:val="0"/>
                <w:sz w:val="24"/>
                <w:szCs w:val="24"/>
              </w:rPr>
              <w:t>Nước</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1 000</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Vật nổi</w:t>
            </w:r>
          </w:p>
        </w:tc>
      </w:tr>
      <w:tr>
        <w:trPr>
          <w:trHeight w:val="533"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Cồn</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790</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Vật chìm</w:t>
            </w:r>
          </w:p>
        </w:tc>
      </w:tr>
    </w:tbl>
    <w:p>
      <w:pPr>
        <w:widowControl w:val="0"/>
        <w:spacing w:after="319" w:line="1" w:lineRule="exact"/>
      </w:pPr>
    </w:p>
    <w:p>
      <w:pPr>
        <w:pStyle w:val="Style26"/>
        <w:keepNext w:val="0"/>
        <w:keepLines w:val="0"/>
        <w:widowControl w:val="0"/>
        <w:shd w:val="clear" w:color="auto" w:fill="auto"/>
        <w:bidi w:val="0"/>
        <w:spacing w:before="0" w:line="312" w:lineRule="auto"/>
        <w:ind w:left="0" w:right="0" w:firstLine="460"/>
        <w:jc w:val="left"/>
      </w:pPr>
      <w:r>
        <w:rPr>
          <w:color w:val="000000"/>
          <w:spacing w:val="0"/>
          <w:w w:val="100"/>
          <w:position w:val="0"/>
          <w:sz w:val="24"/>
          <w:szCs w:val="24"/>
        </w:rPr>
        <w:t>Khối lượng riêng của vật rắn là</w:t>
      </w:r>
    </w:p>
    <w:p>
      <w:pPr>
        <w:pStyle w:val="Style26"/>
        <w:keepNext w:val="0"/>
        <w:keepLines w:val="0"/>
        <w:widowControl w:val="0"/>
        <w:numPr>
          <w:ilvl w:val="0"/>
          <w:numId w:val="229"/>
        </w:numPr>
        <w:shd w:val="clear" w:color="auto" w:fill="auto"/>
        <w:tabs>
          <w:tab w:pos="882" w:val="left"/>
        </w:tabs>
        <w:bidi w:val="0"/>
        <w:spacing w:before="0" w:line="312" w:lineRule="auto"/>
        <w:ind w:left="0" w:right="0" w:firstLine="460"/>
        <w:jc w:val="left"/>
      </w:pPr>
      <w:bookmarkStart w:id="516" w:name="bookmark516"/>
      <w:bookmarkEnd w:id="516"/>
      <w:r>
        <w:rPr>
          <w:color w:val="000000"/>
          <w:spacing w:val="0"/>
          <w:w w:val="100"/>
          <w:position w:val="0"/>
          <w:sz w:val="24"/>
          <w:szCs w:val="24"/>
        </w:rPr>
        <w:t>790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229"/>
        </w:numPr>
        <w:shd w:val="clear" w:color="auto" w:fill="auto"/>
        <w:tabs>
          <w:tab w:pos="882" w:val="left"/>
        </w:tabs>
        <w:bidi w:val="0"/>
        <w:spacing w:before="0" w:line="312" w:lineRule="auto"/>
        <w:ind w:left="0" w:right="0" w:firstLine="460"/>
        <w:jc w:val="left"/>
      </w:pPr>
      <w:bookmarkStart w:id="517" w:name="bookmark517"/>
      <w:bookmarkEnd w:id="517"/>
      <w:r>
        <w:rPr>
          <w:color w:val="000000"/>
          <w:spacing w:val="0"/>
          <w:w w:val="100"/>
          <w:position w:val="0"/>
          <w:sz w:val="24"/>
          <w:szCs w:val="24"/>
        </w:rPr>
        <w:t>trong khoảng từ 790 kg/m</w:t>
      </w:r>
      <w:r>
        <w:rPr>
          <w:color w:val="000000"/>
          <w:spacing w:val="0"/>
          <w:w w:val="100"/>
          <w:position w:val="0"/>
          <w:sz w:val="24"/>
          <w:szCs w:val="24"/>
          <w:vertAlign w:val="superscript"/>
        </w:rPr>
        <w:t>3</w:t>
      </w:r>
      <w:r>
        <w:rPr>
          <w:color w:val="000000"/>
          <w:spacing w:val="0"/>
          <w:w w:val="100"/>
          <w:position w:val="0"/>
          <w:sz w:val="24"/>
          <w:szCs w:val="24"/>
        </w:rPr>
        <w:t xml:space="preserve"> đến 1 000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line="312" w:lineRule="auto"/>
        <w:ind w:left="0" w:right="0" w:firstLine="460"/>
        <w:jc w:val="left"/>
      </w:pPr>
      <w:r>
        <w:rPr>
          <w:color w:val="000000"/>
          <w:spacing w:val="0"/>
          <w:w w:val="100"/>
          <w:position w:val="0"/>
          <w:sz w:val="24"/>
          <w:szCs w:val="24"/>
        </w:rPr>
        <w:t>c. 1 000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line="312" w:lineRule="auto"/>
        <w:ind w:left="0" w:right="0" w:firstLine="460"/>
        <w:jc w:val="left"/>
      </w:pPr>
      <w:r>
        <w:rPr>
          <w:color w:val="000000"/>
          <w:spacing w:val="0"/>
          <w:w w:val="100"/>
          <w:position w:val="0"/>
          <w:sz w:val="24"/>
          <w:szCs w:val="24"/>
        </w:rPr>
        <w:t>D. trong khoảng từ 1 000 kg/m</w:t>
      </w:r>
      <w:r>
        <w:rPr>
          <w:color w:val="000000"/>
          <w:spacing w:val="0"/>
          <w:w w:val="100"/>
          <w:position w:val="0"/>
          <w:sz w:val="24"/>
          <w:szCs w:val="24"/>
          <w:vertAlign w:val="superscript"/>
        </w:rPr>
        <w:t>3</w:t>
      </w:r>
      <w:r>
        <w:rPr>
          <w:color w:val="000000"/>
          <w:spacing w:val="0"/>
          <w:w w:val="100"/>
          <w:position w:val="0"/>
          <w:sz w:val="24"/>
          <w:szCs w:val="24"/>
        </w:rPr>
        <w:t xml:space="preserve"> đến 1 100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231"/>
        </w:numPr>
        <w:shd w:val="clear" w:color="auto" w:fill="auto"/>
        <w:tabs>
          <w:tab w:pos="813" w:val="left"/>
        </w:tabs>
        <w:bidi w:val="0"/>
        <w:spacing w:before="0" w:line="269" w:lineRule="auto"/>
        <w:ind w:left="0" w:right="0" w:firstLine="0"/>
        <w:jc w:val="left"/>
      </w:pPr>
      <w:bookmarkStart w:id="518" w:name="bookmark518"/>
      <w:bookmarkEnd w:id="518"/>
      <w:r>
        <w:rPr>
          <w:color w:val="000000"/>
          <w:spacing w:val="0"/>
          <w:w w:val="100"/>
          <w:position w:val="0"/>
          <w:sz w:val="24"/>
          <w:szCs w:val="24"/>
        </w:rPr>
        <w:t>Thả viên bi vào một cốc nước. Kết quả nào sau đây đúng?</w:t>
      </w:r>
    </w:p>
    <w:p>
      <w:pPr>
        <w:pStyle w:val="Style26"/>
        <w:keepNext w:val="0"/>
        <w:keepLines w:val="0"/>
        <w:widowControl w:val="0"/>
        <w:numPr>
          <w:ilvl w:val="0"/>
          <w:numId w:val="233"/>
        </w:numPr>
        <w:shd w:val="clear" w:color="auto" w:fill="auto"/>
        <w:tabs>
          <w:tab w:pos="907" w:val="left"/>
        </w:tabs>
        <w:bidi w:val="0"/>
        <w:spacing w:before="0" w:line="314" w:lineRule="auto"/>
        <w:ind w:left="780" w:right="0" w:hanging="300"/>
        <w:jc w:val="both"/>
      </w:pPr>
      <w:bookmarkStart w:id="519" w:name="bookmark519"/>
      <w:bookmarkEnd w:id="519"/>
      <w:r>
        <w:rPr>
          <w:color w:val="000000"/>
          <w:spacing w:val="0"/>
          <w:w w:val="100"/>
          <w:position w:val="0"/>
          <w:sz w:val="24"/>
          <w:szCs w:val="24"/>
        </w:rPr>
        <w:t>Càng xuống sâu lực đẩy Archimesdes càng tăng, áp suất tác dụng lên viên bi càng giảm.</w:t>
      </w:r>
    </w:p>
    <w:p>
      <w:pPr>
        <w:pStyle w:val="Style26"/>
        <w:keepNext w:val="0"/>
        <w:keepLines w:val="0"/>
        <w:widowControl w:val="0"/>
        <w:numPr>
          <w:ilvl w:val="0"/>
          <w:numId w:val="233"/>
        </w:numPr>
        <w:shd w:val="clear" w:color="auto" w:fill="auto"/>
        <w:tabs>
          <w:tab w:pos="907" w:val="left"/>
        </w:tabs>
        <w:bidi w:val="0"/>
        <w:spacing w:before="0" w:line="312" w:lineRule="auto"/>
        <w:ind w:left="780" w:right="0" w:hanging="300"/>
        <w:jc w:val="both"/>
      </w:pPr>
      <w:bookmarkStart w:id="520" w:name="bookmark520"/>
      <w:bookmarkEnd w:id="520"/>
      <w:r>
        <w:rPr>
          <w:color w:val="000000"/>
          <w:spacing w:val="0"/>
          <w:w w:val="100"/>
          <w:position w:val="0"/>
          <w:sz w:val="24"/>
          <w:szCs w:val="24"/>
        </w:rPr>
        <w:t>Càng xuống sâu lực đẩy Archimesdes càng giảm, áp suất tác dụng lên viên bi càng tăng.</w:t>
      </w:r>
      <w:r>
        <w:br w:type="page"/>
      </w:r>
    </w:p>
    <w:p>
      <w:pPr>
        <w:pStyle w:val="Style26"/>
        <w:keepNext w:val="0"/>
        <w:keepLines w:val="0"/>
        <w:widowControl w:val="0"/>
        <w:shd w:val="clear" w:color="auto" w:fill="auto"/>
        <w:bidi w:val="0"/>
        <w:spacing w:before="0" w:line="298" w:lineRule="auto"/>
        <w:ind w:left="740" w:right="0" w:hanging="280"/>
        <w:jc w:val="both"/>
      </w:pPr>
      <w:r>
        <w:rPr>
          <w:color w:val="000000"/>
          <w:spacing w:val="0"/>
          <w:w w:val="100"/>
          <w:position w:val="0"/>
          <w:sz w:val="24"/>
          <w:szCs w:val="24"/>
        </w:rPr>
        <w:t>c. Càng xuống sâu lực đẩy Archimesdes không đổi, áp suất tác dụng lên viên bi càng tăng.</w:t>
      </w:r>
    </w:p>
    <w:p>
      <w:pPr>
        <w:pStyle w:val="Style26"/>
        <w:keepNext w:val="0"/>
        <w:keepLines w:val="0"/>
        <w:widowControl w:val="0"/>
        <w:shd w:val="clear" w:color="auto" w:fill="auto"/>
        <w:bidi w:val="0"/>
        <w:spacing w:before="0" w:line="300" w:lineRule="auto"/>
        <w:ind w:left="740" w:right="0" w:hanging="280"/>
        <w:jc w:val="both"/>
      </w:pPr>
      <w:r>
        <w:rPr>
          <w:color w:val="000000"/>
          <w:spacing w:val="0"/>
          <w:w w:val="100"/>
          <w:position w:val="0"/>
          <w:sz w:val="24"/>
          <w:szCs w:val="24"/>
        </w:rPr>
        <w:t>D. Càng xuống sâu lực đẩy Archimesdes càng giảm, áp suất tác dụng lên viên bi càng giảm.</w:t>
      </w:r>
    </w:p>
    <w:p>
      <w:pPr>
        <w:pStyle w:val="Style26"/>
        <w:keepNext w:val="0"/>
        <w:keepLines w:val="0"/>
        <w:widowControl w:val="0"/>
        <w:numPr>
          <w:ilvl w:val="0"/>
          <w:numId w:val="231"/>
        </w:numPr>
        <w:shd w:val="clear" w:color="auto" w:fill="auto"/>
        <w:tabs>
          <w:tab w:pos="804" w:val="left"/>
        </w:tabs>
        <w:bidi w:val="0"/>
        <w:spacing w:before="0" w:line="276" w:lineRule="auto"/>
        <w:ind w:left="440" w:right="0" w:hanging="440"/>
        <w:jc w:val="both"/>
      </w:pPr>
      <w:bookmarkStart w:id="521" w:name="bookmark521"/>
      <w:bookmarkEnd w:id="521"/>
      <w:r>
        <w:rPr>
          <w:color w:val="000000"/>
          <w:spacing w:val="0"/>
          <w:w w:val="100"/>
          <w:position w:val="0"/>
          <w:sz w:val="24"/>
          <w:szCs w:val="24"/>
        </w:rPr>
        <w:t>Treo một vật nặng vào lực kế ở ngoài không khí thì lực kế chỉ giá trị Pp nhúng vật vào nước thì lực kế chỉ giá trị P</w:t>
      </w:r>
      <w:r>
        <w:rPr>
          <w:color w:val="000000"/>
          <w:spacing w:val="0"/>
          <w:w w:val="100"/>
          <w:position w:val="0"/>
          <w:sz w:val="24"/>
          <w:szCs w:val="24"/>
          <w:vertAlign w:val="subscript"/>
        </w:rPr>
        <w:t>2</w:t>
      </w:r>
      <w:r>
        <w:rPr>
          <w:color w:val="000000"/>
          <w:spacing w:val="0"/>
          <w:w w:val="100"/>
          <w:position w:val="0"/>
          <w:sz w:val="24"/>
          <w:szCs w:val="24"/>
        </w:rPr>
        <w:t>. Hãy chọn câu đúng.</w:t>
      </w:r>
    </w:p>
    <w:p>
      <w:pPr>
        <w:pStyle w:val="Style26"/>
        <w:keepNext w:val="0"/>
        <w:keepLines w:val="0"/>
        <w:widowControl w:val="0"/>
        <w:shd w:val="clear" w:color="auto" w:fill="auto"/>
        <w:tabs>
          <w:tab w:pos="6080" w:val="left"/>
        </w:tabs>
        <w:bidi w:val="0"/>
        <w:spacing w:before="0" w:line="300" w:lineRule="auto"/>
        <w:ind w:left="0" w:right="0" w:firstLine="440"/>
        <w:jc w:val="both"/>
      </w:pPr>
      <w:r>
        <w:rPr>
          <w:color w:val="000000"/>
          <w:spacing w:val="0"/>
          <w:w w:val="100"/>
          <w:position w:val="0"/>
          <w:sz w:val="24"/>
          <w:szCs w:val="24"/>
        </w:rPr>
        <w:t xml:space="preserve">A. </w:t>
      </w:r>
      <w:r>
        <w:rPr>
          <w:color w:val="000000"/>
          <w:spacing w:val="0"/>
          <w:w w:val="100"/>
          <w:position w:val="0"/>
          <w:sz w:val="24"/>
          <w:szCs w:val="24"/>
        </w:rPr>
        <w:t>P! = P</w:t>
      </w:r>
      <w:r>
        <w:rPr>
          <w:color w:val="000000"/>
          <w:spacing w:val="0"/>
          <w:w w:val="100"/>
          <w:position w:val="0"/>
          <w:sz w:val="24"/>
          <w:szCs w:val="24"/>
          <w:vertAlign w:val="subscript"/>
        </w:rPr>
        <w:t>2</w:t>
      </w:r>
      <w:r>
        <w:rPr>
          <w:color w:val="000000"/>
          <w:spacing w:val="0"/>
          <w:w w:val="100"/>
          <w:position w:val="0"/>
          <w:sz w:val="24"/>
          <w:szCs w:val="24"/>
        </w:rPr>
        <w:t>.</w:t>
        <w:tab/>
        <w:t>B. P</w:t>
      </w:r>
      <w:r>
        <w:rPr>
          <w:color w:val="000000"/>
          <w:spacing w:val="0"/>
          <w:w w:val="100"/>
          <w:position w:val="0"/>
          <w:sz w:val="24"/>
          <w:szCs w:val="24"/>
          <w:vertAlign w:val="subscript"/>
        </w:rPr>
        <w:t>1</w:t>
      </w:r>
      <w:r>
        <w:rPr>
          <w:color w:val="000000"/>
          <w:spacing w:val="0"/>
          <w:w w:val="100"/>
          <w:position w:val="0"/>
          <w:sz w:val="24"/>
          <w:szCs w:val="24"/>
        </w:rPr>
        <w:t xml:space="preserve"> &gt; p</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tabs>
          <w:tab w:pos="6080" w:val="left"/>
        </w:tabs>
        <w:bidi w:val="0"/>
        <w:spacing w:before="0" w:line="300" w:lineRule="auto"/>
        <w:ind w:left="0" w:right="0" w:firstLine="440"/>
        <w:jc w:val="both"/>
      </w:pPr>
      <w:r>
        <w:rPr>
          <w:color w:val="000000"/>
          <w:spacing w:val="0"/>
          <w:w w:val="100"/>
          <w:position w:val="0"/>
          <w:sz w:val="24"/>
          <w:szCs w:val="24"/>
        </w:rPr>
        <w:t>c. p, &lt; P</w:t>
      </w:r>
      <w:r>
        <w:rPr>
          <w:color w:val="000000"/>
          <w:spacing w:val="0"/>
          <w:w w:val="100"/>
          <w:position w:val="0"/>
          <w:sz w:val="24"/>
          <w:szCs w:val="24"/>
          <w:vertAlign w:val="subscript"/>
        </w:rPr>
        <w:t>2</w:t>
      </w:r>
      <w:r>
        <w:rPr>
          <w:color w:val="000000"/>
          <w:spacing w:val="0"/>
          <w:w w:val="100"/>
          <w:position w:val="0"/>
          <w:sz w:val="24"/>
          <w:szCs w:val="24"/>
        </w:rPr>
        <w:t>.</w:t>
        <w:tab/>
        <w:t>D. p. &gt; p</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231"/>
        </w:numPr>
        <w:shd w:val="clear" w:color="auto" w:fill="auto"/>
        <w:tabs>
          <w:tab w:pos="804" w:val="left"/>
        </w:tabs>
        <w:bidi w:val="0"/>
        <w:spacing w:before="0" w:line="276" w:lineRule="auto"/>
        <w:ind w:left="440" w:right="0" w:hanging="440"/>
        <w:jc w:val="both"/>
      </w:pPr>
      <w:bookmarkStart w:id="522" w:name="bookmark522"/>
      <w:bookmarkEnd w:id="522"/>
      <w:r>
        <w:rPr>
          <w:color w:val="000000"/>
          <w:spacing w:val="0"/>
          <w:w w:val="100"/>
          <w:position w:val="0"/>
          <w:sz w:val="24"/>
          <w:szCs w:val="24"/>
        </w:rPr>
        <w:t>Một thỏi nhôm và một thỏi thép có thể tích bằng nhau cùng được nhúng chìm trong nước. Kết luận nào sau đây phù hợp nhất?</w:t>
      </w:r>
    </w:p>
    <w:p>
      <w:pPr>
        <w:pStyle w:val="Style26"/>
        <w:keepNext w:val="0"/>
        <w:keepLines w:val="0"/>
        <w:widowControl w:val="0"/>
        <w:numPr>
          <w:ilvl w:val="0"/>
          <w:numId w:val="235"/>
        </w:numPr>
        <w:shd w:val="clear" w:color="auto" w:fill="auto"/>
        <w:tabs>
          <w:tab w:pos="853" w:val="left"/>
        </w:tabs>
        <w:bidi w:val="0"/>
        <w:spacing w:before="0" w:line="300" w:lineRule="auto"/>
        <w:ind w:left="0" w:right="0" w:firstLine="440"/>
        <w:jc w:val="both"/>
      </w:pPr>
      <w:bookmarkStart w:id="523" w:name="bookmark523"/>
      <w:bookmarkEnd w:id="523"/>
      <w:r>
        <w:rPr>
          <w:color w:val="000000"/>
          <w:spacing w:val="0"/>
          <w:w w:val="100"/>
          <w:position w:val="0"/>
          <w:sz w:val="24"/>
          <w:szCs w:val="24"/>
        </w:rPr>
        <w:t xml:space="preserve">Thỏi nào nằm sâu hơn thì lực đẩy </w:t>
      </w:r>
      <w:r>
        <w:rPr>
          <w:color w:val="000000"/>
          <w:spacing w:val="0"/>
          <w:w w:val="100"/>
          <w:position w:val="0"/>
          <w:sz w:val="24"/>
          <w:szCs w:val="24"/>
        </w:rPr>
        <w:t xml:space="preserve">Archimedes </w:t>
      </w:r>
      <w:r>
        <w:rPr>
          <w:color w:val="000000"/>
          <w:spacing w:val="0"/>
          <w:w w:val="100"/>
          <w:position w:val="0"/>
          <w:sz w:val="24"/>
          <w:szCs w:val="24"/>
        </w:rPr>
        <w:t>tác dụng lên thỏi đó lớn hơn.</w:t>
      </w:r>
    </w:p>
    <w:p>
      <w:pPr>
        <w:pStyle w:val="Style26"/>
        <w:keepNext w:val="0"/>
        <w:keepLines w:val="0"/>
        <w:widowControl w:val="0"/>
        <w:numPr>
          <w:ilvl w:val="0"/>
          <w:numId w:val="235"/>
        </w:numPr>
        <w:shd w:val="clear" w:color="auto" w:fill="auto"/>
        <w:tabs>
          <w:tab w:pos="867" w:val="left"/>
        </w:tabs>
        <w:bidi w:val="0"/>
        <w:spacing w:before="0" w:line="300" w:lineRule="auto"/>
        <w:ind w:left="440" w:right="0"/>
        <w:jc w:val="both"/>
      </w:pPr>
      <w:bookmarkStart w:id="524" w:name="bookmark524"/>
      <w:bookmarkEnd w:id="524"/>
      <w:r>
        <w:rPr>
          <w:color w:val="000000"/>
          <w:spacing w:val="0"/>
          <w:w w:val="100"/>
          <w:position w:val="0"/>
          <w:sz w:val="24"/>
          <w:szCs w:val="24"/>
        </w:rPr>
        <w:t xml:space="preserve">Thép có trọng lượng riêng lớn hơn nhôm nên nó chịu tác dụng lực đẩy </w:t>
      </w:r>
      <w:r>
        <w:rPr>
          <w:color w:val="000000"/>
          <w:spacing w:val="0"/>
          <w:w w:val="100"/>
          <w:position w:val="0"/>
          <w:sz w:val="24"/>
          <w:szCs w:val="24"/>
        </w:rPr>
        <w:t xml:space="preserve">Archimedes </w:t>
      </w:r>
      <w:r>
        <w:rPr>
          <w:color w:val="000000"/>
          <w:spacing w:val="0"/>
          <w:w w:val="100"/>
          <w:position w:val="0"/>
          <w:sz w:val="24"/>
          <w:szCs w:val="24"/>
        </w:rPr>
        <w:t>lớn hơn.</w:t>
      </w:r>
    </w:p>
    <w:p>
      <w:pPr>
        <w:pStyle w:val="Style26"/>
        <w:keepNext w:val="0"/>
        <w:keepLines w:val="0"/>
        <w:widowControl w:val="0"/>
        <w:shd w:val="clear" w:color="auto" w:fill="auto"/>
        <w:bidi w:val="0"/>
        <w:spacing w:before="0" w:line="298" w:lineRule="auto"/>
        <w:ind w:left="440" w:right="0"/>
        <w:jc w:val="both"/>
      </w:pPr>
      <w:r>
        <w:rPr>
          <w:color w:val="000000"/>
          <w:spacing w:val="0"/>
          <w:w w:val="100"/>
          <w:position w:val="0"/>
          <w:sz w:val="24"/>
          <w:szCs w:val="24"/>
        </w:rPr>
        <w:t xml:space="preserve">c. Chúng chịu tác dụng lực đẩy </w:t>
      </w:r>
      <w:r>
        <w:rPr>
          <w:color w:val="000000"/>
          <w:spacing w:val="0"/>
          <w:w w:val="100"/>
          <w:position w:val="0"/>
          <w:sz w:val="24"/>
          <w:szCs w:val="24"/>
        </w:rPr>
        <w:t xml:space="preserve">Archimedes </w:t>
      </w:r>
      <w:r>
        <w:rPr>
          <w:color w:val="000000"/>
          <w:spacing w:val="0"/>
          <w:w w:val="100"/>
          <w:position w:val="0"/>
          <w:sz w:val="24"/>
          <w:szCs w:val="24"/>
        </w:rPr>
        <w:t>như nhau vì cùng được nhúng trong nước.</w:t>
      </w:r>
    </w:p>
    <w:p>
      <w:pPr>
        <w:pStyle w:val="Style26"/>
        <w:keepNext w:val="0"/>
        <w:keepLines w:val="0"/>
        <w:widowControl w:val="0"/>
        <w:shd w:val="clear" w:color="auto" w:fill="auto"/>
        <w:bidi w:val="0"/>
        <w:spacing w:before="0" w:line="300" w:lineRule="auto"/>
        <w:ind w:left="440" w:right="0"/>
        <w:jc w:val="both"/>
      </w:pPr>
      <w:r>
        <w:rPr>
          <w:color w:val="000000"/>
          <w:spacing w:val="0"/>
          <w:w w:val="100"/>
          <w:position w:val="0"/>
          <w:sz w:val="24"/>
          <w:szCs w:val="24"/>
        </w:rPr>
        <w:t xml:space="preserve">D. Chúng chịu tác dụng lực đẩy </w:t>
      </w:r>
      <w:r>
        <w:rPr>
          <w:color w:val="000000"/>
          <w:spacing w:val="0"/>
          <w:w w:val="100"/>
          <w:position w:val="0"/>
          <w:sz w:val="24"/>
          <w:szCs w:val="24"/>
        </w:rPr>
        <w:t xml:space="preserve">Archimedes </w:t>
      </w:r>
      <w:r>
        <w:rPr>
          <w:color w:val="000000"/>
          <w:spacing w:val="0"/>
          <w:w w:val="100"/>
          <w:position w:val="0"/>
          <w:sz w:val="24"/>
          <w:szCs w:val="24"/>
        </w:rPr>
        <w:t>như nhau vì chúng chiếm thể tích trong nước như nhau.</w:t>
      </w:r>
    </w:p>
    <w:p>
      <w:pPr>
        <w:pStyle w:val="Style26"/>
        <w:keepNext w:val="0"/>
        <w:keepLines w:val="0"/>
        <w:widowControl w:val="0"/>
        <w:numPr>
          <w:ilvl w:val="0"/>
          <w:numId w:val="231"/>
        </w:numPr>
        <w:shd w:val="clear" w:color="auto" w:fill="auto"/>
        <w:tabs>
          <w:tab w:pos="804" w:val="left"/>
        </w:tabs>
        <w:bidi w:val="0"/>
        <w:spacing w:before="0" w:line="276" w:lineRule="auto"/>
        <w:ind w:left="440" w:right="0" w:hanging="440"/>
        <w:jc w:val="both"/>
      </w:pPr>
      <w:bookmarkStart w:id="525" w:name="bookmark525"/>
      <w:bookmarkEnd w:id="525"/>
      <w:r>
        <w:rPr>
          <w:color w:val="000000"/>
          <w:spacing w:val="0"/>
          <w:w w:val="100"/>
          <w:position w:val="0"/>
          <w:sz w:val="24"/>
          <w:szCs w:val="24"/>
        </w:rPr>
        <w:t xml:space="preserve">Hai thỏi đổng có thể tích bằng nhau, một thỏi nhúng trong nước, một thỏi nhúng trong dầu. Thỏi nào chịu lực đẩy </w:t>
      </w:r>
      <w:r>
        <w:rPr>
          <w:color w:val="000000"/>
          <w:spacing w:val="0"/>
          <w:w w:val="100"/>
          <w:position w:val="0"/>
          <w:sz w:val="24"/>
          <w:szCs w:val="24"/>
        </w:rPr>
        <w:t xml:space="preserve">Archimedes </w:t>
      </w:r>
      <w:r>
        <w:rPr>
          <w:color w:val="000000"/>
          <w:spacing w:val="0"/>
          <w:w w:val="100"/>
          <w:position w:val="0"/>
          <w:sz w:val="24"/>
          <w:szCs w:val="24"/>
        </w:rPr>
        <w:t>lớn hơn?</w:t>
      </w:r>
    </w:p>
    <w:p>
      <w:pPr>
        <w:pStyle w:val="Style26"/>
        <w:keepNext w:val="0"/>
        <w:keepLines w:val="0"/>
        <w:widowControl w:val="0"/>
        <w:numPr>
          <w:ilvl w:val="0"/>
          <w:numId w:val="237"/>
        </w:numPr>
        <w:shd w:val="clear" w:color="auto" w:fill="auto"/>
        <w:tabs>
          <w:tab w:pos="867" w:val="left"/>
        </w:tabs>
        <w:bidi w:val="0"/>
        <w:spacing w:before="0" w:line="298" w:lineRule="auto"/>
        <w:ind w:left="440" w:right="0"/>
        <w:jc w:val="both"/>
      </w:pPr>
      <w:bookmarkStart w:id="526" w:name="bookmark526"/>
      <w:bookmarkEnd w:id="526"/>
      <w:r>
        <w:rPr>
          <w:color w:val="000000"/>
          <w:spacing w:val="0"/>
          <w:w w:val="100"/>
          <w:position w:val="0"/>
          <w:sz w:val="24"/>
          <w:szCs w:val="24"/>
        </w:rPr>
        <w:t>Thỏi nhúng vào nước chịu tác dụng của lực đẩy Archimesdes nhỏ hơn vì trọng lượng riêng của nước lớn hơn trọng lượng riêng của dầu.</w:t>
      </w:r>
    </w:p>
    <w:p>
      <w:pPr>
        <w:pStyle w:val="Style26"/>
        <w:keepNext w:val="0"/>
        <w:keepLines w:val="0"/>
        <w:widowControl w:val="0"/>
        <w:numPr>
          <w:ilvl w:val="0"/>
          <w:numId w:val="237"/>
        </w:numPr>
        <w:shd w:val="clear" w:color="auto" w:fill="auto"/>
        <w:tabs>
          <w:tab w:pos="880" w:val="left"/>
        </w:tabs>
        <w:bidi w:val="0"/>
        <w:spacing w:before="0" w:line="300" w:lineRule="auto"/>
        <w:ind w:left="440" w:right="0"/>
        <w:jc w:val="both"/>
      </w:pPr>
      <w:bookmarkStart w:id="527" w:name="bookmark527"/>
      <w:bookmarkEnd w:id="527"/>
      <w:r>
        <w:rPr>
          <w:color w:val="000000"/>
          <w:spacing w:val="0"/>
          <w:w w:val="100"/>
          <w:position w:val="0"/>
          <w:sz w:val="24"/>
          <w:szCs w:val="24"/>
        </w:rPr>
        <w:t>Thỏi nhúng vào nước chịu tác dụng của lực đẩy Archimesdes lớn hơn vì trọng lượng riêng của nước lớn hơn trọng lượng riêng của dầu.</w:t>
      </w:r>
    </w:p>
    <w:p>
      <w:pPr>
        <w:pStyle w:val="Style26"/>
        <w:keepNext w:val="0"/>
        <w:keepLines w:val="0"/>
        <w:widowControl w:val="0"/>
        <w:shd w:val="clear" w:color="auto" w:fill="auto"/>
        <w:bidi w:val="0"/>
        <w:spacing w:before="0" w:line="298" w:lineRule="auto"/>
        <w:ind w:left="440" w:right="0"/>
        <w:jc w:val="both"/>
      </w:pPr>
      <w:r>
        <w:rPr>
          <w:color w:val="000000"/>
          <w:spacing w:val="0"/>
          <w:w w:val="100"/>
          <w:position w:val="0"/>
          <w:sz w:val="24"/>
          <w:szCs w:val="24"/>
        </w:rPr>
        <w:t>c. Hai thỏi này chịu tác dụng của lực đẩy Archimesdes bằng nhau vì chúng có cùng thể tích.</w:t>
      </w:r>
    </w:p>
    <w:p>
      <w:pPr>
        <w:pStyle w:val="Style26"/>
        <w:keepNext w:val="0"/>
        <w:keepLines w:val="0"/>
        <w:widowControl w:val="0"/>
        <w:shd w:val="clear" w:color="auto" w:fill="auto"/>
        <w:bidi w:val="0"/>
        <w:spacing w:before="0" w:line="300" w:lineRule="auto"/>
        <w:ind w:left="440" w:right="0"/>
        <w:jc w:val="both"/>
      </w:pPr>
      <w:r>
        <w:rPr>
          <w:color w:val="000000"/>
          <w:spacing w:val="0"/>
          <w:w w:val="100"/>
          <w:position w:val="0"/>
          <w:sz w:val="24"/>
          <w:szCs w:val="24"/>
        </w:rPr>
        <w:t>D. Không đủ điều kiện để so sánh.</w:t>
      </w:r>
    </w:p>
    <w:p>
      <w:pPr>
        <w:pStyle w:val="Style26"/>
        <w:keepNext w:val="0"/>
        <w:keepLines w:val="0"/>
        <w:widowControl w:val="0"/>
        <w:numPr>
          <w:ilvl w:val="0"/>
          <w:numId w:val="231"/>
        </w:numPr>
        <w:shd w:val="clear" w:color="auto" w:fill="auto"/>
        <w:tabs>
          <w:tab w:pos="804" w:val="left"/>
        </w:tabs>
        <w:bidi w:val="0"/>
        <w:spacing w:before="0" w:line="276" w:lineRule="auto"/>
        <w:ind w:left="440" w:right="0" w:hanging="440"/>
        <w:jc w:val="both"/>
      </w:pPr>
      <w:bookmarkStart w:id="528" w:name="bookmark528"/>
      <w:bookmarkEnd w:id="528"/>
      <w:r>
        <w:rPr>
          <w:color w:val="000000"/>
          <w:spacing w:val="0"/>
          <w:w w:val="100"/>
          <w:position w:val="0"/>
          <w:sz w:val="24"/>
          <w:szCs w:val="24"/>
        </w:rPr>
        <w:t>Một chiếc bè có dạng hình hộp dài 4 m, rộng 2 m. Biết bè ngập sâu trong nước 0,5 m; trọng lượng riêng của nước 10 000 N/m</w:t>
      </w:r>
      <w:r>
        <w:rPr>
          <w:color w:val="000000"/>
          <w:spacing w:val="0"/>
          <w:w w:val="100"/>
          <w:position w:val="0"/>
          <w:sz w:val="24"/>
          <w:szCs w:val="24"/>
          <w:vertAlign w:val="superscript"/>
        </w:rPr>
        <w:t>3</w:t>
      </w:r>
      <w:r>
        <w:rPr>
          <w:color w:val="000000"/>
          <w:spacing w:val="0"/>
          <w:w w:val="100"/>
          <w:position w:val="0"/>
          <w:sz w:val="24"/>
          <w:szCs w:val="24"/>
        </w:rPr>
        <w:t>. Chiếc bè có trọng lượng là bao nhiêu?</w:t>
      </w:r>
    </w:p>
    <w:p>
      <w:pPr>
        <w:pStyle w:val="Style26"/>
        <w:keepNext w:val="0"/>
        <w:keepLines w:val="0"/>
        <w:widowControl w:val="0"/>
        <w:shd w:val="clear" w:color="auto" w:fill="auto"/>
        <w:bidi w:val="0"/>
        <w:spacing w:before="0" w:after="160" w:line="240" w:lineRule="auto"/>
        <w:ind w:left="3180" w:right="0" w:firstLine="0"/>
        <w:jc w:val="both"/>
      </w:pPr>
      <w:r>
        <mc:AlternateContent>
          <mc:Choice Requires="wps">
            <w:drawing>
              <wp:anchor distT="0" distB="0" distL="114300" distR="114300" simplePos="0" relativeHeight="125829417" behindDoc="0" locked="0" layoutInCell="1" allowOverlap="1">
                <wp:simplePos x="0" y="0"/>
                <wp:positionH relativeFrom="page">
                  <wp:posOffset>878840</wp:posOffset>
                </wp:positionH>
                <wp:positionV relativeFrom="paragraph">
                  <wp:posOffset>12700</wp:posOffset>
                </wp:positionV>
                <wp:extent cx="951230" cy="530860"/>
                <wp:wrapSquare wrapText="right"/>
                <wp:docPr id="76" name="Shape 76"/>
                <a:graphic xmlns:a="http://schemas.openxmlformats.org/drawingml/2006/main">
                  <a:graphicData uri="http://schemas.microsoft.com/office/word/2010/wordprocessingShape">
                    <wps:wsp>
                      <wps:cNvSpPr txBox="1"/>
                      <wps:spPr>
                        <a:xfrm>
                          <a:ext cx="951230" cy="530860"/>
                        </a:xfrm>
                        <a:prstGeom prst="rect"/>
                        <a:noFill/>
                      </wps:spPr>
                      <wps:txbx>
                        <w:txbxContent>
                          <w:p>
                            <w:pPr>
                              <w:pStyle w:val="Style26"/>
                              <w:keepNext w:val="0"/>
                              <w:keepLines w:val="0"/>
                              <w:widowControl w:val="0"/>
                              <w:shd w:val="clear" w:color="auto" w:fill="auto"/>
                              <w:bidi w:val="0"/>
                              <w:spacing w:before="0" w:after="160" w:line="240" w:lineRule="auto"/>
                              <w:ind w:left="0" w:right="0" w:firstLine="0"/>
                              <w:jc w:val="left"/>
                            </w:pPr>
                            <w:r>
                              <w:rPr>
                                <w:color w:val="000000"/>
                                <w:spacing w:val="0"/>
                                <w:w w:val="100"/>
                                <w:position w:val="0"/>
                                <w:sz w:val="24"/>
                                <w:szCs w:val="24"/>
                              </w:rPr>
                              <w:t>A. 40 000 N.</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50 000 N.</w:t>
                            </w:r>
                          </w:p>
                        </w:txbxContent>
                      </wps:txbx>
                      <wps:bodyPr lIns="0" tIns="0" rIns="0" bIns="0">
                        <a:noAutoFit/>
                      </wps:bodyPr>
                    </wps:wsp>
                  </a:graphicData>
                </a:graphic>
              </wp:anchor>
            </w:drawing>
          </mc:Choice>
          <mc:Fallback>
            <w:pict>
              <v:shape id="_x0000_s1102" type="#_x0000_t202" style="position:absolute;margin-left:69.200000000000003pt;margin-top:1.pt;width:74.900000000000006pt;height:41.800000000000004pt;z-index:-125829336;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160" w:line="240" w:lineRule="auto"/>
                        <w:ind w:left="0" w:right="0" w:firstLine="0"/>
                        <w:jc w:val="left"/>
                      </w:pPr>
                      <w:r>
                        <w:rPr>
                          <w:color w:val="000000"/>
                          <w:spacing w:val="0"/>
                          <w:w w:val="100"/>
                          <w:position w:val="0"/>
                          <w:sz w:val="24"/>
                          <w:szCs w:val="24"/>
                        </w:rPr>
                        <w:t>A. 40 000 N.</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50 000 N.</w:t>
                      </w:r>
                    </w:p>
                  </w:txbxContent>
                </v:textbox>
                <w10:wrap type="square" side="right" anchorx="page"/>
              </v:shape>
            </w:pict>
          </mc:Fallback>
        </mc:AlternateContent>
      </w:r>
      <w:r>
        <w:rPr>
          <w:color w:val="000000"/>
          <w:spacing w:val="0"/>
          <w:w w:val="100"/>
          <w:position w:val="0"/>
          <w:sz w:val="24"/>
          <w:szCs w:val="24"/>
        </w:rPr>
        <w:t>B.45 000 N.</w:t>
      </w:r>
    </w:p>
    <w:p>
      <w:pPr>
        <w:pStyle w:val="Style26"/>
        <w:keepNext w:val="0"/>
        <w:keepLines w:val="0"/>
        <w:widowControl w:val="0"/>
        <w:shd w:val="clear" w:color="auto" w:fill="auto"/>
        <w:bidi w:val="0"/>
        <w:spacing w:before="0" w:line="240" w:lineRule="auto"/>
        <w:ind w:left="3180" w:right="0" w:firstLine="0"/>
        <w:jc w:val="both"/>
      </w:pPr>
      <w:r>
        <w:rPr>
          <w:color w:val="000000"/>
          <w:spacing w:val="0"/>
          <w:w w:val="100"/>
          <w:position w:val="0"/>
          <w:sz w:val="24"/>
          <w:szCs w:val="24"/>
        </w:rPr>
        <w:t>D. Một giá trị khác.</w:t>
      </w:r>
    </w:p>
    <w:p>
      <w:pPr>
        <w:pStyle w:val="Style26"/>
        <w:keepNext w:val="0"/>
        <w:keepLines w:val="0"/>
        <w:widowControl w:val="0"/>
        <w:numPr>
          <w:ilvl w:val="0"/>
          <w:numId w:val="231"/>
        </w:numPr>
        <w:shd w:val="clear" w:color="auto" w:fill="auto"/>
        <w:tabs>
          <w:tab w:pos="809" w:val="left"/>
        </w:tabs>
        <w:bidi w:val="0"/>
        <w:spacing w:before="0" w:after="100" w:line="264" w:lineRule="auto"/>
        <w:ind w:left="0" w:right="0" w:firstLine="0"/>
        <w:jc w:val="both"/>
      </w:pPr>
      <w:bookmarkStart w:id="529" w:name="bookmark529"/>
      <w:bookmarkEnd w:id="529"/>
      <w:r>
        <w:rPr>
          <w:color w:val="000000"/>
          <w:spacing w:val="0"/>
          <w:w w:val="100"/>
          <w:position w:val="0"/>
          <w:sz w:val="24"/>
          <w:szCs w:val="24"/>
        </w:rPr>
        <w:t>Cho một bình đựng nước và có một cục nước đá nổi trên mặt nước.</w:t>
      </w:r>
    </w:p>
    <w:p>
      <w:pPr>
        <w:pStyle w:val="Style26"/>
        <w:keepNext w:val="0"/>
        <w:keepLines w:val="0"/>
        <w:widowControl w:val="0"/>
        <w:numPr>
          <w:ilvl w:val="0"/>
          <w:numId w:val="239"/>
        </w:numPr>
        <w:shd w:val="clear" w:color="auto" w:fill="auto"/>
        <w:tabs>
          <w:tab w:pos="856" w:val="left"/>
        </w:tabs>
        <w:bidi w:val="0"/>
        <w:spacing w:before="0" w:after="100" w:line="307" w:lineRule="auto"/>
        <w:ind w:left="0" w:right="0" w:firstLine="460"/>
        <w:jc w:val="both"/>
      </w:pPr>
      <w:bookmarkStart w:id="530" w:name="bookmark530"/>
      <w:bookmarkEnd w:id="530"/>
      <w:r>
        <w:rPr>
          <w:color w:val="000000"/>
          <w:spacing w:val="0"/>
          <w:w w:val="100"/>
          <w:position w:val="0"/>
          <w:sz w:val="24"/>
          <w:szCs w:val="24"/>
        </w:rPr>
        <w:t>Hỏi khi cục nước đá tan hết, mực nước thay đổi như thế nào?</w:t>
      </w:r>
    </w:p>
    <w:p>
      <w:pPr>
        <w:pStyle w:val="Style26"/>
        <w:keepNext w:val="0"/>
        <w:keepLines w:val="0"/>
        <w:widowControl w:val="0"/>
        <w:numPr>
          <w:ilvl w:val="0"/>
          <w:numId w:val="239"/>
        </w:numPr>
        <w:shd w:val="clear" w:color="auto" w:fill="auto"/>
        <w:tabs>
          <w:tab w:pos="869" w:val="left"/>
        </w:tabs>
        <w:bidi w:val="0"/>
        <w:spacing w:before="0" w:after="100" w:line="317" w:lineRule="auto"/>
        <w:ind w:left="460" w:right="0"/>
        <w:jc w:val="both"/>
      </w:pPr>
      <w:bookmarkStart w:id="531" w:name="bookmark531"/>
      <w:bookmarkEnd w:id="531"/>
      <w:r>
        <w:rPr>
          <w:color w:val="000000"/>
          <w:spacing w:val="0"/>
          <w:w w:val="100"/>
          <w:position w:val="0"/>
          <w:sz w:val="24"/>
          <w:szCs w:val="24"/>
        </w:rPr>
        <w:t>Nếu thay nước trong bình trên thành nước muối thì khi cục nước đá tan hết, mực nước thay đổi như thế nào?</w:t>
      </w:r>
    </w:p>
    <w:p>
      <w:pPr>
        <w:pStyle w:val="Style26"/>
        <w:keepNext w:val="0"/>
        <w:keepLines w:val="0"/>
        <w:widowControl w:val="0"/>
        <w:numPr>
          <w:ilvl w:val="0"/>
          <w:numId w:val="231"/>
        </w:numPr>
        <w:shd w:val="clear" w:color="auto" w:fill="auto"/>
        <w:tabs>
          <w:tab w:pos="809" w:val="left"/>
        </w:tabs>
        <w:bidi w:val="0"/>
        <w:spacing w:before="0" w:after="100" w:line="290" w:lineRule="auto"/>
        <w:ind w:left="460" w:right="0" w:hanging="460"/>
        <w:jc w:val="both"/>
      </w:pPr>
      <w:bookmarkStart w:id="532" w:name="bookmark532"/>
      <w:bookmarkEnd w:id="532"/>
      <w:r>
        <w:rPr>
          <w:color w:val="000000"/>
          <w:spacing w:val="0"/>
          <w:w w:val="100"/>
          <w:position w:val="0"/>
          <w:sz w:val="24"/>
          <w:szCs w:val="24"/>
        </w:rPr>
        <w:t>Xác định khối lượng riêng của một vật rắn có hình dạng bất kì không thấm nước với các dụng cụ sau: lực kế, bình nước (bình đủ chứa được vật rắn, bình không cồ vạch chia thể tích), sợi dây mảnh. Nước có khối lượng riêng là D</w:t>
      </w:r>
      <w:r>
        <w:rPr>
          <w:color w:val="000000"/>
          <w:spacing w:val="0"/>
          <w:w w:val="100"/>
          <w:position w:val="0"/>
          <w:sz w:val="24"/>
          <w:szCs w:val="24"/>
          <w:vertAlign w:val="subscript"/>
        </w:rPr>
        <w:t>n</w:t>
      </w:r>
      <w:r>
        <w:rPr>
          <w:color w:val="000000"/>
          <w:spacing w:val="0"/>
          <w:w w:val="100"/>
          <w:position w:val="0"/>
          <w:sz w:val="24"/>
          <w:szCs w:val="24"/>
        </w:rPr>
        <w:t>.</w:t>
      </w:r>
    </w:p>
    <w:p>
      <w:pPr>
        <w:pStyle w:val="Style26"/>
        <w:keepNext w:val="0"/>
        <w:keepLines w:val="0"/>
        <w:widowControl w:val="0"/>
        <w:numPr>
          <w:ilvl w:val="0"/>
          <w:numId w:val="231"/>
        </w:numPr>
        <w:shd w:val="clear" w:color="auto" w:fill="auto"/>
        <w:tabs>
          <w:tab w:pos="809" w:val="left"/>
        </w:tabs>
        <w:bidi w:val="0"/>
        <w:spacing w:before="0" w:after="100" w:line="283" w:lineRule="auto"/>
        <w:ind w:left="460" w:right="0" w:hanging="460"/>
        <w:jc w:val="both"/>
      </w:pPr>
      <w:bookmarkStart w:id="533" w:name="bookmark533"/>
      <w:bookmarkEnd w:id="533"/>
      <w:r>
        <w:rPr>
          <w:color w:val="000000"/>
          <w:spacing w:val="0"/>
          <w:w w:val="100"/>
          <w:position w:val="0"/>
          <w:sz w:val="24"/>
          <w:szCs w:val="24"/>
        </w:rPr>
        <w:t>Treo khối sắt vào lực kế và từ từ nhúng vật ngập vào trong ống trụ chứa nước đặt trên một cái cân (Hình 17.1).</w:t>
      </w:r>
    </w:p>
    <w:p>
      <w:pPr>
        <w:pStyle w:val="Style26"/>
        <w:keepNext w:val="0"/>
        <w:keepLines w:val="0"/>
        <w:widowControl w:val="0"/>
        <w:numPr>
          <w:ilvl w:val="0"/>
          <w:numId w:val="241"/>
        </w:numPr>
        <w:shd w:val="clear" w:color="auto" w:fill="auto"/>
        <w:tabs>
          <w:tab w:pos="864" w:val="left"/>
        </w:tabs>
        <w:bidi w:val="0"/>
        <w:spacing w:before="0" w:after="100" w:line="307" w:lineRule="auto"/>
        <w:ind w:left="460" w:right="0"/>
        <w:jc w:val="both"/>
      </w:pPr>
      <w:bookmarkStart w:id="534" w:name="bookmark534"/>
      <w:bookmarkEnd w:id="534"/>
      <w:r>
        <w:rPr>
          <w:color w:val="000000"/>
          <w:spacing w:val="0"/>
          <w:w w:val="100"/>
          <w:position w:val="0"/>
          <w:sz w:val="24"/>
          <w:szCs w:val="24"/>
        </w:rPr>
        <w:t>Trong quá trình nhúng vật vào nước, số chỉ lực kế và cân thay đổi như thế nào?</w:t>
      </w:r>
    </w:p>
    <w:p>
      <w:pPr>
        <w:pStyle w:val="Style26"/>
        <w:keepNext w:val="0"/>
        <w:keepLines w:val="0"/>
        <w:widowControl w:val="0"/>
        <w:numPr>
          <w:ilvl w:val="0"/>
          <w:numId w:val="241"/>
        </w:numPr>
        <w:shd w:val="clear" w:color="auto" w:fill="auto"/>
        <w:tabs>
          <w:tab w:pos="869" w:val="left"/>
        </w:tabs>
        <w:bidi w:val="0"/>
        <w:spacing w:before="0" w:after="600" w:line="307" w:lineRule="auto"/>
        <w:ind w:left="460" w:right="0"/>
        <w:jc w:val="both"/>
      </w:pPr>
      <w:bookmarkStart w:id="535" w:name="bookmark535"/>
      <w:bookmarkEnd w:id="535"/>
      <w:r>
        <w:rPr>
          <w:color w:val="000000"/>
          <w:spacing w:val="0"/>
          <w:w w:val="100"/>
          <w:position w:val="0"/>
          <w:sz w:val="24"/>
          <w:szCs w:val="24"/>
        </w:rPr>
        <w:t>Khi khối sắt ngập hoàn toàn trong nước, dùng kéo cắt sợi dây treo, số chỉ lực kế và cân thay đổi như thế nào?</w:t>
      </w:r>
    </w:p>
    <w:p>
      <w:pPr>
        <w:widowControl w:val="0"/>
        <w:jc w:val="center"/>
        <w:rPr>
          <w:sz w:val="2"/>
          <w:szCs w:val="2"/>
        </w:rPr>
      </w:pPr>
      <w:r>
        <w:drawing>
          <wp:inline>
            <wp:extent cx="1207135" cy="2828290"/>
            <wp:docPr id="78" name="Picutre 78"/>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7"/>
                    <a:stretch/>
                  </pic:blipFill>
                  <pic:spPr>
                    <a:xfrm>
                      <a:ext cx="1207135" cy="282829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rPr>
          <w:sz w:val="24"/>
          <w:szCs w:val="24"/>
        </w:rPr>
        <w:sectPr>
          <w:footnotePr>
            <w:pos w:val="pageBottom"/>
            <w:numFmt w:val="decimal"/>
            <w:numRestart w:val="continuous"/>
          </w:footnotePr>
          <w:pgSz w:w="11900" w:h="16840"/>
          <w:pgMar w:top="988" w:right="1097" w:bottom="1429" w:left="895" w:header="0" w:footer="3" w:gutter="0"/>
          <w:cols w:space="720"/>
          <w:noEndnote/>
          <w:rtlGutter w:val="0"/>
          <w:docGrid w:linePitch="360"/>
        </w:sectPr>
      </w:pPr>
      <w:r>
        <w:rPr>
          <w:rFonts w:ascii="Segoe UI" w:eastAsia="Segoe UI" w:hAnsi="Segoe UI" w:cs="Segoe UI"/>
          <w:i/>
          <w:iCs/>
          <w:color w:val="000000"/>
          <w:spacing w:val="0"/>
          <w:w w:val="100"/>
          <w:position w:val="0"/>
          <w:sz w:val="24"/>
          <w:szCs w:val="24"/>
        </w:rPr>
        <w:t>Hình 17.1</w:t>
      </w:r>
    </w:p>
    <w:p>
      <w:pPr>
        <w:widowControl w:val="0"/>
        <w:spacing w:line="1" w:lineRule="exact"/>
      </w:pPr>
      <w:r>
        <w:drawing>
          <wp:anchor distT="0" distB="0" distL="114300" distR="114300" simplePos="0" relativeHeight="125829419" behindDoc="0" locked="0" layoutInCell="1" allowOverlap="1">
            <wp:simplePos x="0" y="0"/>
            <wp:positionH relativeFrom="page">
              <wp:posOffset>487680</wp:posOffset>
            </wp:positionH>
            <wp:positionV relativeFrom="paragraph">
              <wp:posOffset>12700</wp:posOffset>
            </wp:positionV>
            <wp:extent cx="1176655" cy="1304290"/>
            <wp:wrapSquare wrapText="right"/>
            <wp:docPr id="79" name="Shape 79"/>
            <a:graphic xmlns:a="http://schemas.openxmlformats.org/drawingml/2006/main">
              <a:graphicData uri="http://schemas.openxmlformats.org/drawingml/2006/picture">
                <pic:pic xmlns:pic="http://schemas.openxmlformats.org/drawingml/2006/picture">
                  <pic:nvPicPr>
                    <pic:cNvPr id="80" name="Picture box 80"/>
                    <pic:cNvPicPr/>
                  </pic:nvPicPr>
                  <pic:blipFill>
                    <a:blip r:embed="rId39"/>
                    <a:stretch/>
                  </pic:blipFill>
                  <pic:spPr>
                    <a:xfrm>
                      <a:ext cx="1176655" cy="1304290"/>
                    </a:xfrm>
                    <a:prstGeom prst="rect"/>
                  </pic:spPr>
                </pic:pic>
              </a:graphicData>
            </a:graphic>
          </wp:anchor>
        </w:drawing>
      </w:r>
      <w:r>
        <w:drawing>
          <wp:anchor distT="0" distB="290830" distL="114300" distR="114300" simplePos="0" relativeHeight="125829420" behindDoc="0" locked="0" layoutInCell="1" allowOverlap="1">
            <wp:simplePos x="0" y="0"/>
            <wp:positionH relativeFrom="page">
              <wp:posOffset>4139565</wp:posOffset>
            </wp:positionH>
            <wp:positionV relativeFrom="paragraph">
              <wp:posOffset>3462655</wp:posOffset>
            </wp:positionV>
            <wp:extent cx="2590800" cy="615950"/>
            <wp:wrapSquare wrapText="bothSides"/>
            <wp:docPr id="81" name="Shape 81"/>
            <a:graphic xmlns:a="http://schemas.openxmlformats.org/drawingml/2006/main">
              <a:graphicData uri="http://schemas.openxmlformats.org/drawingml/2006/picture">
                <pic:pic xmlns:pic="http://schemas.openxmlformats.org/drawingml/2006/picture">
                  <pic:nvPicPr>
                    <pic:cNvPr id="82" name="Picture box 82"/>
                    <pic:cNvPicPr/>
                  </pic:nvPicPr>
                  <pic:blipFill>
                    <a:blip r:embed="rId41"/>
                    <a:stretch/>
                  </pic:blipFill>
                  <pic:spPr>
                    <a:xfrm>
                      <a:ext cx="2590800" cy="615950"/>
                    </a:xfrm>
                    <a:prstGeom prst="rect"/>
                  </pic:spPr>
                </pic:pic>
              </a:graphicData>
            </a:graphic>
          </wp:anchor>
        </w:drawing>
      </w:r>
      <w:r>
        <mc:AlternateContent>
          <mc:Choice Requires="wps">
            <w:drawing>
              <wp:anchor distT="0" distB="0" distL="0" distR="0" simplePos="0" relativeHeight="503316500" behindDoc="0" locked="0" layoutInCell="1" allowOverlap="1">
                <wp:simplePos x="0" y="0"/>
                <wp:positionH relativeFrom="page">
                  <wp:posOffset>5048250</wp:posOffset>
                </wp:positionH>
                <wp:positionV relativeFrom="paragraph">
                  <wp:posOffset>4154170</wp:posOffset>
                </wp:positionV>
                <wp:extent cx="733425" cy="217170"/>
                <wp:wrapNone/>
                <wp:docPr id="83" name="Shape 83"/>
                <a:graphic xmlns:a="http://schemas.openxmlformats.org/drawingml/2006/main">
                  <a:graphicData uri="http://schemas.microsoft.com/office/word/2010/wordprocessingShape">
                    <wps:wsp>
                      <wps:cNvSpPr txBox="1"/>
                      <wps:spPr>
                        <a:xfrm>
                          <a:ext cx="73342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18.1</w:t>
                            </w:r>
                          </w:p>
                        </w:txbxContent>
                      </wps:txbx>
                      <wps:bodyPr lIns="0" tIns="0" rIns="0" bIns="0">
                        <a:noAutoFit/>
                      </wps:bodyPr>
                    </wps:wsp>
                  </a:graphicData>
                </a:graphic>
              </wp:anchor>
            </w:drawing>
          </mc:Choice>
          <mc:Fallback>
            <w:pict>
              <v:shape id="_x0000_s1109" type="#_x0000_t202" style="position:absolute;margin-left:397.5pt;margin-top:327.10000000000002pt;width:57.75pt;height:17.100000000000001pt;z-index:25165774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18.1</w:t>
                      </w:r>
                    </w:p>
                  </w:txbxContent>
                </v:textbox>
                <w10:wrap anchorx="page"/>
              </v:shape>
            </w:pict>
          </mc:Fallback>
        </mc:AlternateContent>
      </w:r>
      <w:r>
        <mc:AlternateContent>
          <mc:Choice Requires="wps">
            <w:drawing>
              <wp:anchor distT="0" distB="8890" distL="114300" distR="4872355" simplePos="0" relativeHeight="125829421" behindDoc="0" locked="0" layoutInCell="1" allowOverlap="1">
                <wp:simplePos x="0" y="0"/>
                <wp:positionH relativeFrom="page">
                  <wp:posOffset>772795</wp:posOffset>
                </wp:positionH>
                <wp:positionV relativeFrom="paragraph">
                  <wp:posOffset>4763770</wp:posOffset>
                </wp:positionV>
                <wp:extent cx="779145" cy="217170"/>
                <wp:wrapTopAndBottom/>
                <wp:docPr id="85" name="Shape 85"/>
                <a:graphic xmlns:a="http://schemas.openxmlformats.org/drawingml/2006/main">
                  <a:graphicData uri="http://schemas.microsoft.com/office/word/2010/wordprocessingShape">
                    <wps:wsp>
                      <wps:cNvSpPr txBox="1"/>
                      <wps:spPr>
                        <a:xfrm>
                          <a:ext cx="77914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 Vị trí o.</w:t>
                            </w:r>
                          </w:p>
                        </w:txbxContent>
                      </wps:txbx>
                      <wps:bodyPr wrap="none" lIns="0" tIns="0" rIns="0" bIns="0">
                        <a:noAutoFit/>
                      </wps:bodyPr>
                    </wps:wsp>
                  </a:graphicData>
                </a:graphic>
              </wp:anchor>
            </w:drawing>
          </mc:Choice>
          <mc:Fallback>
            <w:pict>
              <v:shape id="_x0000_s1111" type="#_x0000_t202" style="position:absolute;margin-left:60.850000000000001pt;margin-top:375.10000000000002pt;width:61.350000000000001pt;height:17.100000000000001pt;z-index:-125829332;mso-wrap-distance-left:9.pt;mso-wrap-distance-right:383.65000000000003pt;mso-wrap-distance-bottom:0.70000000000000007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 Vị trí o.</w:t>
                      </w:r>
                    </w:p>
                  </w:txbxContent>
                </v:textbox>
                <w10:wrap type="topAndBottom" anchorx="page"/>
              </v:shape>
            </w:pict>
          </mc:Fallback>
        </mc:AlternateContent>
      </w:r>
      <w:r>
        <mc:AlternateContent>
          <mc:Choice Requires="wps">
            <w:drawing>
              <wp:anchor distT="3175" distB="5715" distL="1511300" distR="3512185" simplePos="0" relativeHeight="125829423" behindDoc="0" locked="0" layoutInCell="1" allowOverlap="1">
                <wp:simplePos x="0" y="0"/>
                <wp:positionH relativeFrom="page">
                  <wp:posOffset>2169795</wp:posOffset>
                </wp:positionH>
                <wp:positionV relativeFrom="paragraph">
                  <wp:posOffset>4766945</wp:posOffset>
                </wp:positionV>
                <wp:extent cx="742315" cy="217170"/>
                <wp:wrapTopAndBottom/>
                <wp:docPr id="87" name="Shape 87"/>
                <a:graphic xmlns:a="http://schemas.openxmlformats.org/drawingml/2006/main">
                  <a:graphicData uri="http://schemas.microsoft.com/office/word/2010/wordprocessingShape">
                    <wps:wsp>
                      <wps:cNvSpPr txBox="1"/>
                      <wps:spPr>
                        <a:xfrm>
                          <a:ext cx="74231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B.VỊ tríC.</w:t>
                            </w:r>
                          </w:p>
                        </w:txbxContent>
                      </wps:txbx>
                      <wps:bodyPr wrap="none" lIns="0" tIns="0" rIns="0" bIns="0">
                        <a:noAutoFit/>
                      </wps:bodyPr>
                    </wps:wsp>
                  </a:graphicData>
                </a:graphic>
              </wp:anchor>
            </w:drawing>
          </mc:Choice>
          <mc:Fallback>
            <w:pict>
              <v:shape id="_x0000_s1113" type="#_x0000_t202" style="position:absolute;margin-left:170.84999999999999pt;margin-top:375.35000000000002pt;width:58.450000000000003pt;height:17.100000000000001pt;z-index:-125829330;mso-wrap-distance-left:119.pt;mso-wrap-distance-top:0.25pt;mso-wrap-distance-right:276.55000000000001pt;mso-wrap-distance-bottom:0.4500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B.VỊ tríC.</w:t>
                      </w:r>
                    </w:p>
                  </w:txbxContent>
                </v:textbox>
                <w10:wrap type="topAndBottom" anchorx="page"/>
              </v:shape>
            </w:pict>
          </mc:Fallback>
        </mc:AlternateContent>
      </w:r>
      <w:r>
        <mc:AlternateContent>
          <mc:Choice Requires="wps">
            <w:drawing>
              <wp:anchor distT="5715" distB="3175" distL="3199130" distR="1807210" simplePos="0" relativeHeight="125829425" behindDoc="0" locked="0" layoutInCell="1" allowOverlap="1">
                <wp:simplePos x="0" y="0"/>
                <wp:positionH relativeFrom="page">
                  <wp:posOffset>3857625</wp:posOffset>
                </wp:positionH>
                <wp:positionV relativeFrom="paragraph">
                  <wp:posOffset>4769485</wp:posOffset>
                </wp:positionV>
                <wp:extent cx="759460" cy="217170"/>
                <wp:wrapTopAndBottom/>
                <wp:docPr id="89" name="Shape 89"/>
                <a:graphic xmlns:a="http://schemas.openxmlformats.org/drawingml/2006/main">
                  <a:graphicData uri="http://schemas.microsoft.com/office/word/2010/wordprocessingShape">
                    <wps:wsp>
                      <wps:cNvSpPr txBox="1"/>
                      <wps:spPr>
                        <a:xfrm>
                          <a:ext cx="759460" cy="217170"/>
                        </a:xfrm>
                        <a:prstGeom prst="rect"/>
                        <a:noFill/>
                      </wps:spPr>
                      <wps:txbx>
                        <w:txbxContent>
                          <w:p>
                            <w:pPr>
                              <w:pStyle w:val="Style26"/>
                              <w:keepNext w:val="0"/>
                              <w:keepLines w:val="0"/>
                              <w:widowControl w:val="0"/>
                              <w:numPr>
                                <w:ilvl w:val="0"/>
                                <w:numId w:val="243"/>
                              </w:numPr>
                              <w:shd w:val="clear" w:color="auto" w:fill="auto"/>
                              <w:bidi w:val="0"/>
                              <w:spacing w:before="0" w:after="0" w:line="240" w:lineRule="auto"/>
                              <w:ind w:left="0" w:right="0" w:firstLine="0"/>
                              <w:jc w:val="left"/>
                            </w:pPr>
                            <w:bookmarkStart w:id="536" w:name="bookmark536"/>
                            <w:bookmarkEnd w:id="536"/>
                            <w:r>
                              <w:rPr>
                                <w:color w:val="000000"/>
                                <w:spacing w:val="0"/>
                                <w:w w:val="100"/>
                                <w:position w:val="0"/>
                                <w:sz w:val="24"/>
                                <w:szCs w:val="24"/>
                              </w:rPr>
                              <w:t>VỊ tríA.</w:t>
                            </w:r>
                          </w:p>
                        </w:txbxContent>
                      </wps:txbx>
                      <wps:bodyPr wrap="none" lIns="0" tIns="0" rIns="0" bIns="0">
                        <a:noAutoFit/>
                      </wps:bodyPr>
                    </wps:wsp>
                  </a:graphicData>
                </a:graphic>
              </wp:anchor>
            </w:drawing>
          </mc:Choice>
          <mc:Fallback>
            <w:pict>
              <v:shape id="_x0000_s1115" type="#_x0000_t202" style="position:absolute;margin-left:303.75pt;margin-top:375.55000000000001pt;width:59.800000000000004pt;height:17.100000000000001pt;z-index:-125829328;mso-wrap-distance-left:251.90000000000001pt;mso-wrap-distance-top:0.45000000000000001pt;mso-wrap-distance-right:142.30000000000001pt;mso-wrap-distance-bottom:0.25pt;mso-position-horizontal-relative:page" filled="f" stroked="f">
                <v:textbox inset="0,0,0,0">
                  <w:txbxContent>
                    <w:p>
                      <w:pPr>
                        <w:pStyle w:val="Style26"/>
                        <w:keepNext w:val="0"/>
                        <w:keepLines w:val="0"/>
                        <w:widowControl w:val="0"/>
                        <w:numPr>
                          <w:ilvl w:val="0"/>
                          <w:numId w:val="243"/>
                        </w:numPr>
                        <w:shd w:val="clear" w:color="auto" w:fill="auto"/>
                        <w:bidi w:val="0"/>
                        <w:spacing w:before="0" w:after="0" w:line="240" w:lineRule="auto"/>
                        <w:ind w:left="0" w:right="0" w:firstLine="0"/>
                        <w:jc w:val="left"/>
                      </w:pPr>
                      <w:bookmarkStart w:id="536" w:name="bookmark536"/>
                      <w:bookmarkEnd w:id="536"/>
                      <w:r>
                        <w:rPr>
                          <w:color w:val="000000"/>
                          <w:spacing w:val="0"/>
                          <w:w w:val="100"/>
                          <w:position w:val="0"/>
                          <w:sz w:val="24"/>
                          <w:szCs w:val="24"/>
                        </w:rPr>
                        <w:t>VỊ tríA.</w:t>
                      </w:r>
                    </w:p>
                  </w:txbxContent>
                </v:textbox>
                <w10:wrap type="topAndBottom" anchorx="page"/>
              </v:shape>
            </w:pict>
          </mc:Fallback>
        </mc:AlternateContent>
      </w:r>
      <w:r>
        <mc:AlternateContent>
          <mc:Choice Requires="wps">
            <w:drawing>
              <wp:anchor distT="8255" distB="635" distL="4897755" distR="114300" simplePos="0" relativeHeight="125829427" behindDoc="0" locked="0" layoutInCell="1" allowOverlap="1">
                <wp:simplePos x="0" y="0"/>
                <wp:positionH relativeFrom="page">
                  <wp:posOffset>5556250</wp:posOffset>
                </wp:positionH>
                <wp:positionV relativeFrom="paragraph">
                  <wp:posOffset>4772025</wp:posOffset>
                </wp:positionV>
                <wp:extent cx="753745" cy="217170"/>
                <wp:wrapTopAndBottom/>
                <wp:docPr id="91" name="Shape 91"/>
                <a:graphic xmlns:a="http://schemas.openxmlformats.org/drawingml/2006/main">
                  <a:graphicData uri="http://schemas.microsoft.com/office/word/2010/wordprocessingShape">
                    <wps:wsp>
                      <wps:cNvSpPr txBox="1"/>
                      <wps:spPr>
                        <a:xfrm>
                          <a:ext cx="753745" cy="217170"/>
                        </a:xfrm>
                        <a:prstGeom prst="rect"/>
                        <a:noFill/>
                      </wps:spPr>
                      <wps:txbx>
                        <w:txbxContent>
                          <w:p>
                            <w:pPr>
                              <w:pStyle w:val="Style26"/>
                              <w:keepNext w:val="0"/>
                              <w:keepLines w:val="0"/>
                              <w:widowControl w:val="0"/>
                              <w:numPr>
                                <w:ilvl w:val="0"/>
                                <w:numId w:val="245"/>
                              </w:numPr>
                              <w:shd w:val="clear" w:color="auto" w:fill="auto"/>
                              <w:tabs>
                                <w:tab w:pos="289" w:val="left"/>
                              </w:tabs>
                              <w:bidi w:val="0"/>
                              <w:spacing w:before="0" w:after="0" w:line="240" w:lineRule="auto"/>
                              <w:ind w:left="0" w:right="0" w:firstLine="0"/>
                              <w:jc w:val="left"/>
                            </w:pPr>
                            <w:bookmarkStart w:id="537" w:name="bookmark537"/>
                            <w:bookmarkEnd w:id="537"/>
                            <w:r>
                              <w:rPr>
                                <w:color w:val="000000"/>
                                <w:spacing w:val="0"/>
                                <w:w w:val="100"/>
                                <w:position w:val="0"/>
                                <w:sz w:val="24"/>
                                <w:szCs w:val="24"/>
                              </w:rPr>
                              <w:t>Vị trí B.</w:t>
                            </w:r>
                          </w:p>
                        </w:txbxContent>
                      </wps:txbx>
                      <wps:bodyPr wrap="none" lIns="0" tIns="0" rIns="0" bIns="0">
                        <a:noAutoFit/>
                      </wps:bodyPr>
                    </wps:wsp>
                  </a:graphicData>
                </a:graphic>
              </wp:anchor>
            </w:drawing>
          </mc:Choice>
          <mc:Fallback>
            <w:pict>
              <v:shape id="_x0000_s1117" type="#_x0000_t202" style="position:absolute;margin-left:437.5pt;margin-top:375.75pt;width:59.350000000000001pt;height:17.100000000000001pt;z-index:-125829326;mso-wrap-distance-left:385.65000000000003pt;mso-wrap-distance-top:0.65000000000000002pt;mso-wrap-distance-right:9.pt;mso-wrap-distance-bottom:5.0000000000000003e-002pt;mso-position-horizontal-relative:page" filled="f" stroked="f">
                <v:textbox inset="0,0,0,0">
                  <w:txbxContent>
                    <w:p>
                      <w:pPr>
                        <w:pStyle w:val="Style26"/>
                        <w:keepNext w:val="0"/>
                        <w:keepLines w:val="0"/>
                        <w:widowControl w:val="0"/>
                        <w:numPr>
                          <w:ilvl w:val="0"/>
                          <w:numId w:val="245"/>
                        </w:numPr>
                        <w:shd w:val="clear" w:color="auto" w:fill="auto"/>
                        <w:tabs>
                          <w:tab w:pos="289" w:val="left"/>
                        </w:tabs>
                        <w:bidi w:val="0"/>
                        <w:spacing w:before="0" w:after="0" w:line="240" w:lineRule="auto"/>
                        <w:ind w:left="0" w:right="0" w:firstLine="0"/>
                        <w:jc w:val="left"/>
                      </w:pPr>
                      <w:bookmarkStart w:id="537" w:name="bookmark537"/>
                      <w:bookmarkEnd w:id="537"/>
                      <w:r>
                        <w:rPr>
                          <w:color w:val="000000"/>
                          <w:spacing w:val="0"/>
                          <w:w w:val="100"/>
                          <w:position w:val="0"/>
                          <w:sz w:val="24"/>
                          <w:szCs w:val="24"/>
                        </w:rPr>
                        <w:t>Vị trí B.</w:t>
                      </w:r>
                    </w:p>
                  </w:txbxContent>
                </v:textbox>
                <w10:wrap type="topAndBottom" anchorx="page"/>
              </v:shape>
            </w:pict>
          </mc:Fallback>
        </mc:AlternateContent>
      </w:r>
    </w:p>
    <w:p>
      <w:pPr>
        <w:pStyle w:val="Style22"/>
        <w:keepNext w:val="0"/>
        <w:keepLines w:val="0"/>
        <w:widowControl w:val="0"/>
        <w:shd w:val="clear" w:color="auto" w:fill="auto"/>
        <w:bidi w:val="0"/>
        <w:spacing w:before="0" w:after="2300" w:line="240" w:lineRule="auto"/>
        <w:ind w:left="0" w:right="0" w:firstLine="0"/>
        <w:jc w:val="center"/>
      </w:pPr>
      <w:r>
        <w:rPr>
          <w:spacing w:val="0"/>
          <w:w w:val="100"/>
          <w:position w:val="0"/>
        </w:rPr>
        <w:t>TÁC DỊING LÀM QUAY CÙA Lực</w:t>
      </w:r>
    </w:p>
    <w:p>
      <w:pPr>
        <w:pStyle w:val="Style34"/>
        <w:keepNext/>
        <w:keepLines/>
        <w:widowControl w:val="0"/>
        <w:shd w:val="clear" w:color="auto" w:fill="auto"/>
        <w:bidi w:val="0"/>
        <w:spacing w:before="0" w:after="0" w:line="240" w:lineRule="auto"/>
        <w:ind w:left="0" w:right="0" w:firstLine="0"/>
        <w:jc w:val="both"/>
      </w:pPr>
      <w:bookmarkStart w:id="538" w:name="bookmark538"/>
      <w:bookmarkStart w:id="539" w:name="bookmark539"/>
      <w:bookmarkStart w:id="540" w:name="bookmark540"/>
      <w:r>
        <w:rPr>
          <w:spacing w:val="0"/>
          <w:w w:val="100"/>
          <w:position w:val="0"/>
        </w:rPr>
        <w:t xml:space="preserve">BÀ118. TÁC DỤNG LÀM QUAY CỦA Lực. </w:t>
      </w:r>
      <w:r>
        <w:rPr>
          <w:spacing w:val="0"/>
          <w:w w:val="100"/>
          <w:position w:val="0"/>
        </w:rPr>
        <w:t xml:space="preserve">MOMENT </w:t>
      </w:r>
      <w:r>
        <w:rPr>
          <w:spacing w:val="0"/>
          <w:w w:val="100"/>
          <w:position w:val="0"/>
        </w:rPr>
        <w:t>Lực</w:t>
      </w:r>
      <w:bookmarkEnd w:id="538"/>
      <w:bookmarkEnd w:id="539"/>
      <w:bookmarkEnd w:id="540"/>
    </w:p>
    <w:p>
      <w:pPr>
        <w:pStyle w:val="Style36"/>
        <w:keepNext w:val="0"/>
        <w:keepLines w:val="0"/>
        <w:widowControl w:val="0"/>
        <w:shd w:val="clear" w:color="auto" w:fill="auto"/>
        <w:bidi w:val="0"/>
        <w:spacing w:before="0" w:line="240" w:lineRule="auto"/>
        <w:ind w:left="0" w:right="0" w:firstLine="0"/>
        <w:jc w:val="both"/>
      </w:pPr>
      <w:r>
        <w:rPr>
          <w:spacing w:val="0"/>
          <w:w w:val="100"/>
          <w:position w:val="0"/>
        </w:rPr>
        <w:t xml:space="preserve">lllllllh'"   </w:t>
      </w:r>
      <w:r>
        <w:rPr>
          <w:color w:val="668CB5"/>
          <w:spacing w:val="0"/>
          <w:w w:val="100"/>
          <w:position w:val="0"/>
        </w:rPr>
        <w:t xml:space="preserve">..lum   </w:t>
      </w:r>
      <w:r>
        <w:rPr>
          <w:spacing w:val="0"/>
          <w:w w:val="100"/>
          <w:position w:val="0"/>
        </w:rPr>
        <w:t xml:space="preserve">   .ituilli. illlll..</w:t>
      </w:r>
      <w:r>
        <w:rPr>
          <w:spacing w:val="0"/>
          <w:w w:val="100"/>
          <w:position w:val="0"/>
          <w:vertAlign w:val="subscript"/>
        </w:rPr>
        <w:t>l|</w:t>
      </w:r>
      <w:r>
        <w:rPr>
          <w:spacing w:val="0"/>
          <w:w w:val="100"/>
          <w:position w:val="0"/>
        </w:rPr>
        <w:t xml:space="preserve">||ltlu&gt;Ullli...||||U|it </w:t>
      </w:r>
      <w:r>
        <w:rPr>
          <w:spacing w:val="0"/>
          <w:w w:val="100"/>
          <w:position w:val="0"/>
        </w:rPr>
        <w:t>ii|nlUI&gt;«l|||ll'’tHIIU&gt;«Ullllli»lllllll|U»lU||||lUiumi||w||||U&gt;iHl||||li'&gt;|||||||||?l0|||||||i|||||U&gt;HIH|lll«Mlinillll</w:t>
      </w:r>
      <w:r>
        <w:rPr>
          <w:spacing w:val="0"/>
          <w:w w:val="100"/>
          <w:position w:val="0"/>
          <w:vertAlign w:val="superscript"/>
        </w:rPr>
        <w:t>ll</w:t>
      </w:r>
      <w:r>
        <w:rPr>
          <w:spacing w:val="0"/>
          <w:w w:val="100"/>
          <w:position w:val="0"/>
        </w:rPr>
        <w:t>&lt;MUIIIIII</w:t>
      </w:r>
      <w:r>
        <w:rPr>
          <w:spacing w:val="0"/>
          <w:w w:val="100"/>
          <w:position w:val="0"/>
          <w:vertAlign w:val="superscript"/>
        </w:rPr>
        <w:t>&gt;</w:t>
      </w:r>
      <w:r>
        <w:rPr>
          <w:spacing w:val="0"/>
          <w:w w:val="100"/>
          <w:position w:val="0"/>
        </w:rPr>
        <w:t xml:space="preserve"> </w:t>
      </w:r>
      <w:r>
        <w:rPr>
          <w:spacing w:val="0"/>
          <w:w w:val="100"/>
          <w:position w:val="0"/>
        </w:rPr>
        <w:t>;imiH.IIIIIII'l-umilllllll--&gt;|illllU'iii|H|.Mii||lu|||||||i• ■|Hllllimiltllllll*^lllll&gt;llllll|l</w:t>
      </w:r>
      <w:r>
        <w:rPr>
          <w:spacing w:val="0"/>
          <w:w w:val="100"/>
          <w:position w:val="0"/>
          <w:vertAlign w:val="superscript"/>
        </w:rPr>
        <w:t>&gt;</w:t>
      </w:r>
      <w:r>
        <w:rPr>
          <w:spacing w:val="0"/>
          <w:w w:val="100"/>
          <w:position w:val="0"/>
        </w:rPr>
        <w:t>u4||||||||||||||||lllllll|iH|llll&lt;Hlllhị|UHl</w:t>
      </w:r>
    </w:p>
    <w:p>
      <w:pPr>
        <w:pStyle w:val="Style26"/>
        <w:keepNext w:val="0"/>
        <w:keepLines w:val="0"/>
        <w:widowControl w:val="0"/>
        <w:numPr>
          <w:ilvl w:val="0"/>
          <w:numId w:val="247"/>
        </w:numPr>
        <w:shd w:val="clear" w:color="auto" w:fill="auto"/>
        <w:tabs>
          <w:tab w:pos="804" w:val="left"/>
        </w:tabs>
        <w:bidi w:val="0"/>
        <w:spacing w:before="0" w:after="120" w:line="276" w:lineRule="auto"/>
        <w:ind w:left="480" w:right="0" w:hanging="480"/>
        <w:jc w:val="left"/>
      </w:pPr>
      <w:bookmarkStart w:id="541" w:name="bookmark541"/>
      <w:bookmarkEnd w:id="541"/>
      <w:r>
        <w:rPr>
          <w:color w:val="000000"/>
          <w:spacing w:val="0"/>
          <w:w w:val="100"/>
          <w:position w:val="0"/>
          <w:sz w:val="24"/>
          <w:szCs w:val="24"/>
        </w:rPr>
        <w:t>Tác dụng làm quay của lực được đặc trưng bởi đại lượng nào? Đại lượng đó phụ thuộc vào những yếu tố nào?</w:t>
      </w:r>
    </w:p>
    <w:p>
      <w:pPr>
        <w:pStyle w:val="Style26"/>
        <w:keepNext w:val="0"/>
        <w:keepLines w:val="0"/>
        <w:widowControl w:val="0"/>
        <w:numPr>
          <w:ilvl w:val="0"/>
          <w:numId w:val="247"/>
        </w:numPr>
        <w:shd w:val="clear" w:color="auto" w:fill="auto"/>
        <w:tabs>
          <w:tab w:pos="800" w:val="left"/>
        </w:tabs>
        <w:bidi w:val="0"/>
        <w:spacing w:before="0" w:after="0" w:line="300" w:lineRule="auto"/>
        <w:ind w:left="480" w:right="0" w:hanging="480"/>
        <w:jc w:val="both"/>
      </w:pPr>
      <w:bookmarkStart w:id="542" w:name="bookmark542"/>
      <w:bookmarkEnd w:id="542"/>
      <w:r>
        <w:rPr>
          <w:color w:val="000000"/>
          <w:spacing w:val="0"/>
          <w:w w:val="100"/>
          <w:position w:val="0"/>
          <w:sz w:val="24"/>
          <w:szCs w:val="24"/>
        </w:rPr>
        <w:t xml:space="preserve">Một thanh thẳng có thể quay quanh trục o (Hình 18.1), lần lượt tác dụng lực F (phương thẳng đứng, chiều từ trên xuống dưới, độ lớn không đổi) vào các vị trí </w:t>
      </w:r>
      <w:r>
        <w:rPr>
          <w:color w:val="000000"/>
          <w:spacing w:val="0"/>
          <w:w w:val="100"/>
          <w:position w:val="0"/>
          <w:sz w:val="24"/>
          <w:szCs w:val="24"/>
        </w:rPr>
        <w:t xml:space="preserve">A, </w:t>
      </w:r>
      <w:r>
        <w:rPr>
          <w:color w:val="000000"/>
          <w:spacing w:val="0"/>
          <w:w w:val="100"/>
          <w:position w:val="0"/>
          <w:sz w:val="24"/>
          <w:szCs w:val="24"/>
        </w:rPr>
        <w:t>B, c, o. Tác dụng làm quay của lực F tại vị trí nào là lớn nhất?</w:t>
      </w:r>
    </w:p>
    <w:p>
      <w:pPr>
        <w:pStyle w:val="Style49"/>
        <w:keepNext w:val="0"/>
        <w:keepLines w:val="0"/>
        <w:widowControl w:val="0"/>
        <w:shd w:val="clear" w:color="auto" w:fill="auto"/>
        <w:bidi w:val="0"/>
        <w:spacing w:before="0" w:after="0" w:line="276" w:lineRule="auto"/>
        <w:ind w:left="0" w:right="0" w:firstLine="0"/>
        <w:jc w:val="left"/>
      </w:pPr>
      <w:r>
        <w:rPr>
          <w:b/>
          <w:bCs/>
          <w:color w:val="668CB5"/>
          <w:spacing w:val="0"/>
          <w:w w:val="100"/>
          <w:position w:val="0"/>
          <w:sz w:val="28"/>
          <w:szCs w:val="28"/>
        </w:rPr>
        <w:t xml:space="preserve">18.3. </w:t>
      </w:r>
      <w:r>
        <w:rPr>
          <w:color w:val="000000"/>
          <w:spacing w:val="0"/>
          <w:w w:val="100"/>
          <w:position w:val="0"/>
          <w:sz w:val="24"/>
          <w:szCs w:val="24"/>
        </w:rPr>
        <w:t>Hãy khoanh vào từ "Đúng" hoặc "Sai" để đánh giá các câu dưới đây khi nói về tác dụng làm quay của lực.</w:t>
      </w:r>
    </w:p>
    <w:tbl>
      <w:tblPr>
        <w:tblOverlap w:val="never"/>
        <w:jc w:val="center"/>
        <w:tblLayout w:type="fixed"/>
      </w:tblPr>
      <w:tblGrid>
        <w:gridCol w:w="849"/>
        <w:gridCol w:w="6164"/>
        <w:gridCol w:w="1400"/>
        <w:gridCol w:w="920"/>
      </w:tblGrid>
      <w:tr>
        <w:trPr>
          <w:trHeight w:val="578"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Nói về tác dụng ỉàm quay của lực</w:t>
            </w:r>
          </w:p>
        </w:tc>
        <w:tc>
          <w:tcPr>
            <w:gridSpan w:val="2"/>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Đánh giá</w:t>
            </w:r>
          </w:p>
        </w:tc>
      </w:tr>
      <w:tr>
        <w:trPr>
          <w:trHeight w:val="831"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5" w:lineRule="auto"/>
              <w:ind w:left="0" w:right="0" w:firstLine="0"/>
              <w:jc w:val="both"/>
            </w:pPr>
            <w:r>
              <w:rPr>
                <w:color w:val="000000"/>
                <w:spacing w:val="0"/>
                <w:w w:val="100"/>
                <w:position w:val="0"/>
                <w:sz w:val="24"/>
                <w:szCs w:val="24"/>
              </w:rPr>
              <w:t>Lực tác dụng vào vật có giá song song với trục quay thì sẽ làm quay vật.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60"/>
              <w:jc w:val="left"/>
            </w:pPr>
            <w:r>
              <w:rPr>
                <w:color w:val="000000"/>
                <w:spacing w:val="0"/>
                <w:w w:val="100"/>
                <w:position w:val="0"/>
                <w:sz w:val="24"/>
                <w:szCs w:val="24"/>
              </w:rPr>
              <w:t>Sai</w:t>
            </w:r>
          </w:p>
        </w:tc>
      </w:tr>
      <w:tr>
        <w:trPr>
          <w:trHeight w:val="871"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Lực tác dụng vào vật có giá cắt trục quay thì sẽ làm quay vật.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60"/>
              <w:jc w:val="left"/>
            </w:pPr>
            <w:r>
              <w:rPr>
                <w:color w:val="000000"/>
                <w:spacing w:val="0"/>
                <w:w w:val="100"/>
                <w:position w:val="0"/>
                <w:sz w:val="24"/>
                <w:szCs w:val="24"/>
              </w:rPr>
              <w:t>Sai</w:t>
            </w:r>
          </w:p>
        </w:tc>
      </w:tr>
      <w:tr>
        <w:trPr>
          <w:trHeight w:val="867"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Lực tác dụng vào vật có giá không song song và không cắt trục quay thì sẽ làm quay vật.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60"/>
              <w:jc w:val="left"/>
            </w:pPr>
            <w:r>
              <w:rPr>
                <w:color w:val="000000"/>
                <w:spacing w:val="0"/>
                <w:w w:val="100"/>
                <w:position w:val="0"/>
                <w:sz w:val="24"/>
                <w:szCs w:val="24"/>
              </w:rPr>
              <w:t>Sai</w:t>
            </w:r>
          </w:p>
        </w:tc>
      </w:tr>
      <w:tr>
        <w:trPr>
          <w:trHeight w:val="87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5" w:lineRule="auto"/>
              <w:ind w:left="0" w:right="0" w:firstLine="0"/>
              <w:jc w:val="both"/>
            </w:pPr>
            <w:r>
              <w:rPr>
                <w:color w:val="000000"/>
                <w:spacing w:val="0"/>
                <w:w w:val="100"/>
                <w:position w:val="0"/>
                <w:sz w:val="24"/>
                <w:szCs w:val="24"/>
              </w:rPr>
              <w:t xml:space="preserve">Lực càng lớn, </w:t>
            </w:r>
            <w:r>
              <w:rPr>
                <w:color w:val="000000"/>
                <w:spacing w:val="0"/>
                <w:w w:val="100"/>
                <w:position w:val="0"/>
                <w:sz w:val="24"/>
                <w:szCs w:val="24"/>
              </w:rPr>
              <w:t xml:space="preserve">moment </w:t>
            </w:r>
            <w:r>
              <w:rPr>
                <w:color w:val="000000"/>
                <w:spacing w:val="0"/>
                <w:w w:val="100"/>
                <w:position w:val="0"/>
                <w:sz w:val="24"/>
                <w:szCs w:val="24"/>
              </w:rPr>
              <w:t>lực càng lớn, tác dụng làm quay càng lớn.</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60"/>
              <w:jc w:val="left"/>
            </w:pPr>
            <w:r>
              <w:rPr>
                <w:color w:val="000000"/>
                <w:spacing w:val="0"/>
                <w:w w:val="100"/>
                <w:position w:val="0"/>
                <w:sz w:val="24"/>
                <w:szCs w:val="24"/>
              </w:rPr>
              <w:t>Sai</w:t>
            </w:r>
          </w:p>
        </w:tc>
      </w:tr>
      <w:tr>
        <w:trPr>
          <w:trHeight w:val="960"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5</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 xml:space="preserve">Giá của lực càng cách xa trục </w:t>
            </w:r>
            <w:r>
              <w:rPr>
                <w:color w:val="000000"/>
                <w:spacing w:val="0"/>
                <w:w w:val="100"/>
                <w:position w:val="0"/>
                <w:sz w:val="24"/>
                <w:szCs w:val="24"/>
              </w:rPr>
              <w:t xml:space="preserve">quay, moment </w:t>
            </w:r>
            <w:r>
              <w:rPr>
                <w:color w:val="000000"/>
                <w:spacing w:val="0"/>
                <w:w w:val="100"/>
                <w:position w:val="0"/>
                <w:sz w:val="24"/>
                <w:szCs w:val="24"/>
              </w:rPr>
              <w:t>lực càng lớn, tác dụng làm quay càng lớn.</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Đúng</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60"/>
              <w:jc w:val="left"/>
            </w:pPr>
            <w:r>
              <w:rPr>
                <w:color w:val="000000"/>
                <w:spacing w:val="0"/>
                <w:w w:val="100"/>
                <w:position w:val="0"/>
                <w:sz w:val="24"/>
                <w:szCs w:val="24"/>
              </w:rPr>
              <w:t>Sai</w:t>
            </w:r>
          </w:p>
        </w:tc>
      </w:tr>
    </w:tbl>
    <w:p>
      <w:pPr>
        <w:sectPr>
          <w:footnotePr>
            <w:pos w:val="pageBottom"/>
            <w:numFmt w:val="decimal"/>
            <w:numRestart w:val="continuous"/>
          </w:footnotePr>
          <w:pgSz w:w="11900" w:h="16840"/>
          <w:pgMar w:top="1456" w:right="1310" w:bottom="1589" w:left="733" w:header="0" w:footer="3" w:gutter="0"/>
          <w:cols w:space="720"/>
          <w:noEndnote/>
          <w:rtlGutter w:val="0"/>
          <w:docGrid w:linePitch="360"/>
        </w:sectPr>
      </w:pPr>
    </w:p>
    <w:p>
      <w:pPr>
        <w:widowControl w:val="0"/>
        <w:spacing w:line="1" w:lineRule="exact"/>
      </w:pPr>
      <w:r>
        <w:drawing>
          <wp:anchor distT="0" distB="310515" distL="0" distR="0" simplePos="0" relativeHeight="125829429" behindDoc="0" locked="0" layoutInCell="1" allowOverlap="1">
            <wp:simplePos x="0" y="0"/>
            <wp:positionH relativeFrom="page">
              <wp:posOffset>4733925</wp:posOffset>
            </wp:positionH>
            <wp:positionV relativeFrom="paragraph">
              <wp:posOffset>502285</wp:posOffset>
            </wp:positionV>
            <wp:extent cx="1828800" cy="1408430"/>
            <wp:wrapSquare wrapText="bothSides"/>
            <wp:docPr id="93" name="Shape 93"/>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43"/>
                    <a:stretch/>
                  </pic:blipFill>
                  <pic:spPr>
                    <a:xfrm>
                      <a:ext cx="1828800" cy="1408430"/>
                    </a:xfrm>
                    <a:prstGeom prst="rect"/>
                  </pic:spPr>
                </pic:pic>
              </a:graphicData>
            </a:graphic>
          </wp:anchor>
        </w:drawing>
      </w:r>
      <w:r>
        <mc:AlternateContent>
          <mc:Choice Requires="wps">
            <w:drawing>
              <wp:anchor distT="0" distB="0" distL="0" distR="0" simplePos="0" relativeHeight="503316502" behindDoc="0" locked="0" layoutInCell="1" allowOverlap="1">
                <wp:simplePos x="0" y="0"/>
                <wp:positionH relativeFrom="page">
                  <wp:posOffset>5179695</wp:posOffset>
                </wp:positionH>
                <wp:positionV relativeFrom="paragraph">
                  <wp:posOffset>2006600</wp:posOffset>
                </wp:positionV>
                <wp:extent cx="744855" cy="217170"/>
                <wp:wrapNone/>
                <wp:docPr id="95" name="Shape 95"/>
                <a:graphic xmlns:a="http://schemas.openxmlformats.org/drawingml/2006/main">
                  <a:graphicData uri="http://schemas.microsoft.com/office/word/2010/wordprocessingShape">
                    <wps:wsp>
                      <wps:cNvSpPr txBox="1"/>
                      <wps:spPr>
                        <a:xfrm>
                          <a:ext cx="74485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18.2</w:t>
                            </w:r>
                          </w:p>
                        </w:txbxContent>
                      </wps:txbx>
                      <wps:bodyPr lIns="0" tIns="0" rIns="0" bIns="0">
                        <a:noAutoFit/>
                      </wps:bodyPr>
                    </wps:wsp>
                  </a:graphicData>
                </a:graphic>
              </wp:anchor>
            </w:drawing>
          </mc:Choice>
          <mc:Fallback>
            <w:pict>
              <v:shape id="_x0000_s1121" type="#_x0000_t202" style="position:absolute;margin-left:407.85000000000002pt;margin-top:158.pt;width:58.649999999999999pt;height:17.100000000000001pt;z-index:25165774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18.2</w:t>
                      </w:r>
                    </w:p>
                  </w:txbxContent>
                </v:textbox>
                <w10:wrap anchorx="page"/>
              </v:shape>
            </w:pict>
          </mc:Fallback>
        </mc:AlternateContent>
      </w:r>
      <w:r>
        <w:drawing>
          <wp:anchor distT="76200" distB="4345940" distL="166370" distR="121285" simplePos="0" relativeHeight="125829430" behindDoc="0" locked="0" layoutInCell="1" allowOverlap="1">
            <wp:simplePos x="0" y="0"/>
            <wp:positionH relativeFrom="page">
              <wp:posOffset>4296410</wp:posOffset>
            </wp:positionH>
            <wp:positionV relativeFrom="paragraph">
              <wp:posOffset>2545715</wp:posOffset>
            </wp:positionV>
            <wp:extent cx="2377440" cy="1359535"/>
            <wp:wrapSquare wrapText="bothSides"/>
            <wp:docPr id="97" name="Shape 97"/>
            <a:graphic xmlns:a="http://schemas.openxmlformats.org/drawingml/2006/main">
              <a:graphicData uri="http://schemas.openxmlformats.org/drawingml/2006/picture">
                <pic:pic xmlns:pic="http://schemas.openxmlformats.org/drawingml/2006/picture">
                  <pic:nvPicPr>
                    <pic:cNvPr id="98" name="Picture box 98"/>
                    <pic:cNvPicPr/>
                  </pic:nvPicPr>
                  <pic:blipFill>
                    <a:blip r:embed="rId45"/>
                    <a:stretch/>
                  </pic:blipFill>
                  <pic:spPr>
                    <a:xfrm>
                      <a:ext cx="2377440" cy="1359535"/>
                    </a:xfrm>
                    <a:prstGeom prst="rect"/>
                  </pic:spPr>
                </pic:pic>
              </a:graphicData>
            </a:graphic>
          </wp:anchor>
        </w:drawing>
      </w:r>
      <w:r>
        <mc:AlternateContent>
          <mc:Choice Requires="wps">
            <w:drawing>
              <wp:anchor distT="0" distB="0" distL="0" distR="0" simplePos="0" relativeHeight="503316504" behindDoc="0" locked="0" layoutInCell="1" allowOverlap="1">
                <wp:simplePos x="0" y="0"/>
                <wp:positionH relativeFrom="page">
                  <wp:posOffset>5168265</wp:posOffset>
                </wp:positionH>
                <wp:positionV relativeFrom="paragraph">
                  <wp:posOffset>3996055</wp:posOffset>
                </wp:positionV>
                <wp:extent cx="744855" cy="217170"/>
                <wp:wrapNone/>
                <wp:docPr id="99" name="Shape 99"/>
                <a:graphic xmlns:a="http://schemas.openxmlformats.org/drawingml/2006/main">
                  <a:graphicData uri="http://schemas.microsoft.com/office/word/2010/wordprocessingShape">
                    <wps:wsp>
                      <wps:cNvSpPr txBox="1"/>
                      <wps:spPr>
                        <a:xfrm>
                          <a:ext cx="74485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18.3</w:t>
                            </w:r>
                          </w:p>
                        </w:txbxContent>
                      </wps:txbx>
                      <wps:bodyPr lIns="0" tIns="0" rIns="0" bIns="0">
                        <a:noAutoFit/>
                      </wps:bodyPr>
                    </wps:wsp>
                  </a:graphicData>
                </a:graphic>
              </wp:anchor>
            </w:drawing>
          </mc:Choice>
          <mc:Fallback>
            <w:pict>
              <v:shape id="_x0000_s1125" type="#_x0000_t202" style="position:absolute;margin-left:406.94999999999999pt;margin-top:314.65000000000003pt;width:58.649999999999999pt;height:17.100000000000001pt;z-index:25165775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18.3</w:t>
                      </w:r>
                    </w:p>
                  </w:txbxContent>
                </v:textbox>
                <w10:wrap anchorx="page"/>
              </v:shape>
            </w:pict>
          </mc:Fallback>
        </mc:AlternateContent>
      </w:r>
      <w:r>
        <w:drawing>
          <wp:anchor distT="2302510" distB="2357120" distL="146685" distR="135255" simplePos="0" relativeHeight="125829431" behindDoc="0" locked="0" layoutInCell="1" allowOverlap="1">
            <wp:simplePos x="0" y="0"/>
            <wp:positionH relativeFrom="page">
              <wp:posOffset>4276725</wp:posOffset>
            </wp:positionH>
            <wp:positionV relativeFrom="paragraph">
              <wp:posOffset>4772025</wp:posOffset>
            </wp:positionV>
            <wp:extent cx="2383790" cy="1121410"/>
            <wp:wrapSquare wrapText="bothSides"/>
            <wp:docPr id="101" name="Shape 101"/>
            <a:graphic xmlns:a="http://schemas.openxmlformats.org/drawingml/2006/main">
              <a:graphicData uri="http://schemas.openxmlformats.org/drawingml/2006/picture">
                <pic:pic xmlns:pic="http://schemas.openxmlformats.org/drawingml/2006/picture">
                  <pic:nvPicPr>
                    <pic:cNvPr id="102" name="Picture box 102"/>
                    <pic:cNvPicPr/>
                  </pic:nvPicPr>
                  <pic:blipFill>
                    <a:blip r:embed="rId47"/>
                    <a:stretch/>
                  </pic:blipFill>
                  <pic:spPr>
                    <a:xfrm>
                      <a:ext cx="2383790" cy="1121410"/>
                    </a:xfrm>
                    <a:prstGeom prst="rect"/>
                  </pic:spPr>
                </pic:pic>
              </a:graphicData>
            </a:graphic>
          </wp:anchor>
        </w:drawing>
      </w:r>
      <w:r>
        <mc:AlternateContent>
          <mc:Choice Requires="wps">
            <w:drawing>
              <wp:anchor distT="0" distB="0" distL="0" distR="0" simplePos="0" relativeHeight="503316506" behindDoc="0" locked="0" layoutInCell="1" allowOverlap="1">
                <wp:simplePos x="0" y="0"/>
                <wp:positionH relativeFrom="page">
                  <wp:posOffset>4505325</wp:posOffset>
                </wp:positionH>
                <wp:positionV relativeFrom="paragraph">
                  <wp:posOffset>4554855</wp:posOffset>
                </wp:positionV>
                <wp:extent cx="1326515" cy="214630"/>
                <wp:wrapNone/>
                <wp:docPr id="103" name="Shape 103"/>
                <a:graphic xmlns:a="http://schemas.openxmlformats.org/drawingml/2006/main">
                  <a:graphicData uri="http://schemas.microsoft.com/office/word/2010/wordprocessingShape">
                    <wps:wsp>
                      <wps:cNvSpPr txBox="1"/>
                      <wps:spPr>
                        <a:xfrm>
                          <a:ext cx="1326515" cy="21463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Chốt Cờ lê</w:t>
                            </w:r>
                          </w:p>
                        </w:txbxContent>
                      </wps:txbx>
                      <wps:bodyPr lIns="0" tIns="0" rIns="0" bIns="0">
                        <a:noAutoFit/>
                      </wps:bodyPr>
                    </wps:wsp>
                  </a:graphicData>
                </a:graphic>
              </wp:anchor>
            </w:drawing>
          </mc:Choice>
          <mc:Fallback>
            <w:pict>
              <v:shape id="_x0000_s1129" type="#_x0000_t202" style="position:absolute;margin-left:354.75pt;margin-top:358.65000000000003pt;width:104.45pt;height:16.899999999999999pt;z-index:25165775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Chốt Cờ lê</w:t>
                      </w:r>
                    </w:p>
                  </w:txbxContent>
                </v:textbox>
                <w10:wrap anchorx="page"/>
              </v:shape>
            </w:pict>
          </mc:Fallback>
        </mc:AlternateContent>
      </w:r>
      <w:r>
        <mc:AlternateContent>
          <mc:Choice Requires="wps">
            <w:drawing>
              <wp:anchor distT="0" distB="0" distL="0" distR="0" simplePos="0" relativeHeight="503316508" behindDoc="0" locked="0" layoutInCell="1" allowOverlap="1">
                <wp:simplePos x="0" y="0"/>
                <wp:positionH relativeFrom="page">
                  <wp:posOffset>5148580</wp:posOffset>
                </wp:positionH>
                <wp:positionV relativeFrom="paragraph">
                  <wp:posOffset>5957570</wp:posOffset>
                </wp:positionV>
                <wp:extent cx="744855" cy="217170"/>
                <wp:wrapNone/>
                <wp:docPr id="105" name="Shape 105"/>
                <a:graphic xmlns:a="http://schemas.openxmlformats.org/drawingml/2006/main">
                  <a:graphicData uri="http://schemas.microsoft.com/office/word/2010/wordprocessingShape">
                    <wps:wsp>
                      <wps:cNvSpPr txBox="1"/>
                      <wps:spPr>
                        <a:xfrm>
                          <a:ext cx="74485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18.4</w:t>
                            </w:r>
                          </w:p>
                        </w:txbxContent>
                      </wps:txbx>
                      <wps:bodyPr lIns="0" tIns="0" rIns="0" bIns="0">
                        <a:noAutoFit/>
                      </wps:bodyPr>
                    </wps:wsp>
                  </a:graphicData>
                </a:graphic>
              </wp:anchor>
            </w:drawing>
          </mc:Choice>
          <mc:Fallback>
            <w:pict>
              <v:shape id="_x0000_s1131" type="#_x0000_t202" style="position:absolute;margin-left:405.40000000000003pt;margin-top:469.10000000000002pt;width:58.649999999999999pt;height:17.100000000000001pt;z-index:25165775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18.4</w:t>
                      </w:r>
                    </w:p>
                  </w:txbxContent>
                </v:textbox>
                <w10:wrap anchorx="page"/>
              </v:shape>
            </w:pict>
          </mc:Fallback>
        </mc:AlternateContent>
      </w:r>
      <w:r>
        <w:drawing>
          <wp:anchor distT="4100830" distB="640715" distL="76200" distR="76200" simplePos="0" relativeHeight="125829432" behindDoc="0" locked="0" layoutInCell="1" allowOverlap="1">
            <wp:simplePos x="0" y="0"/>
            <wp:positionH relativeFrom="page">
              <wp:posOffset>4206240</wp:posOffset>
            </wp:positionH>
            <wp:positionV relativeFrom="paragraph">
              <wp:posOffset>6570345</wp:posOffset>
            </wp:positionV>
            <wp:extent cx="2517775" cy="1042670"/>
            <wp:wrapSquare wrapText="bothSides"/>
            <wp:docPr id="107" name="Shape 107"/>
            <a:graphic xmlns:a="http://schemas.openxmlformats.org/drawingml/2006/main">
              <a:graphicData uri="http://schemas.openxmlformats.org/drawingml/2006/picture">
                <pic:pic xmlns:pic="http://schemas.openxmlformats.org/drawingml/2006/picture">
                  <pic:nvPicPr>
                    <pic:cNvPr id="108" name="Picture box 108"/>
                    <pic:cNvPicPr/>
                  </pic:nvPicPr>
                  <pic:blipFill>
                    <a:blip r:embed="rId49"/>
                    <a:stretch/>
                  </pic:blipFill>
                  <pic:spPr>
                    <a:xfrm>
                      <a:ext cx="2517775" cy="1042670"/>
                    </a:xfrm>
                    <a:prstGeom prst="rect"/>
                  </pic:spPr>
                </pic:pic>
              </a:graphicData>
            </a:graphic>
          </wp:anchor>
        </w:drawing>
      </w:r>
      <w:r>
        <mc:AlternateContent>
          <mc:Choice Requires="wps">
            <w:drawing>
              <wp:anchor distT="5488940" distB="76835" distL="928370" distR="990600" simplePos="0" relativeHeight="125829433" behindDoc="0" locked="0" layoutInCell="1" allowOverlap="1">
                <wp:simplePos x="0" y="0"/>
                <wp:positionH relativeFrom="page">
                  <wp:posOffset>5058410</wp:posOffset>
                </wp:positionH>
                <wp:positionV relativeFrom="paragraph">
                  <wp:posOffset>7958455</wp:posOffset>
                </wp:positionV>
                <wp:extent cx="748030" cy="217170"/>
                <wp:wrapSquare wrapText="bothSides"/>
                <wp:docPr id="109" name="Shape 109"/>
                <a:graphic xmlns:a="http://schemas.openxmlformats.org/drawingml/2006/main">
                  <a:graphicData uri="http://schemas.microsoft.com/office/word/2010/wordprocessingShape">
                    <wps:wsp>
                      <wps:cNvSpPr txBox="1"/>
                      <wps:spPr>
                        <a:xfrm>
                          <a:ext cx="74803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z w:val="24"/>
                                <w:szCs w:val="24"/>
                              </w:rPr>
                              <w:t>Hình 18.5</w:t>
                            </w:r>
                          </w:p>
                        </w:txbxContent>
                      </wps:txbx>
                      <wps:bodyPr wrap="none" lIns="0" tIns="0" rIns="0" bIns="0">
                        <a:noAutoFit/>
                      </wps:bodyPr>
                    </wps:wsp>
                  </a:graphicData>
                </a:graphic>
              </wp:anchor>
            </w:drawing>
          </mc:Choice>
          <mc:Fallback>
            <w:pict>
              <v:shape id="_x0000_s1135" type="#_x0000_t202" style="position:absolute;margin-left:398.30000000000001pt;margin-top:626.64999999999998pt;width:58.899999999999999pt;height:17.100000000000001pt;z-index:-125829320;mso-wrap-distance-left:73.100000000000009pt;mso-wrap-distance-top:432.19999999999999pt;mso-wrap-distance-right:78.pt;mso-wrap-distance-bottom:6.0499999999999998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z w:val="24"/>
                          <w:szCs w:val="24"/>
                        </w:rPr>
                        <w:t>Hình 18.5</w:t>
                      </w:r>
                    </w:p>
                  </w:txbxContent>
                </v:textbox>
                <w10:wrap type="square" anchorx="page"/>
              </v:shape>
            </w:pict>
          </mc:Fallback>
        </mc:AlternateContent>
      </w:r>
    </w:p>
    <w:p>
      <w:pPr>
        <w:pStyle w:val="Style26"/>
        <w:keepNext w:val="0"/>
        <w:keepLines w:val="0"/>
        <w:widowControl w:val="0"/>
        <w:numPr>
          <w:ilvl w:val="0"/>
          <w:numId w:val="249"/>
        </w:numPr>
        <w:shd w:val="clear" w:color="auto" w:fill="auto"/>
        <w:tabs>
          <w:tab w:pos="778" w:val="left"/>
        </w:tabs>
        <w:bidi w:val="0"/>
        <w:spacing w:before="0" w:line="240" w:lineRule="auto"/>
        <w:ind w:left="0" w:right="0" w:firstLine="0"/>
        <w:jc w:val="left"/>
      </w:pPr>
      <w:bookmarkStart w:id="543" w:name="bookmark543"/>
      <w:bookmarkEnd w:id="543"/>
      <w:r>
        <w:rPr>
          <w:color w:val="000000"/>
          <w:spacing w:val="0"/>
          <w:w w:val="100"/>
          <w:position w:val="0"/>
          <w:sz w:val="24"/>
          <w:szCs w:val="24"/>
        </w:rPr>
        <w:t>Hình 18.2 mô tả cân đòn ở trong phòng thí nghiệm, đây là loại cân có trục quay</w:t>
      </w:r>
    </w:p>
    <w:p>
      <w:pPr>
        <w:pStyle w:val="Style26"/>
        <w:keepNext w:val="0"/>
        <w:keepLines w:val="0"/>
        <w:widowControl w:val="0"/>
        <w:shd w:val="clear" w:color="auto" w:fill="auto"/>
        <w:bidi w:val="0"/>
        <w:spacing w:before="0" w:after="0" w:line="341" w:lineRule="auto"/>
        <w:ind w:left="500" w:right="0"/>
        <w:jc w:val="left"/>
      </w:pPr>
      <w:r>
        <w:rPr>
          <w:color w:val="000000"/>
          <w:spacing w:val="0"/>
          <w:w w:val="100"/>
          <w:position w:val="0"/>
          <w:sz w:val="24"/>
          <w:szCs w:val="24"/>
        </w:rPr>
        <w:t>ở giữa. Đòn cân được cân bằng ở trục quay. Cái cân được dùng để cân khối lượng của một vật.</w:t>
      </w:r>
    </w:p>
    <w:p>
      <w:pPr>
        <w:pStyle w:val="Style26"/>
        <w:keepNext w:val="0"/>
        <w:keepLines w:val="0"/>
        <w:widowControl w:val="0"/>
        <w:numPr>
          <w:ilvl w:val="0"/>
          <w:numId w:val="251"/>
        </w:numPr>
        <w:shd w:val="clear" w:color="auto" w:fill="auto"/>
        <w:tabs>
          <w:tab w:pos="869" w:val="left"/>
        </w:tabs>
        <w:bidi w:val="0"/>
        <w:spacing w:before="0" w:line="307" w:lineRule="auto"/>
        <w:ind w:left="500" w:right="0"/>
        <w:jc w:val="left"/>
      </w:pPr>
      <w:bookmarkStart w:id="544" w:name="bookmark544"/>
      <w:bookmarkEnd w:id="544"/>
      <w:r>
        <w:rPr>
          <w:color w:val="000000"/>
          <w:spacing w:val="0"/>
          <w:w w:val="100"/>
          <w:position w:val="0"/>
          <w:sz w:val="24"/>
          <w:szCs w:val="24"/>
        </w:rPr>
        <w:t>Dựa vào điều gì trên Hình 18.2 mà em có thể kết luận rằng vật ở đĩa A nặng hơn vật ở đĩa B? ••</w:t>
      </w:r>
    </w:p>
    <w:p>
      <w:pPr>
        <w:pStyle w:val="Style26"/>
        <w:keepNext w:val="0"/>
        <w:keepLines w:val="0"/>
        <w:widowControl w:val="0"/>
        <w:numPr>
          <w:ilvl w:val="0"/>
          <w:numId w:val="251"/>
        </w:numPr>
        <w:shd w:val="clear" w:color="auto" w:fill="auto"/>
        <w:tabs>
          <w:tab w:pos="887" w:val="left"/>
        </w:tabs>
        <w:bidi w:val="0"/>
        <w:spacing w:before="0" w:after="220" w:line="307" w:lineRule="auto"/>
        <w:ind w:left="500" w:right="0"/>
        <w:jc w:val="left"/>
      </w:pPr>
      <w:bookmarkStart w:id="545" w:name="bookmark545"/>
      <w:bookmarkEnd w:id="545"/>
      <w:r>
        <w:rPr>
          <w:color w:val="000000"/>
          <w:spacing w:val="0"/>
          <w:w w:val="100"/>
          <w:position w:val="0"/>
          <w:sz w:val="24"/>
          <w:szCs w:val="24"/>
        </w:rPr>
        <w:t>Hãy vẽ hình biểu diễn các lực do các vật đặt ở hai bên đĩa cân tác dụng lên đĩa cân.</w:t>
      </w:r>
    </w:p>
    <w:p>
      <w:pPr>
        <w:pStyle w:val="Style26"/>
        <w:keepNext w:val="0"/>
        <w:keepLines w:val="0"/>
        <w:widowControl w:val="0"/>
        <w:numPr>
          <w:ilvl w:val="0"/>
          <w:numId w:val="249"/>
        </w:numPr>
        <w:shd w:val="clear" w:color="auto" w:fill="auto"/>
        <w:tabs>
          <w:tab w:pos="773" w:val="left"/>
        </w:tabs>
        <w:bidi w:val="0"/>
        <w:spacing w:before="0" w:line="298" w:lineRule="auto"/>
        <w:ind w:left="500" w:right="0" w:hanging="500"/>
        <w:jc w:val="left"/>
      </w:pPr>
      <w:bookmarkStart w:id="546" w:name="bookmark546"/>
      <w:bookmarkEnd w:id="546"/>
      <w:r>
        <w:rPr>
          <w:color w:val="000000"/>
          <w:spacing w:val="0"/>
          <w:w w:val="100"/>
          <w:position w:val="0"/>
          <w:sz w:val="24"/>
          <w:szCs w:val="24"/>
        </w:rPr>
        <w:t>Hình 18.3 mô tả hai bạn A và B ngồi trên bập bênh. Bập bênh là một thanh dài cân bằng trên trục quay. Trục quay nằm ở chính giữa của thanh.</w:t>
      </w:r>
    </w:p>
    <w:p>
      <w:pPr>
        <w:pStyle w:val="Style26"/>
        <w:keepNext w:val="0"/>
        <w:keepLines w:val="0"/>
        <w:widowControl w:val="0"/>
        <w:shd w:val="clear" w:color="auto" w:fill="auto"/>
        <w:bidi w:val="0"/>
        <w:spacing w:before="0" w:after="300" w:line="307" w:lineRule="auto"/>
        <w:ind w:left="500" w:right="0"/>
        <w:jc w:val="left"/>
      </w:pPr>
      <w:r>
        <w:rPr>
          <w:color w:val="000000"/>
          <w:spacing w:val="0"/>
          <w:w w:val="100"/>
          <w:position w:val="0"/>
          <w:sz w:val="24"/>
          <w:szCs w:val="24"/>
        </w:rPr>
        <w:t>Hãy đề xuất hai cách để hai bạn A và B có thể làm cân bằng được cái bập bênh.</w:t>
      </w:r>
    </w:p>
    <w:p>
      <w:pPr>
        <w:pStyle w:val="Style26"/>
        <w:keepNext w:val="0"/>
        <w:keepLines w:val="0"/>
        <w:widowControl w:val="0"/>
        <w:numPr>
          <w:ilvl w:val="0"/>
          <w:numId w:val="249"/>
        </w:numPr>
        <w:shd w:val="clear" w:color="auto" w:fill="auto"/>
        <w:tabs>
          <w:tab w:pos="778" w:val="left"/>
        </w:tabs>
        <w:bidi w:val="0"/>
        <w:spacing w:before="0" w:line="293" w:lineRule="auto"/>
        <w:ind w:left="500" w:right="0" w:hanging="500"/>
        <w:jc w:val="both"/>
      </w:pPr>
      <w:bookmarkStart w:id="547" w:name="bookmark547"/>
      <w:bookmarkEnd w:id="547"/>
      <w:r>
        <w:rPr>
          <w:color w:val="000000"/>
          <w:spacing w:val="0"/>
          <w:w w:val="100"/>
          <w:position w:val="0"/>
          <w:sz w:val="24"/>
          <w:szCs w:val="24"/>
        </w:rPr>
        <w:t>Hình 18.4 cho thấy bác thợ dùng cờ lê để vặn một cái bu lông, lực tác dụng của bác thợ đẩy vào tay cầm của cờ lê làm nó quay.</w:t>
      </w:r>
    </w:p>
    <w:p>
      <w:pPr>
        <w:pStyle w:val="Style26"/>
        <w:keepNext w:val="0"/>
        <w:keepLines w:val="0"/>
        <w:widowControl w:val="0"/>
        <w:shd w:val="clear" w:color="auto" w:fill="auto"/>
        <w:bidi w:val="0"/>
        <w:spacing w:before="0" w:after="580" w:line="307" w:lineRule="auto"/>
        <w:ind w:left="500" w:right="0"/>
        <w:jc w:val="left"/>
      </w:pPr>
      <w:bookmarkStart w:id="548" w:name="bookmark548"/>
      <w:r>
        <w:rPr>
          <w:color w:val="000000"/>
          <w:spacing w:val="0"/>
          <w:w w:val="100"/>
          <w:position w:val="0"/>
          <w:sz w:val="24"/>
          <w:szCs w:val="24"/>
        </w:rPr>
        <w:t>D</w:t>
      </w:r>
      <w:bookmarkEnd w:id="548"/>
      <w:r>
        <w:rPr>
          <w:color w:val="000000"/>
          <w:spacing w:val="0"/>
          <w:w w:val="100"/>
          <w:position w:val="0"/>
          <w:sz w:val="24"/>
          <w:szCs w:val="24"/>
        </w:rPr>
        <w:t>ựa vào kiến thức đã học, hãy giải thích vị trí đặt tay của bác thợ khi dùng cờ lê.</w:t>
      </w:r>
    </w:p>
    <w:p>
      <w:pPr>
        <w:pStyle w:val="Style26"/>
        <w:keepNext w:val="0"/>
        <w:keepLines w:val="0"/>
        <w:widowControl w:val="0"/>
        <w:numPr>
          <w:ilvl w:val="0"/>
          <w:numId w:val="249"/>
        </w:numPr>
        <w:shd w:val="clear" w:color="auto" w:fill="auto"/>
        <w:tabs>
          <w:tab w:pos="778" w:val="left"/>
        </w:tabs>
        <w:bidi w:val="0"/>
        <w:spacing w:before="0" w:line="269" w:lineRule="auto"/>
        <w:ind w:left="500" w:right="0" w:hanging="500"/>
        <w:jc w:val="both"/>
      </w:pPr>
      <w:bookmarkStart w:id="549" w:name="bookmark549"/>
      <w:bookmarkEnd w:id="549"/>
      <w:r>
        <w:rPr>
          <w:color w:val="000000"/>
          <w:spacing w:val="0"/>
          <w:w w:val="100"/>
          <w:position w:val="0"/>
          <w:sz w:val="24"/>
          <w:szCs w:val="24"/>
        </w:rPr>
        <w:t>Em hãy tự làm một cái cân đơn giản bằng cách dùng một mảnh gỗ cân bằng trên một trục quay (Hình 18.5). Chuẩn bị một số vật dụng: thanh gỗ, móc áo, cốc nhựa,...</w:t>
      </w:r>
    </w:p>
    <w:p>
      <w:pPr>
        <w:pStyle w:val="Style26"/>
        <w:keepNext w:val="0"/>
        <w:keepLines w:val="0"/>
        <w:widowControl w:val="0"/>
        <w:numPr>
          <w:ilvl w:val="0"/>
          <w:numId w:val="253"/>
        </w:numPr>
        <w:shd w:val="clear" w:color="auto" w:fill="auto"/>
        <w:tabs>
          <w:tab w:pos="865" w:val="left"/>
        </w:tabs>
        <w:bidi w:val="0"/>
        <w:spacing w:before="0" w:line="276" w:lineRule="auto"/>
        <w:ind w:left="500" w:right="0"/>
        <w:jc w:val="both"/>
      </w:pPr>
      <w:bookmarkStart w:id="550" w:name="bookmark550"/>
      <w:bookmarkEnd w:id="550"/>
      <w:r>
        <w:rPr>
          <w:color w:val="000000"/>
          <w:spacing w:val="0"/>
          <w:w w:val="100"/>
          <w:position w:val="0"/>
          <w:sz w:val="24"/>
          <w:szCs w:val="24"/>
        </w:rPr>
        <w:t>Dùng quả nặng có trọng lượng 1 N. Hãy tìm trong số các đồ vật mà em có, vật nào nặng hơn 1 N, vật nào nhẹ hơn 1 N.</w:t>
      </w:r>
    </w:p>
    <w:p>
      <w:pPr>
        <w:pStyle w:val="Style26"/>
        <w:keepNext w:val="0"/>
        <w:keepLines w:val="0"/>
        <w:widowControl w:val="0"/>
        <w:shd w:val="clear" w:color="auto" w:fill="auto"/>
        <w:bidi w:val="0"/>
        <w:spacing w:before="0" w:line="283" w:lineRule="auto"/>
        <w:ind w:left="500" w:right="0"/>
        <w:jc w:val="both"/>
        <w:sectPr>
          <w:footnotePr>
            <w:pos w:val="pageBottom"/>
            <w:numFmt w:val="decimal"/>
            <w:numRestart w:val="continuous"/>
          </w:footnotePr>
          <w:pgSz w:w="11900" w:h="16840"/>
          <w:pgMar w:top="976" w:right="4446" w:bottom="1922" w:left="717" w:header="0" w:footer="3" w:gutter="0"/>
          <w:cols w:space="720"/>
          <w:noEndnote/>
          <w:rtlGutter w:val="0"/>
          <w:docGrid w:linePitch="360"/>
        </w:sectPr>
      </w:pPr>
      <w:r>
        <w:rPr>
          <w:color w:val="000000"/>
          <w:spacing w:val="0"/>
          <w:w w:val="100"/>
          <w:position w:val="0"/>
          <w:sz w:val="24"/>
          <w:szCs w:val="24"/>
        </w:rPr>
        <w:t>b) Em hãy đề xuất cách dùng cái cân của em để xác định trọng lượng của các vật em có ở trên.</w:t>
      </w:r>
    </w:p>
    <w:p>
      <w:pPr>
        <w:pStyle w:val="Style34"/>
        <w:keepNext/>
        <w:keepLines/>
        <w:widowControl w:val="0"/>
        <w:shd w:val="clear" w:color="auto" w:fill="auto"/>
        <w:bidi w:val="0"/>
        <w:spacing w:before="0" w:after="400" w:line="240" w:lineRule="auto"/>
        <w:ind w:left="0" w:right="0" w:firstLine="540"/>
        <w:jc w:val="both"/>
      </w:pPr>
      <w:bookmarkStart w:id="551" w:name="bookmark551"/>
      <w:bookmarkStart w:id="552" w:name="bookmark552"/>
      <w:bookmarkStart w:id="553" w:name="bookmark553"/>
      <w:r>
        <w:rPr>
          <w:spacing w:val="0"/>
          <w:w w:val="100"/>
          <w:position w:val="0"/>
        </w:rPr>
        <w:t>BÀ119. ĐÒN BẨY VÀ ỨNG DỤNG</w:t>
      </w:r>
      <w:bookmarkEnd w:id="551"/>
      <w:bookmarkEnd w:id="552"/>
      <w:bookmarkEnd w:id="553"/>
    </w:p>
    <w:p>
      <w:pPr>
        <w:pStyle w:val="Style26"/>
        <w:keepNext w:val="0"/>
        <w:keepLines w:val="0"/>
        <w:widowControl w:val="0"/>
        <w:numPr>
          <w:ilvl w:val="0"/>
          <w:numId w:val="255"/>
        </w:numPr>
        <w:shd w:val="clear" w:color="auto" w:fill="auto"/>
        <w:tabs>
          <w:tab w:pos="1336" w:val="left"/>
        </w:tabs>
        <w:bidi w:val="0"/>
        <w:spacing w:before="0" w:line="288" w:lineRule="auto"/>
        <w:ind w:left="1000" w:right="0" w:hanging="460"/>
        <w:jc w:val="both"/>
      </w:pPr>
      <w:bookmarkStart w:id="554" w:name="bookmark554"/>
      <w:bookmarkEnd w:id="554"/>
      <w:r>
        <w:rPr>
          <w:color w:val="000000"/>
          <w:spacing w:val="0"/>
          <w:w w:val="100"/>
          <w:position w:val="0"/>
          <w:sz w:val="24"/>
          <w:szCs w:val="24"/>
        </w:rPr>
        <w:t xml:space="preserve">Một xe đạp có bán kính líp xe là 3 </w:t>
      </w:r>
      <w:r>
        <w:rPr>
          <w:color w:val="000000"/>
          <w:spacing w:val="0"/>
          <w:w w:val="100"/>
          <w:position w:val="0"/>
          <w:sz w:val="24"/>
          <w:szCs w:val="24"/>
        </w:rPr>
        <w:t xml:space="preserve">cm, </w:t>
      </w:r>
      <w:r>
        <w:rPr>
          <w:color w:val="000000"/>
          <w:spacing w:val="0"/>
          <w:w w:val="100"/>
          <w:position w:val="0"/>
          <w:sz w:val="24"/>
          <w:szCs w:val="24"/>
        </w:rPr>
        <w:t xml:space="preserve">bán kính bánh xe là 36 </w:t>
      </w:r>
      <w:r>
        <w:rPr>
          <w:color w:val="000000"/>
          <w:spacing w:val="0"/>
          <w:w w:val="100"/>
          <w:position w:val="0"/>
          <w:sz w:val="24"/>
          <w:szCs w:val="24"/>
        </w:rPr>
        <w:t xml:space="preserve">cm </w:t>
      </w:r>
      <w:r>
        <w:rPr>
          <w:color w:val="000000"/>
          <w:spacing w:val="0"/>
          <w:w w:val="100"/>
          <w:position w:val="0"/>
          <w:sz w:val="24"/>
          <w:szCs w:val="24"/>
        </w:rPr>
        <w:t>(Hình 19.1). Phát biểu nào dưới đây là đúng?</w:t>
      </w:r>
    </w:p>
    <w:p>
      <w:pPr>
        <w:pStyle w:val="Style26"/>
        <w:keepNext w:val="0"/>
        <w:keepLines w:val="0"/>
        <w:widowControl w:val="0"/>
        <w:numPr>
          <w:ilvl w:val="0"/>
          <w:numId w:val="257"/>
        </w:numPr>
        <w:shd w:val="clear" w:color="auto" w:fill="auto"/>
        <w:tabs>
          <w:tab w:pos="1442" w:val="left"/>
        </w:tabs>
        <w:bidi w:val="0"/>
        <w:spacing w:before="0" w:line="307" w:lineRule="auto"/>
        <w:ind w:left="1000" w:right="0"/>
        <w:jc w:val="both"/>
      </w:pPr>
      <w:bookmarkStart w:id="555" w:name="bookmark555"/>
      <w:bookmarkEnd w:id="555"/>
      <w:r>
        <w:rPr>
          <w:color w:val="000000"/>
          <w:spacing w:val="0"/>
          <w:w w:val="100"/>
          <w:position w:val="0"/>
          <w:sz w:val="24"/>
          <w:szCs w:val="24"/>
        </w:rPr>
        <w:t>Bánh xe cho lợi về đường đi 3 lẩn.</w:t>
      </w:r>
    </w:p>
    <w:p>
      <w:pPr>
        <w:pStyle w:val="Style26"/>
        <w:keepNext w:val="0"/>
        <w:keepLines w:val="0"/>
        <w:widowControl w:val="0"/>
        <w:numPr>
          <w:ilvl w:val="0"/>
          <w:numId w:val="257"/>
        </w:numPr>
        <w:shd w:val="clear" w:color="auto" w:fill="auto"/>
        <w:tabs>
          <w:tab w:pos="1436" w:val="left"/>
        </w:tabs>
        <w:bidi w:val="0"/>
        <w:spacing w:before="0" w:after="0" w:line="341" w:lineRule="auto"/>
        <w:ind w:left="1000" w:right="0"/>
        <w:jc w:val="both"/>
      </w:pPr>
      <w:bookmarkStart w:id="556" w:name="bookmark556"/>
      <w:bookmarkEnd w:id="556"/>
      <w:r>
        <w:rPr>
          <w:color w:val="000000"/>
          <w:spacing w:val="0"/>
          <w:w w:val="100"/>
          <w:position w:val="0"/>
          <w:sz w:val="24"/>
          <w:szCs w:val="24"/>
        </w:rPr>
        <w:t>Líp xe quay nhanh gấp 12 lần bánh xe. c. Lực tác dụng ở líp xe lớn gấp 12 lần lực tác dụng ở lốp xe.</w:t>
      </w:r>
    </w:p>
    <w:p>
      <w:pPr>
        <w:pStyle w:val="Style26"/>
        <w:keepNext w:val="0"/>
        <w:keepLines w:val="0"/>
        <w:widowControl w:val="0"/>
        <w:shd w:val="clear" w:color="auto" w:fill="auto"/>
        <w:bidi w:val="0"/>
        <w:spacing w:before="0" w:after="480" w:line="307" w:lineRule="auto"/>
        <w:ind w:left="1000" w:right="0"/>
        <w:jc w:val="both"/>
      </w:pPr>
      <w:r>
        <w:rPr>
          <w:color w:val="000000"/>
          <w:spacing w:val="0"/>
          <w:w w:val="100"/>
          <w:position w:val="0"/>
          <w:sz w:val="24"/>
          <w:szCs w:val="24"/>
        </w:rPr>
        <w:t>D. Lực tác dụng ở bánh xe lớn gấp 12 lần lực tác dụng ở líp xe.</w:t>
      </w:r>
    </w:p>
    <w:p>
      <w:pPr>
        <w:pStyle w:val="Style26"/>
        <w:keepNext w:val="0"/>
        <w:keepLines w:val="0"/>
        <w:widowControl w:val="0"/>
        <w:numPr>
          <w:ilvl w:val="0"/>
          <w:numId w:val="255"/>
        </w:numPr>
        <w:shd w:val="clear" w:color="auto" w:fill="auto"/>
        <w:tabs>
          <w:tab w:pos="1340" w:val="left"/>
        </w:tabs>
        <w:bidi w:val="0"/>
        <w:spacing w:before="0" w:line="266" w:lineRule="auto"/>
        <w:ind w:left="0" w:right="0" w:firstLine="540"/>
        <w:jc w:val="both"/>
      </w:pPr>
      <w:r>
        <w:drawing>
          <wp:anchor distT="0" distB="758825" distL="114300" distR="438785" simplePos="0" relativeHeight="125829435" behindDoc="0" locked="0" layoutInCell="1" allowOverlap="1">
            <wp:simplePos x="0" y="0"/>
            <wp:positionH relativeFrom="page">
              <wp:posOffset>4417695</wp:posOffset>
            </wp:positionH>
            <wp:positionV relativeFrom="margin">
              <wp:posOffset>557530</wp:posOffset>
            </wp:positionV>
            <wp:extent cx="2286000" cy="1761490"/>
            <wp:wrapSquare wrapText="bothSides"/>
            <wp:docPr id="111" name="Shape 111"/>
            <a:graphic xmlns:a="http://schemas.openxmlformats.org/drawingml/2006/main">
              <a:graphicData uri="http://schemas.openxmlformats.org/drawingml/2006/picture">
                <pic:pic xmlns:pic="http://schemas.openxmlformats.org/drawingml/2006/picture">
                  <pic:nvPicPr>
                    <pic:cNvPr id="112" name="Picture box 112"/>
                    <pic:cNvPicPr/>
                  </pic:nvPicPr>
                  <pic:blipFill>
                    <a:blip r:embed="rId51"/>
                    <a:stretch/>
                  </pic:blipFill>
                  <pic:spPr>
                    <a:xfrm>
                      <a:ext cx="2286000" cy="1761490"/>
                    </a:xfrm>
                    <a:prstGeom prst="rect"/>
                  </pic:spPr>
                </pic:pic>
              </a:graphicData>
            </a:graphic>
          </wp:anchor>
        </w:drawing>
      </w:r>
      <w:r>
        <mc:AlternateContent>
          <mc:Choice Requires="wps">
            <w:drawing>
              <wp:anchor distT="0" distB="0" distL="0" distR="0" simplePos="0" relativeHeight="503316510" behindDoc="0" locked="0" layoutInCell="1" allowOverlap="1">
                <wp:simplePos x="0" y="0"/>
                <wp:positionH relativeFrom="page">
                  <wp:posOffset>4652010</wp:posOffset>
                </wp:positionH>
                <wp:positionV relativeFrom="margin">
                  <wp:posOffset>2459355</wp:posOffset>
                </wp:positionV>
                <wp:extent cx="400685" cy="217170"/>
                <wp:wrapNone/>
                <wp:docPr id="113" name="Shape 113"/>
                <a:graphic xmlns:a="http://schemas.openxmlformats.org/drawingml/2006/main">
                  <a:graphicData uri="http://schemas.microsoft.com/office/word/2010/wordprocessingShape">
                    <wps:wsp>
                      <wps:cNvSpPr txBox="1"/>
                      <wps:spPr>
                        <a:xfrm>
                          <a:ext cx="40068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color w:val="000000"/>
                                <w:spacing w:val="0"/>
                                <w:w w:val="100"/>
                                <w:position w:val="0"/>
                                <w:sz w:val="24"/>
                                <w:szCs w:val="24"/>
                              </w:rPr>
                              <w:t xml:space="preserve">3 </w:t>
                            </w:r>
                            <w:r>
                              <w:rPr>
                                <w:rFonts w:ascii="Segoe UI" w:eastAsia="Segoe UI" w:hAnsi="Segoe UI" w:cs="Segoe UI"/>
                                <w:color w:val="000000"/>
                                <w:spacing w:val="0"/>
                                <w:w w:val="100"/>
                                <w:position w:val="0"/>
                                <w:sz w:val="24"/>
                                <w:szCs w:val="24"/>
                              </w:rPr>
                              <w:t>cm</w:t>
                            </w:r>
                          </w:p>
                        </w:txbxContent>
                      </wps:txbx>
                      <wps:bodyPr lIns="0" tIns="0" rIns="0" bIns="0">
                        <a:noAutoFit/>
                      </wps:bodyPr>
                    </wps:wsp>
                  </a:graphicData>
                </a:graphic>
              </wp:anchor>
            </w:drawing>
          </mc:Choice>
          <mc:Fallback>
            <w:pict>
              <v:shape id="_x0000_s1139" type="#_x0000_t202" style="position:absolute;margin-left:366.30000000000001pt;margin-top:193.65000000000001pt;width:31.550000000000001pt;height:17.100000000000001pt;z-index:251657757;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color w:val="000000"/>
                          <w:spacing w:val="0"/>
                          <w:w w:val="100"/>
                          <w:position w:val="0"/>
                          <w:sz w:val="24"/>
                          <w:szCs w:val="24"/>
                        </w:rPr>
                        <w:t xml:space="preserve">3 </w:t>
                      </w:r>
                      <w:r>
                        <w:rPr>
                          <w:rFonts w:ascii="Segoe UI" w:eastAsia="Segoe UI" w:hAnsi="Segoe UI" w:cs="Segoe UI"/>
                          <w:color w:val="000000"/>
                          <w:spacing w:val="0"/>
                          <w:w w:val="100"/>
                          <w:position w:val="0"/>
                          <w:sz w:val="24"/>
                          <w:szCs w:val="24"/>
                        </w:rPr>
                        <w:t>cm</w:t>
                      </w:r>
                    </w:p>
                  </w:txbxContent>
                </v:textbox>
                <w10:wrap anchorx="page" anchory="margin"/>
              </v:shape>
            </w:pict>
          </mc:Fallback>
        </mc:AlternateContent>
      </w:r>
      <w:r>
        <w:drawing>
          <wp:anchor distT="801370" distB="1546860" distL="2422525" distR="114300" simplePos="0" relativeHeight="125829436" behindDoc="0" locked="0" layoutInCell="1" allowOverlap="1">
            <wp:simplePos x="0" y="0"/>
            <wp:positionH relativeFrom="page">
              <wp:posOffset>6725920</wp:posOffset>
            </wp:positionH>
            <wp:positionV relativeFrom="margin">
              <wp:posOffset>1358900</wp:posOffset>
            </wp:positionV>
            <wp:extent cx="304800" cy="176530"/>
            <wp:wrapSquare wrapText="bothSides"/>
            <wp:docPr id="115" name="Shape 115"/>
            <a:graphic xmlns:a="http://schemas.openxmlformats.org/drawingml/2006/main">
              <a:graphicData uri="http://schemas.openxmlformats.org/drawingml/2006/picture">
                <pic:pic xmlns:pic="http://schemas.openxmlformats.org/drawingml/2006/picture">
                  <pic:nvPicPr>
                    <pic:cNvPr id="116" name="Picture box 116"/>
                    <pic:cNvPicPr/>
                  </pic:nvPicPr>
                  <pic:blipFill>
                    <a:blip r:embed="rId53"/>
                    <a:stretch/>
                  </pic:blipFill>
                  <pic:spPr>
                    <a:xfrm>
                      <a:ext cx="304800" cy="176530"/>
                    </a:xfrm>
                    <a:prstGeom prst="rect"/>
                  </pic:spPr>
                </pic:pic>
              </a:graphicData>
            </a:graphic>
          </wp:anchor>
        </w:drawing>
      </w:r>
      <w:r>
        <mc:AlternateContent>
          <mc:Choice Requires="wps">
            <w:drawing>
              <wp:anchor distT="2305685" distB="0" distL="300355" distR="2038985" simplePos="0" relativeHeight="125829437" behindDoc="0" locked="0" layoutInCell="1" allowOverlap="1">
                <wp:simplePos x="0" y="0"/>
                <wp:positionH relativeFrom="page">
                  <wp:posOffset>4603750</wp:posOffset>
                </wp:positionH>
                <wp:positionV relativeFrom="margin">
                  <wp:posOffset>2863215</wp:posOffset>
                </wp:positionV>
                <wp:extent cx="499745" cy="217170"/>
                <wp:wrapSquare wrapText="bothSides"/>
                <wp:docPr id="117" name="Shape 117"/>
                <a:graphic xmlns:a="http://schemas.openxmlformats.org/drawingml/2006/main">
                  <a:graphicData uri="http://schemas.microsoft.com/office/word/2010/wordprocessingShape">
                    <wps:wsp>
                      <wps:cNvSpPr txBox="1"/>
                      <wps:spPr>
                        <a:xfrm>
                          <a:ext cx="49974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36 </w:t>
                            </w:r>
                            <w:r>
                              <w:rPr>
                                <w:color w:val="000000"/>
                                <w:spacing w:val="0"/>
                                <w:w w:val="100"/>
                                <w:position w:val="0"/>
                                <w:sz w:val="24"/>
                                <w:szCs w:val="24"/>
                              </w:rPr>
                              <w:t>cm</w:t>
                            </w:r>
                          </w:p>
                        </w:txbxContent>
                      </wps:txbx>
                      <wps:bodyPr wrap="none" lIns="0" tIns="0" rIns="0" bIns="0">
                        <a:noAutoFit/>
                      </wps:bodyPr>
                    </wps:wsp>
                  </a:graphicData>
                </a:graphic>
              </wp:anchor>
            </w:drawing>
          </mc:Choice>
          <mc:Fallback>
            <w:pict>
              <v:shape id="_x0000_s1143" type="#_x0000_t202" style="position:absolute;margin-left:362.5pt;margin-top:225.45000000000002pt;width:39.350000000000001pt;height:17.100000000000001pt;z-index:-125829316;mso-wrap-distance-left:23.650000000000002pt;mso-wrap-distance-top:181.55000000000001pt;mso-wrap-distance-right:160.55000000000001pt;mso-position-horizontal-relative:page;mso-position-vertical-relative:margin"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36 </w:t>
                      </w:r>
                      <w:r>
                        <w:rPr>
                          <w:color w:val="000000"/>
                          <w:spacing w:val="0"/>
                          <w:w w:val="100"/>
                          <w:position w:val="0"/>
                          <w:sz w:val="24"/>
                          <w:szCs w:val="24"/>
                        </w:rPr>
                        <w:t>cm</w:t>
                      </w:r>
                    </w:p>
                  </w:txbxContent>
                </v:textbox>
                <w10:wrap type="square" anchorx="page" anchory="margin"/>
              </v:shape>
            </w:pict>
          </mc:Fallback>
        </mc:AlternateContent>
      </w:r>
      <w:bookmarkStart w:id="557" w:name="bookmark557"/>
      <w:bookmarkEnd w:id="557"/>
      <w:r>
        <w:rPr>
          <w:color w:val="000000"/>
          <w:spacing w:val="0"/>
          <w:w w:val="100"/>
          <w:position w:val="0"/>
          <w:sz w:val="24"/>
          <w:szCs w:val="24"/>
        </w:rPr>
        <w:t>Hình 19.2 là ảnh chụp một phanh xe đạp.</w:t>
      </w:r>
    </w:p>
    <w:p>
      <w:pPr>
        <w:pStyle w:val="Style26"/>
        <w:keepNext w:val="0"/>
        <w:keepLines w:val="0"/>
        <w:widowControl w:val="0"/>
        <w:numPr>
          <w:ilvl w:val="0"/>
          <w:numId w:val="259"/>
        </w:numPr>
        <w:shd w:val="clear" w:color="auto" w:fill="auto"/>
        <w:tabs>
          <w:tab w:pos="1400" w:val="left"/>
        </w:tabs>
        <w:bidi w:val="0"/>
        <w:spacing w:before="0" w:line="312" w:lineRule="auto"/>
        <w:ind w:left="0" w:right="0" w:firstLine="1000"/>
        <w:jc w:val="both"/>
      </w:pPr>
      <w:bookmarkStart w:id="558" w:name="bookmark558"/>
      <w:bookmarkEnd w:id="558"/>
      <w:r>
        <w:rPr>
          <w:color w:val="000000"/>
          <w:spacing w:val="0"/>
          <w:w w:val="100"/>
          <w:position w:val="0"/>
          <w:sz w:val="24"/>
          <w:szCs w:val="24"/>
        </w:rPr>
        <w:t>Chỉ rò đâu là trục quay, đâu là cánh tay đòn.</w:t>
      </w:r>
    </w:p>
    <w:p>
      <w:pPr>
        <w:pStyle w:val="Style26"/>
        <w:keepNext w:val="0"/>
        <w:keepLines w:val="0"/>
        <w:widowControl w:val="0"/>
        <w:numPr>
          <w:ilvl w:val="0"/>
          <w:numId w:val="259"/>
        </w:numPr>
        <w:shd w:val="clear" w:color="auto" w:fill="auto"/>
        <w:tabs>
          <w:tab w:pos="1409" w:val="left"/>
        </w:tabs>
        <w:bidi w:val="0"/>
        <w:spacing w:before="0" w:after="2000" w:line="312" w:lineRule="auto"/>
        <w:ind w:left="1000" w:right="0"/>
        <w:jc w:val="both"/>
      </w:pPr>
      <w:bookmarkStart w:id="559" w:name="bookmark559"/>
      <w:bookmarkEnd w:id="559"/>
      <w:r>
        <w:rPr>
          <w:color w:val="000000"/>
          <w:spacing w:val="0"/>
          <w:w w:val="100"/>
          <w:position w:val="0"/>
          <w:sz w:val="24"/>
          <w:szCs w:val="24"/>
        </w:rPr>
        <w:t>Với cấu tạo như này, khi bóp phanh, ta được lợi bao nhiêu lần về lực?</w:t>
      </w:r>
    </w:p>
    <w:p>
      <w:pPr>
        <w:pStyle w:val="Style26"/>
        <w:keepNext w:val="0"/>
        <w:keepLines w:val="0"/>
        <w:widowControl w:val="0"/>
        <w:numPr>
          <w:ilvl w:val="0"/>
          <w:numId w:val="255"/>
        </w:numPr>
        <w:shd w:val="clear" w:color="auto" w:fill="auto"/>
        <w:tabs>
          <w:tab w:pos="1349" w:val="left"/>
        </w:tabs>
        <w:bidi w:val="0"/>
        <w:spacing w:before="0" w:line="293" w:lineRule="auto"/>
        <w:ind w:left="1000" w:right="0" w:hanging="460"/>
        <w:jc w:val="both"/>
      </w:pPr>
      <w:r>
        <w:drawing>
          <wp:anchor distT="330200" distB="307340" distL="114300" distR="114300" simplePos="0" relativeHeight="125829439" behindDoc="0" locked="0" layoutInCell="1" allowOverlap="1">
            <wp:simplePos x="0" y="0"/>
            <wp:positionH relativeFrom="page">
              <wp:posOffset>5055235</wp:posOffset>
            </wp:positionH>
            <wp:positionV relativeFrom="margin">
              <wp:posOffset>3543300</wp:posOffset>
            </wp:positionV>
            <wp:extent cx="1987550" cy="1974850"/>
            <wp:wrapSquare wrapText="bothSides"/>
            <wp:docPr id="119" name="Shape 119"/>
            <a:graphic xmlns:a="http://schemas.openxmlformats.org/drawingml/2006/main">
              <a:graphicData uri="http://schemas.openxmlformats.org/drawingml/2006/picture">
                <pic:pic xmlns:pic="http://schemas.openxmlformats.org/drawingml/2006/picture">
                  <pic:nvPicPr>
                    <pic:cNvPr id="120" name="Picture box 120"/>
                    <pic:cNvPicPr/>
                  </pic:nvPicPr>
                  <pic:blipFill>
                    <a:blip r:embed="rId55"/>
                    <a:stretch/>
                  </pic:blipFill>
                  <pic:spPr>
                    <a:xfrm>
                      <a:ext cx="1987550" cy="1974850"/>
                    </a:xfrm>
                    <a:prstGeom prst="rect"/>
                  </pic:spPr>
                </pic:pic>
              </a:graphicData>
            </a:graphic>
          </wp:anchor>
        </w:drawing>
      </w:r>
      <w:r>
        <mc:AlternateContent>
          <mc:Choice Requires="wps">
            <w:drawing>
              <wp:anchor distT="0" distB="0" distL="0" distR="0" simplePos="0" relativeHeight="503316512" behindDoc="0" locked="0" layoutInCell="1" allowOverlap="1">
                <wp:simplePos x="0" y="0"/>
                <wp:positionH relativeFrom="page">
                  <wp:posOffset>5614035</wp:posOffset>
                </wp:positionH>
                <wp:positionV relativeFrom="margin">
                  <wp:posOffset>3213100</wp:posOffset>
                </wp:positionV>
                <wp:extent cx="728345" cy="217170"/>
                <wp:wrapNone/>
                <wp:docPr id="121" name="Shape 121"/>
                <a:graphic xmlns:a="http://schemas.openxmlformats.org/drawingml/2006/main">
                  <a:graphicData uri="http://schemas.microsoft.com/office/word/2010/wordprocessingShape">
                    <wps:wsp>
                      <wps:cNvSpPr txBox="1"/>
                      <wps:spPr>
                        <a:xfrm>
                          <a:ext cx="72834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19.1</w:t>
                            </w:r>
                          </w:p>
                        </w:txbxContent>
                      </wps:txbx>
                      <wps:bodyPr lIns="0" tIns="0" rIns="0" bIns="0">
                        <a:noAutoFit/>
                      </wps:bodyPr>
                    </wps:wsp>
                  </a:graphicData>
                </a:graphic>
              </wp:anchor>
            </w:drawing>
          </mc:Choice>
          <mc:Fallback>
            <w:pict>
              <v:shape id="_x0000_s1147" type="#_x0000_t202" style="position:absolute;margin-left:442.05000000000001pt;margin-top:253.pt;width:57.350000000000001pt;height:17.100000000000001pt;z-index:251657759;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19.1</w:t>
                      </w:r>
                    </w:p>
                  </w:txbxContent>
                </v:textbox>
                <w10:wrap anchorx="page" anchory="margin"/>
              </v:shape>
            </w:pict>
          </mc:Fallback>
        </mc:AlternateContent>
      </w:r>
      <w:r>
        <mc:AlternateContent>
          <mc:Choice Requires="wps">
            <w:drawing>
              <wp:anchor distT="0" distB="0" distL="0" distR="0" simplePos="0" relativeHeight="503316514" behindDoc="0" locked="0" layoutInCell="1" allowOverlap="1">
                <wp:simplePos x="0" y="0"/>
                <wp:positionH relativeFrom="page">
                  <wp:posOffset>5684520</wp:posOffset>
                </wp:positionH>
                <wp:positionV relativeFrom="margin">
                  <wp:posOffset>5606415</wp:posOffset>
                </wp:positionV>
                <wp:extent cx="744855" cy="217170"/>
                <wp:wrapNone/>
                <wp:docPr id="123" name="Shape 123"/>
                <a:graphic xmlns:a="http://schemas.openxmlformats.org/drawingml/2006/main">
                  <a:graphicData uri="http://schemas.microsoft.com/office/word/2010/wordprocessingShape">
                    <wps:wsp>
                      <wps:cNvSpPr txBox="1"/>
                      <wps:spPr>
                        <a:xfrm>
                          <a:ext cx="74485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19.2</w:t>
                            </w:r>
                          </w:p>
                        </w:txbxContent>
                      </wps:txbx>
                      <wps:bodyPr lIns="0" tIns="0" rIns="0" bIns="0">
                        <a:noAutoFit/>
                      </wps:bodyPr>
                    </wps:wsp>
                  </a:graphicData>
                </a:graphic>
              </wp:anchor>
            </w:drawing>
          </mc:Choice>
          <mc:Fallback>
            <w:pict>
              <v:shape id="_x0000_s1149" type="#_x0000_t202" style="position:absolute;margin-left:447.60000000000002pt;margin-top:441.44999999999999pt;width:58.649999999999999pt;height:17.100000000000001pt;z-index:251657761;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19.2</w:t>
                      </w:r>
                    </w:p>
                  </w:txbxContent>
                </v:textbox>
                <w10:wrap anchorx="page" anchory="margin"/>
              </v:shape>
            </w:pict>
          </mc:Fallback>
        </mc:AlternateContent>
      </w:r>
      <w:bookmarkStart w:id="560" w:name="bookmark560"/>
      <w:bookmarkEnd w:id="560"/>
      <w:r>
        <w:rPr>
          <w:color w:val="000000"/>
          <w:spacing w:val="0"/>
          <w:w w:val="100"/>
          <w:position w:val="0"/>
          <w:sz w:val="24"/>
          <w:szCs w:val="24"/>
        </w:rPr>
        <w:t xml:space="preserve">Hai bạn học sinh chơi bập bênh (Hình 19.3), bạn A có khối lượng 40 kg và ngổi cách đầu bập bênh bên trái 40 </w:t>
      </w:r>
      <w:r>
        <w:rPr>
          <w:color w:val="000000"/>
          <w:spacing w:val="0"/>
          <w:w w:val="100"/>
          <w:position w:val="0"/>
          <w:sz w:val="24"/>
          <w:szCs w:val="24"/>
        </w:rPr>
        <w:t xml:space="preserve">cm, </w:t>
      </w:r>
      <w:r>
        <w:rPr>
          <w:color w:val="000000"/>
          <w:spacing w:val="0"/>
          <w:w w:val="100"/>
          <w:position w:val="0"/>
          <w:sz w:val="24"/>
          <w:szCs w:val="24"/>
        </w:rPr>
        <w:t>bạn B có khối lượng 40 kg và ngồi cách trục quay 1,0 m về bên phải.</w:t>
      </w:r>
    </w:p>
    <w:p>
      <w:pPr>
        <w:pStyle w:val="Style26"/>
        <w:keepNext w:val="0"/>
        <w:keepLines w:val="0"/>
        <w:widowControl w:val="0"/>
        <w:numPr>
          <w:ilvl w:val="0"/>
          <w:numId w:val="261"/>
        </w:numPr>
        <w:shd w:val="clear" w:color="auto" w:fill="auto"/>
        <w:tabs>
          <w:tab w:pos="1400" w:val="left"/>
        </w:tabs>
        <w:bidi w:val="0"/>
        <w:spacing w:before="0" w:line="307" w:lineRule="auto"/>
        <w:ind w:left="1000" w:right="0"/>
        <w:jc w:val="left"/>
      </w:pPr>
      <w:bookmarkStart w:id="561" w:name="bookmark561"/>
      <w:bookmarkEnd w:id="561"/>
      <w:r>
        <w:rPr>
          <w:color w:val="000000"/>
          <w:spacing w:val="0"/>
          <w:w w:val="100"/>
          <w:position w:val="0"/>
          <w:sz w:val="24"/>
          <w:szCs w:val="24"/>
        </w:rPr>
        <w:t>Bập bênh bị lệch về bên nào khi cả hai bạn ngồi trên bập bênh (không chạm chân xuống đất)?</w:t>
      </w:r>
    </w:p>
    <w:p>
      <w:pPr>
        <w:pStyle w:val="Style26"/>
        <w:keepNext w:val="0"/>
        <w:keepLines w:val="0"/>
        <w:widowControl w:val="0"/>
        <w:numPr>
          <w:ilvl w:val="0"/>
          <w:numId w:val="261"/>
        </w:numPr>
        <w:shd w:val="clear" w:color="auto" w:fill="auto"/>
        <w:tabs>
          <w:tab w:pos="1413" w:val="left"/>
        </w:tabs>
        <w:bidi w:val="0"/>
        <w:spacing w:before="0" w:after="0" w:line="310" w:lineRule="auto"/>
        <w:ind w:left="0" w:right="0" w:firstLine="1000"/>
        <w:jc w:val="left"/>
        <w:sectPr>
          <w:footerReference w:type="default" r:id="rId57"/>
          <w:footnotePr>
            <w:pos w:val="pageBottom"/>
            <w:numFmt w:val="decimal"/>
            <w:numRestart w:val="continuous"/>
          </w:footnotePr>
          <w:pgSz w:w="11900" w:h="16840"/>
          <w:pgMar w:top="976" w:right="4446" w:bottom="1922" w:left="717" w:header="548" w:footer="3" w:gutter="0"/>
          <w:pgNumType w:start="3"/>
          <w:cols w:space="720"/>
          <w:noEndnote/>
          <w:rtlGutter w:val="0"/>
          <w:docGrid w:linePitch="360"/>
        </w:sectPr>
      </w:pPr>
      <w:bookmarkStart w:id="562" w:name="bookmark562"/>
      <w:bookmarkEnd w:id="562"/>
      <w:r>
        <w:rPr>
          <w:color w:val="000000"/>
          <w:spacing w:val="0"/>
          <w:w w:val="100"/>
          <w:position w:val="0"/>
          <w:sz w:val="24"/>
          <w:szCs w:val="24"/>
        </w:rPr>
        <w:t>Bạn B cần ngồi ở đâu để bập bênh cân bằng (nằm ngang)?</w:t>
      </w:r>
    </w:p>
    <w:p>
      <w:pPr>
        <w:widowControl w:val="0"/>
        <w:spacing w:line="79" w:lineRule="exact"/>
        <w:rPr>
          <w:sz w:val="6"/>
          <w:szCs w:val="6"/>
        </w:rPr>
      </w:pPr>
    </w:p>
    <w:p>
      <w:pPr>
        <w:widowControl w:val="0"/>
        <w:spacing w:line="1" w:lineRule="exact"/>
        <w:sectPr>
          <w:footnotePr>
            <w:pos w:val="pageBottom"/>
            <w:numFmt w:val="decimal"/>
            <w:numRestart w:val="continuous"/>
          </w:footnotePr>
          <w:type w:val="continuous"/>
          <w:pgSz w:w="11900" w:h="16840"/>
          <w:pgMar w:top="1073" w:right="0" w:bottom="1782" w:left="0" w:header="0" w:footer="3" w:gutter="0"/>
          <w:cols w:space="720"/>
          <w:noEndnote/>
          <w:rtlGutter w:val="0"/>
          <w:docGrid w:linePitch="360"/>
        </w:sectPr>
      </w:pPr>
    </w:p>
    <w:p>
      <w:pPr>
        <w:pStyle w:val="Style2"/>
        <w:keepNext w:val="0"/>
        <w:keepLines w:val="0"/>
        <w:framePr w:w="702" w:h="342" w:wrap="none" w:vAnchor="text" w:hAnchor="page" w:x="7340" w:y="21"/>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1,5 m</w:t>
      </w:r>
    </w:p>
    <w:p>
      <w:pPr>
        <w:pStyle w:val="Style2"/>
        <w:keepNext w:val="0"/>
        <w:keepLines w:val="0"/>
        <w:framePr w:w="693" w:h="342" w:wrap="none" w:vAnchor="text" w:hAnchor="page" w:x="4788" w:y="25"/>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color w:val="000000"/>
          <w:spacing w:val="0"/>
          <w:w w:val="100"/>
          <w:position w:val="0"/>
          <w:sz w:val="24"/>
          <w:szCs w:val="24"/>
        </w:rPr>
        <w:t>1,5 m</w:t>
      </w:r>
    </w:p>
    <w:p>
      <w:pPr>
        <w:widowControl w:val="0"/>
        <w:spacing w:line="360" w:lineRule="exact"/>
      </w:pPr>
      <w:r>
        <w:drawing>
          <wp:anchor distT="95885" distB="0" distL="0" distR="0" simplePos="0" relativeHeight="62914694" behindDoc="1" locked="0" layoutInCell="1" allowOverlap="1">
            <wp:simplePos x="0" y="0"/>
            <wp:positionH relativeFrom="page">
              <wp:posOffset>2224405</wp:posOffset>
            </wp:positionH>
            <wp:positionV relativeFrom="paragraph">
              <wp:posOffset>108585</wp:posOffset>
            </wp:positionV>
            <wp:extent cx="3681730" cy="920750"/>
            <wp:wrapNone/>
            <wp:docPr id="127" name="Shape 127"/>
            <a:graphic xmlns:a="http://schemas.openxmlformats.org/drawingml/2006/main">
              <a:graphicData uri="http://schemas.openxmlformats.org/drawingml/2006/picture">
                <pic:pic xmlns:pic="http://schemas.openxmlformats.org/drawingml/2006/picture">
                  <pic:nvPicPr>
                    <pic:cNvPr id="128" name="Picture box 128"/>
                    <pic:cNvPicPr/>
                  </pic:nvPicPr>
                  <pic:blipFill>
                    <a:blip r:embed="rId58"/>
                    <a:stretch/>
                  </pic:blipFill>
                  <pic:spPr>
                    <a:xfrm>
                      <a:ext cx="3681730" cy="920750"/>
                    </a:xfrm>
                    <a:prstGeom prst="rect"/>
                  </pic:spPr>
                </pic:pic>
              </a:graphicData>
            </a:graphic>
          </wp:anchor>
        </w:drawing>
      </w:r>
    </w:p>
    <w:p>
      <w:pPr>
        <w:widowControl w:val="0"/>
        <w:spacing w:line="360" w:lineRule="exact"/>
      </w:pPr>
    </w:p>
    <w:p>
      <w:pPr>
        <w:widowControl w:val="0"/>
        <w:spacing w:line="360" w:lineRule="exact"/>
      </w:pPr>
    </w:p>
    <w:p>
      <w:pPr>
        <w:widowControl w:val="0"/>
        <w:spacing w:after="524" w:line="1" w:lineRule="exact"/>
      </w:pPr>
    </w:p>
    <w:p>
      <w:pPr>
        <w:widowControl w:val="0"/>
        <w:spacing w:line="1" w:lineRule="exact"/>
        <w:sectPr>
          <w:footnotePr>
            <w:pos w:val="pageBottom"/>
            <w:numFmt w:val="decimal"/>
            <w:numRestart w:val="continuous"/>
          </w:footnotePr>
          <w:type w:val="continuous"/>
          <w:pgSz w:w="11900" w:h="16840"/>
          <w:pgMar w:top="1073" w:right="869" w:bottom="1782" w:left="173" w:header="0" w:footer="3" w:gutter="0"/>
          <w:cols w:space="720"/>
          <w:noEndnote/>
          <w:rtlGutter w:val="0"/>
          <w:docGrid w:linePitch="360"/>
        </w:sectPr>
      </w:pPr>
    </w:p>
    <w:p>
      <w:pPr>
        <w:pStyle w:val="Style26"/>
        <w:keepNext w:val="0"/>
        <w:keepLines w:val="0"/>
        <w:widowControl w:val="0"/>
        <w:numPr>
          <w:ilvl w:val="0"/>
          <w:numId w:val="255"/>
        </w:numPr>
        <w:shd w:val="clear" w:color="auto" w:fill="auto"/>
        <w:tabs>
          <w:tab w:pos="809" w:val="left"/>
        </w:tabs>
        <w:bidi w:val="0"/>
        <w:spacing w:before="0" w:after="520" w:line="240" w:lineRule="auto"/>
        <w:ind w:left="0" w:right="0" w:firstLine="0"/>
        <w:jc w:val="left"/>
      </w:pPr>
      <w:bookmarkStart w:id="563" w:name="bookmark563"/>
      <w:bookmarkEnd w:id="563"/>
      <w:r>
        <w:rPr>
          <w:color w:val="000000"/>
          <w:spacing w:val="0"/>
          <w:w w:val="100"/>
          <w:position w:val="0"/>
          <w:sz w:val="24"/>
          <w:szCs w:val="24"/>
        </w:rPr>
        <w:t>Một học sinh tạo ra một đồ chơi thăng bằng như Hình 19.4.</w:t>
      </w:r>
    </w:p>
    <w:p>
      <w:pPr>
        <w:pStyle w:val="Style26"/>
        <w:keepNext w:val="0"/>
        <w:keepLines w:val="0"/>
        <w:widowControl w:val="0"/>
        <w:shd w:val="clear" w:color="auto" w:fill="auto"/>
        <w:bidi w:val="0"/>
        <w:spacing w:before="0" w:after="100" w:line="240" w:lineRule="auto"/>
        <w:ind w:left="0" w:right="0" w:firstLine="0"/>
        <w:jc w:val="center"/>
      </w:pPr>
      <w:r>
        <w:drawing>
          <wp:anchor distT="0" distB="0" distL="114300" distR="114300" simplePos="0" relativeHeight="125829440" behindDoc="0" locked="0" layoutInCell="1" allowOverlap="1">
            <wp:simplePos x="0" y="0"/>
            <wp:positionH relativeFrom="page">
              <wp:posOffset>2615565</wp:posOffset>
            </wp:positionH>
            <wp:positionV relativeFrom="paragraph">
              <wp:posOffset>101600</wp:posOffset>
            </wp:positionV>
            <wp:extent cx="267970" cy="890270"/>
            <wp:wrapSquare wrapText="right"/>
            <wp:docPr id="129" name="Shape 129"/>
            <a:graphic xmlns:a="http://schemas.openxmlformats.org/drawingml/2006/main">
              <a:graphicData uri="http://schemas.openxmlformats.org/drawingml/2006/picture">
                <pic:pic xmlns:pic="http://schemas.openxmlformats.org/drawingml/2006/picture">
                  <pic:nvPicPr>
                    <pic:cNvPr id="130" name="Picture box 130"/>
                    <pic:cNvPicPr/>
                  </pic:nvPicPr>
                  <pic:blipFill>
                    <a:blip r:embed="rId60"/>
                    <a:stretch/>
                  </pic:blipFill>
                  <pic:spPr>
                    <a:xfrm>
                      <a:ext cx="267970" cy="890270"/>
                    </a:xfrm>
                    <a:prstGeom prst="rect"/>
                  </pic:spPr>
                </pic:pic>
              </a:graphicData>
            </a:graphic>
          </wp:anchor>
        </w:drawing>
      </w:r>
      <w:r>
        <w:rPr>
          <w:color w:val="000000"/>
          <w:spacing w:val="0"/>
          <w:w w:val="100"/>
          <w:position w:val="0"/>
          <w:sz w:val="24"/>
          <w:szCs w:val="24"/>
        </w:rPr>
        <w:t xml:space="preserve">6,0 </w:t>
      </w:r>
      <w:r>
        <w:rPr>
          <w:color w:val="000000"/>
          <w:spacing w:val="0"/>
          <w:w w:val="100"/>
          <w:position w:val="0"/>
          <w:sz w:val="24"/>
          <w:szCs w:val="24"/>
        </w:rPr>
        <w:t>cm</w:t>
      </w:r>
    </w:p>
    <w:p>
      <w:pPr>
        <w:pStyle w:val="Style26"/>
        <w:keepNext w:val="0"/>
        <w:keepLines w:val="0"/>
        <w:widowControl w:val="0"/>
        <w:shd w:val="clear" w:color="auto" w:fill="auto"/>
        <w:bidi w:val="0"/>
        <w:spacing w:before="0" w:after="440" w:line="240" w:lineRule="auto"/>
        <w:ind w:left="1980" w:right="0" w:firstLine="0"/>
        <w:jc w:val="left"/>
      </w:pPr>
      <w:r>
        <w:drawing>
          <wp:anchor distT="0" distB="114300" distL="114300" distR="995045" simplePos="0" relativeHeight="125829441" behindDoc="0" locked="0" layoutInCell="1" allowOverlap="1">
            <wp:simplePos x="0" y="0"/>
            <wp:positionH relativeFrom="page">
              <wp:posOffset>3388360</wp:posOffset>
            </wp:positionH>
            <wp:positionV relativeFrom="paragraph">
              <wp:posOffset>495300</wp:posOffset>
            </wp:positionV>
            <wp:extent cx="804545" cy="804545"/>
            <wp:wrapTopAndBottom/>
            <wp:docPr id="131" name="Shape 131"/>
            <a:graphic xmlns:a="http://schemas.openxmlformats.org/drawingml/2006/main">
              <a:graphicData uri="http://schemas.openxmlformats.org/drawingml/2006/picture">
                <pic:pic xmlns:pic="http://schemas.openxmlformats.org/drawingml/2006/picture">
                  <pic:nvPicPr>
                    <pic:cNvPr id="132" name="Picture box 132"/>
                    <pic:cNvPicPr/>
                  </pic:nvPicPr>
                  <pic:blipFill>
                    <a:blip r:embed="rId62"/>
                    <a:stretch/>
                  </pic:blipFill>
                  <pic:spPr>
                    <a:xfrm>
                      <a:ext cx="804545" cy="804545"/>
                    </a:xfrm>
                    <a:prstGeom prst="rect"/>
                  </pic:spPr>
                </pic:pic>
              </a:graphicData>
            </a:graphic>
          </wp:anchor>
        </w:drawing>
      </w:r>
      <w:r>
        <mc:AlternateContent>
          <mc:Choice Requires="wps">
            <w:drawing>
              <wp:anchor distT="0" distB="0" distL="0" distR="0" simplePos="0" relativeHeight="503316516" behindDoc="0" locked="0" layoutInCell="1" allowOverlap="1">
                <wp:simplePos x="0" y="0"/>
                <wp:positionH relativeFrom="page">
                  <wp:posOffset>4463415</wp:posOffset>
                </wp:positionH>
                <wp:positionV relativeFrom="paragraph">
                  <wp:posOffset>1118870</wp:posOffset>
                </wp:positionV>
                <wp:extent cx="612140" cy="234315"/>
                <wp:wrapNone/>
                <wp:docPr id="133" name="Shape 133"/>
                <a:graphic xmlns:a="http://schemas.openxmlformats.org/drawingml/2006/main">
                  <a:graphicData uri="http://schemas.microsoft.com/office/word/2010/wordprocessingShape">
                    <wps:wsp>
                      <wps:cNvSpPr txBox="1"/>
                      <wps:spPr>
                        <a:xfrm>
                          <a:ext cx="612140" cy="23431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 4,0 N</w:t>
                            </w:r>
                          </w:p>
                        </w:txbxContent>
                      </wps:txbx>
                      <wps:bodyPr lIns="0" tIns="0" rIns="0" bIns="0">
                        <a:noAutoFit/>
                      </wps:bodyPr>
                    </wps:wsp>
                  </a:graphicData>
                </a:graphic>
              </wp:anchor>
            </w:drawing>
          </mc:Choice>
          <mc:Fallback>
            <w:pict>
              <v:shape id="_x0000_s1159" type="#_x0000_t202" style="position:absolute;margin-left:351.44999999999999pt;margin-top:88.100000000000009pt;width:48.200000000000003pt;height:18.449999999999999pt;z-index:25165776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 4,0 N</w:t>
                      </w:r>
                    </w:p>
                  </w:txbxContent>
                </v:textbox>
                <w10:wrap anchorx="page"/>
              </v:shape>
            </w:pict>
          </mc:Fallback>
        </mc:AlternateContent>
      </w:r>
      <w:r>
        <w:rPr>
          <w:color w:val="000000"/>
          <w:spacing w:val="0"/>
          <w:w w:val="100"/>
          <w:position w:val="0"/>
          <w:sz w:val="24"/>
          <w:szCs w:val="24"/>
        </w:rPr>
        <w:t>B</w:t>
      </w:r>
    </w:p>
    <w:p>
      <w:pPr>
        <w:pStyle w:val="Style26"/>
        <w:keepNext w:val="0"/>
        <w:keepLines w:val="0"/>
        <w:widowControl w:val="0"/>
        <w:shd w:val="clear" w:color="auto" w:fill="auto"/>
        <w:bidi w:val="0"/>
        <w:spacing w:before="100" w:after="160" w:line="240" w:lineRule="auto"/>
        <w:ind w:left="0" w:right="0" w:firstLine="0"/>
        <w:jc w:val="center"/>
      </w:pPr>
      <w:r>
        <w:rPr>
          <w:i/>
          <w:iCs/>
          <w:color w:val="000000"/>
          <w:spacing w:val="0"/>
          <w:w w:val="100"/>
          <w:position w:val="0"/>
          <w:sz w:val="24"/>
          <w:szCs w:val="24"/>
        </w:rPr>
        <w:t>Hình 19.4</w:t>
      </w:r>
    </w:p>
    <w:p>
      <w:pPr>
        <w:pStyle w:val="Style26"/>
        <w:keepNext w:val="0"/>
        <w:keepLines w:val="0"/>
        <w:widowControl w:val="0"/>
        <w:shd w:val="clear" w:color="auto" w:fill="auto"/>
        <w:bidi w:val="0"/>
        <w:spacing w:before="0" w:after="100" w:line="312" w:lineRule="auto"/>
        <w:ind w:left="460" w:right="0" w:firstLine="0"/>
        <w:jc w:val="left"/>
      </w:pPr>
      <w:r>
        <w:rPr>
          <w:color w:val="000000"/>
          <w:spacing w:val="0"/>
          <w:w w:val="100"/>
          <w:position w:val="0"/>
          <w:sz w:val="24"/>
          <w:szCs w:val="24"/>
        </w:rPr>
        <w:t xml:space="preserve">Biết độ dài của thanh AB là 30 </w:t>
      </w:r>
      <w:r>
        <w:rPr>
          <w:color w:val="000000"/>
          <w:spacing w:val="0"/>
          <w:w w:val="100"/>
          <w:position w:val="0"/>
          <w:sz w:val="24"/>
          <w:szCs w:val="24"/>
        </w:rPr>
        <w:t xml:space="preserve">cm. </w:t>
      </w:r>
      <w:r>
        <w:rPr>
          <w:color w:val="000000"/>
          <w:spacing w:val="0"/>
          <w:w w:val="100"/>
          <w:position w:val="0"/>
          <w:sz w:val="24"/>
          <w:szCs w:val="24"/>
        </w:rPr>
        <w:t>Bỏ qua khối lượng của các thanh, coi các điểm treo có thể quay dễ dàng. Tính trọng lượng vật G.</w:t>
      </w:r>
    </w:p>
    <w:p>
      <w:pPr>
        <w:pStyle w:val="Style26"/>
        <w:keepNext w:val="0"/>
        <w:keepLines w:val="0"/>
        <w:widowControl w:val="0"/>
        <w:numPr>
          <w:ilvl w:val="0"/>
          <w:numId w:val="255"/>
        </w:numPr>
        <w:shd w:val="clear" w:color="auto" w:fill="auto"/>
        <w:tabs>
          <w:tab w:pos="809" w:val="left"/>
        </w:tabs>
        <w:bidi w:val="0"/>
        <w:spacing w:before="0" w:after="160" w:line="240" w:lineRule="auto"/>
        <w:ind w:left="0" w:right="0" w:firstLine="0"/>
        <w:jc w:val="left"/>
      </w:pPr>
      <w:bookmarkStart w:id="564" w:name="bookmark564"/>
      <w:bookmarkEnd w:id="564"/>
      <w:r>
        <w:rPr>
          <w:color w:val="000000"/>
          <w:spacing w:val="0"/>
          <w:w w:val="100"/>
          <w:position w:val="0"/>
          <w:sz w:val="24"/>
          <w:szCs w:val="24"/>
        </w:rPr>
        <w:t>Dùng búa để nhổ đinh như Hình 19.5.</w:t>
      </w:r>
    </w:p>
    <w:p>
      <w:pPr>
        <w:pStyle w:val="Style26"/>
        <w:keepNext w:val="0"/>
        <w:keepLines w:val="0"/>
        <w:widowControl w:val="0"/>
        <w:numPr>
          <w:ilvl w:val="0"/>
          <w:numId w:val="263"/>
        </w:numPr>
        <w:shd w:val="clear" w:color="auto" w:fill="auto"/>
        <w:tabs>
          <w:tab w:pos="856" w:val="left"/>
        </w:tabs>
        <w:bidi w:val="0"/>
        <w:spacing w:before="0" w:after="160" w:line="240" w:lineRule="auto"/>
        <w:ind w:left="0" w:right="0" w:firstLine="460"/>
        <w:jc w:val="left"/>
      </w:pPr>
      <w:bookmarkStart w:id="565" w:name="bookmark565"/>
      <w:bookmarkEnd w:id="565"/>
      <w:r>
        <w:rPr>
          <w:color w:val="000000"/>
          <w:spacing w:val="0"/>
          <w:w w:val="100"/>
          <w:position w:val="0"/>
          <w:sz w:val="24"/>
          <w:szCs w:val="24"/>
        </w:rPr>
        <w:t>Hãy chỉ ra trục quay, lực tác dụng, cánh tay đòn trong trường hợp này.</w:t>
      </w:r>
    </w:p>
    <w:p>
      <w:pPr>
        <w:pStyle w:val="Style26"/>
        <w:keepNext w:val="0"/>
        <w:keepLines w:val="0"/>
        <w:widowControl w:val="0"/>
        <w:numPr>
          <w:ilvl w:val="0"/>
          <w:numId w:val="263"/>
        </w:numPr>
        <w:shd w:val="clear" w:color="auto" w:fill="auto"/>
        <w:tabs>
          <w:tab w:pos="873" w:val="left"/>
        </w:tabs>
        <w:bidi w:val="0"/>
        <w:spacing w:before="0" w:after="160" w:line="240" w:lineRule="auto"/>
        <w:ind w:left="0" w:right="0" w:firstLine="460"/>
        <w:jc w:val="left"/>
      </w:pPr>
      <w:bookmarkStart w:id="566" w:name="bookmark566"/>
      <w:bookmarkEnd w:id="566"/>
      <w:r>
        <w:rPr>
          <w:color w:val="000000"/>
          <w:spacing w:val="0"/>
          <w:w w:val="100"/>
          <w:position w:val="0"/>
          <w:sz w:val="24"/>
          <w:szCs w:val="24"/>
        </w:rPr>
        <w:t>Ước tính tỉ lệ lợi về lực trong trường hợp này.</w:t>
      </w:r>
    </w:p>
    <w:p>
      <w:pPr>
        <w:widowControl w:val="0"/>
        <w:spacing w:line="1" w:lineRule="exact"/>
        <w:sectPr>
          <w:footerReference w:type="default" r:id="rId64"/>
          <w:footnotePr>
            <w:pos w:val="pageBottom"/>
            <w:numFmt w:val="decimal"/>
            <w:numRestart w:val="continuous"/>
          </w:footnotePr>
          <w:pgSz w:w="11900" w:h="16840"/>
          <w:pgMar w:top="1205" w:right="715" w:bottom="1938" w:left="1323" w:header="777" w:footer="3" w:gutter="0"/>
          <w:pgNumType w:start="6"/>
          <w:cols w:space="720"/>
          <w:noEndnote/>
          <w:rtlGutter w:val="0"/>
          <w:docGrid w:linePitch="360"/>
        </w:sectPr>
      </w:pPr>
      <w:r>
        <w:drawing>
          <wp:anchor distT="12700" distB="2723515" distL="0" distR="0" simplePos="0" relativeHeight="125829442" behindDoc="0" locked="0" layoutInCell="1" allowOverlap="1">
            <wp:simplePos x="0" y="0"/>
            <wp:positionH relativeFrom="page">
              <wp:posOffset>2985135</wp:posOffset>
            </wp:positionH>
            <wp:positionV relativeFrom="paragraph">
              <wp:posOffset>12700</wp:posOffset>
            </wp:positionV>
            <wp:extent cx="1981200" cy="1633855"/>
            <wp:wrapTopAndBottom/>
            <wp:docPr id="137" name="Shape 137"/>
            <a:graphic xmlns:a="http://schemas.openxmlformats.org/drawingml/2006/main">
              <a:graphicData uri="http://schemas.openxmlformats.org/drawingml/2006/picture">
                <pic:pic xmlns:pic="http://schemas.openxmlformats.org/drawingml/2006/picture">
                  <pic:nvPicPr>
                    <pic:cNvPr id="138" name="Picture box 138"/>
                    <pic:cNvPicPr/>
                  </pic:nvPicPr>
                  <pic:blipFill>
                    <a:blip r:embed="rId65"/>
                    <a:stretch/>
                  </pic:blipFill>
                  <pic:spPr>
                    <a:xfrm>
                      <a:ext cx="1981200" cy="1633855"/>
                    </a:xfrm>
                    <a:prstGeom prst="rect"/>
                  </pic:spPr>
                </pic:pic>
              </a:graphicData>
            </a:graphic>
          </wp:anchor>
        </w:drawing>
      </w:r>
      <w:r>
        <mc:AlternateContent>
          <mc:Choice Requires="wps">
            <w:drawing>
              <wp:anchor distT="0" distB="0" distL="0" distR="0" simplePos="0" relativeHeight="503316518" behindDoc="0" locked="0" layoutInCell="1" allowOverlap="1">
                <wp:simplePos x="0" y="0"/>
                <wp:positionH relativeFrom="page">
                  <wp:posOffset>3755390</wp:posOffset>
                </wp:positionH>
                <wp:positionV relativeFrom="paragraph">
                  <wp:posOffset>1784985</wp:posOffset>
                </wp:positionV>
                <wp:extent cx="744855" cy="217170"/>
                <wp:wrapNone/>
                <wp:docPr id="139" name="Shape 139"/>
                <a:graphic xmlns:a="http://schemas.openxmlformats.org/drawingml/2006/main">
                  <a:graphicData uri="http://schemas.microsoft.com/office/word/2010/wordprocessingShape">
                    <wps:wsp>
                      <wps:cNvSpPr txBox="1"/>
                      <wps:spPr>
                        <a:xfrm>
                          <a:ext cx="74485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i/>
                                <w:iCs/>
                                <w:color w:val="000000"/>
                                <w:spacing w:val="0"/>
                                <w:w w:val="100"/>
                                <w:position w:val="0"/>
                                <w:sz w:val="24"/>
                                <w:szCs w:val="24"/>
                              </w:rPr>
                              <w:t>Hình 19.5</w:t>
                            </w:r>
                          </w:p>
                        </w:txbxContent>
                      </wps:txbx>
                      <wps:bodyPr lIns="0" tIns="0" rIns="0" bIns="0">
                        <a:noAutoFit/>
                      </wps:bodyPr>
                    </wps:wsp>
                  </a:graphicData>
                </a:graphic>
              </wp:anchor>
            </w:drawing>
          </mc:Choice>
          <mc:Fallback>
            <w:pict>
              <v:shape id="_x0000_s1165" type="#_x0000_t202" style="position:absolute;margin-left:295.69999999999999pt;margin-top:140.55000000000001pt;width:58.649999999999999pt;height:17.100000000000001pt;z-index:25165776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i/>
                          <w:iCs/>
                          <w:color w:val="000000"/>
                          <w:spacing w:val="0"/>
                          <w:w w:val="100"/>
                          <w:position w:val="0"/>
                          <w:sz w:val="24"/>
                          <w:szCs w:val="24"/>
                        </w:rPr>
                        <w:t>Hình 19.5</w:t>
                      </w:r>
                    </w:p>
                  </w:txbxContent>
                </v:textbox>
                <w10:wrap anchorx="page"/>
              </v:shape>
            </w:pict>
          </mc:Fallback>
        </mc:AlternateContent>
      </w:r>
      <w:r>
        <w:drawing>
          <wp:anchor distT="2639695" distB="0" distL="59055" distR="62230" simplePos="0" relativeHeight="125829443" behindDoc="0" locked="0" layoutInCell="1" allowOverlap="1">
            <wp:simplePos x="0" y="0"/>
            <wp:positionH relativeFrom="page">
              <wp:posOffset>904875</wp:posOffset>
            </wp:positionH>
            <wp:positionV relativeFrom="paragraph">
              <wp:posOffset>2639695</wp:posOffset>
            </wp:positionV>
            <wp:extent cx="6138545" cy="1731010"/>
            <wp:wrapTopAndBottom/>
            <wp:docPr id="141" name="Shape 141"/>
            <a:graphic xmlns:a="http://schemas.openxmlformats.org/drawingml/2006/main">
              <a:graphicData uri="http://schemas.openxmlformats.org/drawingml/2006/picture">
                <pic:pic xmlns:pic="http://schemas.openxmlformats.org/drawingml/2006/picture">
                  <pic:nvPicPr>
                    <pic:cNvPr id="142" name="Picture box 142"/>
                    <pic:cNvPicPr/>
                  </pic:nvPicPr>
                  <pic:blipFill>
                    <a:blip r:embed="rId67"/>
                    <a:stretch/>
                  </pic:blipFill>
                  <pic:spPr>
                    <a:xfrm>
                      <a:ext cx="6138545" cy="1731010"/>
                    </a:xfrm>
                    <a:prstGeom prst="rect"/>
                  </pic:spPr>
                </pic:pic>
              </a:graphicData>
            </a:graphic>
          </wp:anchor>
        </w:drawing>
      </w:r>
      <w:r>
        <mc:AlternateContent>
          <mc:Choice Requires="wps">
            <w:drawing>
              <wp:anchor distT="0" distB="0" distL="0" distR="0" simplePos="0" relativeHeight="503316520" behindDoc="0" locked="0" layoutInCell="1" allowOverlap="1">
                <wp:simplePos x="0" y="0"/>
                <wp:positionH relativeFrom="page">
                  <wp:posOffset>845820</wp:posOffset>
                </wp:positionH>
                <wp:positionV relativeFrom="paragraph">
                  <wp:posOffset>2092325</wp:posOffset>
                </wp:positionV>
                <wp:extent cx="6259830" cy="267970"/>
                <wp:wrapNone/>
                <wp:docPr id="143" name="Shape 143"/>
                <a:graphic xmlns:a="http://schemas.openxmlformats.org/drawingml/2006/main">
                  <a:graphicData uri="http://schemas.microsoft.com/office/word/2010/wordprocessingShape">
                    <wps:wsp>
                      <wps:cNvSpPr txBox="1"/>
                      <wps:spPr>
                        <a:xfrm>
                          <a:ext cx="6259830" cy="2679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b/>
                                <w:bCs/>
                                <w:color w:val="668CB5"/>
                                <w:spacing w:val="0"/>
                                <w:w w:val="100"/>
                                <w:position w:val="0"/>
                                <w:sz w:val="28"/>
                                <w:szCs w:val="28"/>
                              </w:rPr>
                              <w:t xml:space="preserve">19.6. </w:t>
                            </w:r>
                            <w:r>
                              <w:rPr>
                                <w:rFonts w:ascii="Segoe UI" w:eastAsia="Segoe UI" w:hAnsi="Segoe UI" w:cs="Segoe UI"/>
                                <w:color w:val="000000"/>
                                <w:spacing w:val="0"/>
                                <w:w w:val="100"/>
                                <w:position w:val="0"/>
                                <w:sz w:val="24"/>
                                <w:szCs w:val="24"/>
                              </w:rPr>
                              <w:t>Dùng xe cút kít dịch chuyển vật nặng (M) theo tư thế nào thì lực nâng cần</w:t>
                            </w:r>
                          </w:p>
                        </w:txbxContent>
                      </wps:txbx>
                      <wps:bodyPr lIns="0" tIns="0" rIns="0" bIns="0">
                        <a:noAutoFit/>
                      </wps:bodyPr>
                    </wps:wsp>
                  </a:graphicData>
                </a:graphic>
              </wp:anchor>
            </w:drawing>
          </mc:Choice>
          <mc:Fallback>
            <w:pict>
              <v:shape id="_x0000_s1169" type="#_x0000_t202" style="position:absolute;margin-left:66.599999999999994pt;margin-top:164.75pt;width:492.90000000000003pt;height:21.100000000000001pt;z-index:25165776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b/>
                          <w:bCs/>
                          <w:color w:val="668CB5"/>
                          <w:spacing w:val="0"/>
                          <w:w w:val="100"/>
                          <w:position w:val="0"/>
                          <w:sz w:val="28"/>
                          <w:szCs w:val="28"/>
                        </w:rPr>
                        <w:t xml:space="preserve">19.6. </w:t>
                      </w:r>
                      <w:r>
                        <w:rPr>
                          <w:rFonts w:ascii="Segoe UI" w:eastAsia="Segoe UI" w:hAnsi="Segoe UI" w:cs="Segoe UI"/>
                          <w:color w:val="000000"/>
                          <w:spacing w:val="0"/>
                          <w:w w:val="100"/>
                          <w:position w:val="0"/>
                          <w:sz w:val="24"/>
                          <w:szCs w:val="24"/>
                        </w:rPr>
                        <w:t>Dùng xe cút kít dịch chuyển vật nặng (M) theo tư thế nào thì lực nâng cần</w:t>
                      </w:r>
                    </w:p>
                  </w:txbxContent>
                </v:textbox>
                <w10:wrap anchorx="page"/>
              </v:shape>
            </w:pict>
          </mc:Fallback>
        </mc:AlternateContent>
      </w:r>
      <w:r>
        <mc:AlternateContent>
          <mc:Choice Requires="wps">
            <w:drawing>
              <wp:anchor distT="0" distB="0" distL="0" distR="0" simplePos="0" relativeHeight="503316522" behindDoc="0" locked="0" layoutInCell="1" allowOverlap="1">
                <wp:simplePos x="0" y="0"/>
                <wp:positionH relativeFrom="page">
                  <wp:posOffset>1150620</wp:posOffset>
                </wp:positionH>
                <wp:positionV relativeFrom="paragraph">
                  <wp:posOffset>2393950</wp:posOffset>
                </wp:positionV>
                <wp:extent cx="3945255" cy="226060"/>
                <wp:wrapNone/>
                <wp:docPr id="145" name="Shape 145"/>
                <a:graphic xmlns:a="http://schemas.openxmlformats.org/drawingml/2006/main">
                  <a:graphicData uri="http://schemas.microsoft.com/office/word/2010/wordprocessingShape">
                    <wps:wsp>
                      <wps:cNvSpPr txBox="1"/>
                      <wps:spPr>
                        <a:xfrm>
                          <a:ext cx="3945255" cy="22606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thiết của người là nhỏ nhất (Hình 19.6)? Giải thích.</w:t>
                            </w:r>
                          </w:p>
                        </w:txbxContent>
                      </wps:txbx>
                      <wps:bodyPr lIns="0" tIns="0" rIns="0" bIns="0">
                        <a:noAutoFit/>
                      </wps:bodyPr>
                    </wps:wsp>
                  </a:graphicData>
                </a:graphic>
              </wp:anchor>
            </w:drawing>
          </mc:Choice>
          <mc:Fallback>
            <w:pict>
              <v:shape id="_x0000_s1171" type="#_x0000_t202" style="position:absolute;margin-left:90.600000000000009pt;margin-top:188.5pt;width:310.65000000000003pt;height:17.800000000000001pt;z-index:25165776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thiết của người là nhỏ nhất (Hình 19.6)? Giải thích.</w:t>
                      </w:r>
                    </w:p>
                  </w:txbxContent>
                </v:textbox>
                <w10:wrap anchorx="page"/>
              </v:shape>
            </w:pict>
          </mc:Fallback>
        </mc:AlternateContent>
      </w:r>
    </w:p>
    <w:p>
      <w:pPr>
        <w:widowControl w:val="0"/>
        <w:spacing w:before="57" w:after="57" w:line="240" w:lineRule="exact"/>
        <w:rPr>
          <w:sz w:val="19"/>
          <w:szCs w:val="19"/>
        </w:rPr>
      </w:pPr>
    </w:p>
    <w:p>
      <w:pPr>
        <w:widowControl w:val="0"/>
        <w:spacing w:line="1" w:lineRule="exact"/>
        <w:sectPr>
          <w:footerReference w:type="default" r:id="rId69"/>
          <w:footnotePr>
            <w:pos w:val="pageBottom"/>
            <w:numFmt w:val="decimal"/>
            <w:numRestart w:val="continuous"/>
          </w:footnotePr>
          <w:pgSz w:w="11900" w:h="16840"/>
          <w:pgMar w:top="934" w:right="1008" w:bottom="1537" w:left="1003" w:header="0" w:footer="3" w:gutter="0"/>
          <w:pgNumType w:start="54"/>
          <w:cols w:space="720"/>
          <w:noEndnote/>
          <w:rtlGutter w:val="0"/>
          <w:docGrid w:linePitch="360"/>
        </w:sectPr>
      </w:pPr>
    </w:p>
    <w:p>
      <w:pPr>
        <w:widowControl w:val="0"/>
        <w:spacing w:line="1" w:lineRule="exact"/>
      </w:pPr>
      <w:r>
        <w:drawing>
          <wp:anchor distT="0" distB="317500" distL="0" distR="0" simplePos="0" relativeHeight="125829444" behindDoc="0" locked="0" layoutInCell="1" allowOverlap="1">
            <wp:simplePos x="0" y="0"/>
            <wp:positionH relativeFrom="page">
              <wp:posOffset>652145</wp:posOffset>
            </wp:positionH>
            <wp:positionV relativeFrom="paragraph">
              <wp:posOffset>0</wp:posOffset>
            </wp:positionV>
            <wp:extent cx="1182370" cy="1146175"/>
            <wp:wrapTopAndBottom/>
            <wp:docPr id="147" name="Shape 147"/>
            <a:graphic xmlns:a="http://schemas.openxmlformats.org/drawingml/2006/main">
              <a:graphicData uri="http://schemas.openxmlformats.org/drawingml/2006/picture">
                <pic:pic xmlns:pic="http://schemas.openxmlformats.org/drawingml/2006/picture">
                  <pic:nvPicPr>
                    <pic:cNvPr id="148" name="Picture box 148"/>
                    <pic:cNvPicPr/>
                  </pic:nvPicPr>
                  <pic:blipFill>
                    <a:blip r:embed="rId70"/>
                    <a:stretch/>
                  </pic:blipFill>
                  <pic:spPr>
                    <a:xfrm>
                      <a:ext cx="1182370" cy="1146175"/>
                    </a:xfrm>
                    <a:prstGeom prst="rect"/>
                  </pic:spPr>
                </pic:pic>
              </a:graphicData>
            </a:graphic>
          </wp:anchor>
        </w:drawing>
      </w:r>
      <w:r>
        <mc:AlternateContent>
          <mc:Choice Requires="wps">
            <w:drawing>
              <wp:anchor distT="191770" distB="941070" distL="0" distR="0" simplePos="0" relativeHeight="125829445" behindDoc="0" locked="0" layoutInCell="1" allowOverlap="1">
                <wp:simplePos x="0" y="0"/>
                <wp:positionH relativeFrom="page">
                  <wp:posOffset>2021205</wp:posOffset>
                </wp:positionH>
                <wp:positionV relativeFrom="paragraph">
                  <wp:posOffset>191770</wp:posOffset>
                </wp:positionV>
                <wp:extent cx="607060" cy="330200"/>
                <wp:wrapTopAndBottom/>
                <wp:docPr id="149" name="Shape 149"/>
                <a:graphic xmlns:a="http://schemas.openxmlformats.org/drawingml/2006/main">
                  <a:graphicData uri="http://schemas.microsoft.com/office/word/2010/wordprocessingShape">
                    <wps:wsp>
                      <wps:cNvSpPr txBox="1"/>
                      <wps:spPr>
                        <a:xfrm>
                          <a:ext cx="607060" cy="33020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rPr>
                              <w:t>ĐIỆN</w:t>
                            </w:r>
                          </w:p>
                        </w:txbxContent>
                      </wps:txbx>
                      <wps:bodyPr wrap="none" lIns="0" tIns="0" rIns="0" bIns="0">
                        <a:noAutoFit/>
                      </wps:bodyPr>
                    </wps:wsp>
                  </a:graphicData>
                </a:graphic>
              </wp:anchor>
            </w:drawing>
          </mc:Choice>
          <mc:Fallback>
            <w:pict>
              <v:shape id="_x0000_s1175" type="#_x0000_t202" style="position:absolute;margin-left:159.15000000000001pt;margin-top:15.1pt;width:47.800000000000004pt;height:26.pt;z-index:-125829308;mso-wrap-distance-left:0;mso-wrap-distance-top:15.1pt;mso-wrap-distance-right:0;mso-wrap-distance-bottom:74.100000000000009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rPr>
                        <w:t>ĐIỆN</w:t>
                      </w:r>
                    </w:p>
                  </w:txbxContent>
                </v:textbox>
                <w10:wrap type="topAndBottom" anchorx="page"/>
              </v:shape>
            </w:pict>
          </mc:Fallback>
        </mc:AlternateContent>
      </w:r>
    </w:p>
    <w:p>
      <w:pPr>
        <w:pStyle w:val="Style34"/>
        <w:keepNext/>
        <w:keepLines/>
        <w:widowControl w:val="0"/>
        <w:shd w:val="clear" w:color="auto" w:fill="auto"/>
        <w:bidi w:val="0"/>
        <w:spacing w:before="0" w:after="380" w:line="240" w:lineRule="auto"/>
        <w:ind w:left="0" w:right="0" w:firstLine="0"/>
        <w:jc w:val="left"/>
      </w:pPr>
      <w:bookmarkStart w:id="567" w:name="bookmark567"/>
      <w:bookmarkStart w:id="568" w:name="bookmark568"/>
      <w:bookmarkStart w:id="569" w:name="bookmark569"/>
      <w:r>
        <w:rPr>
          <w:spacing w:val="0"/>
          <w:w w:val="100"/>
          <w:position w:val="0"/>
        </w:rPr>
        <w:t>BÀI 20. HIỆN TƯỢNG NHIỄM ĐIỆN DO cọ XÁT</w:t>
      </w:r>
      <w:bookmarkEnd w:id="567"/>
      <w:bookmarkEnd w:id="568"/>
      <w:bookmarkEnd w:id="569"/>
    </w:p>
    <w:p>
      <w:pPr>
        <w:pStyle w:val="Style26"/>
        <w:keepNext w:val="0"/>
        <w:keepLines w:val="0"/>
        <w:widowControl w:val="0"/>
        <w:numPr>
          <w:ilvl w:val="0"/>
          <w:numId w:val="265"/>
        </w:numPr>
        <w:shd w:val="clear" w:color="auto" w:fill="auto"/>
        <w:tabs>
          <w:tab w:pos="822" w:val="left"/>
        </w:tabs>
        <w:bidi w:val="0"/>
        <w:spacing w:before="0" w:after="100" w:line="290" w:lineRule="auto"/>
        <w:ind w:left="480" w:right="0" w:hanging="480"/>
        <w:jc w:val="both"/>
      </w:pPr>
      <w:bookmarkStart w:id="570" w:name="bookmark570"/>
      <w:bookmarkEnd w:id="570"/>
      <w:r>
        <w:rPr>
          <w:color w:val="000000"/>
          <w:spacing w:val="0"/>
          <w:w w:val="100"/>
          <w:position w:val="0"/>
          <w:sz w:val="24"/>
          <w:szCs w:val="24"/>
        </w:rPr>
        <w:t>Hãy khoanh vào từ"Đúng"hoặc"Sai"để đánh giá các câu dưới đây khi nói về sự nhiễm điện do cọ xát.</w:t>
      </w:r>
    </w:p>
    <w:tbl>
      <w:tblPr>
        <w:tblOverlap w:val="never"/>
        <w:jc w:val="center"/>
        <w:tblLayout w:type="fixed"/>
      </w:tblPr>
      <w:tblGrid>
        <w:gridCol w:w="853"/>
        <w:gridCol w:w="5600"/>
        <w:gridCol w:w="1698"/>
        <w:gridCol w:w="1187"/>
      </w:tblGrid>
      <w:tr>
        <w:trPr>
          <w:trHeight w:val="560"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Nói về nhiễm điện do cọ xát</w:t>
            </w:r>
          </w:p>
        </w:tc>
        <w:tc>
          <w:tcPr>
            <w:gridSpan w:val="2"/>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Đánh giá</w:t>
            </w:r>
          </w:p>
        </w:tc>
      </w:tr>
      <w:tr>
        <w:trPr>
          <w:trHeight w:val="827"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5" w:lineRule="auto"/>
              <w:ind w:left="0" w:right="0" w:firstLine="0"/>
              <w:jc w:val="both"/>
            </w:pPr>
            <w:r>
              <w:rPr>
                <w:color w:val="000000"/>
                <w:spacing w:val="0"/>
                <w:w w:val="100"/>
                <w:position w:val="0"/>
                <w:sz w:val="24"/>
                <w:szCs w:val="24"/>
              </w:rPr>
              <w:t>Thanh nam châm luôn bị nhiễm điện do nó hút được vụn sắt.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80"/>
              <w:jc w:val="left"/>
            </w:pPr>
            <w:r>
              <w:rPr>
                <w:color w:val="000000"/>
                <w:spacing w:val="0"/>
                <w:w w:val="100"/>
                <w:position w:val="0"/>
                <w:sz w:val="24"/>
                <w:szCs w:val="24"/>
              </w:rPr>
              <w:t>Sai</w:t>
            </w:r>
          </w:p>
        </w:tc>
      </w:tr>
      <w:tr>
        <w:trPr>
          <w:trHeight w:val="83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Khi cọ xát thanh thuỷ tinh vào mảnh vải lụa thì cả hai vật đều bị nhiễm điện.</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80"/>
              <w:jc w:val="left"/>
            </w:pPr>
            <w:r>
              <w:rPr>
                <w:color w:val="000000"/>
                <w:spacing w:val="0"/>
                <w:w w:val="100"/>
                <w:position w:val="0"/>
                <w:sz w:val="24"/>
                <w:szCs w:val="24"/>
              </w:rPr>
              <w:t>Sai</w:t>
            </w:r>
          </w:p>
        </w:tc>
      </w:tr>
      <w:tr>
        <w:trPr>
          <w:trHeight w:val="123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Đưa một chiếc đũa nhựa sau khi cọ xát vào mảnh vải len lại gần các vụn giấy thì nó đẩy các vụn giấy ra xa.</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80"/>
              <w:jc w:val="left"/>
            </w:pPr>
            <w:r>
              <w:rPr>
                <w:color w:val="000000"/>
                <w:spacing w:val="0"/>
                <w:w w:val="100"/>
                <w:position w:val="0"/>
                <w:sz w:val="24"/>
                <w:szCs w:val="24"/>
              </w:rPr>
              <w:t>Sai</w:t>
            </w:r>
          </w:p>
        </w:tc>
      </w:tr>
      <w:tr>
        <w:trPr>
          <w:trHeight w:val="1258"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4</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Muốn biết một vật có bị nhiễm điện hay không, ta đưa vật đó lại gần các mẩu giấy vụn thì nó hút hoặc đẩy các vụn giấy.</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Đúng</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80"/>
              <w:jc w:val="left"/>
            </w:pPr>
            <w:r>
              <w:rPr>
                <w:color w:val="000000"/>
                <w:spacing w:val="0"/>
                <w:w w:val="100"/>
                <w:position w:val="0"/>
                <w:sz w:val="24"/>
                <w:szCs w:val="24"/>
              </w:rPr>
              <w:t>Sai</w:t>
            </w:r>
          </w:p>
        </w:tc>
      </w:tr>
    </w:tbl>
    <w:p>
      <w:pPr>
        <w:widowControl w:val="0"/>
        <w:spacing w:after="99" w:line="1" w:lineRule="exact"/>
      </w:pPr>
    </w:p>
    <w:p>
      <w:pPr>
        <w:pStyle w:val="Style26"/>
        <w:keepNext w:val="0"/>
        <w:keepLines w:val="0"/>
        <w:widowControl w:val="0"/>
        <w:numPr>
          <w:ilvl w:val="0"/>
          <w:numId w:val="265"/>
        </w:numPr>
        <w:shd w:val="clear" w:color="auto" w:fill="auto"/>
        <w:tabs>
          <w:tab w:pos="827" w:val="left"/>
        </w:tabs>
        <w:bidi w:val="0"/>
        <w:spacing w:before="0" w:after="100" w:line="266" w:lineRule="auto"/>
        <w:ind w:left="0" w:right="0" w:firstLine="0"/>
        <w:jc w:val="both"/>
      </w:pPr>
      <w:bookmarkStart w:id="571" w:name="bookmark571"/>
      <w:bookmarkEnd w:id="571"/>
      <w:r>
        <w:rPr>
          <w:color w:val="000000"/>
          <w:spacing w:val="0"/>
          <w:w w:val="100"/>
          <w:position w:val="0"/>
          <w:sz w:val="24"/>
          <w:szCs w:val="24"/>
        </w:rPr>
        <w:t>Làm thế nào để phân biệt được hai vật nhiễm điện cùng loại hay khác loại?</w:t>
      </w:r>
    </w:p>
    <w:p>
      <w:pPr>
        <w:pStyle w:val="Style26"/>
        <w:keepNext w:val="0"/>
        <w:keepLines w:val="0"/>
        <w:widowControl w:val="0"/>
        <w:numPr>
          <w:ilvl w:val="0"/>
          <w:numId w:val="265"/>
        </w:numPr>
        <w:shd w:val="clear" w:color="auto" w:fill="auto"/>
        <w:tabs>
          <w:tab w:pos="827" w:val="left"/>
        </w:tabs>
        <w:bidi w:val="0"/>
        <w:spacing w:before="0" w:after="100" w:line="295" w:lineRule="auto"/>
        <w:ind w:left="480" w:right="0" w:hanging="480"/>
        <w:jc w:val="both"/>
      </w:pPr>
      <w:bookmarkStart w:id="572" w:name="bookmark572"/>
      <w:bookmarkEnd w:id="572"/>
      <w:r>
        <w:rPr>
          <w:color w:val="000000"/>
          <w:spacing w:val="0"/>
          <w:w w:val="100"/>
          <w:position w:val="0"/>
          <w:sz w:val="24"/>
          <w:szCs w:val="24"/>
        </w:rPr>
        <w:t>Đề xuất thí nghiệm để chứng minh rằng thanh thuỷ tinh cọ xát vào mảnh vải lụa có điện tích khác loại với điện tích trên thanh nhựa khi cọ xát vào mảnh vải len.</w:t>
      </w:r>
    </w:p>
    <w:p>
      <w:pPr>
        <w:pStyle w:val="Style26"/>
        <w:keepNext w:val="0"/>
        <w:keepLines w:val="0"/>
        <w:widowControl w:val="0"/>
        <w:numPr>
          <w:ilvl w:val="0"/>
          <w:numId w:val="265"/>
        </w:numPr>
        <w:shd w:val="clear" w:color="auto" w:fill="auto"/>
        <w:tabs>
          <w:tab w:pos="827" w:val="left"/>
        </w:tabs>
        <w:bidi w:val="0"/>
        <w:spacing w:before="0" w:after="100" w:line="288" w:lineRule="auto"/>
        <w:ind w:left="480" w:right="0" w:hanging="480"/>
        <w:jc w:val="both"/>
      </w:pPr>
      <w:bookmarkStart w:id="573" w:name="bookmark573"/>
      <w:bookmarkEnd w:id="573"/>
      <w:r>
        <w:rPr>
          <w:color w:val="000000"/>
          <w:spacing w:val="0"/>
          <w:w w:val="100"/>
          <w:position w:val="0"/>
          <w:sz w:val="24"/>
          <w:szCs w:val="24"/>
        </w:rPr>
        <w:t>Có thể phát hiện bằng cách nào một vật đã bị nhiễm điện khi ta không có bất cứ dụng cụ thí nghiệm nào?</w:t>
      </w:r>
    </w:p>
    <w:p>
      <w:pPr>
        <w:pStyle w:val="Style26"/>
        <w:keepNext w:val="0"/>
        <w:keepLines w:val="0"/>
        <w:widowControl w:val="0"/>
        <w:numPr>
          <w:ilvl w:val="0"/>
          <w:numId w:val="265"/>
        </w:numPr>
        <w:shd w:val="clear" w:color="auto" w:fill="auto"/>
        <w:tabs>
          <w:tab w:pos="827" w:val="left"/>
        </w:tabs>
        <w:bidi w:val="0"/>
        <w:spacing w:before="0" w:after="100" w:line="288" w:lineRule="auto"/>
        <w:ind w:left="480" w:right="0" w:hanging="480"/>
        <w:jc w:val="both"/>
      </w:pPr>
      <w:bookmarkStart w:id="574" w:name="bookmark574"/>
      <w:bookmarkEnd w:id="574"/>
      <w:r>
        <w:rPr>
          <w:color w:val="000000"/>
          <w:spacing w:val="0"/>
          <w:w w:val="100"/>
          <w:position w:val="0"/>
          <w:sz w:val="24"/>
          <w:szCs w:val="24"/>
        </w:rPr>
        <w:t>Dùng một mảnh vải len cọ xát nhiều lần vào mảnh phim nhựa thì mảnh phim nhựa này có thể hút được các vụn giấy vì</w:t>
      </w:r>
    </w:p>
    <w:p>
      <w:pPr>
        <w:pStyle w:val="Style26"/>
        <w:keepNext w:val="0"/>
        <w:keepLines w:val="0"/>
        <w:widowControl w:val="0"/>
        <w:numPr>
          <w:ilvl w:val="0"/>
          <w:numId w:val="267"/>
        </w:numPr>
        <w:shd w:val="clear" w:color="auto" w:fill="auto"/>
        <w:tabs>
          <w:tab w:pos="907" w:val="left"/>
        </w:tabs>
        <w:bidi w:val="0"/>
        <w:spacing w:before="0" w:after="100" w:line="312" w:lineRule="auto"/>
        <w:ind w:left="0" w:right="0" w:firstLine="480"/>
        <w:jc w:val="left"/>
      </w:pPr>
      <w:bookmarkStart w:id="575" w:name="bookmark575"/>
      <w:bookmarkEnd w:id="575"/>
      <w:r>
        <w:rPr>
          <w:color w:val="000000"/>
          <w:spacing w:val="0"/>
          <w:w w:val="100"/>
          <w:position w:val="0"/>
          <w:sz w:val="24"/>
          <w:szCs w:val="24"/>
        </w:rPr>
        <w:t>mảnh phim nhựa được làm sạch bề mặt.</w:t>
      </w:r>
    </w:p>
    <w:p>
      <w:pPr>
        <w:pStyle w:val="Style26"/>
        <w:keepNext w:val="0"/>
        <w:keepLines w:val="0"/>
        <w:widowControl w:val="0"/>
        <w:numPr>
          <w:ilvl w:val="0"/>
          <w:numId w:val="267"/>
        </w:numPr>
        <w:shd w:val="clear" w:color="auto" w:fill="auto"/>
        <w:tabs>
          <w:tab w:pos="907" w:val="left"/>
        </w:tabs>
        <w:bidi w:val="0"/>
        <w:spacing w:before="0" w:after="100" w:line="312" w:lineRule="auto"/>
        <w:ind w:left="0" w:right="0" w:firstLine="480"/>
        <w:jc w:val="both"/>
      </w:pPr>
      <w:bookmarkStart w:id="576" w:name="bookmark576"/>
      <w:bookmarkEnd w:id="576"/>
      <w:r>
        <w:rPr>
          <w:color w:val="000000"/>
          <w:spacing w:val="0"/>
          <w:w w:val="100"/>
          <w:position w:val="0"/>
          <w:sz w:val="24"/>
          <w:szCs w:val="24"/>
        </w:rPr>
        <w:t>mảnh phim nhựa bị nhiễm điện.</w:t>
      </w:r>
      <w:r>
        <w:br w:type="page"/>
      </w:r>
    </w:p>
    <w:p>
      <w:pPr>
        <w:pStyle w:val="Style26"/>
        <w:keepNext w:val="0"/>
        <w:keepLines w:val="0"/>
        <w:widowControl w:val="0"/>
        <w:shd w:val="clear" w:color="auto" w:fill="auto"/>
        <w:bidi w:val="0"/>
        <w:spacing w:before="0" w:after="140" w:line="240" w:lineRule="auto"/>
        <w:ind w:left="0" w:right="0" w:firstLine="480"/>
        <w:jc w:val="left"/>
      </w:pPr>
      <w:r>
        <w:rPr>
          <w:color w:val="000000"/>
          <w:spacing w:val="0"/>
          <w:w w:val="100"/>
          <w:position w:val="0"/>
          <w:sz w:val="24"/>
          <w:szCs w:val="24"/>
        </w:rPr>
        <w:t>c. mảnh phim nhựa có tính chất từ như nam châm.</w:t>
      </w:r>
    </w:p>
    <w:p>
      <w:pPr>
        <w:pStyle w:val="Style26"/>
        <w:keepNext w:val="0"/>
        <w:keepLines w:val="0"/>
        <w:widowControl w:val="0"/>
        <w:shd w:val="clear" w:color="auto" w:fill="auto"/>
        <w:bidi w:val="0"/>
        <w:spacing w:before="0" w:after="140" w:line="240" w:lineRule="auto"/>
        <w:ind w:left="0" w:right="0" w:firstLine="480"/>
        <w:jc w:val="both"/>
      </w:pPr>
      <w:r>
        <w:rPr>
          <w:color w:val="000000"/>
          <w:spacing w:val="0"/>
          <w:w w:val="100"/>
          <w:position w:val="0"/>
          <w:sz w:val="24"/>
          <w:szCs w:val="24"/>
        </w:rPr>
        <w:t>D. mảnh phim nhựa bị nóng lên.</w:t>
      </w:r>
    </w:p>
    <w:p>
      <w:pPr>
        <w:pStyle w:val="Style26"/>
        <w:keepNext w:val="0"/>
        <w:keepLines w:val="0"/>
        <w:widowControl w:val="0"/>
        <w:numPr>
          <w:ilvl w:val="0"/>
          <w:numId w:val="265"/>
        </w:numPr>
        <w:shd w:val="clear" w:color="auto" w:fill="auto"/>
        <w:tabs>
          <w:tab w:pos="822" w:val="left"/>
        </w:tabs>
        <w:bidi w:val="0"/>
        <w:spacing w:before="0" w:line="276" w:lineRule="auto"/>
        <w:ind w:left="480" w:right="0" w:hanging="480"/>
        <w:jc w:val="both"/>
      </w:pPr>
      <w:bookmarkStart w:id="577" w:name="bookmark577"/>
      <w:bookmarkEnd w:id="577"/>
      <w:r>
        <w:rPr>
          <w:color w:val="000000"/>
          <w:spacing w:val="0"/>
          <w:w w:val="100"/>
          <w:position w:val="0"/>
          <w:sz w:val="24"/>
          <w:szCs w:val="24"/>
        </w:rPr>
        <w:t>Có thể chứng minh bằng cách nào khi thanh thuỷ tinh cọ xát vào mảnh vải lụa thì cả thanh thuỷ tinh lẫn mảnh vải lụa đều bị nhiễm điện?</w:t>
      </w:r>
    </w:p>
    <w:p>
      <w:pPr>
        <w:pStyle w:val="Style26"/>
        <w:keepNext w:val="0"/>
        <w:keepLines w:val="0"/>
        <w:widowControl w:val="0"/>
        <w:numPr>
          <w:ilvl w:val="0"/>
          <w:numId w:val="265"/>
        </w:numPr>
        <w:shd w:val="clear" w:color="auto" w:fill="auto"/>
        <w:tabs>
          <w:tab w:pos="822" w:val="left"/>
        </w:tabs>
        <w:bidi w:val="0"/>
        <w:spacing w:before="0" w:after="140" w:line="276" w:lineRule="auto"/>
        <w:ind w:left="480" w:right="0" w:hanging="480"/>
        <w:jc w:val="both"/>
      </w:pPr>
      <w:bookmarkStart w:id="578" w:name="bookmark578"/>
      <w:bookmarkEnd w:id="578"/>
      <w:r>
        <w:rPr>
          <w:color w:val="000000"/>
          <w:spacing w:val="0"/>
          <w:w w:val="100"/>
          <w:position w:val="0"/>
          <w:sz w:val="24"/>
          <w:szCs w:val="24"/>
        </w:rPr>
        <w:t>Vì sao lông tơ, bụi bặm vẫn bám vào quần áo khi quần áo đã được chải sạch bằng bàn chải lông?</w:t>
      </w:r>
    </w:p>
    <w:p>
      <w:pPr>
        <w:pStyle w:val="Style59"/>
        <w:keepNext/>
        <w:keepLines/>
        <w:widowControl w:val="0"/>
        <w:shd w:val="clear" w:color="auto" w:fill="auto"/>
        <w:bidi w:val="0"/>
        <w:spacing w:before="0" w:after="140" w:line="240" w:lineRule="auto"/>
        <w:ind w:left="0" w:right="0" w:firstLine="0"/>
        <w:jc w:val="left"/>
      </w:pPr>
      <w:bookmarkStart w:id="579" w:name="bookmark579"/>
      <w:bookmarkStart w:id="580" w:name="bookmark580"/>
      <w:bookmarkStart w:id="581" w:name="bookmark581"/>
      <w:r>
        <w:rPr>
          <w:color w:val="668CB5"/>
          <w:spacing w:val="0"/>
          <w:w w:val="100"/>
          <w:position w:val="0"/>
        </w:rPr>
        <w:t xml:space="preserve">20.8*. </w:t>
      </w:r>
      <w:r>
        <w:rPr>
          <w:color w:val="000000"/>
          <w:spacing w:val="0"/>
          <w:w w:val="100"/>
          <w:position w:val="0"/>
        </w:rPr>
        <w:t>Sấm sét lúc trời mưa dông</w:t>
      </w:r>
      <w:bookmarkEnd w:id="579"/>
      <w:bookmarkEnd w:id="580"/>
      <w:bookmarkEnd w:id="581"/>
    </w:p>
    <w:p>
      <w:pPr>
        <w:pStyle w:val="Style26"/>
        <w:keepNext w:val="0"/>
        <w:keepLines w:val="0"/>
        <w:widowControl w:val="0"/>
        <w:shd w:val="clear" w:color="auto" w:fill="auto"/>
        <w:bidi w:val="0"/>
        <w:spacing w:before="0" w:after="0" w:line="298" w:lineRule="auto"/>
        <w:ind w:left="480" w:right="0"/>
        <w:jc w:val="both"/>
      </w:pPr>
      <w:r>
        <w:drawing>
          <wp:anchor distT="0" distB="0" distL="38100" distR="38100" simplePos="0" relativeHeight="125829447" behindDoc="0" locked="0" layoutInCell="1" allowOverlap="1">
            <wp:simplePos x="0" y="0"/>
            <wp:positionH relativeFrom="page">
              <wp:posOffset>4065905</wp:posOffset>
            </wp:positionH>
            <wp:positionV relativeFrom="paragraph">
              <wp:posOffset>1765300</wp:posOffset>
            </wp:positionV>
            <wp:extent cx="2834640" cy="1390015"/>
            <wp:wrapSquare wrapText="left"/>
            <wp:docPr id="151" name="Shape 151"/>
            <a:graphic xmlns:a="http://schemas.openxmlformats.org/drawingml/2006/main">
              <a:graphicData uri="http://schemas.openxmlformats.org/drawingml/2006/picture">
                <pic:pic xmlns:pic="http://schemas.openxmlformats.org/drawingml/2006/picture">
                  <pic:nvPicPr>
                    <pic:cNvPr id="152" name="Picture box 152"/>
                    <pic:cNvPicPr/>
                  </pic:nvPicPr>
                  <pic:blipFill>
                    <a:blip r:embed="rId72"/>
                    <a:stretch/>
                  </pic:blipFill>
                  <pic:spPr>
                    <a:xfrm>
                      <a:ext cx="2834640" cy="1390015"/>
                    </a:xfrm>
                    <a:prstGeom prst="rect"/>
                  </pic:spPr>
                </pic:pic>
              </a:graphicData>
            </a:graphic>
          </wp:anchor>
        </w:drawing>
      </w:r>
      <w:r>
        <w:rPr>
          <w:color w:val="000000"/>
          <w:spacing w:val="0"/>
          <w:w w:val="100"/>
          <w:position w:val="0"/>
          <w:sz w:val="24"/>
          <w:szCs w:val="24"/>
        </w:rPr>
        <w:t>Một hiện tượng thiên nhiên đặc biệt phổ biến xảy ra ở khắp mọi nơi trên Trái Đất của chúng ta, đó là sấm sét. Sự cọ xát mạnh giữa những giọt nước trong luồng không khí bốc lên cao là một trong những nguyên nhân tạo thành các đám mây dông bị nhiễm điện. Khi hai đám mây tích điện trái dấu lại gần nhau, giữa hai đám mây có hiện tượng phóng tia lửa điện và ta nhìn thấy tia chớp. Vài giây sau ta mới nghe thấy tiếng nổ, đó là sấm (do tốc độ ánh sáng nhanh hơn tốc độ của âm thanh nên ta nhìn thấy tia chớp trước). Khi đám mây dông tích điện đi gần mặt đất tới những khu vực trống trải, gặp vật có độ cao như cây cối, nhà cao tầng,... thì sẽ có hiện tượng phóng tia lửa điện giữa đám mây và mặt đất. Đó là hiện tượng sét đánh.</w:t>
      </w:r>
    </w:p>
    <w:p>
      <w:pPr>
        <w:pStyle w:val="Style26"/>
        <w:keepNext w:val="0"/>
        <w:keepLines w:val="0"/>
        <w:widowControl w:val="0"/>
        <w:shd w:val="clear" w:color="auto" w:fill="auto"/>
        <w:tabs>
          <w:tab w:pos="1462" w:val="left"/>
          <w:tab w:leader="underscore" w:pos="2129" w:val="left"/>
          <w:tab w:leader="underscore" w:pos="3151" w:val="left"/>
          <w:tab w:pos="6600" w:val="left"/>
        </w:tabs>
        <w:bidi w:val="0"/>
        <w:spacing w:before="0" w:after="0" w:line="240" w:lineRule="auto"/>
        <w:ind w:left="0" w:right="0" w:firstLine="640"/>
        <w:jc w:val="left"/>
      </w:pPr>
      <w:r>
        <w:rPr>
          <w:color w:val="000000"/>
          <w:spacing w:val="0"/>
          <w:w w:val="100"/>
          <w:position w:val="0"/>
          <w:sz w:val="10"/>
          <w:szCs w:val="10"/>
        </w:rPr>
        <w:t>X [I ~</w:t>
        <w:tab/>
      </w:r>
      <w:r>
        <w:rPr>
          <w:i/>
          <w:iCs/>
          <w:color w:val="000000"/>
          <w:spacing w:val="0"/>
          <w:w w:val="100"/>
          <w:position w:val="0"/>
          <w:sz w:val="24"/>
          <w:szCs w:val="24"/>
        </w:rPr>
        <w:t>.</w:t>
        <w:tab/>
        <w:tab/>
        <w:tab/>
        <w:t>Ảnh chụptia sét</w:t>
      </w:r>
    </w:p>
    <w:p>
      <w:pPr>
        <w:pStyle w:val="Style26"/>
        <w:keepNext w:val="0"/>
        <w:keepLines w:val="0"/>
        <w:widowControl w:val="0"/>
        <w:numPr>
          <w:ilvl w:val="0"/>
          <w:numId w:val="269"/>
        </w:numPr>
        <w:shd w:val="clear" w:color="auto" w:fill="auto"/>
        <w:tabs>
          <w:tab w:pos="867" w:val="left"/>
        </w:tabs>
        <w:bidi w:val="0"/>
        <w:spacing w:before="0" w:after="140" w:line="180" w:lineRule="auto"/>
        <w:ind w:left="0" w:right="0" w:firstLine="480"/>
        <w:jc w:val="left"/>
      </w:pPr>
      <w:bookmarkStart w:id="582" w:name="bookmark582"/>
      <w:bookmarkEnd w:id="582"/>
      <w:r>
        <w:rPr>
          <w:color w:val="000000"/>
          <w:spacing w:val="0"/>
          <w:w w:val="100"/>
          <w:position w:val="0"/>
          <w:sz w:val="24"/>
          <w:szCs w:val="24"/>
        </w:rPr>
        <w:t>Hãy chọn câu đúng.</w:t>
      </w:r>
    </w:p>
    <w:p>
      <w:pPr>
        <w:pStyle w:val="Style26"/>
        <w:keepNext w:val="0"/>
        <w:keepLines w:val="0"/>
        <w:widowControl w:val="0"/>
        <w:numPr>
          <w:ilvl w:val="0"/>
          <w:numId w:val="271"/>
        </w:numPr>
        <w:shd w:val="clear" w:color="auto" w:fill="auto"/>
        <w:tabs>
          <w:tab w:pos="893" w:val="left"/>
        </w:tabs>
        <w:bidi w:val="0"/>
        <w:spacing w:before="0" w:line="300" w:lineRule="auto"/>
        <w:ind w:left="0" w:right="0" w:firstLine="480"/>
        <w:jc w:val="left"/>
      </w:pPr>
      <w:bookmarkStart w:id="583" w:name="bookmark583"/>
      <w:bookmarkEnd w:id="583"/>
      <w:r>
        <w:rPr>
          <w:color w:val="000000"/>
          <w:spacing w:val="0"/>
          <w:w w:val="100"/>
          <w:position w:val="0"/>
          <w:sz w:val="24"/>
          <w:szCs w:val="24"/>
        </w:rPr>
        <w:t>Sấm và sét diễn ra cùng một lúc.</w:t>
      </w:r>
    </w:p>
    <w:p>
      <w:pPr>
        <w:pStyle w:val="Style26"/>
        <w:keepNext w:val="0"/>
        <w:keepLines w:val="0"/>
        <w:widowControl w:val="0"/>
        <w:numPr>
          <w:ilvl w:val="0"/>
          <w:numId w:val="271"/>
        </w:numPr>
        <w:shd w:val="clear" w:color="auto" w:fill="auto"/>
        <w:tabs>
          <w:tab w:pos="893" w:val="left"/>
        </w:tabs>
        <w:bidi w:val="0"/>
        <w:spacing w:before="0" w:line="300" w:lineRule="auto"/>
        <w:ind w:left="0" w:right="0" w:firstLine="480"/>
        <w:jc w:val="left"/>
      </w:pPr>
      <w:bookmarkStart w:id="584" w:name="bookmark584"/>
      <w:bookmarkEnd w:id="584"/>
      <w:r>
        <w:rPr>
          <w:color w:val="000000"/>
          <w:spacing w:val="0"/>
          <w:w w:val="100"/>
          <w:position w:val="0"/>
          <w:sz w:val="24"/>
          <w:szCs w:val="24"/>
        </w:rPr>
        <w:t>Sấm và sét đều là hiện tượng phóng điện.</w:t>
      </w:r>
    </w:p>
    <w:p>
      <w:pPr>
        <w:pStyle w:val="Style26"/>
        <w:keepNext w:val="0"/>
        <w:keepLines w:val="0"/>
        <w:widowControl w:val="0"/>
        <w:shd w:val="clear" w:color="auto" w:fill="auto"/>
        <w:bidi w:val="0"/>
        <w:spacing w:before="0" w:line="300" w:lineRule="auto"/>
        <w:ind w:left="0" w:right="0" w:firstLine="480"/>
        <w:jc w:val="left"/>
      </w:pPr>
      <w:r>
        <w:rPr>
          <w:color w:val="000000"/>
          <w:spacing w:val="0"/>
          <w:w w:val="100"/>
          <w:position w:val="0"/>
          <w:sz w:val="24"/>
          <w:szCs w:val="24"/>
        </w:rPr>
        <w:t>c. Sấm và sét là hai tên gọi khác nhau của cùng một hiện tượng vật lí.</w:t>
      </w:r>
    </w:p>
    <w:p>
      <w:pPr>
        <w:pStyle w:val="Style26"/>
        <w:keepNext w:val="0"/>
        <w:keepLines w:val="0"/>
        <w:widowControl w:val="0"/>
        <w:shd w:val="clear" w:color="auto" w:fill="auto"/>
        <w:bidi w:val="0"/>
        <w:spacing w:before="0" w:line="300" w:lineRule="auto"/>
        <w:ind w:left="0" w:right="0" w:firstLine="480"/>
        <w:jc w:val="left"/>
      </w:pPr>
      <w:r>
        <w:rPr>
          <w:color w:val="000000"/>
          <w:spacing w:val="0"/>
          <w:w w:val="100"/>
          <w:position w:val="0"/>
          <w:sz w:val="24"/>
          <w:szCs w:val="24"/>
        </w:rPr>
        <w:t>D. Sấm là nguyên nhân gây ra sét.</w:t>
      </w:r>
    </w:p>
    <w:p>
      <w:pPr>
        <w:pStyle w:val="Style26"/>
        <w:keepNext w:val="0"/>
        <w:keepLines w:val="0"/>
        <w:widowControl w:val="0"/>
        <w:shd w:val="clear" w:color="auto" w:fill="auto"/>
        <w:bidi w:val="0"/>
        <w:spacing w:before="0" w:after="0" w:line="300" w:lineRule="auto"/>
        <w:ind w:left="480" w:right="0"/>
        <w:jc w:val="both"/>
      </w:pPr>
      <w:r>
        <w:rPr>
          <w:color w:val="000000"/>
          <w:spacing w:val="0"/>
          <w:w w:val="100"/>
          <w:position w:val="0"/>
          <w:sz w:val="24"/>
          <w:szCs w:val="24"/>
        </w:rPr>
        <w:t>b) Khoanh vào từ"Đúng"hoặc"Sai"với mỗi nhận định dưới đây về hiện tượng sấm, sét.</w:t>
      </w:r>
    </w:p>
    <w:tbl>
      <w:tblPr>
        <w:tblOverlap w:val="never"/>
        <w:jc w:val="center"/>
        <w:tblLayout w:type="fixed"/>
      </w:tblPr>
      <w:tblGrid>
        <w:gridCol w:w="6613"/>
        <w:gridCol w:w="2698"/>
      </w:tblGrid>
      <w:tr>
        <w:trPr>
          <w:trHeight w:val="431" w:hRule="exact"/>
        </w:trPr>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Nhận định</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Đánh giá</w:t>
            </w:r>
          </w:p>
        </w:tc>
      </w:tr>
      <w:tr>
        <w:trPr>
          <w:trHeight w:val="1342"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a) Tia sét là hiện tượng phóng điện trong khí quyển giữa các đám mây và mặt đất hay giữa các đám mây mang các điện tích cùng dấu.</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tabs>
                <w:tab w:pos="1680" w:val="left"/>
              </w:tabs>
              <w:bidi w:val="0"/>
              <w:spacing w:before="100" w:after="0" w:line="240" w:lineRule="auto"/>
              <w:ind w:left="160" w:right="0" w:firstLine="0"/>
              <w:jc w:val="center"/>
            </w:pPr>
            <w:r>
              <w:rPr>
                <w:color w:val="000000"/>
                <w:spacing w:val="0"/>
                <w:w w:val="100"/>
                <w:position w:val="0"/>
                <w:sz w:val="24"/>
                <w:szCs w:val="24"/>
              </w:rPr>
              <w:t>Đúng</w:t>
              <w:tab/>
              <w:t>Sai</w:t>
            </w:r>
          </w:p>
        </w:tc>
      </w:tr>
    </w:tbl>
    <w:p>
      <w:pPr>
        <w:widowControl w:val="0"/>
        <w:spacing w:line="1" w:lineRule="exact"/>
      </w:pPr>
      <w:r>
        <w:br w:type="page"/>
      </w:r>
    </w:p>
    <w:tbl>
      <w:tblPr>
        <w:tblOverlap w:val="never"/>
        <w:jc w:val="center"/>
        <w:tblLayout w:type="fixed"/>
      </w:tblPr>
      <w:tblGrid>
        <w:gridCol w:w="6622"/>
        <w:gridCol w:w="1373"/>
        <w:gridCol w:w="1324"/>
      </w:tblGrid>
      <w:tr>
        <w:trPr>
          <w:trHeight w:val="93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b) Tiếng sấm là âm thanh phát ra khi tia sét tiếp xúc với mặt đất.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30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0"/>
              <w:jc w:val="center"/>
            </w:pPr>
            <w:r>
              <w:rPr>
                <w:color w:val="000000"/>
                <w:spacing w:val="0"/>
                <w:w w:val="100"/>
                <w:position w:val="0"/>
                <w:sz w:val="24"/>
                <w:szCs w:val="24"/>
              </w:rPr>
              <w:t>Sai</w:t>
            </w:r>
          </w:p>
        </w:tc>
      </w:tr>
      <w:tr>
        <w:trPr>
          <w:trHeight w:val="50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Hiện tượng sấm sét chỉ xảy ra khi trời mưa dông.</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Sai</w:t>
            </w:r>
          </w:p>
        </w:tc>
      </w:tr>
      <w:tr>
        <w:trPr>
          <w:trHeight w:val="924"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305" w:lineRule="auto"/>
              <w:ind w:left="0" w:right="0" w:firstLine="0"/>
              <w:jc w:val="left"/>
            </w:pPr>
            <w:r>
              <w:rPr>
                <w:color w:val="000000"/>
                <w:spacing w:val="0"/>
                <w:w w:val="100"/>
                <w:position w:val="0"/>
                <w:sz w:val="24"/>
                <w:szCs w:val="24"/>
              </w:rPr>
              <w:t>d) Sét đánh là sự phóng điện giữa hai đám mây tích điện trái dấu.</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300"/>
              <w:jc w:val="left"/>
            </w:pPr>
            <w:r>
              <w:rPr>
                <w:color w:val="000000"/>
                <w:spacing w:val="0"/>
                <w:w w:val="100"/>
                <w:position w:val="0"/>
                <w:sz w:val="24"/>
                <w:szCs w:val="24"/>
              </w:rPr>
              <w:t>Đúng</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Sai</w:t>
            </w:r>
          </w:p>
        </w:tc>
      </w:tr>
    </w:tbl>
    <w:p>
      <w:pPr>
        <w:widowControl w:val="0"/>
        <w:spacing w:after="159" w:line="1" w:lineRule="exact"/>
      </w:pPr>
    </w:p>
    <w:p>
      <w:pPr>
        <w:pStyle w:val="Style26"/>
        <w:keepNext w:val="0"/>
        <w:keepLines w:val="0"/>
        <w:widowControl w:val="0"/>
        <w:numPr>
          <w:ilvl w:val="0"/>
          <w:numId w:val="263"/>
        </w:numPr>
        <w:shd w:val="clear" w:color="auto" w:fill="auto"/>
        <w:tabs>
          <w:tab w:pos="867" w:val="left"/>
        </w:tabs>
        <w:bidi w:val="0"/>
        <w:spacing w:before="0" w:after="60" w:line="341" w:lineRule="auto"/>
        <w:ind w:left="0" w:right="0" w:firstLine="480"/>
        <w:jc w:val="left"/>
      </w:pPr>
      <w:bookmarkStart w:id="585" w:name="bookmark585"/>
      <w:bookmarkEnd w:id="585"/>
      <w:r>
        <w:rPr>
          <w:color w:val="000000"/>
          <w:spacing w:val="0"/>
          <w:w w:val="100"/>
          <w:position w:val="0"/>
          <w:sz w:val="24"/>
          <w:szCs w:val="24"/>
        </w:rPr>
        <w:t>Hãy nêu cách phòng tránh sét lúc trời mưa dông.</w:t>
      </w:r>
    </w:p>
    <w:p>
      <w:pPr>
        <w:pStyle w:val="Style26"/>
        <w:keepNext w:val="0"/>
        <w:keepLines w:val="0"/>
        <w:widowControl w:val="0"/>
        <w:numPr>
          <w:ilvl w:val="0"/>
          <w:numId w:val="263"/>
        </w:numPr>
        <w:shd w:val="clear" w:color="auto" w:fill="auto"/>
        <w:tabs>
          <w:tab w:pos="907" w:val="left"/>
        </w:tabs>
        <w:bidi w:val="0"/>
        <w:spacing w:before="0" w:after="760" w:line="341" w:lineRule="auto"/>
        <w:ind w:left="480" w:right="0"/>
        <w:jc w:val="left"/>
      </w:pPr>
      <w:bookmarkStart w:id="586" w:name="bookmark586"/>
      <w:bookmarkEnd w:id="586"/>
      <w:r>
        <w:rPr>
          <w:color w:val="000000"/>
          <w:spacing w:val="0"/>
          <w:w w:val="100"/>
          <w:position w:val="0"/>
          <w:sz w:val="24"/>
          <w:szCs w:val="24"/>
        </w:rPr>
        <w:t>Vi sao khi trời mưa dông đều xuất hiện tia sét trước rồi sau đó mới nghe thấy tiếng sấm?</w:t>
      </w:r>
    </w:p>
    <w:p>
      <w:pPr>
        <w:pStyle w:val="Style34"/>
        <w:keepNext/>
        <w:keepLines/>
        <w:widowControl w:val="0"/>
        <w:shd w:val="clear" w:color="auto" w:fill="auto"/>
        <w:bidi w:val="0"/>
        <w:spacing w:before="0" w:after="0" w:line="240" w:lineRule="auto"/>
        <w:ind w:left="0" w:right="0" w:firstLine="0"/>
        <w:jc w:val="both"/>
      </w:pPr>
      <w:bookmarkStart w:id="587" w:name="bookmark587"/>
      <w:bookmarkStart w:id="588" w:name="bookmark588"/>
      <w:bookmarkStart w:id="589" w:name="bookmark589"/>
      <w:r>
        <w:rPr>
          <w:spacing w:val="0"/>
          <w:w w:val="100"/>
          <w:position w:val="0"/>
        </w:rPr>
        <w:t>BÀI 21. DÒNG ĐIỆN, NGUỒN ĐIỆN</w:t>
      </w:r>
      <w:bookmarkEnd w:id="587"/>
      <w:bookmarkEnd w:id="588"/>
      <w:bookmarkEnd w:id="589"/>
    </w:p>
    <w:p>
      <w:pPr>
        <w:pStyle w:val="Style36"/>
        <w:keepNext w:val="0"/>
        <w:keepLines w:val="0"/>
        <w:widowControl w:val="0"/>
        <w:shd w:val="clear" w:color="auto" w:fill="auto"/>
        <w:bidi w:val="0"/>
        <w:spacing w:before="0" w:line="240" w:lineRule="auto"/>
        <w:ind w:left="0" w:right="0" w:firstLine="0"/>
        <w:jc w:val="both"/>
      </w:pPr>
      <w:r>
        <w:rPr>
          <w:spacing w:val="0"/>
          <w:w w:val="100"/>
          <w:position w:val="0"/>
        </w:rPr>
        <w:t>niiiiiliiiiiuiiuiiiiiiinii iuiiiiiii'.&gt;iiiiiiiiiiiiiiii&gt;iiiiiiiii&gt;iiuiiiiliiiMUiiiiii*iiiiiH.iiiiili&gt;;i»uiilin&gt;iutiilliitoiiiiiii&gt;&gt;uiiiiiuiiiiiiit iiihiminiinniiiiliiiiiiiiiriilln&gt;*iiiilitini!iiii'inliỉ»&lt;iiiiiin*&gt;tiii&lt;iU*'iiu|iii»:iiiiiiiillUiiiil</w:t>
      </w:r>
    </w:p>
    <w:p>
      <w:pPr>
        <w:pStyle w:val="Style26"/>
        <w:keepNext w:val="0"/>
        <w:keepLines w:val="0"/>
        <w:widowControl w:val="0"/>
        <w:numPr>
          <w:ilvl w:val="0"/>
          <w:numId w:val="273"/>
        </w:numPr>
        <w:shd w:val="clear" w:color="auto" w:fill="auto"/>
        <w:tabs>
          <w:tab w:pos="827" w:val="left"/>
        </w:tabs>
        <w:bidi w:val="0"/>
        <w:spacing w:before="0" w:after="60" w:line="317" w:lineRule="auto"/>
        <w:ind w:left="480" w:right="0" w:hanging="480"/>
        <w:jc w:val="left"/>
      </w:pPr>
      <w:bookmarkStart w:id="590" w:name="bookmark590"/>
      <w:bookmarkEnd w:id="590"/>
      <w:r>
        <w:rPr>
          <w:color w:val="000000"/>
          <w:spacing w:val="0"/>
          <w:w w:val="100"/>
          <w:position w:val="0"/>
          <w:sz w:val="24"/>
          <w:szCs w:val="24"/>
        </w:rPr>
        <w:t>Hãy khoanh vào từ"Đúng" hoặc "Sai" để đánh giá các câu dưới đây khi nói về dòng điện, nguồn điện.</w:t>
      </w:r>
    </w:p>
    <w:tbl>
      <w:tblPr>
        <w:tblOverlap w:val="never"/>
        <w:jc w:val="center"/>
        <w:tblLayout w:type="fixed"/>
      </w:tblPr>
      <w:tblGrid>
        <w:gridCol w:w="853"/>
        <w:gridCol w:w="5596"/>
        <w:gridCol w:w="1702"/>
        <w:gridCol w:w="1182"/>
      </w:tblGrid>
      <w:tr>
        <w:trPr>
          <w:trHeight w:val="529"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Nóỉ về dòng điện, nguồn điện</w:t>
            </w:r>
          </w:p>
        </w:tc>
        <w:tc>
          <w:tcPr>
            <w:gridSpan w:val="2"/>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Đánh gỉá</w:t>
            </w:r>
          </w:p>
        </w:tc>
      </w:tr>
      <w:tr>
        <w:trPr>
          <w:trHeight w:val="91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0"/>
              <w:jc w:val="center"/>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 xml:space="preserve">Dòng điện chỉ là dòng chuyển dời có hướng của các </w:t>
            </w:r>
            <w:r>
              <w:rPr>
                <w:color w:val="000000"/>
                <w:spacing w:val="0"/>
                <w:w w:val="100"/>
                <w:position w:val="0"/>
                <w:sz w:val="24"/>
                <w:szCs w:val="24"/>
              </w:rPr>
              <w:t>electron.</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400"/>
              <w:jc w:val="left"/>
            </w:pPr>
            <w:r>
              <w:rPr>
                <w:color w:val="000000"/>
                <w:spacing w:val="0"/>
                <w:w w:val="100"/>
                <w:position w:val="0"/>
                <w:sz w:val="24"/>
                <w:szCs w:val="24"/>
              </w:rPr>
              <w:t>Sai</w:t>
            </w:r>
          </w:p>
        </w:tc>
      </w:tr>
      <w:tr>
        <w:trPr>
          <w:trHeight w:val="911"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0"/>
              <w:jc w:val="cente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Muốn duy trì dòng điện trong các thiết bị tiêu thụ điện phải có nguồn điện.</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400"/>
              <w:jc w:val="left"/>
            </w:pPr>
            <w:r>
              <w:rPr>
                <w:color w:val="000000"/>
                <w:spacing w:val="0"/>
                <w:w w:val="100"/>
                <w:position w:val="0"/>
                <w:sz w:val="24"/>
                <w:szCs w:val="24"/>
              </w:rPr>
              <w:t>Sai</w:t>
            </w:r>
          </w:p>
        </w:tc>
      </w:tr>
      <w:tr>
        <w:trPr>
          <w:trHeight w:val="91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340"/>
              <w:jc w:val="left"/>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Pin là nguồn điện, có thể tạo ra dòng điện làm sáng bóng đèn, làm quay quạt điện.</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400"/>
              <w:jc w:val="left"/>
            </w:pPr>
            <w:r>
              <w:rPr>
                <w:color w:val="000000"/>
                <w:spacing w:val="0"/>
                <w:w w:val="100"/>
                <w:position w:val="0"/>
                <w:sz w:val="24"/>
                <w:szCs w:val="24"/>
              </w:rPr>
              <w:t>Sai</w:t>
            </w:r>
          </w:p>
        </w:tc>
      </w:tr>
      <w:tr>
        <w:trPr>
          <w:trHeight w:val="1338"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4</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310" w:lineRule="auto"/>
              <w:ind w:left="0" w:right="0" w:firstLine="0"/>
              <w:jc w:val="both"/>
            </w:pPr>
            <w:r>
              <w:rPr>
                <w:color w:val="000000"/>
                <w:spacing w:val="0"/>
                <w:w w:val="100"/>
                <w:position w:val="0"/>
                <w:sz w:val="24"/>
                <w:szCs w:val="24"/>
              </w:rPr>
              <w:t xml:space="preserve">Dòng điện trong dây dẫn bằng kim loại là dòng chuyển động theo hướng xác định của các hạt nhân nguyên tử và các </w:t>
            </w:r>
            <w:r>
              <w:rPr>
                <w:color w:val="000000"/>
                <w:spacing w:val="0"/>
                <w:w w:val="100"/>
                <w:position w:val="0"/>
                <w:sz w:val="24"/>
                <w:szCs w:val="24"/>
              </w:rPr>
              <w:t>electron.</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Đúng</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400"/>
              <w:jc w:val="left"/>
            </w:pPr>
            <w:r>
              <w:rPr>
                <w:color w:val="000000"/>
                <w:spacing w:val="0"/>
                <w:w w:val="100"/>
                <w:position w:val="0"/>
                <w:sz w:val="24"/>
                <w:szCs w:val="24"/>
              </w:rPr>
              <w:t>Sai</w:t>
            </w:r>
          </w:p>
        </w:tc>
      </w:tr>
    </w:tbl>
    <w:p>
      <w:pPr>
        <w:widowControl w:val="0"/>
        <w:spacing w:after="159" w:line="1" w:lineRule="exact"/>
      </w:pPr>
    </w:p>
    <w:p>
      <w:pPr>
        <w:pStyle w:val="Style26"/>
        <w:keepNext w:val="0"/>
        <w:keepLines w:val="0"/>
        <w:widowControl w:val="0"/>
        <w:numPr>
          <w:ilvl w:val="0"/>
          <w:numId w:val="273"/>
        </w:numPr>
        <w:shd w:val="clear" w:color="auto" w:fill="auto"/>
        <w:tabs>
          <w:tab w:pos="822" w:val="left"/>
        </w:tabs>
        <w:bidi w:val="0"/>
        <w:spacing w:before="0" w:after="160" w:line="240" w:lineRule="auto"/>
        <w:ind w:left="0" w:right="0" w:firstLine="0"/>
        <w:jc w:val="left"/>
      </w:pPr>
      <w:bookmarkStart w:id="591" w:name="bookmark591"/>
      <w:bookmarkEnd w:id="591"/>
      <w:r>
        <w:rPr>
          <w:color w:val="000000"/>
          <w:spacing w:val="0"/>
          <w:w w:val="100"/>
          <w:position w:val="0"/>
          <w:sz w:val="24"/>
          <w:szCs w:val="24"/>
        </w:rPr>
        <w:t>Kim loại dẫn điện vì</w:t>
      </w:r>
    </w:p>
    <w:p>
      <w:pPr>
        <w:pStyle w:val="Style26"/>
        <w:keepNext w:val="0"/>
        <w:keepLines w:val="0"/>
        <w:widowControl w:val="0"/>
        <w:numPr>
          <w:ilvl w:val="0"/>
          <w:numId w:val="275"/>
        </w:numPr>
        <w:shd w:val="clear" w:color="auto" w:fill="auto"/>
        <w:tabs>
          <w:tab w:pos="902" w:val="left"/>
        </w:tabs>
        <w:bidi w:val="0"/>
        <w:spacing w:before="0" w:after="160" w:line="240" w:lineRule="auto"/>
        <w:ind w:left="0" w:right="0" w:firstLine="480"/>
        <w:jc w:val="left"/>
      </w:pPr>
      <w:bookmarkStart w:id="592" w:name="bookmark592"/>
      <w:bookmarkEnd w:id="592"/>
      <w:r>
        <w:rPr>
          <w:color w:val="000000"/>
          <w:spacing w:val="0"/>
          <w:w w:val="100"/>
          <w:position w:val="0"/>
          <w:sz w:val="24"/>
          <w:szCs w:val="24"/>
        </w:rPr>
        <w:t>trong kim loại có nhiều ion dương.</w:t>
      </w:r>
    </w:p>
    <w:p>
      <w:pPr>
        <w:pStyle w:val="Style26"/>
        <w:keepNext w:val="0"/>
        <w:keepLines w:val="0"/>
        <w:widowControl w:val="0"/>
        <w:numPr>
          <w:ilvl w:val="0"/>
          <w:numId w:val="275"/>
        </w:numPr>
        <w:shd w:val="clear" w:color="auto" w:fill="auto"/>
        <w:tabs>
          <w:tab w:pos="902" w:val="left"/>
        </w:tabs>
        <w:bidi w:val="0"/>
        <w:spacing w:before="0" w:after="160" w:line="240" w:lineRule="auto"/>
        <w:ind w:left="0" w:right="0" w:firstLine="480"/>
        <w:jc w:val="left"/>
      </w:pPr>
      <w:bookmarkStart w:id="593" w:name="bookmark593"/>
      <w:bookmarkEnd w:id="593"/>
      <w:r>
        <w:rPr>
          <w:color w:val="000000"/>
          <w:spacing w:val="0"/>
          <w:w w:val="100"/>
          <w:position w:val="0"/>
          <w:sz w:val="24"/>
          <w:szCs w:val="24"/>
        </w:rPr>
        <w:t xml:space="preserve">trong kim loại có các </w:t>
      </w:r>
      <w:r>
        <w:rPr>
          <w:color w:val="000000"/>
          <w:spacing w:val="0"/>
          <w:w w:val="100"/>
          <w:position w:val="0"/>
          <w:sz w:val="24"/>
          <w:szCs w:val="24"/>
        </w:rPr>
        <w:t xml:space="preserve">electron </w:t>
      </w:r>
      <w:r>
        <w:rPr>
          <w:color w:val="000000"/>
          <w:spacing w:val="0"/>
          <w:w w:val="100"/>
          <w:position w:val="0"/>
          <w:sz w:val="24"/>
          <w:szCs w:val="24"/>
        </w:rPr>
        <w:t>tự do chuyển động không ngừng.</w:t>
      </w:r>
    </w:p>
    <w:p>
      <w:pPr>
        <w:pStyle w:val="Style26"/>
        <w:keepNext w:val="0"/>
        <w:keepLines w:val="0"/>
        <w:widowControl w:val="0"/>
        <w:shd w:val="clear" w:color="auto" w:fill="auto"/>
        <w:bidi w:val="0"/>
        <w:spacing w:before="0" w:after="160" w:line="240" w:lineRule="auto"/>
        <w:ind w:left="0" w:right="0" w:firstLine="480"/>
        <w:jc w:val="left"/>
      </w:pPr>
      <w:r>
        <w:rPr>
          <w:color w:val="000000"/>
          <w:spacing w:val="0"/>
          <w:w w:val="100"/>
          <w:position w:val="0"/>
          <w:sz w:val="24"/>
          <w:szCs w:val="24"/>
        </w:rPr>
        <w:t>c. kim loại cấu tạo từ các nguyên tử.</w:t>
      </w:r>
    </w:p>
    <w:p>
      <w:pPr>
        <w:pStyle w:val="Style26"/>
        <w:keepNext w:val="0"/>
        <w:keepLines w:val="0"/>
        <w:widowControl w:val="0"/>
        <w:shd w:val="clear" w:color="auto" w:fill="auto"/>
        <w:bidi w:val="0"/>
        <w:spacing w:before="0" w:after="160" w:line="240" w:lineRule="auto"/>
        <w:ind w:left="0" w:right="0" w:firstLine="480"/>
        <w:jc w:val="left"/>
      </w:pPr>
      <w:r>
        <w:rPr>
          <w:color w:val="000000"/>
          <w:spacing w:val="0"/>
          <w:w w:val="100"/>
          <w:position w:val="0"/>
          <w:sz w:val="24"/>
          <w:szCs w:val="24"/>
        </w:rPr>
        <w:t>D. các nguyên tử câu tạo nên kim loại luôn chuyển động hỗn loạn.</w:t>
      </w:r>
    </w:p>
    <w:p>
      <w:pPr>
        <w:pStyle w:val="Style26"/>
        <w:keepNext w:val="0"/>
        <w:keepLines w:val="0"/>
        <w:widowControl w:val="0"/>
        <w:numPr>
          <w:ilvl w:val="0"/>
          <w:numId w:val="273"/>
        </w:numPr>
        <w:shd w:val="clear" w:color="auto" w:fill="auto"/>
        <w:tabs>
          <w:tab w:pos="822" w:val="left"/>
        </w:tabs>
        <w:bidi w:val="0"/>
        <w:spacing w:before="0" w:after="120" w:line="290" w:lineRule="auto"/>
        <w:ind w:left="0" w:right="0" w:firstLine="0"/>
        <w:jc w:val="both"/>
      </w:pPr>
      <w:bookmarkStart w:id="594" w:name="bookmark594"/>
      <w:bookmarkEnd w:id="594"/>
      <w:r>
        <w:rPr>
          <w:color w:val="000000"/>
          <w:spacing w:val="0"/>
          <w:w w:val="100"/>
          <w:position w:val="0"/>
          <w:sz w:val="24"/>
          <w:szCs w:val="24"/>
        </w:rPr>
        <w:t>Bỏ ít muối vào nước nguyên chất (nước cất), nước trở nên dẫn điện vì</w:t>
      </w:r>
    </w:p>
    <w:p>
      <w:pPr>
        <w:pStyle w:val="Style26"/>
        <w:keepNext w:val="0"/>
        <w:keepLines w:val="0"/>
        <w:widowControl w:val="0"/>
        <w:numPr>
          <w:ilvl w:val="0"/>
          <w:numId w:val="277"/>
        </w:numPr>
        <w:shd w:val="clear" w:color="auto" w:fill="auto"/>
        <w:tabs>
          <w:tab w:pos="878" w:val="left"/>
        </w:tabs>
        <w:bidi w:val="0"/>
        <w:spacing w:before="0" w:line="338" w:lineRule="auto"/>
        <w:ind w:left="0" w:right="0" w:firstLine="460"/>
        <w:jc w:val="both"/>
      </w:pPr>
      <w:bookmarkStart w:id="595" w:name="bookmark595"/>
      <w:bookmarkEnd w:id="595"/>
      <w:r>
        <w:rPr>
          <w:color w:val="000000"/>
          <w:spacing w:val="0"/>
          <w:w w:val="100"/>
          <w:position w:val="0"/>
          <w:sz w:val="24"/>
          <w:szCs w:val="24"/>
        </w:rPr>
        <w:t>muối dẫn điện tốt.</w:t>
      </w:r>
    </w:p>
    <w:p>
      <w:pPr>
        <w:pStyle w:val="Style26"/>
        <w:keepNext w:val="0"/>
        <w:keepLines w:val="0"/>
        <w:widowControl w:val="0"/>
        <w:numPr>
          <w:ilvl w:val="0"/>
          <w:numId w:val="277"/>
        </w:numPr>
        <w:shd w:val="clear" w:color="auto" w:fill="auto"/>
        <w:tabs>
          <w:tab w:pos="878" w:val="left"/>
        </w:tabs>
        <w:bidi w:val="0"/>
        <w:spacing w:before="0" w:line="338" w:lineRule="auto"/>
        <w:ind w:left="0" w:right="0" w:firstLine="460"/>
        <w:jc w:val="both"/>
      </w:pPr>
      <w:bookmarkStart w:id="596" w:name="bookmark596"/>
      <w:bookmarkEnd w:id="596"/>
      <w:r>
        <w:rPr>
          <w:color w:val="000000"/>
          <w:spacing w:val="0"/>
          <w:w w:val="100"/>
          <w:position w:val="0"/>
          <w:sz w:val="24"/>
          <w:szCs w:val="24"/>
        </w:rPr>
        <w:t>muối làm các phân tử nước bị phân li.</w:t>
      </w:r>
    </w:p>
    <w:p>
      <w:pPr>
        <w:pStyle w:val="Style26"/>
        <w:keepNext w:val="0"/>
        <w:keepLines w:val="0"/>
        <w:widowControl w:val="0"/>
        <w:shd w:val="clear" w:color="auto" w:fill="auto"/>
        <w:bidi w:val="0"/>
        <w:spacing w:before="0" w:line="338" w:lineRule="auto"/>
        <w:ind w:left="0" w:right="0" w:firstLine="460"/>
        <w:jc w:val="both"/>
      </w:pPr>
      <w:r>
        <w:rPr>
          <w:color w:val="000000"/>
          <w:spacing w:val="0"/>
          <w:w w:val="100"/>
          <w:position w:val="0"/>
          <w:sz w:val="24"/>
          <w:szCs w:val="24"/>
        </w:rPr>
        <w:t>c. các điện tích của muối dễ bị tách ra trong nước.</w:t>
      </w:r>
    </w:p>
    <w:p>
      <w:pPr>
        <w:pStyle w:val="Style26"/>
        <w:keepNext w:val="0"/>
        <w:keepLines w:val="0"/>
        <w:widowControl w:val="0"/>
        <w:shd w:val="clear" w:color="auto" w:fill="auto"/>
        <w:bidi w:val="0"/>
        <w:spacing w:before="0" w:line="338" w:lineRule="auto"/>
        <w:ind w:left="460" w:right="0"/>
        <w:jc w:val="both"/>
      </w:pPr>
      <w:r>
        <w:rPr>
          <w:color w:val="000000"/>
          <w:spacing w:val="0"/>
          <w:w w:val="100"/>
          <w:position w:val="0"/>
          <w:sz w:val="24"/>
          <w:szCs w:val="24"/>
        </w:rPr>
        <w:t>D. các phân tử muối dễ bị phân li thành các ion dương và ion âm chuyển động tự do trong nước.</w:t>
      </w:r>
    </w:p>
    <w:p>
      <w:pPr>
        <w:pStyle w:val="Style26"/>
        <w:keepNext w:val="0"/>
        <w:keepLines w:val="0"/>
        <w:widowControl w:val="0"/>
        <w:numPr>
          <w:ilvl w:val="0"/>
          <w:numId w:val="273"/>
        </w:numPr>
        <w:shd w:val="clear" w:color="auto" w:fill="auto"/>
        <w:tabs>
          <w:tab w:pos="822" w:val="left"/>
        </w:tabs>
        <w:bidi w:val="0"/>
        <w:spacing w:before="0" w:after="120" w:line="312" w:lineRule="auto"/>
        <w:ind w:left="460" w:right="0" w:hanging="460"/>
        <w:jc w:val="both"/>
      </w:pPr>
      <w:bookmarkStart w:id="597" w:name="bookmark597"/>
      <w:bookmarkEnd w:id="597"/>
      <w:r>
        <w:rPr>
          <w:color w:val="000000"/>
          <w:spacing w:val="0"/>
          <w:w w:val="100"/>
          <w:position w:val="0"/>
          <w:sz w:val="24"/>
          <w:szCs w:val="24"/>
        </w:rPr>
        <w:t>Loại hạt nào dưới đây khi chuyển động có hướng thì không tạo thành dòng điện?</w:t>
      </w:r>
    </w:p>
    <w:p>
      <w:pPr>
        <w:pStyle w:val="Style26"/>
        <w:keepNext w:val="0"/>
        <w:keepLines w:val="0"/>
        <w:widowControl w:val="0"/>
        <w:numPr>
          <w:ilvl w:val="0"/>
          <w:numId w:val="279"/>
        </w:numPr>
        <w:shd w:val="clear" w:color="auto" w:fill="auto"/>
        <w:tabs>
          <w:tab w:pos="887" w:val="left"/>
        </w:tabs>
        <w:bidi w:val="0"/>
        <w:spacing w:before="0" w:line="338" w:lineRule="auto"/>
        <w:ind w:left="0" w:right="0" w:firstLine="460"/>
        <w:jc w:val="both"/>
      </w:pPr>
      <w:bookmarkStart w:id="598" w:name="bookmark598"/>
      <w:bookmarkEnd w:id="598"/>
      <w:r>
        <w:rPr>
          <w:color w:val="000000"/>
          <w:spacing w:val="0"/>
          <w:w w:val="100"/>
          <w:position w:val="0"/>
          <w:sz w:val="24"/>
          <w:szCs w:val="24"/>
        </w:rPr>
        <w:t>Các hạt mang điện tích dương.</w:t>
      </w:r>
    </w:p>
    <w:p>
      <w:pPr>
        <w:pStyle w:val="Style26"/>
        <w:keepNext w:val="0"/>
        <w:keepLines w:val="0"/>
        <w:widowControl w:val="0"/>
        <w:numPr>
          <w:ilvl w:val="0"/>
          <w:numId w:val="279"/>
        </w:numPr>
        <w:shd w:val="clear" w:color="auto" w:fill="auto"/>
        <w:tabs>
          <w:tab w:pos="887" w:val="left"/>
        </w:tabs>
        <w:bidi w:val="0"/>
        <w:spacing w:before="0" w:line="338" w:lineRule="auto"/>
        <w:ind w:left="0" w:right="0" w:firstLine="460"/>
        <w:jc w:val="both"/>
      </w:pPr>
      <w:bookmarkStart w:id="599" w:name="bookmark599"/>
      <w:bookmarkEnd w:id="599"/>
      <w:r>
        <w:rPr>
          <w:color w:val="000000"/>
          <w:spacing w:val="0"/>
          <w:w w:val="100"/>
          <w:position w:val="0"/>
          <w:sz w:val="24"/>
          <w:szCs w:val="24"/>
        </w:rPr>
        <w:t>Các hạt nhân nguyên tử.</w:t>
      </w:r>
    </w:p>
    <w:p>
      <w:pPr>
        <w:pStyle w:val="Style26"/>
        <w:keepNext w:val="0"/>
        <w:keepLines w:val="0"/>
        <w:widowControl w:val="0"/>
        <w:shd w:val="clear" w:color="auto" w:fill="auto"/>
        <w:bidi w:val="0"/>
        <w:spacing w:before="0" w:line="338" w:lineRule="auto"/>
        <w:ind w:left="0" w:right="0" w:firstLine="460"/>
        <w:jc w:val="both"/>
      </w:pPr>
      <w:r>
        <w:rPr>
          <w:color w:val="000000"/>
          <w:spacing w:val="0"/>
          <w:w w:val="100"/>
          <w:position w:val="0"/>
          <w:sz w:val="24"/>
          <w:szCs w:val="24"/>
        </w:rPr>
        <w:t>c. Các nguyên tử.</w:t>
      </w:r>
    </w:p>
    <w:p>
      <w:pPr>
        <w:pStyle w:val="Style26"/>
        <w:keepNext w:val="0"/>
        <w:keepLines w:val="0"/>
        <w:widowControl w:val="0"/>
        <w:shd w:val="clear" w:color="auto" w:fill="auto"/>
        <w:bidi w:val="0"/>
        <w:spacing w:before="0" w:line="338" w:lineRule="auto"/>
        <w:ind w:left="0" w:right="0" w:firstLine="460"/>
        <w:jc w:val="both"/>
      </w:pPr>
      <w:r>
        <w:rPr>
          <w:color w:val="000000"/>
          <w:spacing w:val="0"/>
          <w:w w:val="100"/>
          <w:position w:val="0"/>
          <w:sz w:val="24"/>
          <w:szCs w:val="24"/>
        </w:rPr>
        <w:t>D. Các hạt mang điện tích âm.</w:t>
      </w:r>
    </w:p>
    <w:p>
      <w:pPr>
        <w:pStyle w:val="Style26"/>
        <w:keepNext w:val="0"/>
        <w:keepLines w:val="0"/>
        <w:widowControl w:val="0"/>
        <w:numPr>
          <w:ilvl w:val="0"/>
          <w:numId w:val="273"/>
        </w:numPr>
        <w:shd w:val="clear" w:color="auto" w:fill="auto"/>
        <w:tabs>
          <w:tab w:pos="827" w:val="left"/>
        </w:tabs>
        <w:bidi w:val="0"/>
        <w:spacing w:before="0" w:after="120" w:line="312" w:lineRule="auto"/>
        <w:ind w:left="460" w:right="0" w:hanging="460"/>
        <w:jc w:val="both"/>
      </w:pPr>
      <w:bookmarkStart w:id="600" w:name="bookmark600"/>
      <w:bookmarkEnd w:id="600"/>
      <w:r>
        <w:rPr>
          <w:color w:val="000000"/>
          <w:spacing w:val="0"/>
          <w:w w:val="100"/>
          <w:position w:val="0"/>
          <w:sz w:val="24"/>
          <w:szCs w:val="24"/>
        </w:rPr>
        <w:t>Khi nối liền hai cực của pin bằng dây dẫn kim loại với hai đẩu của bóng đèn thì các điện tích dịch chuyển như thế nào qua dây dẫn và dây tóc bóng đèn?</w:t>
      </w:r>
    </w:p>
    <w:p>
      <w:pPr>
        <w:pStyle w:val="Style26"/>
        <w:keepNext w:val="0"/>
        <w:keepLines w:val="0"/>
        <w:widowControl w:val="0"/>
        <w:numPr>
          <w:ilvl w:val="0"/>
          <w:numId w:val="281"/>
        </w:numPr>
        <w:shd w:val="clear" w:color="auto" w:fill="auto"/>
        <w:tabs>
          <w:tab w:pos="878" w:val="left"/>
        </w:tabs>
        <w:bidi w:val="0"/>
        <w:spacing w:before="0" w:line="338" w:lineRule="auto"/>
        <w:ind w:left="0" w:right="0" w:firstLine="460"/>
        <w:jc w:val="both"/>
      </w:pPr>
      <w:bookmarkStart w:id="601" w:name="bookmark601"/>
      <w:bookmarkEnd w:id="601"/>
      <w:r>
        <w:rPr>
          <w:color w:val="000000"/>
          <w:spacing w:val="0"/>
          <w:w w:val="100"/>
          <w:position w:val="0"/>
          <w:sz w:val="24"/>
          <w:szCs w:val="24"/>
        </w:rPr>
        <w:t>Các điện tích dương dịch chuyển từ cực dương sang cực âm.</w:t>
      </w:r>
    </w:p>
    <w:p>
      <w:pPr>
        <w:pStyle w:val="Style26"/>
        <w:keepNext w:val="0"/>
        <w:keepLines w:val="0"/>
        <w:widowControl w:val="0"/>
        <w:numPr>
          <w:ilvl w:val="0"/>
          <w:numId w:val="281"/>
        </w:numPr>
        <w:shd w:val="clear" w:color="auto" w:fill="auto"/>
        <w:tabs>
          <w:tab w:pos="878" w:val="left"/>
        </w:tabs>
        <w:bidi w:val="0"/>
        <w:spacing w:before="0" w:line="338" w:lineRule="auto"/>
        <w:ind w:left="0" w:right="0" w:firstLine="460"/>
        <w:jc w:val="both"/>
      </w:pPr>
      <w:bookmarkStart w:id="602" w:name="bookmark602"/>
      <w:bookmarkEnd w:id="602"/>
      <w:r>
        <w:rPr>
          <w:color w:val="000000"/>
          <w:spacing w:val="0"/>
          <w:w w:val="100"/>
          <w:position w:val="0"/>
          <w:sz w:val="24"/>
          <w:szCs w:val="24"/>
        </w:rPr>
        <w:t>Các điện tích dương dịch chuyển từ cực âm sang cực dương.</w:t>
      </w:r>
    </w:p>
    <w:p>
      <w:pPr>
        <w:pStyle w:val="Style26"/>
        <w:keepNext w:val="0"/>
        <w:keepLines w:val="0"/>
        <w:widowControl w:val="0"/>
        <w:shd w:val="clear" w:color="auto" w:fill="auto"/>
        <w:bidi w:val="0"/>
        <w:spacing w:before="0" w:line="338" w:lineRule="auto"/>
        <w:ind w:left="0" w:right="0" w:firstLine="460"/>
        <w:jc w:val="both"/>
      </w:pPr>
      <w:r>
        <w:rPr>
          <w:color w:val="000000"/>
          <w:spacing w:val="0"/>
          <w:w w:val="100"/>
          <w:position w:val="0"/>
          <w:sz w:val="24"/>
          <w:szCs w:val="24"/>
        </w:rPr>
        <w:t xml:space="preserve">c. Các </w:t>
      </w:r>
      <w:r>
        <w:rPr>
          <w:color w:val="000000"/>
          <w:spacing w:val="0"/>
          <w:w w:val="100"/>
          <w:position w:val="0"/>
          <w:sz w:val="24"/>
          <w:szCs w:val="24"/>
        </w:rPr>
        <w:t xml:space="preserve">electron </w:t>
      </w:r>
      <w:r>
        <w:rPr>
          <w:color w:val="000000"/>
          <w:spacing w:val="0"/>
          <w:w w:val="100"/>
          <w:position w:val="0"/>
          <w:sz w:val="24"/>
          <w:szCs w:val="24"/>
        </w:rPr>
        <w:t>tự do dịch chuyển từ cực âm sang cực dương.</w:t>
      </w:r>
    </w:p>
    <w:p>
      <w:pPr>
        <w:pStyle w:val="Style26"/>
        <w:keepNext w:val="0"/>
        <w:keepLines w:val="0"/>
        <w:widowControl w:val="0"/>
        <w:shd w:val="clear" w:color="auto" w:fill="auto"/>
        <w:bidi w:val="0"/>
        <w:spacing w:before="0" w:line="338" w:lineRule="auto"/>
        <w:ind w:left="0" w:right="0" w:firstLine="460"/>
        <w:jc w:val="both"/>
      </w:pPr>
      <w:r>
        <w:rPr>
          <w:color w:val="000000"/>
          <w:spacing w:val="0"/>
          <w:w w:val="100"/>
          <w:position w:val="0"/>
          <w:sz w:val="24"/>
          <w:szCs w:val="24"/>
        </w:rPr>
        <w:t xml:space="preserve">D. Các </w:t>
      </w:r>
      <w:r>
        <w:rPr>
          <w:color w:val="000000"/>
          <w:spacing w:val="0"/>
          <w:w w:val="100"/>
          <w:position w:val="0"/>
          <w:sz w:val="24"/>
          <w:szCs w:val="24"/>
        </w:rPr>
        <w:t xml:space="preserve">electron </w:t>
      </w:r>
      <w:r>
        <w:rPr>
          <w:color w:val="000000"/>
          <w:spacing w:val="0"/>
          <w:w w:val="100"/>
          <w:position w:val="0"/>
          <w:sz w:val="24"/>
          <w:szCs w:val="24"/>
        </w:rPr>
        <w:t>tự do dịch chuyển từ cực dương sang cực âm.</w:t>
      </w:r>
    </w:p>
    <w:p>
      <w:pPr>
        <w:pStyle w:val="Style26"/>
        <w:keepNext w:val="0"/>
        <w:keepLines w:val="0"/>
        <w:widowControl w:val="0"/>
        <w:numPr>
          <w:ilvl w:val="0"/>
          <w:numId w:val="273"/>
        </w:numPr>
        <w:shd w:val="clear" w:color="auto" w:fill="auto"/>
        <w:tabs>
          <w:tab w:pos="827" w:val="left"/>
        </w:tabs>
        <w:bidi w:val="0"/>
        <w:spacing w:before="0" w:after="120" w:line="290" w:lineRule="auto"/>
        <w:ind w:left="0" w:right="0" w:firstLine="0"/>
        <w:jc w:val="both"/>
      </w:pPr>
      <w:bookmarkStart w:id="603" w:name="bookmark603"/>
      <w:bookmarkEnd w:id="603"/>
      <w:r>
        <w:rPr>
          <w:color w:val="000000"/>
          <w:spacing w:val="0"/>
          <w:w w:val="100"/>
          <w:position w:val="0"/>
          <w:sz w:val="24"/>
          <w:szCs w:val="24"/>
        </w:rPr>
        <w:t>a) Để có dòng điện thì có nhất thiết phải cần dây dẫn hay không?</w:t>
      </w:r>
    </w:p>
    <w:p>
      <w:pPr>
        <w:pStyle w:val="Style26"/>
        <w:keepNext w:val="0"/>
        <w:keepLines w:val="0"/>
        <w:widowControl w:val="0"/>
        <w:numPr>
          <w:ilvl w:val="0"/>
          <w:numId w:val="269"/>
        </w:numPr>
        <w:shd w:val="clear" w:color="auto" w:fill="auto"/>
        <w:tabs>
          <w:tab w:pos="869" w:val="left"/>
        </w:tabs>
        <w:bidi w:val="0"/>
        <w:spacing w:before="0" w:line="338" w:lineRule="auto"/>
        <w:ind w:left="0" w:right="0" w:firstLine="460"/>
        <w:jc w:val="both"/>
      </w:pPr>
      <w:bookmarkStart w:id="604" w:name="bookmark604"/>
      <w:bookmarkEnd w:id="604"/>
      <w:r>
        <w:rPr>
          <w:color w:val="000000"/>
          <w:spacing w:val="0"/>
          <w:w w:val="100"/>
          <w:position w:val="0"/>
          <w:sz w:val="24"/>
          <w:szCs w:val="24"/>
        </w:rPr>
        <w:t>Để tồn tại dòng điện cẩn có những điều kiện gì?</w:t>
      </w:r>
    </w:p>
    <w:p>
      <w:pPr>
        <w:pStyle w:val="Style26"/>
        <w:keepNext w:val="0"/>
        <w:keepLines w:val="0"/>
        <w:widowControl w:val="0"/>
        <w:shd w:val="clear" w:color="auto" w:fill="auto"/>
        <w:bidi w:val="0"/>
        <w:spacing w:before="0" w:after="120" w:line="290" w:lineRule="auto"/>
        <w:ind w:left="0" w:right="0" w:firstLine="0"/>
        <w:jc w:val="both"/>
      </w:pPr>
      <w:r>
        <w:rPr>
          <w:b/>
          <w:bCs/>
          <w:color w:val="668CB5"/>
          <w:spacing w:val="0"/>
          <w:w w:val="100"/>
          <w:position w:val="0"/>
          <w:sz w:val="28"/>
          <w:szCs w:val="28"/>
        </w:rPr>
        <w:t xml:space="preserve">21.7*. </w:t>
      </w:r>
      <w:r>
        <w:rPr>
          <w:color w:val="000000"/>
          <w:spacing w:val="0"/>
          <w:w w:val="100"/>
          <w:position w:val="0"/>
          <w:sz w:val="24"/>
          <w:szCs w:val="24"/>
        </w:rPr>
        <w:t>Hãy tìm hiểu và mô tả các ứng dụng của acquy trong thực tế.</w:t>
      </w:r>
    </w:p>
    <w:p>
      <w:pPr>
        <w:pStyle w:val="Style26"/>
        <w:keepNext w:val="0"/>
        <w:keepLines w:val="0"/>
        <w:widowControl w:val="0"/>
        <w:numPr>
          <w:ilvl w:val="0"/>
          <w:numId w:val="283"/>
        </w:numPr>
        <w:shd w:val="clear" w:color="auto" w:fill="auto"/>
        <w:tabs>
          <w:tab w:pos="827" w:val="left"/>
        </w:tabs>
        <w:bidi w:val="0"/>
        <w:spacing w:before="0" w:after="120"/>
        <w:ind w:left="460" w:right="0" w:hanging="460"/>
        <w:jc w:val="both"/>
      </w:pPr>
      <w:bookmarkStart w:id="605" w:name="bookmark605"/>
      <w:bookmarkEnd w:id="605"/>
      <w:r>
        <w:rPr>
          <w:color w:val="000000"/>
          <w:spacing w:val="0"/>
          <w:w w:val="100"/>
          <w:position w:val="0"/>
          <w:sz w:val="24"/>
          <w:szCs w:val="24"/>
        </w:rPr>
        <w:t>Có hai vật A và B, vật A tích điện âm, vật B tích điện dương. Nối hai vật bằng sợi dây dẫn kim loại thì trong dây dẫn có dòng điện hay không? Dòng điện đó là dòng chuyển dời của điện tích nào?</w:t>
      </w:r>
    </w:p>
    <w:p>
      <w:pPr>
        <w:pStyle w:val="Style26"/>
        <w:keepNext w:val="0"/>
        <w:keepLines w:val="0"/>
        <w:widowControl w:val="0"/>
        <w:numPr>
          <w:ilvl w:val="0"/>
          <w:numId w:val="283"/>
        </w:numPr>
        <w:shd w:val="clear" w:color="auto" w:fill="auto"/>
        <w:tabs>
          <w:tab w:pos="827" w:val="left"/>
        </w:tabs>
        <w:bidi w:val="0"/>
        <w:spacing w:before="0" w:line="310" w:lineRule="auto"/>
        <w:ind w:left="460" w:right="0" w:hanging="460"/>
        <w:jc w:val="both"/>
        <w:sectPr>
          <w:footnotePr>
            <w:pos w:val="pageBottom"/>
            <w:numFmt w:val="decimal"/>
            <w:numRestart w:val="continuous"/>
          </w:footnotePr>
          <w:type w:val="continuous"/>
          <w:pgSz w:w="11900" w:h="16840"/>
          <w:pgMar w:top="934" w:right="1008" w:bottom="1537" w:left="1003" w:header="506" w:footer="1109" w:gutter="0"/>
          <w:cols w:space="720"/>
          <w:noEndnote/>
          <w:rtlGutter w:val="0"/>
          <w:docGrid w:linePitch="360"/>
        </w:sectPr>
      </w:pPr>
      <w:bookmarkStart w:id="606" w:name="bookmark606"/>
      <w:bookmarkEnd w:id="606"/>
      <w:r>
        <w:rPr>
          <w:color w:val="000000"/>
          <w:spacing w:val="0"/>
          <w:w w:val="100"/>
          <w:position w:val="0"/>
          <w:sz w:val="24"/>
          <w:szCs w:val="24"/>
        </w:rPr>
        <w:t>Để thắp sáng một bóng đèn pin thì cần có những dụng cụ gì? Phải làm như thế nào để bóng đèn pin phát sáng?</w:t>
      </w:r>
    </w:p>
    <w:p>
      <w:pPr>
        <w:pStyle w:val="Style34"/>
        <w:keepNext/>
        <w:keepLines/>
        <w:widowControl w:val="0"/>
        <w:shd w:val="clear" w:color="auto" w:fill="auto"/>
        <w:bidi w:val="0"/>
        <w:spacing w:before="0" w:after="420" w:line="240" w:lineRule="auto"/>
        <w:ind w:left="0" w:right="0" w:firstLine="0"/>
        <w:jc w:val="left"/>
      </w:pPr>
      <w:bookmarkStart w:id="607" w:name="bookmark607"/>
      <w:bookmarkStart w:id="608" w:name="bookmark608"/>
      <w:bookmarkStart w:id="609" w:name="bookmark609"/>
      <w:r>
        <w:rPr>
          <w:spacing w:val="0"/>
          <w:w w:val="100"/>
          <w:position w:val="0"/>
        </w:rPr>
        <w:t>BÀI 22. MẠCH ĐIỆN ĐƠN GIẢN</w:t>
      </w:r>
      <w:bookmarkEnd w:id="607"/>
      <w:bookmarkEnd w:id="608"/>
      <w:bookmarkEnd w:id="609"/>
    </w:p>
    <w:p>
      <w:pPr>
        <w:pStyle w:val="Style26"/>
        <w:keepNext w:val="0"/>
        <w:keepLines w:val="0"/>
        <w:widowControl w:val="0"/>
        <w:numPr>
          <w:ilvl w:val="0"/>
          <w:numId w:val="285"/>
        </w:numPr>
        <w:shd w:val="clear" w:color="auto" w:fill="auto"/>
        <w:tabs>
          <w:tab w:pos="818" w:val="left"/>
        </w:tabs>
        <w:bidi w:val="0"/>
        <w:spacing w:before="0" w:after="140" w:line="283" w:lineRule="auto"/>
        <w:ind w:left="460" w:right="0" w:hanging="460"/>
        <w:jc w:val="left"/>
      </w:pPr>
      <w:bookmarkStart w:id="610" w:name="bookmark610"/>
      <w:bookmarkEnd w:id="610"/>
      <w:r>
        <w:rPr>
          <w:color w:val="000000"/>
          <w:spacing w:val="0"/>
          <w:w w:val="100"/>
          <w:position w:val="0"/>
          <w:sz w:val="24"/>
          <w:szCs w:val="24"/>
        </w:rPr>
        <w:t>Hãy khoanh vào từ"Đúng"hoặc"Sai"để đánh giá các câu dưới đây khi nói về mạch điện, sơ đổ mạch điện.</w:t>
      </w:r>
    </w:p>
    <w:tbl>
      <w:tblPr>
        <w:tblOverlap w:val="never"/>
        <w:jc w:val="center"/>
        <w:tblLayout w:type="fixed"/>
      </w:tblPr>
      <w:tblGrid>
        <w:gridCol w:w="849"/>
        <w:gridCol w:w="5609"/>
        <w:gridCol w:w="1698"/>
        <w:gridCol w:w="1182"/>
      </w:tblGrid>
      <w:tr>
        <w:trPr>
          <w:trHeight w:val="640"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Nói vể mạch điện, sơ đồ mạch điện</w:t>
            </w:r>
          </w:p>
        </w:tc>
        <w:tc>
          <w:tcPr>
            <w:gridSpan w:val="2"/>
            <w:tcBorders>
              <w:top w:val="single" w:sz="4"/>
              <w:left w:val="single" w:sz="4"/>
              <w:righ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Đánh giá</w:t>
            </w:r>
          </w:p>
        </w:tc>
      </w:tr>
      <w:tr>
        <w:trPr>
          <w:trHeight w:val="1240"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Mạch điện bao gồm các bộ phận: nguồn điện, các vật tiêu thụ điện và các dây dẫn nối các vật tiêu thụ điện với hai cực nguồn điện.</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00"/>
              <w:jc w:val="left"/>
            </w:pPr>
            <w:r>
              <w:rPr>
                <w:color w:val="000000"/>
                <w:spacing w:val="0"/>
                <w:w w:val="100"/>
                <w:position w:val="0"/>
                <w:sz w:val="24"/>
                <w:szCs w:val="24"/>
              </w:rPr>
              <w:t>Sai</w:t>
            </w:r>
          </w:p>
        </w:tc>
      </w:tr>
      <w:tr>
        <w:trPr>
          <w:trHeight w:val="827"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Mạch điện kín chỉ bao gồm các dụng cụ tiêu thụ điện được nối lại với nhau bằng dây dẫn.</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00"/>
              <w:jc w:val="left"/>
            </w:pPr>
            <w:r>
              <w:rPr>
                <w:color w:val="000000"/>
                <w:spacing w:val="0"/>
                <w:w w:val="100"/>
                <w:position w:val="0"/>
                <w:sz w:val="24"/>
                <w:szCs w:val="24"/>
              </w:rPr>
              <w:t>Sai</w:t>
            </w:r>
          </w:p>
        </w:tc>
      </w:tr>
      <w:tr>
        <w:trPr>
          <w:trHeight w:val="123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Sơ đồ mạch điện là ảnh chụp mạch điện thật hoặc là hình vẽ mạch điện thật nhưng với kích thước được thu nhỏ.</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00"/>
              <w:jc w:val="left"/>
            </w:pPr>
            <w:r>
              <w:rPr>
                <w:color w:val="000000"/>
                <w:spacing w:val="0"/>
                <w:w w:val="100"/>
                <w:position w:val="0"/>
                <w:sz w:val="24"/>
                <w:szCs w:val="24"/>
              </w:rPr>
              <w:t>Sai</w:t>
            </w:r>
          </w:p>
        </w:tc>
      </w:tr>
      <w:tr>
        <w:trPr>
          <w:trHeight w:val="1249"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4</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310" w:lineRule="auto"/>
              <w:ind w:left="0" w:right="0" w:firstLine="0"/>
              <w:jc w:val="both"/>
            </w:pPr>
            <w:r>
              <w:rPr>
                <w:color w:val="000000"/>
                <w:spacing w:val="0"/>
                <w:w w:val="100"/>
                <w:position w:val="0"/>
                <w:sz w:val="24"/>
                <w:szCs w:val="24"/>
              </w:rPr>
              <w:t>Sơ đồ mạch điện là hình vẽ biểu diễn mạch điện bằng các kí hiệu của các bộ phận trong mạch điện.</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Đúng</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00"/>
              <w:jc w:val="left"/>
            </w:pPr>
            <w:r>
              <w:rPr>
                <w:color w:val="000000"/>
                <w:spacing w:val="0"/>
                <w:w w:val="100"/>
                <w:position w:val="0"/>
                <w:sz w:val="24"/>
                <w:szCs w:val="24"/>
              </w:rPr>
              <w:t>Sai</w:t>
            </w:r>
          </w:p>
        </w:tc>
      </w:tr>
    </w:tbl>
    <w:p>
      <w:pPr>
        <w:pStyle w:val="Style49"/>
        <w:keepNext w:val="0"/>
        <w:keepLines w:val="0"/>
        <w:widowControl w:val="0"/>
        <w:shd w:val="clear" w:color="auto" w:fill="auto"/>
        <w:bidi w:val="0"/>
        <w:spacing w:before="0" w:after="0" w:line="240" w:lineRule="auto"/>
        <w:ind w:left="0" w:right="0" w:firstLine="0"/>
        <w:jc w:val="left"/>
      </w:pPr>
      <w:r>
        <w:rPr>
          <w:b/>
          <w:bCs/>
          <w:color w:val="668CB5"/>
          <w:spacing w:val="0"/>
          <w:w w:val="100"/>
          <w:position w:val="0"/>
          <w:sz w:val="28"/>
          <w:szCs w:val="28"/>
        </w:rPr>
        <w:t xml:space="preserve">22.2. </w:t>
      </w:r>
      <w:r>
        <w:rPr>
          <w:color w:val="000000"/>
          <w:spacing w:val="0"/>
          <w:w w:val="100"/>
          <w:position w:val="0"/>
          <w:sz w:val="24"/>
          <w:szCs w:val="24"/>
        </w:rPr>
        <w:t>Một mạch điện như thế nào được gọi là mạch kín?</w:t>
      </w:r>
    </w:p>
    <w:p>
      <w:pPr>
        <w:widowControl w:val="0"/>
        <w:spacing w:after="139" w:line="1" w:lineRule="exact"/>
      </w:pPr>
    </w:p>
    <w:p>
      <w:pPr>
        <w:pStyle w:val="Style26"/>
        <w:keepNext w:val="0"/>
        <w:keepLines w:val="0"/>
        <w:widowControl w:val="0"/>
        <w:numPr>
          <w:ilvl w:val="0"/>
          <w:numId w:val="287"/>
        </w:numPr>
        <w:shd w:val="clear" w:color="auto" w:fill="auto"/>
        <w:tabs>
          <w:tab w:pos="827" w:val="left"/>
        </w:tabs>
        <w:bidi w:val="0"/>
        <w:spacing w:before="0" w:after="140" w:line="240" w:lineRule="auto"/>
        <w:ind w:left="0" w:right="0" w:firstLine="0"/>
        <w:jc w:val="left"/>
      </w:pPr>
      <w:bookmarkStart w:id="611" w:name="bookmark611"/>
      <w:bookmarkEnd w:id="611"/>
      <w:r>
        <w:rPr>
          <w:color w:val="000000"/>
          <w:spacing w:val="0"/>
          <w:w w:val="100"/>
          <w:position w:val="0"/>
          <w:sz w:val="24"/>
          <w:szCs w:val="24"/>
        </w:rPr>
        <w:t>Một mạch điện kín với dây dẫn bằng đồng. Hỏi:</w:t>
      </w:r>
    </w:p>
    <w:p>
      <w:pPr>
        <w:pStyle w:val="Style26"/>
        <w:keepNext w:val="0"/>
        <w:keepLines w:val="0"/>
        <w:widowControl w:val="0"/>
        <w:numPr>
          <w:ilvl w:val="0"/>
          <w:numId w:val="289"/>
        </w:numPr>
        <w:shd w:val="clear" w:color="auto" w:fill="auto"/>
        <w:tabs>
          <w:tab w:pos="860" w:val="left"/>
        </w:tabs>
        <w:bidi w:val="0"/>
        <w:spacing w:before="0" w:after="140" w:line="240" w:lineRule="auto"/>
        <w:ind w:left="0" w:right="0" w:firstLine="460"/>
        <w:jc w:val="left"/>
      </w:pPr>
      <w:bookmarkStart w:id="612" w:name="bookmark612"/>
      <w:bookmarkEnd w:id="612"/>
      <w:r>
        <w:rPr>
          <w:color w:val="000000"/>
          <w:spacing w:val="0"/>
          <w:w w:val="100"/>
          <w:position w:val="0"/>
          <w:sz w:val="24"/>
          <w:szCs w:val="24"/>
        </w:rPr>
        <w:t xml:space="preserve">Các </w:t>
      </w:r>
      <w:r>
        <w:rPr>
          <w:color w:val="000000"/>
          <w:spacing w:val="0"/>
          <w:w w:val="100"/>
          <w:position w:val="0"/>
          <w:sz w:val="24"/>
          <w:szCs w:val="24"/>
        </w:rPr>
        <w:t xml:space="preserve">electron </w:t>
      </w:r>
      <w:r>
        <w:rPr>
          <w:color w:val="000000"/>
          <w:spacing w:val="0"/>
          <w:w w:val="100"/>
          <w:position w:val="0"/>
          <w:sz w:val="24"/>
          <w:szCs w:val="24"/>
        </w:rPr>
        <w:t>tự do trong dây dẫn dịch chuyển theo chiều nào?</w:t>
      </w:r>
    </w:p>
    <w:p>
      <w:pPr>
        <w:pStyle w:val="Style26"/>
        <w:keepNext w:val="0"/>
        <w:keepLines w:val="0"/>
        <w:widowControl w:val="0"/>
        <w:numPr>
          <w:ilvl w:val="0"/>
          <w:numId w:val="289"/>
        </w:numPr>
        <w:shd w:val="clear" w:color="auto" w:fill="auto"/>
        <w:tabs>
          <w:tab w:pos="873" w:val="left"/>
        </w:tabs>
        <w:bidi w:val="0"/>
        <w:spacing w:before="0" w:after="140" w:line="240" w:lineRule="auto"/>
        <w:ind w:left="0" w:right="0" w:firstLine="460"/>
        <w:jc w:val="left"/>
      </w:pPr>
      <w:r>
        <w:drawing>
          <wp:anchor distT="0" distB="1365885" distL="695960" distR="114300" simplePos="0" relativeHeight="125829448" behindDoc="0" locked="0" layoutInCell="1" allowOverlap="1">
            <wp:simplePos x="0" y="0"/>
            <wp:positionH relativeFrom="page">
              <wp:posOffset>4928235</wp:posOffset>
            </wp:positionH>
            <wp:positionV relativeFrom="paragraph">
              <wp:posOffset>241300</wp:posOffset>
            </wp:positionV>
            <wp:extent cx="1962785" cy="1414145"/>
            <wp:wrapSquare wrapText="left"/>
            <wp:docPr id="153" name="Shape 153"/>
            <a:graphic xmlns:a="http://schemas.openxmlformats.org/drawingml/2006/main">
              <a:graphicData uri="http://schemas.openxmlformats.org/drawingml/2006/picture">
                <pic:pic xmlns:pic="http://schemas.openxmlformats.org/drawingml/2006/picture">
                  <pic:nvPicPr>
                    <pic:cNvPr id="154" name="Picture box 154"/>
                    <pic:cNvPicPr/>
                  </pic:nvPicPr>
                  <pic:blipFill>
                    <a:blip r:embed="rId74"/>
                    <a:stretch/>
                  </pic:blipFill>
                  <pic:spPr>
                    <a:xfrm>
                      <a:ext cx="1962785" cy="1414145"/>
                    </a:xfrm>
                    <a:prstGeom prst="rect"/>
                  </pic:spPr>
                </pic:pic>
              </a:graphicData>
            </a:graphic>
          </wp:anchor>
        </w:drawing>
      </w:r>
      <w:r>
        <w:drawing>
          <wp:anchor distT="1831975" distB="0" distL="114300" distR="317500" simplePos="0" relativeHeight="125829449" behindDoc="0" locked="0" layoutInCell="1" allowOverlap="1">
            <wp:simplePos x="0" y="0"/>
            <wp:positionH relativeFrom="page">
              <wp:posOffset>4346575</wp:posOffset>
            </wp:positionH>
            <wp:positionV relativeFrom="paragraph">
              <wp:posOffset>2073275</wp:posOffset>
            </wp:positionV>
            <wp:extent cx="2340610" cy="951230"/>
            <wp:wrapSquare wrapText="left"/>
            <wp:docPr id="155" name="Shape 155"/>
            <a:graphic xmlns:a="http://schemas.openxmlformats.org/drawingml/2006/main">
              <a:graphicData uri="http://schemas.openxmlformats.org/drawingml/2006/picture">
                <pic:pic xmlns:pic="http://schemas.openxmlformats.org/drawingml/2006/picture">
                  <pic:nvPicPr>
                    <pic:cNvPr id="156" name="Picture box 156"/>
                    <pic:cNvPicPr/>
                  </pic:nvPicPr>
                  <pic:blipFill>
                    <a:blip r:embed="rId76"/>
                    <a:stretch/>
                  </pic:blipFill>
                  <pic:spPr>
                    <a:xfrm>
                      <a:ext cx="2340610" cy="951230"/>
                    </a:xfrm>
                    <a:prstGeom prst="rect"/>
                  </pic:spPr>
                </pic:pic>
              </a:graphicData>
            </a:graphic>
          </wp:anchor>
        </w:drawing>
      </w:r>
      <w:bookmarkStart w:id="613" w:name="bookmark613"/>
      <w:bookmarkEnd w:id="613"/>
      <w:r>
        <w:rPr>
          <w:color w:val="000000"/>
          <w:spacing w:val="0"/>
          <w:w w:val="100"/>
          <w:position w:val="0"/>
          <w:sz w:val="24"/>
          <w:szCs w:val="24"/>
        </w:rPr>
        <w:t>Chiều dòng điện trong mạch là chiều nào?</w:t>
      </w:r>
    </w:p>
    <w:p>
      <w:pPr>
        <w:pStyle w:val="Style26"/>
        <w:keepNext w:val="0"/>
        <w:keepLines w:val="0"/>
        <w:widowControl w:val="0"/>
        <w:shd w:val="clear" w:color="auto" w:fill="auto"/>
        <w:bidi w:val="0"/>
        <w:spacing w:before="0" w:after="640" w:line="298" w:lineRule="auto"/>
        <w:ind w:left="460" w:right="0" w:hanging="460"/>
        <w:jc w:val="both"/>
      </w:pPr>
      <w:r>
        <w:rPr>
          <w:b/>
          <w:bCs/>
          <w:color w:val="668CB5"/>
          <w:spacing w:val="0"/>
          <w:w w:val="100"/>
          <w:position w:val="0"/>
          <w:sz w:val="28"/>
          <w:szCs w:val="28"/>
        </w:rPr>
        <w:t xml:space="preserve">22.4*. </w:t>
      </w:r>
      <w:r>
        <w:rPr>
          <w:color w:val="000000"/>
          <w:spacing w:val="0"/>
          <w:w w:val="100"/>
          <w:position w:val="0"/>
          <w:sz w:val="24"/>
          <w:szCs w:val="24"/>
        </w:rPr>
        <w:t>Hình 22.1 là sơ đồ mạch điện gồm bóng đèn nối với hai công tắc chuyển mạch. Có thể vận dụng sơ đổ mạch điện này vào vị trí nào trong mạng điện gia đình?</w:t>
      </w:r>
    </w:p>
    <w:p>
      <w:pPr>
        <w:pStyle w:val="Style26"/>
        <w:keepNext w:val="0"/>
        <w:keepLines w:val="0"/>
        <w:widowControl w:val="0"/>
        <w:numPr>
          <w:ilvl w:val="0"/>
          <w:numId w:val="291"/>
        </w:numPr>
        <w:shd w:val="clear" w:color="auto" w:fill="auto"/>
        <w:tabs>
          <w:tab w:pos="822" w:val="left"/>
        </w:tabs>
        <w:bidi w:val="0"/>
        <w:spacing w:before="0" w:after="140" w:line="298" w:lineRule="auto"/>
        <w:ind w:left="460" w:right="0" w:hanging="460"/>
        <w:jc w:val="both"/>
        <w:sectPr>
          <w:footerReference w:type="default" r:id="rId78"/>
          <w:footnotePr>
            <w:pos w:val="pageBottom"/>
            <w:numFmt w:val="decimal"/>
            <w:numRestart w:val="continuous"/>
          </w:footnotePr>
          <w:pgSz w:w="11900" w:h="16840"/>
          <w:pgMar w:top="934" w:right="1008" w:bottom="1537" w:left="1003" w:header="506" w:footer="3" w:gutter="0"/>
          <w:pgNumType w:start="2"/>
          <w:cols w:space="720"/>
          <w:noEndnote/>
          <w:rtlGutter w:val="0"/>
          <w:docGrid w:linePitch="360"/>
        </w:sectPr>
      </w:pPr>
      <w:bookmarkStart w:id="614" w:name="bookmark614"/>
      <w:bookmarkEnd w:id="614"/>
      <w:r>
        <w:rPr>
          <w:color w:val="000000"/>
          <w:spacing w:val="0"/>
          <w:w w:val="100"/>
          <w:position w:val="0"/>
          <w:sz w:val="24"/>
          <w:szCs w:val="24"/>
        </w:rPr>
        <w:t>Hình 22.2 mô tả một mạch điện. Mạch điện gồm những bộ phận nào? Chỉ ra đâu là nguồn điện, đâu là vật tiêu thụ năng lượng điện?</w:t>
      </w:r>
    </w:p>
    <w:p>
      <w:pPr>
        <w:pStyle w:val="Style26"/>
        <w:keepNext w:val="0"/>
        <w:keepLines w:val="0"/>
        <w:widowControl w:val="0"/>
        <w:numPr>
          <w:ilvl w:val="0"/>
          <w:numId w:val="291"/>
        </w:numPr>
        <w:shd w:val="clear" w:color="auto" w:fill="auto"/>
        <w:tabs>
          <w:tab w:pos="822" w:val="left"/>
        </w:tabs>
        <w:bidi w:val="0"/>
        <w:spacing w:before="0" w:after="100" w:line="298" w:lineRule="auto"/>
        <w:ind w:left="480" w:right="0" w:hanging="480"/>
        <w:jc w:val="both"/>
      </w:pPr>
      <w:bookmarkStart w:id="615" w:name="bookmark615"/>
      <w:bookmarkEnd w:id="615"/>
      <w:r>
        <w:rPr>
          <w:color w:val="000000"/>
          <w:spacing w:val="0"/>
          <w:w w:val="100"/>
          <w:position w:val="0"/>
          <w:sz w:val="24"/>
          <w:szCs w:val="24"/>
        </w:rPr>
        <w:t>Hình 22.3 mô tả các bộ phận của chiếc đèn pin ống. Các bộ phận trên đèn pin được đánh số 1,2, 3 là những bộ phận gì? Hãy vẽ sơ đồ mạch điện và chỉ ra các bộ phận của mạch điện này.</w:t>
      </w:r>
    </w:p>
    <w:p>
      <w:pPr>
        <w:pStyle w:val="Style26"/>
        <w:keepNext w:val="0"/>
        <w:keepLines w:val="0"/>
        <w:widowControl w:val="0"/>
        <w:numPr>
          <w:ilvl w:val="0"/>
          <w:numId w:val="291"/>
        </w:numPr>
        <w:shd w:val="clear" w:color="auto" w:fill="auto"/>
        <w:tabs>
          <w:tab w:pos="822" w:val="left"/>
        </w:tabs>
        <w:bidi w:val="0"/>
        <w:spacing w:before="0" w:after="160" w:line="240" w:lineRule="auto"/>
        <w:ind w:left="0" w:right="0" w:firstLine="0"/>
        <w:jc w:val="left"/>
      </w:pPr>
      <w:r>
        <w:drawing>
          <wp:anchor distT="177800" distB="426085" distL="203200" distR="203200" simplePos="0" relativeHeight="125829450" behindDoc="0" locked="0" layoutInCell="1" allowOverlap="1">
            <wp:simplePos x="0" y="0"/>
            <wp:positionH relativeFrom="page">
              <wp:posOffset>4605020</wp:posOffset>
            </wp:positionH>
            <wp:positionV relativeFrom="margin">
              <wp:posOffset>19685</wp:posOffset>
            </wp:positionV>
            <wp:extent cx="2249170" cy="1121410"/>
            <wp:wrapSquare wrapText="left"/>
            <wp:docPr id="159" name="Shape 159"/>
            <a:graphic xmlns:a="http://schemas.openxmlformats.org/drawingml/2006/main">
              <a:graphicData uri="http://schemas.openxmlformats.org/drawingml/2006/picture">
                <pic:pic xmlns:pic="http://schemas.openxmlformats.org/drawingml/2006/picture">
                  <pic:nvPicPr>
                    <pic:cNvPr id="160" name="Picture box 160"/>
                    <pic:cNvPicPr/>
                  </pic:nvPicPr>
                  <pic:blipFill>
                    <a:blip r:embed="rId79"/>
                    <a:stretch/>
                  </pic:blipFill>
                  <pic:spPr>
                    <a:xfrm>
                      <a:ext cx="2249170" cy="1121410"/>
                    </a:xfrm>
                    <a:prstGeom prst="rect"/>
                  </pic:spPr>
                </pic:pic>
              </a:graphicData>
            </a:graphic>
          </wp:anchor>
        </w:drawing>
      </w:r>
      <w:r>
        <mc:AlternateContent>
          <mc:Choice Requires="wps">
            <w:drawing>
              <wp:anchor distT="0" distB="0" distL="0" distR="0" simplePos="0" relativeHeight="503316524" behindDoc="0" locked="0" layoutInCell="1" allowOverlap="1">
                <wp:simplePos x="0" y="0"/>
                <wp:positionH relativeFrom="page">
                  <wp:posOffset>5248275</wp:posOffset>
                </wp:positionH>
                <wp:positionV relativeFrom="margin">
                  <wp:posOffset>1170940</wp:posOffset>
                </wp:positionV>
                <wp:extent cx="744855" cy="217170"/>
                <wp:wrapNone/>
                <wp:docPr id="161" name="Shape 161"/>
                <a:graphic xmlns:a="http://schemas.openxmlformats.org/drawingml/2006/main">
                  <a:graphicData uri="http://schemas.microsoft.com/office/word/2010/wordprocessingShape">
                    <wps:wsp>
                      <wps:cNvSpPr txBox="1"/>
                      <wps:spPr>
                        <a:xfrm>
                          <a:ext cx="74485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22.3</w:t>
                            </w:r>
                          </w:p>
                        </w:txbxContent>
                      </wps:txbx>
                      <wps:bodyPr lIns="0" tIns="0" rIns="0" bIns="0">
                        <a:noAutoFit/>
                      </wps:bodyPr>
                    </wps:wsp>
                  </a:graphicData>
                </a:graphic>
              </wp:anchor>
            </w:drawing>
          </mc:Choice>
          <mc:Fallback>
            <w:pict>
              <v:shape id="_x0000_s1187" type="#_x0000_t202" style="position:absolute;margin-left:413.25pt;margin-top:92.200000000000003pt;width:58.649999999999999pt;height:17.100000000000001pt;z-index:251657771;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22.3</w:t>
                      </w:r>
                    </w:p>
                  </w:txbxContent>
                </v:textbox>
                <w10:wrap anchorx="page" anchory="margin"/>
              </v:shape>
            </w:pict>
          </mc:Fallback>
        </mc:AlternateContent>
      </w:r>
      <w:bookmarkStart w:id="616" w:name="bookmark616"/>
      <w:bookmarkEnd w:id="616"/>
      <w:r>
        <w:rPr>
          <w:color w:val="000000"/>
          <w:spacing w:val="0"/>
          <w:w w:val="100"/>
          <w:position w:val="0"/>
          <w:sz w:val="24"/>
          <w:szCs w:val="24"/>
        </w:rPr>
        <w:t>Chiều dòng điện trong mạch kín quy ước là</w:t>
      </w:r>
    </w:p>
    <w:p>
      <w:pPr>
        <w:pStyle w:val="Style26"/>
        <w:keepNext w:val="0"/>
        <w:keepLines w:val="0"/>
        <w:widowControl w:val="0"/>
        <w:numPr>
          <w:ilvl w:val="0"/>
          <w:numId w:val="293"/>
        </w:numPr>
        <w:shd w:val="clear" w:color="auto" w:fill="auto"/>
        <w:tabs>
          <w:tab w:pos="898" w:val="left"/>
        </w:tabs>
        <w:bidi w:val="0"/>
        <w:spacing w:before="0" w:after="0" w:line="372" w:lineRule="auto"/>
        <w:ind w:left="0" w:right="0" w:firstLine="480"/>
        <w:jc w:val="both"/>
      </w:pPr>
      <w:bookmarkStart w:id="617" w:name="bookmark617"/>
      <w:bookmarkEnd w:id="617"/>
      <w:r>
        <w:rPr>
          <w:color w:val="000000"/>
          <w:spacing w:val="0"/>
          <w:w w:val="100"/>
          <w:position w:val="0"/>
          <w:sz w:val="24"/>
          <w:szCs w:val="24"/>
        </w:rPr>
        <w:t>chiều quay của kim đồng hổ khi nhìn vào sơ đổ mạch điện kín.</w:t>
      </w:r>
    </w:p>
    <w:p>
      <w:pPr>
        <w:pStyle w:val="Style26"/>
        <w:keepNext w:val="0"/>
        <w:keepLines w:val="0"/>
        <w:widowControl w:val="0"/>
        <w:numPr>
          <w:ilvl w:val="0"/>
          <w:numId w:val="293"/>
        </w:numPr>
        <w:shd w:val="clear" w:color="auto" w:fill="auto"/>
        <w:tabs>
          <w:tab w:pos="907" w:val="left"/>
        </w:tabs>
        <w:bidi w:val="0"/>
        <w:spacing w:before="0" w:after="0" w:line="372" w:lineRule="auto"/>
        <w:ind w:left="480" w:right="0" w:firstLine="0"/>
        <w:jc w:val="both"/>
      </w:pPr>
      <w:bookmarkStart w:id="618" w:name="bookmark618"/>
      <w:bookmarkEnd w:id="618"/>
      <w:r>
        <w:rPr>
          <w:color w:val="000000"/>
          <w:spacing w:val="0"/>
          <w:w w:val="100"/>
          <w:position w:val="0"/>
          <w:sz w:val="24"/>
          <w:szCs w:val="24"/>
        </w:rPr>
        <w:t>chiều ngược chiểu quay của kim đồng hồ khi nhìn vào sơ đổ mạch điện kín. c. chiều dịch chuyển có hướng của các điện tích âm trong mạch.</w:t>
      </w:r>
    </w:p>
    <w:p>
      <w:pPr>
        <w:pStyle w:val="Style26"/>
        <w:keepNext w:val="0"/>
        <w:keepLines w:val="0"/>
        <w:widowControl w:val="0"/>
        <w:shd w:val="clear" w:color="auto" w:fill="auto"/>
        <w:bidi w:val="0"/>
        <w:spacing w:before="0" w:after="100" w:line="312" w:lineRule="auto"/>
        <w:ind w:left="480" w:right="0" w:firstLine="0"/>
        <w:jc w:val="both"/>
      </w:pPr>
      <w:r>
        <w:rPr>
          <w:color w:val="000000"/>
          <w:spacing w:val="0"/>
          <w:w w:val="100"/>
          <w:position w:val="0"/>
          <w:sz w:val="24"/>
          <w:szCs w:val="24"/>
        </w:rPr>
        <w:t>D. chiều từ cực dương của nguồn điện qua dây dẫn và các dụng cụ điện đến cực âm của nguổn điện.</w:t>
      </w:r>
    </w:p>
    <w:p>
      <w:pPr>
        <w:pStyle w:val="Style26"/>
        <w:keepNext w:val="0"/>
        <w:keepLines w:val="0"/>
        <w:widowControl w:val="0"/>
        <w:shd w:val="clear" w:color="auto" w:fill="auto"/>
        <w:bidi w:val="0"/>
        <w:spacing w:before="0" w:after="820" w:line="307" w:lineRule="auto"/>
        <w:ind w:left="480" w:right="0" w:hanging="480"/>
        <w:jc w:val="both"/>
      </w:pPr>
      <w:r>
        <w:rPr>
          <w:b/>
          <w:bCs/>
          <w:color w:val="668CB5"/>
          <w:spacing w:val="0"/>
          <w:w w:val="100"/>
          <w:position w:val="0"/>
          <w:sz w:val="28"/>
          <w:szCs w:val="28"/>
        </w:rPr>
        <w:t xml:space="preserve">22.8*. </w:t>
      </w:r>
      <w:r>
        <w:rPr>
          <w:color w:val="000000"/>
          <w:spacing w:val="0"/>
          <w:w w:val="100"/>
          <w:position w:val="0"/>
          <w:sz w:val="24"/>
          <w:szCs w:val="24"/>
        </w:rPr>
        <w:t>Ở nhiều xe đạp, người ta lắp một nguồn điện (đinamô) để thắp sáng bóng đèn. Quan sát kĩ ta chỉ thấy có một dây dẫn nối từ đinamô tới bóng đèn. Tại sao đèn vẫn sáng khi đinamô hoạt động? Hãy mô tả sơ đồ của mạch điện từ đinamô tới đèn.</w:t>
      </w:r>
    </w:p>
    <w:p>
      <w:pPr>
        <w:pStyle w:val="Style34"/>
        <w:keepNext/>
        <w:keepLines/>
        <w:widowControl w:val="0"/>
        <w:shd w:val="clear" w:color="auto" w:fill="auto"/>
        <w:bidi w:val="0"/>
        <w:spacing w:before="0" w:after="420" w:line="240" w:lineRule="auto"/>
        <w:ind w:left="0" w:right="0" w:firstLine="0"/>
        <w:jc w:val="left"/>
      </w:pPr>
      <w:bookmarkStart w:id="619" w:name="bookmark619"/>
      <w:bookmarkStart w:id="620" w:name="bookmark620"/>
      <w:bookmarkStart w:id="621" w:name="bookmark621"/>
      <w:r>
        <w:rPr>
          <w:spacing w:val="0"/>
          <w:w w:val="100"/>
          <w:position w:val="0"/>
        </w:rPr>
        <w:t>BÀI 23.TÁC DỤNG CỦA DÒNG ĐIỆN</w:t>
      </w:r>
      <w:bookmarkEnd w:id="619"/>
      <w:bookmarkEnd w:id="620"/>
      <w:bookmarkEnd w:id="621"/>
    </w:p>
    <w:p>
      <w:pPr>
        <w:pStyle w:val="Style26"/>
        <w:keepNext w:val="0"/>
        <w:keepLines w:val="0"/>
        <w:widowControl w:val="0"/>
        <w:numPr>
          <w:ilvl w:val="0"/>
          <w:numId w:val="295"/>
        </w:numPr>
        <w:shd w:val="clear" w:color="auto" w:fill="auto"/>
        <w:tabs>
          <w:tab w:pos="822" w:val="left"/>
        </w:tabs>
        <w:bidi w:val="0"/>
        <w:spacing w:before="0" w:after="100" w:line="295" w:lineRule="auto"/>
        <w:ind w:left="480" w:right="0" w:hanging="480"/>
        <w:jc w:val="both"/>
      </w:pPr>
      <w:bookmarkStart w:id="622" w:name="bookmark622"/>
      <w:bookmarkEnd w:id="622"/>
      <w:r>
        <w:rPr>
          <w:color w:val="000000"/>
          <w:spacing w:val="0"/>
          <w:w w:val="100"/>
          <w:position w:val="0"/>
          <w:sz w:val="24"/>
          <w:szCs w:val="24"/>
        </w:rPr>
        <w:t>Hãy khoanh vào từ"Đúng" hoặc"Sai"để đánh giá các câu dưới đây khi nói vể tác dụng của dòng điện.</w:t>
      </w:r>
    </w:p>
    <w:tbl>
      <w:tblPr>
        <w:tblOverlap w:val="never"/>
        <w:jc w:val="center"/>
        <w:tblLayout w:type="fixed"/>
      </w:tblPr>
      <w:tblGrid>
        <w:gridCol w:w="844"/>
        <w:gridCol w:w="6076"/>
        <w:gridCol w:w="1160"/>
        <w:gridCol w:w="1249"/>
      </w:tblGrid>
      <w:tr>
        <w:trPr>
          <w:trHeight w:val="431"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Nói về tác dụng của dòng điện</w:t>
            </w:r>
          </w:p>
        </w:tc>
        <w:tc>
          <w:tcPr>
            <w:gridSpan w:val="2"/>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Đánh giá</w:t>
            </w:r>
          </w:p>
        </w:tc>
      </w:tr>
      <w:tr>
        <w:trPr>
          <w:trHeight w:val="83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Khi dòng điện chạy qua dây dẫn bằng đồng thì làm nó nóng lên và phát sáng.</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0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20"/>
              <w:jc w:val="left"/>
            </w:pPr>
            <w:r>
              <w:rPr>
                <w:color w:val="000000"/>
                <w:spacing w:val="0"/>
                <w:w w:val="100"/>
                <w:position w:val="0"/>
                <w:sz w:val="24"/>
                <w:szCs w:val="24"/>
              </w:rPr>
              <w:t>Sai</w:t>
            </w:r>
          </w:p>
        </w:tc>
      </w:tr>
      <w:tr>
        <w:trPr>
          <w:trHeight w:val="831"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 xml:space="preserve">Đèn </w:t>
            </w:r>
            <w:r>
              <w:rPr>
                <w:color w:val="000000"/>
                <w:spacing w:val="0"/>
                <w:w w:val="100"/>
                <w:position w:val="0"/>
                <w:sz w:val="24"/>
                <w:szCs w:val="24"/>
              </w:rPr>
              <w:t xml:space="preserve">LED </w:t>
            </w:r>
            <w:r>
              <w:rPr>
                <w:color w:val="000000"/>
                <w:spacing w:val="0"/>
                <w:w w:val="100"/>
                <w:position w:val="0"/>
                <w:sz w:val="24"/>
                <w:szCs w:val="24"/>
              </w:rPr>
              <w:t>(điốt phát quang) chỉ cho dòng điện chạy qua theo một chiều nhất định.</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0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20"/>
              <w:jc w:val="left"/>
            </w:pPr>
            <w:r>
              <w:rPr>
                <w:color w:val="000000"/>
                <w:spacing w:val="0"/>
                <w:w w:val="100"/>
                <w:position w:val="0"/>
                <w:sz w:val="24"/>
                <w:szCs w:val="24"/>
              </w:rPr>
              <w:t>Sai</w:t>
            </w:r>
          </w:p>
        </w:tc>
      </w:tr>
      <w:tr>
        <w:trPr>
          <w:trHeight w:val="827"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Dòng điện chạy qua bất kì vật dẫn nào cũng gây ra tác dụng nhiệt (làm nóng vật dẫn).</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0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20"/>
              <w:jc w:val="left"/>
            </w:pPr>
            <w:r>
              <w:rPr>
                <w:color w:val="000000"/>
                <w:spacing w:val="0"/>
                <w:w w:val="100"/>
                <w:position w:val="0"/>
                <w:sz w:val="24"/>
                <w:szCs w:val="24"/>
              </w:rPr>
              <w:t>Sai</w:t>
            </w:r>
          </w:p>
        </w:tc>
      </w:tr>
      <w:tr>
        <w:trPr>
          <w:trHeight w:val="849"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4</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Để mạ vàng vỏ đổng hồ người ta ứng dụng tác dụng nhiệt của dòng điện.</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00"/>
              <w:jc w:val="left"/>
            </w:pPr>
            <w:r>
              <w:rPr>
                <w:color w:val="000000"/>
                <w:spacing w:val="0"/>
                <w:w w:val="100"/>
                <w:position w:val="0"/>
                <w:sz w:val="24"/>
                <w:szCs w:val="24"/>
              </w:rPr>
              <w:t>Đúng</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20"/>
              <w:jc w:val="left"/>
            </w:pPr>
            <w:r>
              <w:rPr>
                <w:color w:val="000000"/>
                <w:spacing w:val="0"/>
                <w:w w:val="100"/>
                <w:position w:val="0"/>
                <w:sz w:val="24"/>
                <w:szCs w:val="24"/>
              </w:rPr>
              <w:t>Sai</w:t>
            </w:r>
          </w:p>
        </w:tc>
      </w:tr>
    </w:tbl>
    <w:p>
      <w:pPr>
        <w:widowControl w:val="0"/>
        <w:spacing w:line="1" w:lineRule="exact"/>
      </w:pPr>
      <w:r>
        <w:br w:type="page"/>
      </w:r>
    </w:p>
    <w:tbl>
      <w:tblPr>
        <w:tblOverlap w:val="never"/>
        <w:jc w:val="center"/>
        <w:tblLayout w:type="fixed"/>
      </w:tblPr>
      <w:tblGrid>
        <w:gridCol w:w="849"/>
        <w:gridCol w:w="6076"/>
        <w:gridCol w:w="1147"/>
        <w:gridCol w:w="1258"/>
      </w:tblGrid>
      <w:tr>
        <w:trPr>
          <w:trHeight w:val="933"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center"/>
            </w:pPr>
            <w:r>
              <w:rPr>
                <w:color w:val="000000"/>
                <w:spacing w:val="0"/>
                <w:w w:val="100"/>
                <w:position w:val="0"/>
                <w:sz w:val="24"/>
                <w:szCs w:val="24"/>
              </w:rPr>
              <w:t>5</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left"/>
            </w:pPr>
            <w:r>
              <w:rPr>
                <w:color w:val="000000"/>
                <w:spacing w:val="0"/>
                <w:w w:val="100"/>
                <w:position w:val="0"/>
                <w:sz w:val="24"/>
                <w:szCs w:val="24"/>
              </w:rPr>
              <w:t>Nước tẩy sạch quần áo được chế tạo nhờ tác dụng sinh lí của dòng điện.</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center"/>
            </w:pPr>
            <w:r>
              <w:rPr>
                <w:color w:val="000000"/>
                <w:spacing w:val="0"/>
                <w:w w:val="100"/>
                <w:position w:val="0"/>
                <w:sz w:val="24"/>
                <w:szCs w:val="24"/>
              </w:rPr>
              <w:t>Sai</w:t>
            </w:r>
          </w:p>
        </w:tc>
      </w:tr>
      <w:tr>
        <w:trPr>
          <w:trHeight w:val="929"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6</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Cho dòng điện thích hợp đi qua cơ thể người có thể chữa được một số bệnh.</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Đúng</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Sai</w:t>
            </w:r>
          </w:p>
        </w:tc>
      </w:tr>
    </w:tbl>
    <w:p>
      <w:pPr>
        <w:widowControl w:val="0"/>
        <w:spacing w:after="119" w:line="1" w:lineRule="exact"/>
      </w:pPr>
    </w:p>
    <w:p>
      <w:pPr>
        <w:pStyle w:val="Style26"/>
        <w:keepNext w:val="0"/>
        <w:keepLines w:val="0"/>
        <w:widowControl w:val="0"/>
        <w:numPr>
          <w:ilvl w:val="0"/>
          <w:numId w:val="295"/>
        </w:numPr>
        <w:shd w:val="clear" w:color="auto" w:fill="auto"/>
        <w:tabs>
          <w:tab w:pos="818" w:val="left"/>
        </w:tabs>
        <w:bidi w:val="0"/>
        <w:spacing w:before="0" w:after="120" w:line="276" w:lineRule="auto"/>
        <w:ind w:left="0" w:right="0" w:firstLine="0"/>
        <w:jc w:val="left"/>
      </w:pPr>
      <w:bookmarkStart w:id="623" w:name="bookmark623"/>
      <w:bookmarkEnd w:id="623"/>
      <w:r>
        <w:rPr>
          <w:color w:val="000000"/>
          <w:spacing w:val="0"/>
          <w:w w:val="100"/>
          <w:position w:val="0"/>
          <w:sz w:val="24"/>
          <w:szCs w:val="24"/>
        </w:rPr>
        <w:t>Bằng những cách nào quan sát được tác dụng nhiệt của dòng điện?</w:t>
      </w:r>
    </w:p>
    <w:p>
      <w:pPr>
        <w:pStyle w:val="Style26"/>
        <w:keepNext w:val="0"/>
        <w:keepLines w:val="0"/>
        <w:widowControl w:val="0"/>
        <w:numPr>
          <w:ilvl w:val="0"/>
          <w:numId w:val="295"/>
        </w:numPr>
        <w:shd w:val="clear" w:color="auto" w:fill="auto"/>
        <w:tabs>
          <w:tab w:pos="818" w:val="left"/>
        </w:tabs>
        <w:bidi w:val="0"/>
        <w:spacing w:before="0" w:after="120" w:line="276" w:lineRule="auto"/>
        <w:ind w:left="0" w:right="0" w:firstLine="0"/>
        <w:jc w:val="left"/>
      </w:pPr>
      <w:bookmarkStart w:id="624" w:name="bookmark624"/>
      <w:bookmarkEnd w:id="624"/>
      <w:r>
        <w:rPr>
          <w:color w:val="000000"/>
          <w:spacing w:val="0"/>
          <w:w w:val="100"/>
          <w:position w:val="0"/>
          <w:sz w:val="24"/>
          <w:szCs w:val="24"/>
        </w:rPr>
        <w:t>Hãy chỉ ra tác dụng của dòng điện trong các trường hợp sau đây:</w:t>
      </w:r>
    </w:p>
    <w:p>
      <w:pPr>
        <w:pStyle w:val="Style26"/>
        <w:keepNext w:val="0"/>
        <w:keepLines w:val="0"/>
        <w:widowControl w:val="0"/>
        <w:numPr>
          <w:ilvl w:val="0"/>
          <w:numId w:val="297"/>
        </w:numPr>
        <w:shd w:val="clear" w:color="auto" w:fill="auto"/>
        <w:tabs>
          <w:tab w:pos="876" w:val="left"/>
        </w:tabs>
        <w:bidi w:val="0"/>
        <w:spacing w:before="0" w:after="60" w:line="324" w:lineRule="auto"/>
        <w:ind w:left="0" w:right="0" w:firstLine="480"/>
        <w:jc w:val="both"/>
      </w:pPr>
      <w:bookmarkStart w:id="625" w:name="bookmark625"/>
      <w:bookmarkEnd w:id="625"/>
      <w:r>
        <w:rPr>
          <w:color w:val="000000"/>
          <w:spacing w:val="0"/>
          <w:w w:val="100"/>
          <w:position w:val="0"/>
          <w:sz w:val="24"/>
          <w:szCs w:val="24"/>
        </w:rPr>
        <w:t>Trong phòng được chiếu sáng bởi bóng đèn điện.</w:t>
      </w:r>
    </w:p>
    <w:p>
      <w:pPr>
        <w:pStyle w:val="Style26"/>
        <w:keepNext w:val="0"/>
        <w:keepLines w:val="0"/>
        <w:widowControl w:val="0"/>
        <w:numPr>
          <w:ilvl w:val="0"/>
          <w:numId w:val="297"/>
        </w:numPr>
        <w:shd w:val="clear" w:color="auto" w:fill="auto"/>
        <w:tabs>
          <w:tab w:pos="893" w:val="left"/>
        </w:tabs>
        <w:bidi w:val="0"/>
        <w:spacing w:before="0" w:after="60" w:line="324" w:lineRule="auto"/>
        <w:ind w:left="0" w:right="0" w:firstLine="480"/>
        <w:jc w:val="both"/>
      </w:pPr>
      <w:bookmarkStart w:id="626" w:name="bookmark626"/>
      <w:bookmarkEnd w:id="626"/>
      <w:r>
        <w:rPr>
          <w:color w:val="000000"/>
          <w:spacing w:val="0"/>
          <w:w w:val="100"/>
          <w:position w:val="0"/>
          <w:sz w:val="24"/>
          <w:szCs w:val="24"/>
        </w:rPr>
        <w:t>Đun nước bằng ấm điện.</w:t>
      </w:r>
    </w:p>
    <w:p>
      <w:pPr>
        <w:pStyle w:val="Style26"/>
        <w:keepNext w:val="0"/>
        <w:keepLines w:val="0"/>
        <w:widowControl w:val="0"/>
        <w:numPr>
          <w:ilvl w:val="0"/>
          <w:numId w:val="297"/>
        </w:numPr>
        <w:shd w:val="clear" w:color="auto" w:fill="auto"/>
        <w:tabs>
          <w:tab w:pos="893" w:val="left"/>
        </w:tabs>
        <w:bidi w:val="0"/>
        <w:spacing w:before="0" w:after="60" w:line="324" w:lineRule="auto"/>
        <w:ind w:left="0" w:right="0" w:firstLine="480"/>
        <w:jc w:val="both"/>
      </w:pPr>
      <w:bookmarkStart w:id="627" w:name="bookmark627"/>
      <w:bookmarkEnd w:id="627"/>
      <w:r>
        <w:rPr>
          <w:color w:val="000000"/>
          <w:spacing w:val="0"/>
          <w:w w:val="100"/>
          <w:position w:val="0"/>
          <w:sz w:val="24"/>
          <w:szCs w:val="24"/>
        </w:rPr>
        <w:t>Là quẩn áo bằng bàn là điện.</w:t>
      </w:r>
    </w:p>
    <w:p>
      <w:pPr>
        <w:pStyle w:val="Style26"/>
        <w:keepNext w:val="0"/>
        <w:keepLines w:val="0"/>
        <w:widowControl w:val="0"/>
        <w:numPr>
          <w:ilvl w:val="0"/>
          <w:numId w:val="297"/>
        </w:numPr>
        <w:shd w:val="clear" w:color="auto" w:fill="auto"/>
        <w:tabs>
          <w:tab w:pos="898" w:val="left"/>
        </w:tabs>
        <w:bidi w:val="0"/>
        <w:spacing w:before="0" w:after="60" w:line="324" w:lineRule="auto"/>
        <w:ind w:left="0" w:right="0" w:firstLine="480"/>
        <w:jc w:val="both"/>
      </w:pPr>
      <w:bookmarkStart w:id="628" w:name="bookmark628"/>
      <w:bookmarkEnd w:id="628"/>
      <w:r>
        <w:rPr>
          <w:color w:val="000000"/>
          <w:spacing w:val="0"/>
          <w:w w:val="100"/>
          <w:position w:val="0"/>
          <w:sz w:val="24"/>
          <w:szCs w:val="24"/>
        </w:rPr>
        <w:t>Mạ vàng hoặc mạ bạc một vật bằng kim loại.</w:t>
      </w:r>
    </w:p>
    <w:p>
      <w:pPr>
        <w:pStyle w:val="Style26"/>
        <w:keepNext w:val="0"/>
        <w:keepLines w:val="0"/>
        <w:widowControl w:val="0"/>
        <w:numPr>
          <w:ilvl w:val="0"/>
          <w:numId w:val="297"/>
        </w:numPr>
        <w:shd w:val="clear" w:color="auto" w:fill="auto"/>
        <w:tabs>
          <w:tab w:pos="898" w:val="left"/>
        </w:tabs>
        <w:bidi w:val="0"/>
        <w:spacing w:before="0" w:after="60" w:line="324" w:lineRule="auto"/>
        <w:ind w:left="0" w:right="0" w:firstLine="480"/>
        <w:jc w:val="both"/>
      </w:pPr>
      <w:bookmarkStart w:id="629" w:name="bookmark629"/>
      <w:bookmarkEnd w:id="629"/>
      <w:r>
        <w:rPr>
          <w:color w:val="000000"/>
          <w:spacing w:val="0"/>
          <w:w w:val="100"/>
          <w:position w:val="0"/>
          <w:sz w:val="24"/>
          <w:szCs w:val="24"/>
        </w:rPr>
        <w:t xml:space="preserve">Trang trí cây thông ngày Tết bằng các đèn </w:t>
      </w:r>
      <w:r>
        <w:rPr>
          <w:color w:val="000000"/>
          <w:spacing w:val="0"/>
          <w:w w:val="100"/>
          <w:position w:val="0"/>
          <w:sz w:val="24"/>
          <w:szCs w:val="24"/>
        </w:rPr>
        <w:t>LED.</w:t>
      </w:r>
    </w:p>
    <w:p>
      <w:pPr>
        <w:pStyle w:val="Style26"/>
        <w:keepNext w:val="0"/>
        <w:keepLines w:val="0"/>
        <w:widowControl w:val="0"/>
        <w:numPr>
          <w:ilvl w:val="0"/>
          <w:numId w:val="295"/>
        </w:numPr>
        <w:shd w:val="clear" w:color="auto" w:fill="auto"/>
        <w:tabs>
          <w:tab w:pos="822" w:val="left"/>
        </w:tabs>
        <w:bidi w:val="0"/>
        <w:spacing w:before="0" w:after="200" w:line="300" w:lineRule="auto"/>
        <w:ind w:left="480" w:right="0" w:hanging="480"/>
        <w:jc w:val="both"/>
      </w:pPr>
      <w:bookmarkStart w:id="630" w:name="bookmark630"/>
      <w:bookmarkEnd w:id="630"/>
      <w:r>
        <w:rPr>
          <w:color w:val="000000"/>
          <w:spacing w:val="0"/>
          <w:w w:val="100"/>
          <w:position w:val="0"/>
          <w:sz w:val="24"/>
          <w:szCs w:val="24"/>
        </w:rPr>
        <w:t>Hãy ghép nội dung ở cột bên trái phù hợp với một nội dung ở cột bên phải để thành một câu hoàn chỉnh.</w:t>
      </w:r>
    </w:p>
    <w:p>
      <w:pPr>
        <w:pStyle w:val="Style26"/>
        <w:keepNext w:val="0"/>
        <w:keepLines w:val="0"/>
        <w:widowControl w:val="0"/>
        <w:numPr>
          <w:ilvl w:val="0"/>
          <w:numId w:val="299"/>
        </w:numPr>
        <w:shd w:val="clear" w:color="auto" w:fill="auto"/>
        <w:tabs>
          <w:tab w:pos="980" w:val="left"/>
        </w:tabs>
        <w:bidi w:val="0"/>
        <w:spacing w:before="0" w:after="200" w:line="312" w:lineRule="auto"/>
        <w:ind w:left="580" w:right="1620"/>
        <w:jc w:val="both"/>
      </w:pPr>
      <w:r>
        <mc:AlternateContent>
          <mc:Choice Requires="wps">
            <w:drawing>
              <wp:anchor distT="0" distB="2156460" distL="114300" distR="489585" simplePos="0" relativeHeight="125829451" behindDoc="0" locked="0" layoutInCell="1" allowOverlap="1">
                <wp:simplePos x="0" y="0"/>
                <wp:positionH relativeFrom="page">
                  <wp:posOffset>4696460</wp:posOffset>
                </wp:positionH>
                <wp:positionV relativeFrom="paragraph">
                  <wp:posOffset>12700</wp:posOffset>
                </wp:positionV>
                <wp:extent cx="1746885" cy="533400"/>
                <wp:wrapSquare wrapText="left"/>
                <wp:docPr id="163" name="Shape 163"/>
                <a:graphic xmlns:a="http://schemas.openxmlformats.org/drawingml/2006/main">
                  <a:graphicData uri="http://schemas.microsoft.com/office/word/2010/wordprocessingShape">
                    <wps:wsp>
                      <wps:cNvSpPr txBox="1"/>
                      <wps:spPr>
                        <a:xfrm>
                          <a:ext cx="1746885" cy="533400"/>
                        </a:xfrm>
                        <a:prstGeom prst="rect"/>
                        <a:noFill/>
                      </wps:spPr>
                      <wps:txbx>
                        <w:txbxContent>
                          <w:p>
                            <w:pPr>
                              <w:pStyle w:val="Style26"/>
                              <w:keepNext w:val="0"/>
                              <w:keepLines w:val="0"/>
                              <w:widowControl w:val="0"/>
                              <w:shd w:val="clear" w:color="auto" w:fill="auto"/>
                              <w:bidi w:val="0"/>
                              <w:spacing w:before="0" w:after="0" w:line="307" w:lineRule="auto"/>
                              <w:ind w:left="0" w:right="0" w:firstLine="0"/>
                              <w:jc w:val="left"/>
                            </w:pPr>
                            <w:r>
                              <w:rPr>
                                <w:color w:val="000000"/>
                                <w:spacing w:val="0"/>
                                <w:w w:val="100"/>
                                <w:position w:val="0"/>
                                <w:sz w:val="24"/>
                                <w:szCs w:val="24"/>
                              </w:rPr>
                              <w:t>a) tác dụng nhiệt của dòng điện.</w:t>
                            </w:r>
                          </w:p>
                        </w:txbxContent>
                      </wps:txbx>
                      <wps:bodyPr lIns="0" tIns="0" rIns="0" bIns="0">
                        <a:noAutoFit/>
                      </wps:bodyPr>
                    </wps:wsp>
                  </a:graphicData>
                </a:graphic>
              </wp:anchor>
            </w:drawing>
          </mc:Choice>
          <mc:Fallback>
            <w:pict>
              <v:shape id="_x0000_s1189" type="#_x0000_t202" style="position:absolute;margin-left:369.80000000000001pt;margin-top:1.pt;width:137.55000000000001pt;height:42.pt;z-index:-125829302;mso-wrap-distance-left:9.pt;mso-wrap-distance-right:38.550000000000004pt;mso-wrap-distance-bottom:169.80000000000001pt;mso-position-horizontal-relative:page" filled="f" stroked="f">
                <v:textbox inset="0,0,0,0">
                  <w:txbxContent>
                    <w:p>
                      <w:pPr>
                        <w:pStyle w:val="Style26"/>
                        <w:keepNext w:val="0"/>
                        <w:keepLines w:val="0"/>
                        <w:widowControl w:val="0"/>
                        <w:shd w:val="clear" w:color="auto" w:fill="auto"/>
                        <w:bidi w:val="0"/>
                        <w:spacing w:before="0" w:after="0" w:line="307" w:lineRule="auto"/>
                        <w:ind w:left="0" w:right="0" w:firstLine="0"/>
                        <w:jc w:val="left"/>
                      </w:pPr>
                      <w:r>
                        <w:rPr>
                          <w:color w:val="000000"/>
                          <w:spacing w:val="0"/>
                          <w:w w:val="100"/>
                          <w:position w:val="0"/>
                          <w:sz w:val="24"/>
                          <w:szCs w:val="24"/>
                        </w:rPr>
                        <w:t>a) tác dụng nhiệt của dòng điện.</w:t>
                      </w:r>
                    </w:p>
                  </w:txbxContent>
                </v:textbox>
                <w10:wrap type="square" side="left" anchorx="page"/>
              </v:shape>
            </w:pict>
          </mc:Fallback>
        </mc:AlternateContent>
      </w:r>
      <w:r>
        <mc:AlternateContent>
          <mc:Choice Requires="wps">
            <w:drawing>
              <wp:anchor distT="654685" distB="1501775" distL="116840" distR="244475" simplePos="0" relativeHeight="125829453" behindDoc="0" locked="0" layoutInCell="1" allowOverlap="1">
                <wp:simplePos x="0" y="0"/>
                <wp:positionH relativeFrom="page">
                  <wp:posOffset>4699000</wp:posOffset>
                </wp:positionH>
                <wp:positionV relativeFrom="paragraph">
                  <wp:posOffset>667385</wp:posOffset>
                </wp:positionV>
                <wp:extent cx="1989455" cy="533400"/>
                <wp:wrapSquare wrapText="left"/>
                <wp:docPr id="165" name="Shape 165"/>
                <a:graphic xmlns:a="http://schemas.openxmlformats.org/drawingml/2006/main">
                  <a:graphicData uri="http://schemas.microsoft.com/office/word/2010/wordprocessingShape">
                    <wps:wsp>
                      <wps:cNvSpPr txBox="1"/>
                      <wps:spPr>
                        <a:xfrm>
                          <a:ext cx="1989455" cy="533400"/>
                        </a:xfrm>
                        <a:prstGeom prst="rect"/>
                        <a:noFill/>
                      </wps:spPr>
                      <wps:txbx>
                        <w:txbxContent>
                          <w:p>
                            <w:pPr>
                              <w:pStyle w:val="Style26"/>
                              <w:keepNext w:val="0"/>
                              <w:keepLines w:val="0"/>
                              <w:widowControl w:val="0"/>
                              <w:shd w:val="clear" w:color="auto" w:fill="auto"/>
                              <w:bidi w:val="0"/>
                              <w:spacing w:before="0" w:after="0" w:line="307" w:lineRule="auto"/>
                              <w:ind w:left="0" w:right="0" w:firstLine="0"/>
                              <w:jc w:val="left"/>
                            </w:pPr>
                            <w:r>
                              <w:rPr>
                                <w:color w:val="000000"/>
                                <w:spacing w:val="0"/>
                                <w:w w:val="100"/>
                                <w:position w:val="0"/>
                                <w:sz w:val="24"/>
                                <w:szCs w:val="24"/>
                              </w:rPr>
                              <w:t>b) tác dụng hoá học của dòng điện.</w:t>
                            </w:r>
                          </w:p>
                        </w:txbxContent>
                      </wps:txbx>
                      <wps:bodyPr lIns="0" tIns="0" rIns="0" bIns="0">
                        <a:noAutoFit/>
                      </wps:bodyPr>
                    </wps:wsp>
                  </a:graphicData>
                </a:graphic>
              </wp:anchor>
            </w:drawing>
          </mc:Choice>
          <mc:Fallback>
            <w:pict>
              <v:shape id="_x0000_s1191" type="#_x0000_t202" style="position:absolute;margin-left:370.pt;margin-top:52.550000000000004pt;width:156.65000000000001pt;height:42.pt;z-index:-125829300;mso-wrap-distance-left:9.2000000000000011pt;mso-wrap-distance-top:51.550000000000004pt;mso-wrap-distance-right:19.25pt;mso-wrap-distance-bottom:118.25pt;mso-position-horizontal-relative:page" filled="f" stroked="f">
                <v:textbox inset="0,0,0,0">
                  <w:txbxContent>
                    <w:p>
                      <w:pPr>
                        <w:pStyle w:val="Style26"/>
                        <w:keepNext w:val="0"/>
                        <w:keepLines w:val="0"/>
                        <w:widowControl w:val="0"/>
                        <w:shd w:val="clear" w:color="auto" w:fill="auto"/>
                        <w:bidi w:val="0"/>
                        <w:spacing w:before="0" w:after="0" w:line="307" w:lineRule="auto"/>
                        <w:ind w:left="0" w:right="0" w:firstLine="0"/>
                        <w:jc w:val="left"/>
                      </w:pPr>
                      <w:r>
                        <w:rPr>
                          <w:color w:val="000000"/>
                          <w:spacing w:val="0"/>
                          <w:w w:val="100"/>
                          <w:position w:val="0"/>
                          <w:sz w:val="24"/>
                          <w:szCs w:val="24"/>
                        </w:rPr>
                        <w:t>b) tác dụng hoá học của dòng điện.</w:t>
                      </w:r>
                    </w:p>
                  </w:txbxContent>
                </v:textbox>
                <w10:wrap type="square" side="left" anchorx="page"/>
              </v:shape>
            </w:pict>
          </mc:Fallback>
        </mc:AlternateContent>
      </w:r>
      <w:r>
        <mc:AlternateContent>
          <mc:Choice Requires="wps">
            <w:drawing>
              <wp:anchor distT="1496060" distB="648970" distL="116840" distR="114300" simplePos="0" relativeHeight="125829455" behindDoc="0" locked="0" layoutInCell="1" allowOverlap="1">
                <wp:simplePos x="0" y="0"/>
                <wp:positionH relativeFrom="page">
                  <wp:posOffset>4699000</wp:posOffset>
                </wp:positionH>
                <wp:positionV relativeFrom="paragraph">
                  <wp:posOffset>1508760</wp:posOffset>
                </wp:positionV>
                <wp:extent cx="2119630" cy="544830"/>
                <wp:wrapSquare wrapText="left"/>
                <wp:docPr id="167" name="Shape 167"/>
                <a:graphic xmlns:a="http://schemas.openxmlformats.org/drawingml/2006/main">
                  <a:graphicData uri="http://schemas.microsoft.com/office/word/2010/wordprocessingShape">
                    <wps:wsp>
                      <wps:cNvSpPr txBox="1"/>
                      <wps:spPr>
                        <a:xfrm>
                          <a:ext cx="2119630" cy="544830"/>
                        </a:xfrm>
                        <a:prstGeom prst="rect"/>
                        <a:noFill/>
                      </wps:spPr>
                      <wps:txbx>
                        <w:txbxContent>
                          <w:p>
                            <w:pPr>
                              <w:pStyle w:val="Style26"/>
                              <w:keepNext w:val="0"/>
                              <w:keepLines w:val="0"/>
                              <w:widowControl w:val="0"/>
                              <w:shd w:val="clear" w:color="auto" w:fill="auto"/>
                              <w:bidi w:val="0"/>
                              <w:spacing w:before="0" w:after="0" w:line="314" w:lineRule="auto"/>
                              <w:ind w:left="0" w:right="0" w:firstLine="0"/>
                              <w:jc w:val="left"/>
                            </w:pPr>
                            <w:r>
                              <w:rPr>
                                <w:color w:val="000000"/>
                                <w:spacing w:val="0"/>
                                <w:w w:val="100"/>
                                <w:position w:val="0"/>
                                <w:sz w:val="24"/>
                                <w:szCs w:val="24"/>
                              </w:rPr>
                              <w:t>c) tác dụng phát sáng của dòng điện.</w:t>
                            </w:r>
                          </w:p>
                        </w:txbxContent>
                      </wps:txbx>
                      <wps:bodyPr lIns="0" tIns="0" rIns="0" bIns="0">
                        <a:noAutoFit/>
                      </wps:bodyPr>
                    </wps:wsp>
                  </a:graphicData>
                </a:graphic>
              </wp:anchor>
            </w:drawing>
          </mc:Choice>
          <mc:Fallback>
            <w:pict>
              <v:shape id="_x0000_s1193" type="#_x0000_t202" style="position:absolute;margin-left:370.pt;margin-top:118.8pt;width:166.90000000000001pt;height:42.899999999999999pt;z-index:-125829298;mso-wrap-distance-left:9.2000000000000011pt;mso-wrap-distance-top:117.8pt;mso-wrap-distance-right:9.pt;mso-wrap-distance-bottom:51.100000000000001pt;mso-position-horizontal-relative:page" filled="f" stroked="f">
                <v:textbox inset="0,0,0,0">
                  <w:txbxContent>
                    <w:p>
                      <w:pPr>
                        <w:pStyle w:val="Style26"/>
                        <w:keepNext w:val="0"/>
                        <w:keepLines w:val="0"/>
                        <w:widowControl w:val="0"/>
                        <w:shd w:val="clear" w:color="auto" w:fill="auto"/>
                        <w:bidi w:val="0"/>
                        <w:spacing w:before="0" w:after="0" w:line="314" w:lineRule="auto"/>
                        <w:ind w:left="0" w:right="0" w:firstLine="0"/>
                        <w:jc w:val="left"/>
                      </w:pPr>
                      <w:r>
                        <w:rPr>
                          <w:color w:val="000000"/>
                          <w:spacing w:val="0"/>
                          <w:w w:val="100"/>
                          <w:position w:val="0"/>
                          <w:sz w:val="24"/>
                          <w:szCs w:val="24"/>
                        </w:rPr>
                        <w:t>c) tác dụng phát sáng của dòng điện.</w:t>
                      </w:r>
                    </w:p>
                  </w:txbxContent>
                </v:textbox>
                <w10:wrap type="square" side="left" anchorx="page"/>
              </v:shape>
            </w:pict>
          </mc:Fallback>
        </mc:AlternateContent>
      </w:r>
      <w:r>
        <mc:AlternateContent>
          <mc:Choice Requires="wps">
            <w:drawing>
              <wp:anchor distT="2150745" distB="0" distL="116840" distR="422275" simplePos="0" relativeHeight="125829457" behindDoc="0" locked="0" layoutInCell="1" allowOverlap="1">
                <wp:simplePos x="0" y="0"/>
                <wp:positionH relativeFrom="page">
                  <wp:posOffset>4699000</wp:posOffset>
                </wp:positionH>
                <wp:positionV relativeFrom="paragraph">
                  <wp:posOffset>2163445</wp:posOffset>
                </wp:positionV>
                <wp:extent cx="1811655" cy="539115"/>
                <wp:wrapSquare wrapText="left"/>
                <wp:docPr id="169" name="Shape 169"/>
                <a:graphic xmlns:a="http://schemas.openxmlformats.org/drawingml/2006/main">
                  <a:graphicData uri="http://schemas.microsoft.com/office/word/2010/wordprocessingShape">
                    <wps:wsp>
                      <wps:cNvSpPr txBox="1"/>
                      <wps:spPr>
                        <a:xfrm>
                          <a:ext cx="1811655" cy="539115"/>
                        </a:xfrm>
                        <a:prstGeom prst="rect"/>
                        <a:noFill/>
                      </wps:spPr>
                      <wps:txbx>
                        <w:txbxContent>
                          <w:p>
                            <w:pPr>
                              <w:pStyle w:val="Style26"/>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d) tác dụng sinh lí của dòng điện.</w:t>
                            </w:r>
                          </w:p>
                        </w:txbxContent>
                      </wps:txbx>
                      <wps:bodyPr lIns="0" tIns="0" rIns="0" bIns="0">
                        <a:noAutoFit/>
                      </wps:bodyPr>
                    </wps:wsp>
                  </a:graphicData>
                </a:graphic>
              </wp:anchor>
            </w:drawing>
          </mc:Choice>
          <mc:Fallback>
            <w:pict>
              <v:shape id="_x0000_s1195" type="#_x0000_t202" style="position:absolute;margin-left:370.pt;margin-top:170.34999999999999pt;width:142.65000000000001pt;height:42.450000000000003pt;z-index:-125829296;mso-wrap-distance-left:9.2000000000000011pt;mso-wrap-distance-top:169.34999999999999pt;mso-wrap-distance-right:33.25pt;mso-position-horizontal-relative:page" filled="f" stroked="f">
                <v:textbox inset="0,0,0,0">
                  <w:txbxContent>
                    <w:p>
                      <w:pPr>
                        <w:pStyle w:val="Style26"/>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d) tác dụng sinh lí của dòng điện.</w:t>
                      </w:r>
                    </w:p>
                  </w:txbxContent>
                </v:textbox>
                <w10:wrap type="square" side="left" anchorx="page"/>
              </v:shape>
            </w:pict>
          </mc:Fallback>
        </mc:AlternateContent>
      </w:r>
      <w:bookmarkStart w:id="631" w:name="bookmark631"/>
      <w:bookmarkEnd w:id="631"/>
      <w:r>
        <w:rPr>
          <w:color w:val="000000"/>
          <w:spacing w:val="0"/>
          <w:w w:val="100"/>
          <w:position w:val="0"/>
          <w:sz w:val="24"/>
          <w:szCs w:val="24"/>
        </w:rPr>
        <w:t>Bóng đèn bút thử điện phát sáng là do</w:t>
      </w:r>
    </w:p>
    <w:p>
      <w:pPr>
        <w:pStyle w:val="Style26"/>
        <w:keepNext w:val="0"/>
        <w:keepLines w:val="0"/>
        <w:widowControl w:val="0"/>
        <w:numPr>
          <w:ilvl w:val="0"/>
          <w:numId w:val="299"/>
        </w:numPr>
        <w:shd w:val="clear" w:color="auto" w:fill="auto"/>
        <w:tabs>
          <w:tab w:pos="980" w:val="left"/>
        </w:tabs>
        <w:bidi w:val="0"/>
        <w:spacing w:before="0" w:after="60" w:line="310" w:lineRule="auto"/>
        <w:ind w:left="580" w:right="1620"/>
        <w:jc w:val="both"/>
      </w:pPr>
      <w:bookmarkStart w:id="632" w:name="bookmark632"/>
      <w:bookmarkEnd w:id="632"/>
      <w:r>
        <w:rPr>
          <w:color w:val="000000"/>
          <w:spacing w:val="0"/>
          <w:w w:val="100"/>
          <w:position w:val="0"/>
          <w:sz w:val="24"/>
          <w:szCs w:val="24"/>
        </w:rPr>
        <w:t>Có thể mạ một lớp kim loại cho bề mặt của một số đồ vật là do</w:t>
      </w:r>
    </w:p>
    <w:p>
      <w:pPr>
        <w:pStyle w:val="Style26"/>
        <w:keepNext w:val="0"/>
        <w:keepLines w:val="0"/>
        <w:widowControl w:val="0"/>
        <w:numPr>
          <w:ilvl w:val="0"/>
          <w:numId w:val="299"/>
        </w:numPr>
        <w:shd w:val="clear" w:color="auto" w:fill="auto"/>
        <w:tabs>
          <w:tab w:pos="984" w:val="left"/>
        </w:tabs>
        <w:bidi w:val="0"/>
        <w:spacing w:before="0" w:after="200" w:line="312" w:lineRule="auto"/>
        <w:ind w:left="580" w:right="1620"/>
        <w:jc w:val="both"/>
      </w:pPr>
      <w:bookmarkStart w:id="633" w:name="bookmark633"/>
      <w:bookmarkEnd w:id="633"/>
      <w:r>
        <w:rPr>
          <w:color w:val="000000"/>
          <w:spacing w:val="0"/>
          <w:w w:val="100"/>
          <w:position w:val="0"/>
          <w:sz w:val="24"/>
          <w:szCs w:val="24"/>
        </w:rPr>
        <w:t>Cơ bị co khi có dòng điện đi qua là do</w:t>
      </w:r>
    </w:p>
    <w:p>
      <w:pPr>
        <w:pStyle w:val="Style26"/>
        <w:keepNext w:val="0"/>
        <w:keepLines w:val="0"/>
        <w:widowControl w:val="0"/>
        <w:shd w:val="clear" w:color="auto" w:fill="auto"/>
        <w:bidi w:val="0"/>
        <w:spacing w:before="0" w:after="120" w:line="314" w:lineRule="auto"/>
        <w:ind w:left="580" w:right="1620"/>
        <w:jc w:val="both"/>
      </w:pPr>
      <w:r>
        <w:rPr>
          <w:color w:val="000000"/>
          <w:spacing w:val="0"/>
          <w:w w:val="100"/>
          <w:position w:val="0"/>
          <w:sz w:val="24"/>
          <w:szCs w:val="24"/>
        </w:rPr>
        <w:t>4. Bóng đèn dây tóc phát sáng là do</w:t>
      </w:r>
    </w:p>
    <w:p>
      <w:pPr>
        <w:pStyle w:val="Style26"/>
        <w:keepNext w:val="0"/>
        <w:keepLines w:val="0"/>
        <w:widowControl w:val="0"/>
        <w:numPr>
          <w:ilvl w:val="0"/>
          <w:numId w:val="295"/>
        </w:numPr>
        <w:shd w:val="clear" w:color="auto" w:fill="auto"/>
        <w:tabs>
          <w:tab w:pos="827" w:val="left"/>
        </w:tabs>
        <w:bidi w:val="0"/>
        <w:spacing w:before="0" w:after="60" w:line="295" w:lineRule="auto"/>
        <w:ind w:left="480" w:right="0" w:hanging="480"/>
        <w:jc w:val="left"/>
      </w:pPr>
      <w:bookmarkStart w:id="634" w:name="bookmark634"/>
      <w:bookmarkEnd w:id="634"/>
      <w:r>
        <w:rPr>
          <w:color w:val="000000"/>
          <w:spacing w:val="0"/>
          <w:w w:val="100"/>
          <w:position w:val="0"/>
          <w:sz w:val="24"/>
          <w:szCs w:val="24"/>
        </w:rPr>
        <w:t>Dòng điện chạy qua dụng cụ nào dưới đây khi hoạt động bình thường vừa có tác dụng nhiệt vừa có tác dụng phát sáng?</w:t>
      </w:r>
    </w:p>
    <w:p>
      <w:pPr>
        <w:pStyle w:val="Style26"/>
        <w:keepNext w:val="0"/>
        <w:keepLines w:val="0"/>
        <w:widowControl w:val="0"/>
        <w:numPr>
          <w:ilvl w:val="0"/>
          <w:numId w:val="301"/>
        </w:numPr>
        <w:shd w:val="clear" w:color="auto" w:fill="auto"/>
        <w:tabs>
          <w:tab w:pos="898" w:val="left"/>
        </w:tabs>
        <w:bidi w:val="0"/>
        <w:spacing w:before="0" w:after="60" w:line="322" w:lineRule="auto"/>
        <w:ind w:left="0" w:right="0" w:firstLine="480"/>
        <w:jc w:val="both"/>
      </w:pPr>
      <w:bookmarkStart w:id="635" w:name="bookmark635"/>
      <w:bookmarkEnd w:id="635"/>
      <w:r>
        <w:rPr>
          <w:color w:val="000000"/>
          <w:spacing w:val="0"/>
          <w:w w:val="100"/>
          <w:position w:val="0"/>
          <w:sz w:val="24"/>
          <w:szCs w:val="24"/>
        </w:rPr>
        <w:t>Bóng đèn điện loại dây tóc.</w:t>
      </w:r>
    </w:p>
    <w:p>
      <w:pPr>
        <w:pStyle w:val="Style26"/>
        <w:keepNext w:val="0"/>
        <w:keepLines w:val="0"/>
        <w:widowControl w:val="0"/>
        <w:numPr>
          <w:ilvl w:val="0"/>
          <w:numId w:val="301"/>
        </w:numPr>
        <w:shd w:val="clear" w:color="auto" w:fill="auto"/>
        <w:tabs>
          <w:tab w:pos="898" w:val="left"/>
        </w:tabs>
        <w:bidi w:val="0"/>
        <w:spacing w:before="0" w:after="60" w:line="322" w:lineRule="auto"/>
        <w:ind w:left="0" w:right="0" w:firstLine="480"/>
        <w:jc w:val="both"/>
      </w:pPr>
      <w:bookmarkStart w:id="636" w:name="bookmark636"/>
      <w:bookmarkEnd w:id="636"/>
      <w:r>
        <w:rPr>
          <w:color w:val="000000"/>
          <w:spacing w:val="0"/>
          <w:w w:val="100"/>
          <w:position w:val="0"/>
          <w:sz w:val="24"/>
          <w:szCs w:val="24"/>
        </w:rPr>
        <w:t xml:space="preserve">Radio </w:t>
      </w:r>
      <w:r>
        <w:rPr>
          <w:color w:val="000000"/>
          <w:spacing w:val="0"/>
          <w:w w:val="100"/>
          <w:position w:val="0"/>
          <w:sz w:val="24"/>
          <w:szCs w:val="24"/>
        </w:rPr>
        <w:t>(máy thu thanh).</w:t>
      </w:r>
    </w:p>
    <w:p>
      <w:pPr>
        <w:pStyle w:val="Style26"/>
        <w:keepNext w:val="0"/>
        <w:keepLines w:val="0"/>
        <w:widowControl w:val="0"/>
        <w:numPr>
          <w:ilvl w:val="0"/>
          <w:numId w:val="301"/>
        </w:numPr>
        <w:shd w:val="clear" w:color="auto" w:fill="auto"/>
        <w:tabs>
          <w:tab w:pos="898" w:val="left"/>
        </w:tabs>
        <w:bidi w:val="0"/>
        <w:spacing w:before="0" w:after="60" w:line="322" w:lineRule="auto"/>
        <w:ind w:left="0" w:right="0" w:firstLine="480"/>
        <w:jc w:val="both"/>
      </w:pPr>
      <w:bookmarkStart w:id="637" w:name="bookmark637"/>
      <w:bookmarkEnd w:id="637"/>
      <w:r>
        <w:rPr>
          <w:color w:val="000000"/>
          <w:spacing w:val="0"/>
          <w:w w:val="100"/>
          <w:position w:val="0"/>
          <w:sz w:val="24"/>
          <w:szCs w:val="24"/>
        </w:rPr>
        <w:t xml:space="preserve">Đèn </w:t>
      </w:r>
      <w:r>
        <w:rPr>
          <w:color w:val="000000"/>
          <w:spacing w:val="0"/>
          <w:w w:val="100"/>
          <w:position w:val="0"/>
          <w:sz w:val="24"/>
          <w:szCs w:val="24"/>
        </w:rPr>
        <w:t>LED.</w:t>
      </w:r>
    </w:p>
    <w:p>
      <w:pPr>
        <w:pStyle w:val="Style26"/>
        <w:keepNext w:val="0"/>
        <w:keepLines w:val="0"/>
        <w:widowControl w:val="0"/>
        <w:numPr>
          <w:ilvl w:val="0"/>
          <w:numId w:val="301"/>
        </w:numPr>
        <w:shd w:val="clear" w:color="auto" w:fill="auto"/>
        <w:tabs>
          <w:tab w:pos="898" w:val="left"/>
        </w:tabs>
        <w:bidi w:val="0"/>
        <w:spacing w:before="0" w:after="60" w:line="322" w:lineRule="auto"/>
        <w:ind w:left="0" w:right="0" w:firstLine="480"/>
        <w:jc w:val="both"/>
      </w:pPr>
      <w:bookmarkStart w:id="638" w:name="bookmark638"/>
      <w:bookmarkEnd w:id="638"/>
      <w:r>
        <w:rPr>
          <w:color w:val="000000"/>
          <w:spacing w:val="0"/>
          <w:w w:val="100"/>
          <w:position w:val="0"/>
          <w:sz w:val="24"/>
          <w:szCs w:val="24"/>
        </w:rPr>
        <w:t>Ruột ấm điện.</w:t>
      </w:r>
    </w:p>
    <w:p>
      <w:pPr>
        <w:pStyle w:val="Style26"/>
        <w:keepNext w:val="0"/>
        <w:keepLines w:val="0"/>
        <w:widowControl w:val="0"/>
        <w:numPr>
          <w:ilvl w:val="0"/>
          <w:numId w:val="295"/>
        </w:numPr>
        <w:shd w:val="clear" w:color="auto" w:fill="auto"/>
        <w:tabs>
          <w:tab w:pos="791" w:val="left"/>
        </w:tabs>
        <w:bidi w:val="0"/>
        <w:spacing w:before="0" w:after="120" w:line="271" w:lineRule="auto"/>
        <w:ind w:left="0" w:right="0" w:firstLine="0"/>
        <w:jc w:val="both"/>
      </w:pPr>
      <w:bookmarkStart w:id="639" w:name="bookmark639"/>
      <w:bookmarkEnd w:id="639"/>
      <w:r>
        <w:rPr>
          <w:color w:val="000000"/>
          <w:spacing w:val="0"/>
          <w:w w:val="100"/>
          <w:position w:val="0"/>
          <w:sz w:val="24"/>
          <w:szCs w:val="24"/>
        </w:rPr>
        <w:t>Tác dụng nhiệt của dòng điện có ích trong các trường hợp nào dưới đây?</w:t>
      </w:r>
    </w:p>
    <w:p>
      <w:pPr>
        <w:pStyle w:val="Style26"/>
        <w:keepNext w:val="0"/>
        <w:keepLines w:val="0"/>
        <w:widowControl w:val="0"/>
        <w:numPr>
          <w:ilvl w:val="0"/>
          <w:numId w:val="303"/>
        </w:numPr>
        <w:shd w:val="clear" w:color="auto" w:fill="auto"/>
        <w:tabs>
          <w:tab w:pos="871" w:val="left"/>
        </w:tabs>
        <w:bidi w:val="0"/>
        <w:spacing w:before="0" w:line="317" w:lineRule="auto"/>
        <w:ind w:left="0" w:right="0" w:firstLine="480"/>
        <w:jc w:val="both"/>
      </w:pPr>
      <w:bookmarkStart w:id="640" w:name="bookmark640"/>
      <w:bookmarkEnd w:id="640"/>
      <w:r>
        <w:rPr>
          <w:color w:val="000000"/>
          <w:spacing w:val="0"/>
          <w:w w:val="100"/>
          <w:position w:val="0"/>
          <w:sz w:val="24"/>
          <w:szCs w:val="24"/>
        </w:rPr>
        <w:t>Quạt điện đang hoạt động.</w:t>
      </w:r>
    </w:p>
    <w:p>
      <w:pPr>
        <w:pStyle w:val="Style26"/>
        <w:keepNext w:val="0"/>
        <w:keepLines w:val="0"/>
        <w:widowControl w:val="0"/>
        <w:numPr>
          <w:ilvl w:val="0"/>
          <w:numId w:val="303"/>
        </w:numPr>
        <w:shd w:val="clear" w:color="auto" w:fill="auto"/>
        <w:tabs>
          <w:tab w:pos="893" w:val="left"/>
        </w:tabs>
        <w:bidi w:val="0"/>
        <w:spacing w:before="0" w:line="317" w:lineRule="auto"/>
        <w:ind w:left="0" w:right="0" w:firstLine="480"/>
        <w:jc w:val="both"/>
      </w:pPr>
      <w:bookmarkStart w:id="641" w:name="bookmark641"/>
      <w:bookmarkEnd w:id="641"/>
      <w:r>
        <w:rPr>
          <w:color w:val="000000"/>
          <w:spacing w:val="0"/>
          <w:w w:val="100"/>
          <w:position w:val="0"/>
          <w:sz w:val="24"/>
          <w:szCs w:val="24"/>
        </w:rPr>
        <w:t>Nổi cơm điện đang nấu cơm.</w:t>
      </w:r>
    </w:p>
    <w:p>
      <w:pPr>
        <w:pStyle w:val="Style26"/>
        <w:keepNext w:val="0"/>
        <w:keepLines w:val="0"/>
        <w:widowControl w:val="0"/>
        <w:numPr>
          <w:ilvl w:val="0"/>
          <w:numId w:val="303"/>
        </w:numPr>
        <w:shd w:val="clear" w:color="auto" w:fill="auto"/>
        <w:tabs>
          <w:tab w:pos="893" w:val="left"/>
        </w:tabs>
        <w:bidi w:val="0"/>
        <w:spacing w:before="0" w:line="317" w:lineRule="auto"/>
        <w:ind w:left="0" w:right="0" w:firstLine="480"/>
        <w:jc w:val="both"/>
      </w:pPr>
      <w:bookmarkStart w:id="642" w:name="bookmark642"/>
      <w:bookmarkEnd w:id="642"/>
      <w:r>
        <w:rPr>
          <w:color w:val="000000"/>
          <w:spacing w:val="0"/>
          <w:w w:val="100"/>
          <w:position w:val="0"/>
          <w:sz w:val="24"/>
          <w:szCs w:val="24"/>
        </w:rPr>
        <w:t>Máy thu hình đang hoạt động.</w:t>
      </w:r>
    </w:p>
    <w:p>
      <w:pPr>
        <w:pStyle w:val="Style26"/>
        <w:keepNext w:val="0"/>
        <w:keepLines w:val="0"/>
        <w:widowControl w:val="0"/>
        <w:numPr>
          <w:ilvl w:val="0"/>
          <w:numId w:val="303"/>
        </w:numPr>
        <w:shd w:val="clear" w:color="auto" w:fill="auto"/>
        <w:tabs>
          <w:tab w:pos="902" w:val="left"/>
        </w:tabs>
        <w:bidi w:val="0"/>
        <w:spacing w:before="0" w:line="317" w:lineRule="auto"/>
        <w:ind w:left="0" w:right="0" w:firstLine="480"/>
        <w:jc w:val="both"/>
      </w:pPr>
      <w:bookmarkStart w:id="643" w:name="bookmark643"/>
      <w:bookmarkEnd w:id="643"/>
      <w:r>
        <w:rPr>
          <w:color w:val="000000"/>
          <w:spacing w:val="0"/>
          <w:w w:val="100"/>
          <w:position w:val="0"/>
          <w:sz w:val="24"/>
          <w:szCs w:val="24"/>
        </w:rPr>
        <w:t>Ấm điện đang đun nước.</w:t>
      </w:r>
    </w:p>
    <w:p>
      <w:pPr>
        <w:pStyle w:val="Style26"/>
        <w:keepNext w:val="0"/>
        <w:keepLines w:val="0"/>
        <w:widowControl w:val="0"/>
        <w:numPr>
          <w:ilvl w:val="0"/>
          <w:numId w:val="295"/>
        </w:numPr>
        <w:shd w:val="clear" w:color="auto" w:fill="auto"/>
        <w:tabs>
          <w:tab w:pos="822" w:val="left"/>
        </w:tabs>
        <w:bidi w:val="0"/>
        <w:spacing w:before="0" w:after="120" w:line="293" w:lineRule="auto"/>
        <w:ind w:left="480" w:right="0" w:hanging="480"/>
        <w:jc w:val="both"/>
      </w:pPr>
      <w:bookmarkStart w:id="644" w:name="bookmark644"/>
      <w:bookmarkEnd w:id="644"/>
      <w:r>
        <w:rPr>
          <w:color w:val="000000"/>
          <w:spacing w:val="0"/>
          <w:w w:val="100"/>
          <w:position w:val="0"/>
          <w:sz w:val="24"/>
          <w:szCs w:val="24"/>
        </w:rPr>
        <w:t>Hãy liệt kê các trường hợp ứng dụng tác dụng nhiệt và tác dụng hoá học của dòng điện mà em biết.</w:t>
      </w:r>
    </w:p>
    <w:p>
      <w:pPr>
        <w:pStyle w:val="Style26"/>
        <w:keepNext w:val="0"/>
        <w:keepLines w:val="0"/>
        <w:widowControl w:val="0"/>
        <w:numPr>
          <w:ilvl w:val="0"/>
          <w:numId w:val="295"/>
        </w:numPr>
        <w:shd w:val="clear" w:color="auto" w:fill="auto"/>
        <w:tabs>
          <w:tab w:pos="822" w:val="left"/>
        </w:tabs>
        <w:bidi w:val="0"/>
        <w:spacing w:before="0" w:after="120" w:line="271" w:lineRule="auto"/>
        <w:ind w:left="0" w:right="0" w:firstLine="0"/>
        <w:jc w:val="both"/>
      </w:pPr>
      <w:bookmarkStart w:id="645" w:name="bookmark645"/>
      <w:bookmarkEnd w:id="645"/>
      <w:r>
        <w:rPr>
          <w:color w:val="000000"/>
          <w:spacing w:val="0"/>
          <w:w w:val="100"/>
          <w:position w:val="0"/>
          <w:sz w:val="24"/>
          <w:szCs w:val="24"/>
        </w:rPr>
        <w:t>Để mạ bạc cho chiếc hộp bằng đồng thì làm theo cách nào dưới đây?</w:t>
      </w:r>
    </w:p>
    <w:p>
      <w:pPr>
        <w:pStyle w:val="Style26"/>
        <w:keepNext w:val="0"/>
        <w:keepLines w:val="0"/>
        <w:widowControl w:val="0"/>
        <w:numPr>
          <w:ilvl w:val="0"/>
          <w:numId w:val="305"/>
        </w:numPr>
        <w:shd w:val="clear" w:color="auto" w:fill="auto"/>
        <w:tabs>
          <w:tab w:pos="902" w:val="left"/>
        </w:tabs>
        <w:bidi w:val="0"/>
        <w:spacing w:before="0" w:line="322" w:lineRule="auto"/>
        <w:ind w:left="480" w:right="0" w:firstLine="0"/>
        <w:jc w:val="both"/>
      </w:pPr>
      <w:bookmarkStart w:id="646" w:name="bookmark646"/>
      <w:bookmarkEnd w:id="646"/>
      <w:r>
        <w:rPr>
          <w:color w:val="000000"/>
          <w:spacing w:val="0"/>
          <w:w w:val="100"/>
          <w:position w:val="0"/>
          <w:sz w:val="24"/>
          <w:szCs w:val="24"/>
        </w:rPr>
        <w:t>Nối hộp đổng với cực dương của nguồn điện rồi nhúng hộp vào dung dịch muối bạc.</w:t>
      </w:r>
    </w:p>
    <w:p>
      <w:pPr>
        <w:pStyle w:val="Style26"/>
        <w:keepNext w:val="0"/>
        <w:keepLines w:val="0"/>
        <w:widowControl w:val="0"/>
        <w:numPr>
          <w:ilvl w:val="0"/>
          <w:numId w:val="305"/>
        </w:numPr>
        <w:shd w:val="clear" w:color="auto" w:fill="auto"/>
        <w:tabs>
          <w:tab w:pos="911" w:val="left"/>
        </w:tabs>
        <w:bidi w:val="0"/>
        <w:spacing w:before="0" w:line="322" w:lineRule="auto"/>
        <w:ind w:left="480" w:right="0" w:firstLine="0"/>
        <w:jc w:val="both"/>
      </w:pPr>
      <w:bookmarkStart w:id="647" w:name="bookmark647"/>
      <w:bookmarkEnd w:id="647"/>
      <w:r>
        <w:rPr>
          <w:color w:val="000000"/>
          <w:spacing w:val="0"/>
          <w:w w:val="100"/>
          <w:position w:val="0"/>
          <w:sz w:val="24"/>
          <w:szCs w:val="24"/>
        </w:rPr>
        <w:t>Nối hộp đồng với cực âm của nguồn điện rồi nhúng hộp vào trong dung dịch muối bạc.</w:t>
      </w:r>
    </w:p>
    <w:p>
      <w:pPr>
        <w:pStyle w:val="Style26"/>
        <w:keepNext w:val="0"/>
        <w:keepLines w:val="0"/>
        <w:widowControl w:val="0"/>
        <w:shd w:val="clear" w:color="auto" w:fill="auto"/>
        <w:bidi w:val="0"/>
        <w:spacing w:before="0" w:line="317" w:lineRule="auto"/>
        <w:ind w:left="480" w:right="0" w:firstLine="0"/>
        <w:jc w:val="both"/>
      </w:pPr>
      <w:r>
        <w:rPr>
          <w:color w:val="000000"/>
          <w:spacing w:val="0"/>
          <w:w w:val="100"/>
          <w:position w:val="0"/>
          <w:sz w:val="24"/>
          <w:szCs w:val="24"/>
        </w:rPr>
        <w:t>c. Nối một thỏi bạc với cực âm của nguồn điện, nối hộp đổng với cực dương của nguồn điện, tất cả nhúng trong dung dịch muối bạc để cho dòng điện chạy qua dung dịch.</w:t>
      </w:r>
    </w:p>
    <w:p>
      <w:pPr>
        <w:pStyle w:val="Style26"/>
        <w:keepNext w:val="0"/>
        <w:keepLines w:val="0"/>
        <w:widowControl w:val="0"/>
        <w:shd w:val="clear" w:color="auto" w:fill="auto"/>
        <w:bidi w:val="0"/>
        <w:spacing w:before="0"/>
        <w:ind w:left="480" w:right="0" w:firstLine="0"/>
        <w:jc w:val="both"/>
      </w:pPr>
      <w:r>
        <w:rPr>
          <w:color w:val="000000"/>
          <w:spacing w:val="0"/>
          <w:w w:val="100"/>
          <w:position w:val="0"/>
          <w:sz w:val="24"/>
          <w:szCs w:val="24"/>
        </w:rPr>
        <w:t>D. Nối một thỏi bạc với cực dương của nguồn điện, nối hộp đồng với cực âm của nguồn điện, tất cả nhúng trong dung dịch muối bạc để cho dòng điện chạy qua dung dịch.</w:t>
      </w:r>
    </w:p>
    <w:p>
      <w:pPr>
        <w:pStyle w:val="Style26"/>
        <w:keepNext w:val="0"/>
        <w:keepLines w:val="0"/>
        <w:widowControl w:val="0"/>
        <w:numPr>
          <w:ilvl w:val="0"/>
          <w:numId w:val="295"/>
        </w:numPr>
        <w:shd w:val="clear" w:color="auto" w:fill="auto"/>
        <w:tabs>
          <w:tab w:pos="822" w:val="left"/>
        </w:tabs>
        <w:bidi w:val="0"/>
        <w:spacing w:before="0" w:after="120" w:line="293" w:lineRule="auto"/>
        <w:ind w:left="480" w:right="0" w:hanging="480"/>
        <w:jc w:val="both"/>
      </w:pPr>
      <w:bookmarkStart w:id="648" w:name="bookmark648"/>
      <w:bookmarkEnd w:id="648"/>
      <w:r>
        <w:rPr>
          <w:color w:val="000000"/>
          <w:spacing w:val="0"/>
          <w:w w:val="100"/>
          <w:position w:val="0"/>
          <w:sz w:val="24"/>
          <w:szCs w:val="24"/>
        </w:rPr>
        <w:t>Một nguồn điện không đánh dấu cực. Bằng cách nào có thể xác định được cực dương (+) và cực âm (-) của nguồn điện này?</w:t>
      </w:r>
    </w:p>
    <w:p>
      <w:pPr>
        <w:pStyle w:val="Style59"/>
        <w:keepNext/>
        <w:keepLines/>
        <w:widowControl w:val="0"/>
        <w:shd w:val="clear" w:color="auto" w:fill="auto"/>
        <w:bidi w:val="0"/>
        <w:spacing w:before="0" w:after="120" w:line="271" w:lineRule="auto"/>
        <w:ind w:left="0" w:right="0" w:firstLine="0"/>
        <w:jc w:val="both"/>
      </w:pPr>
      <w:bookmarkStart w:id="649" w:name="bookmark649"/>
      <w:bookmarkStart w:id="650" w:name="bookmark650"/>
      <w:bookmarkStart w:id="651" w:name="bookmark651"/>
      <w:r>
        <w:rPr>
          <w:color w:val="668CB5"/>
          <w:spacing w:val="0"/>
          <w:w w:val="100"/>
          <w:position w:val="0"/>
        </w:rPr>
        <w:t xml:space="preserve">23.10*. </w:t>
      </w:r>
      <w:r>
        <w:rPr>
          <w:color w:val="000000"/>
          <w:spacing w:val="0"/>
          <w:w w:val="100"/>
          <w:position w:val="0"/>
        </w:rPr>
        <w:t>Bóng đèn điện</w:t>
      </w:r>
      <w:bookmarkEnd w:id="649"/>
      <w:bookmarkEnd w:id="650"/>
      <w:bookmarkEnd w:id="651"/>
    </w:p>
    <w:p>
      <w:pPr>
        <w:pStyle w:val="Style26"/>
        <w:keepNext w:val="0"/>
        <w:keepLines w:val="0"/>
        <w:widowControl w:val="0"/>
        <w:shd w:val="clear" w:color="auto" w:fill="auto"/>
        <w:bidi w:val="0"/>
        <w:spacing w:before="0" w:line="317" w:lineRule="auto"/>
        <w:ind w:left="480" w:right="0" w:firstLine="0"/>
        <w:jc w:val="both"/>
      </w:pPr>
      <w:r>
        <w:rPr>
          <w:color w:val="000000"/>
          <w:spacing w:val="0"/>
          <w:w w:val="100"/>
          <w:position w:val="0"/>
          <w:sz w:val="24"/>
          <w:szCs w:val="24"/>
        </w:rPr>
        <w:t xml:space="preserve">ứng dụng tác dụng của dòng điện người ta chế tạo ra các loại bóng điện để chiếu sáng. Hiện nay trên thị trường thường có các loại bóng đèn: đèn sợi đốt, đèn huỳnh quang hay đèn ống (đèn tuýp), đèn </w:t>
      </w:r>
      <w:r>
        <w:rPr>
          <w:color w:val="000000"/>
          <w:spacing w:val="0"/>
          <w:w w:val="100"/>
          <w:position w:val="0"/>
          <w:sz w:val="24"/>
          <w:szCs w:val="24"/>
        </w:rPr>
        <w:t xml:space="preserve">compact, </w:t>
      </w:r>
      <w:r>
        <w:rPr>
          <w:color w:val="000000"/>
          <w:spacing w:val="0"/>
          <w:w w:val="100"/>
          <w:position w:val="0"/>
          <w:sz w:val="24"/>
          <w:szCs w:val="24"/>
        </w:rPr>
        <w:t xml:space="preserve">đèn </w:t>
      </w:r>
      <w:r>
        <w:rPr>
          <w:color w:val="000000"/>
          <w:spacing w:val="0"/>
          <w:w w:val="100"/>
          <w:position w:val="0"/>
          <w:sz w:val="24"/>
          <w:szCs w:val="24"/>
        </w:rPr>
        <w:t>LED.</w:t>
      </w:r>
    </w:p>
    <w:p>
      <w:pPr>
        <w:pStyle w:val="Style26"/>
        <w:keepNext w:val="0"/>
        <w:keepLines w:val="0"/>
        <w:widowControl w:val="0"/>
        <w:shd w:val="clear" w:color="auto" w:fill="auto"/>
        <w:bidi w:val="0"/>
        <w:spacing w:before="0" w:after="120" w:line="271" w:lineRule="auto"/>
        <w:ind w:left="0" w:right="0" w:firstLine="480"/>
        <w:jc w:val="both"/>
      </w:pPr>
      <w:r>
        <w:rPr>
          <w:b/>
          <w:bCs/>
          <w:color w:val="000000"/>
          <w:spacing w:val="0"/>
          <w:w w:val="100"/>
          <w:position w:val="0"/>
          <w:sz w:val="28"/>
          <w:szCs w:val="28"/>
        </w:rPr>
        <w:t xml:space="preserve">Đèn </w:t>
      </w:r>
      <w:r>
        <w:rPr>
          <w:b/>
          <w:bCs/>
          <w:i/>
          <w:iCs/>
          <w:color w:val="000000"/>
          <w:spacing w:val="0"/>
          <w:w w:val="100"/>
          <w:position w:val="0"/>
          <w:sz w:val="24"/>
          <w:szCs w:val="24"/>
        </w:rPr>
        <w:t>sợi đốt</w:t>
      </w:r>
    </w:p>
    <w:p>
      <w:pPr>
        <w:pStyle w:val="Style26"/>
        <w:keepNext w:val="0"/>
        <w:keepLines w:val="0"/>
        <w:widowControl w:val="0"/>
        <w:shd w:val="clear" w:color="auto" w:fill="auto"/>
        <w:bidi w:val="0"/>
        <w:spacing w:before="0" w:after="60" w:line="317" w:lineRule="auto"/>
        <w:ind w:left="480" w:right="0" w:firstLine="0"/>
        <w:jc w:val="both"/>
      </w:pPr>
      <w:r>
        <w:rPr>
          <w:color w:val="000000"/>
          <w:spacing w:val="0"/>
          <w:w w:val="100"/>
          <w:position w:val="0"/>
          <w:sz w:val="24"/>
          <w:szCs w:val="24"/>
        </w:rPr>
        <w:t xml:space="preserve">Dây tóc là bộ phận chính của bóng đèn sợi đốt được làm bằng kim loại </w:t>
      </w:r>
      <w:r>
        <w:rPr>
          <w:color w:val="000000"/>
          <w:spacing w:val="0"/>
          <w:w w:val="100"/>
          <w:position w:val="0"/>
          <w:sz w:val="24"/>
          <w:szCs w:val="24"/>
        </w:rPr>
        <w:t xml:space="preserve">volfram. </w:t>
      </w:r>
      <w:r>
        <w:rPr>
          <w:color w:val="000000"/>
          <w:spacing w:val="0"/>
          <w:w w:val="100"/>
          <w:position w:val="0"/>
          <w:sz w:val="24"/>
          <w:szCs w:val="24"/>
        </w:rPr>
        <w:t xml:space="preserve">Dây tóc của đèn được bảo vệ bên ngoài bằng một lớp thuỷ tinh trong suốt hoặc mờ đã được hút không khí ra và bơm vào các khí trơ. Kích cỡ bóng phải đủ lớn để không bị hơi nóng làm nổ. Hầu hết bóng đèn đều được lắp vào đui đèn, dòng điện sẽ đi qua đui đèn vào đến dây tóc làm nó nóng </w:t>
      </w:r>
      <w:r>
        <w:rPr>
          <w:color w:val="000000"/>
          <w:spacing w:val="0"/>
          <w:w w:val="100"/>
          <w:position w:val="0"/>
          <w:sz w:val="24"/>
          <w:szCs w:val="24"/>
        </w:rPr>
        <w:t>lên đến mức phát ra ánh sáng. Ngày nay đèn sợi đốt thường ít được dùng hơn vì hiệu suất phát quang rất thấp (chỉ khoảng 5% điện năng được biến thành quang năng, phần còn lại toả nhiệt nên khi sờ vào bóng đèn có cảm giác nóng và có thể bị bỏng).</w:t>
      </w:r>
    </w:p>
    <w:p>
      <w:pPr>
        <w:pStyle w:val="Style26"/>
        <w:keepNext w:val="0"/>
        <w:keepLines w:val="0"/>
        <w:widowControl w:val="0"/>
        <w:shd w:val="clear" w:color="auto" w:fill="auto"/>
        <w:bidi w:val="0"/>
        <w:spacing w:before="0" w:after="120" w:line="264" w:lineRule="auto"/>
        <w:ind w:left="0" w:right="0" w:firstLine="0"/>
        <w:jc w:val="both"/>
      </w:pPr>
      <w:r>
        <w:rPr>
          <w:b/>
          <w:bCs/>
          <w:color w:val="000000"/>
          <w:spacing w:val="0"/>
          <w:w w:val="100"/>
          <w:position w:val="0"/>
          <w:sz w:val="28"/>
          <w:szCs w:val="28"/>
        </w:rPr>
        <w:t xml:space="preserve">Đèn </w:t>
      </w:r>
      <w:r>
        <w:rPr>
          <w:b/>
          <w:bCs/>
          <w:i/>
          <w:iCs/>
          <w:color w:val="000000"/>
          <w:spacing w:val="0"/>
          <w:w w:val="100"/>
          <w:position w:val="0"/>
          <w:sz w:val="24"/>
          <w:szCs w:val="24"/>
        </w:rPr>
        <w:t xml:space="preserve">huỳnh quang, đèn </w:t>
      </w:r>
      <w:r>
        <w:rPr>
          <w:b/>
          <w:bCs/>
          <w:i/>
          <w:iCs/>
          <w:color w:val="000000"/>
          <w:spacing w:val="0"/>
          <w:w w:val="100"/>
          <w:position w:val="0"/>
          <w:sz w:val="24"/>
          <w:szCs w:val="24"/>
        </w:rPr>
        <w:t>compact</w:t>
      </w:r>
    </w:p>
    <w:p>
      <w:pPr>
        <w:pStyle w:val="Style26"/>
        <w:keepNext w:val="0"/>
        <w:keepLines w:val="0"/>
        <w:widowControl w:val="0"/>
        <w:shd w:val="clear" w:color="auto" w:fill="auto"/>
        <w:bidi w:val="0"/>
        <w:spacing w:before="0" w:after="60" w:line="307" w:lineRule="auto"/>
        <w:ind w:left="0" w:right="0" w:firstLine="0"/>
        <w:jc w:val="both"/>
      </w:pPr>
      <w:r>
        <w:rPr>
          <w:color w:val="000000"/>
          <w:spacing w:val="0"/>
          <w:w w:val="100"/>
          <w:position w:val="0"/>
          <w:sz w:val="24"/>
          <w:szCs w:val="24"/>
        </w:rPr>
        <w:t xml:space="preserve">Đèn huỳnh quang hay gọi đơn giản là đèn tuýp (hay đèn ống) gổm điện cực làm bằng dây </w:t>
      </w:r>
      <w:r>
        <w:rPr>
          <w:color w:val="000000"/>
          <w:spacing w:val="0"/>
          <w:w w:val="100"/>
          <w:position w:val="0"/>
          <w:sz w:val="24"/>
          <w:szCs w:val="24"/>
        </w:rPr>
        <w:t xml:space="preserve">volfram, </w:t>
      </w:r>
      <w:r>
        <w:rPr>
          <w:color w:val="000000"/>
          <w:spacing w:val="0"/>
          <w:w w:val="100"/>
          <w:position w:val="0"/>
          <w:sz w:val="24"/>
          <w:szCs w:val="24"/>
        </w:rPr>
        <w:t xml:space="preserve">có dạng lò xo xoắn, nối ra ngoài qua chân điện và vỏ đèn phủ một lớp bột huỳnh quang (hợp chất chủ yếu là </w:t>
      </w:r>
      <w:r>
        <w:rPr>
          <w:color w:val="000000"/>
          <w:spacing w:val="0"/>
          <w:w w:val="100"/>
          <w:position w:val="0"/>
          <w:sz w:val="24"/>
          <w:szCs w:val="24"/>
        </w:rPr>
        <w:t xml:space="preserve">phosphorus). </w:t>
      </w:r>
      <w:r>
        <w:rPr>
          <w:color w:val="000000"/>
          <w:spacing w:val="0"/>
          <w:w w:val="100"/>
          <w:position w:val="0"/>
          <w:sz w:val="24"/>
          <w:szCs w:val="24"/>
        </w:rPr>
        <w:t xml:space="preserve">Ngoài ra, người ta còn bơm vào đèn một ít hơi thuỷ ngân và khí trơ </w:t>
      </w:r>
      <w:r>
        <w:rPr>
          <w:color w:val="000000"/>
          <w:spacing w:val="0"/>
          <w:w w:val="100"/>
          <w:position w:val="0"/>
          <w:sz w:val="24"/>
          <w:szCs w:val="24"/>
        </w:rPr>
        <w:t xml:space="preserve">(neon, argon,...) </w:t>
      </w:r>
      <w:r>
        <w:rPr>
          <w:color w:val="000000"/>
          <w:spacing w:val="0"/>
          <w:w w:val="100"/>
          <w:position w:val="0"/>
          <w:sz w:val="24"/>
          <w:szCs w:val="24"/>
        </w:rPr>
        <w:t>để làm tăng độ bền của điện cực và tạo ánh sáng màu.</w:t>
      </w:r>
    </w:p>
    <w:p>
      <w:pPr>
        <w:pStyle w:val="Style26"/>
        <w:keepNext w:val="0"/>
        <w:keepLines w:val="0"/>
        <w:widowControl w:val="0"/>
        <w:shd w:val="clear" w:color="auto" w:fill="auto"/>
        <w:bidi w:val="0"/>
        <w:spacing w:before="0" w:after="60" w:line="310" w:lineRule="auto"/>
        <w:ind w:left="0" w:right="0" w:firstLine="0"/>
        <w:jc w:val="both"/>
      </w:pPr>
      <w:r>
        <w:rPr>
          <w:color w:val="000000"/>
          <w:spacing w:val="0"/>
          <w:w w:val="100"/>
          <w:position w:val="0"/>
          <w:sz w:val="24"/>
          <w:szCs w:val="24"/>
        </w:rPr>
        <w:t>Nguyên lí làm việc: Khi đóng điện, hiện tượng phóng điện giữa hai điện cực làm phát ra tia tử ngoại (tia cực tím). Tia tử ngoại tác dụng vào lớp bột huỳnh quang làm đèn phát sáng. Ngoài ra, để giúp cho hiện tượng phóng điện xảy ra, người ta phải lắp thêm chấn lưu và tắc-te.</w:t>
      </w:r>
    </w:p>
    <w:p>
      <w:pPr>
        <w:pStyle w:val="Style26"/>
        <w:keepNext w:val="0"/>
        <w:keepLines w:val="0"/>
        <w:widowControl w:val="0"/>
        <w:shd w:val="clear" w:color="auto" w:fill="auto"/>
        <w:bidi w:val="0"/>
        <w:spacing w:before="0" w:after="60" w:line="307" w:lineRule="auto"/>
        <w:ind w:left="0" w:right="0" w:firstLine="0"/>
        <w:jc w:val="both"/>
      </w:pPr>
      <w:r>
        <w:rPr>
          <w:color w:val="000000"/>
          <w:spacing w:val="0"/>
          <w:w w:val="100"/>
          <w:position w:val="0"/>
          <w:sz w:val="24"/>
          <w:szCs w:val="24"/>
        </w:rPr>
        <w:t xml:space="preserve">Do ít toả nhiệt ra môi trường nên đèn huỳnh quang sẽ cho hiệu suất phát sáng cao hơn nhiều so với đèn sợi đốt và có tuổi thọ cao hơn. Bình quân, dùng đèn huỳnh quang tiết kiệm hơn đèn sợi đốt 8 đến 10 lần. Hiện nay, ngoài thị trường xuất hiện đèn huỳnh quang thu nhỏ (còn gọi là đèn </w:t>
      </w:r>
      <w:r>
        <w:rPr>
          <w:color w:val="000000"/>
          <w:spacing w:val="0"/>
          <w:w w:val="100"/>
          <w:position w:val="0"/>
          <w:sz w:val="24"/>
          <w:szCs w:val="24"/>
        </w:rPr>
        <w:t xml:space="preserve">compact). </w:t>
      </w:r>
      <w:r>
        <w:rPr>
          <w:color w:val="000000"/>
          <w:spacing w:val="0"/>
          <w:w w:val="100"/>
          <w:position w:val="0"/>
          <w:sz w:val="24"/>
          <w:szCs w:val="24"/>
        </w:rPr>
        <w:t>Nó cũng rất giống với đèn huỳnh quang nhưng hiệu suất phát quang cao hơn và tiết kiệm điện năng tốt hơn.</w:t>
      </w:r>
    </w:p>
    <w:p>
      <w:pPr>
        <w:pStyle w:val="Style26"/>
        <w:keepNext w:val="0"/>
        <w:keepLines w:val="0"/>
        <w:widowControl w:val="0"/>
        <w:shd w:val="clear" w:color="auto" w:fill="auto"/>
        <w:bidi w:val="0"/>
        <w:spacing w:before="0" w:after="60" w:line="307" w:lineRule="auto"/>
        <w:ind w:left="0" w:right="0" w:firstLine="0"/>
        <w:jc w:val="both"/>
      </w:pPr>
      <w:r>
        <w:rPr>
          <w:i/>
          <w:iCs/>
          <w:color w:val="000000"/>
          <w:spacing w:val="0"/>
          <w:w w:val="100"/>
          <w:position w:val="0"/>
          <w:sz w:val="24"/>
          <w:szCs w:val="24"/>
        </w:rPr>
        <w:t xml:space="preserve">Đền </w:t>
      </w:r>
      <w:r>
        <w:rPr>
          <w:i/>
          <w:iCs/>
          <w:color w:val="000000"/>
          <w:spacing w:val="0"/>
          <w:w w:val="100"/>
          <w:position w:val="0"/>
          <w:sz w:val="24"/>
          <w:szCs w:val="24"/>
        </w:rPr>
        <w:t>LED</w:t>
      </w:r>
    </w:p>
    <w:p>
      <w:pPr>
        <w:pStyle w:val="Style26"/>
        <w:keepNext w:val="0"/>
        <w:keepLines w:val="0"/>
        <w:widowControl w:val="0"/>
        <w:shd w:val="clear" w:color="auto" w:fill="auto"/>
        <w:bidi w:val="0"/>
        <w:spacing w:before="0" w:after="60" w:line="310" w:lineRule="auto"/>
        <w:ind w:left="0" w:right="0" w:firstLine="0"/>
        <w:jc w:val="both"/>
      </w:pPr>
      <w:r>
        <w:rPr>
          <w:i/>
          <w:iCs/>
          <w:color w:val="000000"/>
          <w:spacing w:val="0"/>
          <w:w w:val="100"/>
          <w:position w:val="0"/>
          <w:sz w:val="24"/>
          <w:szCs w:val="24"/>
        </w:rPr>
        <w:t>Cơ</w:t>
      </w:r>
      <w:r>
        <w:rPr>
          <w:color w:val="000000"/>
          <w:spacing w:val="0"/>
          <w:w w:val="100"/>
          <w:position w:val="0"/>
          <w:sz w:val="24"/>
          <w:szCs w:val="24"/>
        </w:rPr>
        <w:t xml:space="preserve"> chế hoạt động của đèn </w:t>
      </w:r>
      <w:r>
        <w:rPr>
          <w:color w:val="000000"/>
          <w:spacing w:val="0"/>
          <w:w w:val="100"/>
          <w:position w:val="0"/>
          <w:sz w:val="24"/>
          <w:szCs w:val="24"/>
        </w:rPr>
        <w:t xml:space="preserve">LED </w:t>
      </w:r>
      <w:r>
        <w:rPr>
          <w:color w:val="000000"/>
          <w:spacing w:val="0"/>
          <w:w w:val="100"/>
          <w:position w:val="0"/>
          <w:sz w:val="24"/>
          <w:szCs w:val="24"/>
        </w:rPr>
        <w:t xml:space="preserve">sẽ được học ở môn Vật lí cấp Trung học phổ thông. Đèn </w:t>
      </w:r>
      <w:r>
        <w:rPr>
          <w:color w:val="000000"/>
          <w:spacing w:val="0"/>
          <w:w w:val="100"/>
          <w:position w:val="0"/>
          <w:sz w:val="24"/>
          <w:szCs w:val="24"/>
        </w:rPr>
        <w:t xml:space="preserve">LED </w:t>
      </w:r>
      <w:r>
        <w:rPr>
          <w:color w:val="000000"/>
          <w:spacing w:val="0"/>
          <w:w w:val="100"/>
          <w:position w:val="0"/>
          <w:sz w:val="24"/>
          <w:szCs w:val="24"/>
        </w:rPr>
        <w:t>có hai đầu dây ra ngoài, một đầu là cực dương (+), một đầu là cực âm (-).</w:t>
      </w:r>
    </w:p>
    <w:p>
      <w:pPr>
        <w:pStyle w:val="Style26"/>
        <w:keepNext w:val="0"/>
        <w:keepLines w:val="0"/>
        <w:widowControl w:val="0"/>
        <w:shd w:val="clear" w:color="auto" w:fill="auto"/>
        <w:bidi w:val="0"/>
        <w:spacing w:before="0" w:after="60" w:line="310" w:lineRule="auto"/>
        <w:ind w:left="0" w:right="0" w:firstLine="0"/>
        <w:jc w:val="both"/>
      </w:pPr>
      <w:r>
        <w:rPr>
          <w:color w:val="000000"/>
          <w:spacing w:val="0"/>
          <w:w w:val="100"/>
          <w:position w:val="0"/>
          <w:sz w:val="24"/>
          <w:szCs w:val="24"/>
        </w:rPr>
        <w:t xml:space="preserve">Cho dòng điện chạy qua đèn </w:t>
      </w:r>
      <w:r>
        <w:rPr>
          <w:color w:val="000000"/>
          <w:spacing w:val="0"/>
          <w:w w:val="100"/>
          <w:position w:val="0"/>
          <w:sz w:val="24"/>
          <w:szCs w:val="24"/>
        </w:rPr>
        <w:t xml:space="preserve">LED </w:t>
      </w:r>
      <w:r>
        <w:rPr>
          <w:color w:val="000000"/>
          <w:spacing w:val="0"/>
          <w:w w:val="100"/>
          <w:position w:val="0"/>
          <w:sz w:val="24"/>
          <w:szCs w:val="24"/>
        </w:rPr>
        <w:t>đúng chiều (cực dương của đèn nối với cực dương của nguồn điện, cực âm của đèn nối với cực âm nguồn điện) thì đèn phát sáng.</w:t>
      </w:r>
    </w:p>
    <w:p>
      <w:pPr>
        <w:pStyle w:val="Style26"/>
        <w:keepNext w:val="0"/>
        <w:keepLines w:val="0"/>
        <w:widowControl w:val="0"/>
        <w:shd w:val="clear" w:color="auto" w:fill="auto"/>
        <w:bidi w:val="0"/>
        <w:spacing w:before="0" w:after="60" w:line="307" w:lineRule="auto"/>
        <w:ind w:left="0" w:right="0" w:firstLine="0"/>
        <w:jc w:val="both"/>
        <w:sectPr>
          <w:footerReference w:type="default" r:id="rId81"/>
          <w:footnotePr>
            <w:pos w:val="pageBottom"/>
            <w:numFmt w:val="decimal"/>
            <w:numRestart w:val="continuous"/>
          </w:footnotePr>
          <w:pgSz w:w="11900" w:h="16840"/>
          <w:pgMar w:top="934" w:right="1008" w:bottom="1537" w:left="1003" w:header="506" w:footer="1109" w:gutter="0"/>
          <w:pgNumType w:start="59"/>
          <w:cols w:space="720"/>
          <w:noEndnote/>
          <w:rtlGutter w:val="0"/>
          <w:docGrid w:linePitch="360"/>
        </w:sectPr>
      </w:pPr>
      <w:r>
        <w:rPr>
          <w:color w:val="000000"/>
          <w:spacing w:val="0"/>
          <w:w w:val="100"/>
          <w:position w:val="0"/>
          <w:sz w:val="24"/>
          <w:szCs w:val="24"/>
        </w:rPr>
        <w:t xml:space="preserve">Ánh sáng phát ra từ đèn </w:t>
      </w:r>
      <w:r>
        <w:rPr>
          <w:color w:val="000000"/>
          <w:spacing w:val="0"/>
          <w:w w:val="100"/>
          <w:position w:val="0"/>
          <w:sz w:val="24"/>
          <w:szCs w:val="24"/>
        </w:rPr>
        <w:t xml:space="preserve">LED </w:t>
      </w:r>
      <w:r>
        <w:rPr>
          <w:color w:val="000000"/>
          <w:spacing w:val="0"/>
          <w:w w:val="100"/>
          <w:position w:val="0"/>
          <w:sz w:val="24"/>
          <w:szCs w:val="24"/>
        </w:rPr>
        <w:t xml:space="preserve">có màu khác nhau tuỳ thuộc vào tạp chất trong </w:t>
      </w:r>
      <w:r>
        <w:rPr>
          <w:color w:val="000000"/>
          <w:spacing w:val="0"/>
          <w:w w:val="100"/>
          <w:position w:val="0"/>
          <w:sz w:val="24"/>
          <w:szCs w:val="24"/>
        </w:rPr>
        <w:t xml:space="preserve">chip </w:t>
      </w:r>
      <w:r>
        <w:rPr>
          <w:color w:val="000000"/>
          <w:spacing w:val="0"/>
          <w:w w:val="100"/>
          <w:position w:val="0"/>
          <w:sz w:val="24"/>
          <w:szCs w:val="24"/>
        </w:rPr>
        <w:t xml:space="preserve">bán dẫn của đèn </w:t>
      </w:r>
      <w:r>
        <w:rPr>
          <w:color w:val="000000"/>
          <w:spacing w:val="0"/>
          <w:w w:val="100"/>
          <w:position w:val="0"/>
          <w:sz w:val="24"/>
          <w:szCs w:val="24"/>
        </w:rPr>
        <w:t xml:space="preserve">LED. </w:t>
      </w:r>
      <w:r>
        <w:rPr>
          <w:color w:val="000000"/>
          <w:spacing w:val="0"/>
          <w:w w:val="100"/>
          <w:position w:val="0"/>
          <w:sz w:val="24"/>
          <w:szCs w:val="24"/>
        </w:rPr>
        <w:t xml:space="preserve">Hiện nay, đèn </w:t>
      </w:r>
      <w:r>
        <w:rPr>
          <w:color w:val="000000"/>
          <w:spacing w:val="0"/>
          <w:w w:val="100"/>
          <w:position w:val="0"/>
          <w:sz w:val="24"/>
          <w:szCs w:val="24"/>
        </w:rPr>
        <w:t xml:space="preserve">LED </w:t>
      </w:r>
      <w:r>
        <w:rPr>
          <w:color w:val="000000"/>
          <w:spacing w:val="0"/>
          <w:w w:val="100"/>
          <w:position w:val="0"/>
          <w:sz w:val="24"/>
          <w:szCs w:val="24"/>
        </w:rPr>
        <w:t xml:space="preserve">đang dần dần được thay thế cho các loại đèn truyền thống khác như đèn sợi đốt, đèn </w:t>
      </w:r>
      <w:r>
        <w:rPr>
          <w:color w:val="000000"/>
          <w:spacing w:val="0"/>
          <w:w w:val="100"/>
          <w:position w:val="0"/>
          <w:sz w:val="24"/>
          <w:szCs w:val="24"/>
        </w:rPr>
        <w:t xml:space="preserve">halogen. </w:t>
      </w:r>
      <w:r>
        <w:rPr>
          <w:color w:val="000000"/>
          <w:spacing w:val="0"/>
          <w:w w:val="100"/>
          <w:position w:val="0"/>
          <w:sz w:val="24"/>
          <w:szCs w:val="24"/>
        </w:rPr>
        <w:t xml:space="preserve">Dùng đèn </w:t>
      </w:r>
      <w:r>
        <w:rPr>
          <w:color w:val="000000"/>
          <w:spacing w:val="0"/>
          <w:w w:val="100"/>
          <w:position w:val="0"/>
          <w:sz w:val="24"/>
          <w:szCs w:val="24"/>
        </w:rPr>
        <w:t xml:space="preserve">LED </w:t>
      </w:r>
      <w:r>
        <w:rPr>
          <w:color w:val="000000"/>
          <w:spacing w:val="0"/>
          <w:w w:val="100"/>
          <w:position w:val="0"/>
          <w:sz w:val="24"/>
          <w:szCs w:val="24"/>
        </w:rPr>
        <w:t>vào mục đích chiếu sáng tiết kiệm điện năng so với đèn sợi đốt vì hiệu suất phát quang cao và tuổi thọ của nó rất lớn (có thể đến 100 000 giờ).</w:t>
      </w:r>
    </w:p>
    <w:p>
      <w:pPr>
        <w:pStyle w:val="Style26"/>
        <w:keepNext w:val="0"/>
        <w:keepLines w:val="0"/>
        <w:widowControl w:val="0"/>
        <w:numPr>
          <w:ilvl w:val="0"/>
          <w:numId w:val="307"/>
        </w:numPr>
        <w:shd w:val="clear" w:color="auto" w:fill="auto"/>
        <w:tabs>
          <w:tab w:pos="851" w:val="left"/>
        </w:tabs>
        <w:bidi w:val="0"/>
        <w:spacing w:before="0" w:after="60" w:line="312" w:lineRule="auto"/>
        <w:ind w:left="0" w:right="0" w:firstLine="460"/>
        <w:jc w:val="left"/>
      </w:pPr>
      <w:bookmarkStart w:id="652" w:name="bookmark652"/>
      <w:bookmarkEnd w:id="652"/>
      <w:r>
        <w:rPr>
          <w:color w:val="000000"/>
          <w:spacing w:val="0"/>
          <w:w w:val="100"/>
          <w:position w:val="0"/>
          <w:sz w:val="24"/>
          <w:szCs w:val="24"/>
        </w:rPr>
        <w:t>Hãy chọn câu đúng.</w:t>
      </w:r>
    </w:p>
    <w:p>
      <w:pPr>
        <w:pStyle w:val="Style26"/>
        <w:keepNext w:val="0"/>
        <w:keepLines w:val="0"/>
        <w:widowControl w:val="0"/>
        <w:numPr>
          <w:ilvl w:val="0"/>
          <w:numId w:val="309"/>
        </w:numPr>
        <w:shd w:val="clear" w:color="auto" w:fill="auto"/>
        <w:tabs>
          <w:tab w:pos="878" w:val="left"/>
        </w:tabs>
        <w:bidi w:val="0"/>
        <w:spacing w:before="0" w:after="60" w:line="312" w:lineRule="auto"/>
        <w:ind w:left="460" w:right="0"/>
        <w:jc w:val="both"/>
      </w:pPr>
      <w:bookmarkStart w:id="653" w:name="bookmark653"/>
      <w:bookmarkEnd w:id="653"/>
      <w:r>
        <w:rPr>
          <w:color w:val="000000"/>
          <w:spacing w:val="0"/>
          <w:w w:val="100"/>
          <w:position w:val="0"/>
          <w:sz w:val="24"/>
          <w:szCs w:val="24"/>
        </w:rPr>
        <w:t>Khi có dòng điện chạy qua, dây tóc bóng đèn nóng lên tới nhiệt độ cao và phát sáng.</w:t>
      </w:r>
    </w:p>
    <w:p>
      <w:pPr>
        <w:pStyle w:val="Style26"/>
        <w:keepNext w:val="0"/>
        <w:keepLines w:val="0"/>
        <w:widowControl w:val="0"/>
        <w:numPr>
          <w:ilvl w:val="0"/>
          <w:numId w:val="309"/>
        </w:numPr>
        <w:shd w:val="clear" w:color="auto" w:fill="auto"/>
        <w:tabs>
          <w:tab w:pos="878" w:val="left"/>
        </w:tabs>
        <w:bidi w:val="0"/>
        <w:spacing w:before="0" w:after="60" w:line="312" w:lineRule="auto"/>
        <w:ind w:left="0" w:right="0" w:firstLine="460"/>
        <w:jc w:val="left"/>
      </w:pPr>
      <w:bookmarkStart w:id="654" w:name="bookmark654"/>
      <w:bookmarkEnd w:id="654"/>
      <w:r>
        <w:rPr>
          <w:color w:val="000000"/>
          <w:spacing w:val="0"/>
          <w:w w:val="100"/>
          <w:position w:val="0"/>
          <w:sz w:val="24"/>
          <w:szCs w:val="24"/>
        </w:rPr>
        <w:t>Dây tóc bóng đèn được làm bằng bất cứ kim loại nào.</w:t>
      </w:r>
    </w:p>
    <w:p>
      <w:pPr>
        <w:pStyle w:val="Style26"/>
        <w:keepNext w:val="0"/>
        <w:keepLines w:val="0"/>
        <w:widowControl w:val="0"/>
        <w:shd w:val="clear" w:color="auto" w:fill="auto"/>
        <w:bidi w:val="0"/>
        <w:spacing w:before="0" w:after="60" w:line="312" w:lineRule="auto"/>
        <w:ind w:left="0" w:right="0" w:firstLine="460"/>
        <w:jc w:val="left"/>
      </w:pPr>
      <w:r>
        <w:rPr>
          <w:color w:val="000000"/>
          <w:spacing w:val="0"/>
          <w:w w:val="100"/>
          <w:position w:val="0"/>
          <w:sz w:val="24"/>
          <w:szCs w:val="24"/>
        </w:rPr>
        <w:t>c. Bên trong bóng đèn sợi đốt là chân không.</w:t>
      </w:r>
    </w:p>
    <w:p>
      <w:pPr>
        <w:pStyle w:val="Style26"/>
        <w:keepNext w:val="0"/>
        <w:keepLines w:val="0"/>
        <w:widowControl w:val="0"/>
        <w:shd w:val="clear" w:color="auto" w:fill="auto"/>
        <w:bidi w:val="0"/>
        <w:spacing w:before="0" w:after="60" w:line="312" w:lineRule="auto"/>
        <w:ind w:left="0" w:right="0" w:firstLine="460"/>
        <w:jc w:val="left"/>
      </w:pPr>
      <w:r>
        <w:rPr>
          <w:color w:val="000000"/>
          <w:spacing w:val="0"/>
          <w:w w:val="100"/>
          <w:position w:val="0"/>
          <w:sz w:val="24"/>
          <w:szCs w:val="24"/>
        </w:rPr>
        <w:t>D.Tuổi thọ của bóng đèn sợi đốt rất cao.</w:t>
      </w:r>
    </w:p>
    <w:p>
      <w:pPr>
        <w:pStyle w:val="Style26"/>
        <w:keepNext w:val="0"/>
        <w:keepLines w:val="0"/>
        <w:widowControl w:val="0"/>
        <w:numPr>
          <w:ilvl w:val="0"/>
          <w:numId w:val="307"/>
        </w:numPr>
        <w:shd w:val="clear" w:color="auto" w:fill="auto"/>
        <w:tabs>
          <w:tab w:pos="873" w:val="left"/>
        </w:tabs>
        <w:bidi w:val="0"/>
        <w:spacing w:before="0" w:after="0" w:line="312" w:lineRule="auto"/>
        <w:ind w:left="460" w:right="0"/>
        <w:jc w:val="both"/>
      </w:pPr>
      <w:bookmarkStart w:id="655" w:name="bookmark655"/>
      <w:bookmarkEnd w:id="655"/>
      <w:r>
        <w:rPr>
          <w:color w:val="000000"/>
          <w:spacing w:val="0"/>
          <w:w w:val="100"/>
          <w:position w:val="0"/>
          <w:sz w:val="24"/>
          <w:szCs w:val="24"/>
        </w:rPr>
        <w:t>Khoanh vào từ "Đúng" hoặc "Sai" với mỗi nhận định dưới đây về các loại bóng đèn điện.</w:t>
      </w:r>
    </w:p>
    <w:tbl>
      <w:tblPr>
        <w:tblOverlap w:val="never"/>
        <w:jc w:val="center"/>
        <w:tblLayout w:type="fixed"/>
      </w:tblPr>
      <w:tblGrid>
        <w:gridCol w:w="7253"/>
        <w:gridCol w:w="1084"/>
        <w:gridCol w:w="1018"/>
      </w:tblGrid>
      <w:tr>
        <w:trPr>
          <w:trHeight w:val="440"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Nhận định</w:t>
            </w:r>
          </w:p>
        </w:tc>
        <w:tc>
          <w:tcPr>
            <w:gridSpan w:val="2"/>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Đánh giá</w:t>
            </w:r>
          </w:p>
        </w:tc>
      </w:tr>
      <w:tr>
        <w:trPr>
          <w:trHeight w:val="831"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 xml:space="preserve">a) Bóng đèn sợi đốt, đèn huỳnh quang, đèn </w:t>
            </w:r>
            <w:r>
              <w:rPr>
                <w:color w:val="000000"/>
                <w:spacing w:val="0"/>
                <w:w w:val="100"/>
                <w:position w:val="0"/>
                <w:sz w:val="24"/>
                <w:szCs w:val="24"/>
              </w:rPr>
              <w:t xml:space="preserve">compact, </w:t>
            </w:r>
            <w:r>
              <w:rPr>
                <w:color w:val="000000"/>
                <w:spacing w:val="0"/>
                <w:w w:val="100"/>
                <w:position w:val="0"/>
                <w:sz w:val="24"/>
                <w:szCs w:val="24"/>
              </w:rPr>
              <w:t xml:space="preserve">đèn </w:t>
            </w:r>
            <w:r>
              <w:rPr>
                <w:color w:val="000000"/>
                <w:spacing w:val="0"/>
                <w:w w:val="100"/>
                <w:position w:val="0"/>
                <w:sz w:val="24"/>
                <w:szCs w:val="24"/>
              </w:rPr>
              <w:t xml:space="preserve">LED </w:t>
            </w:r>
            <w:r>
              <w:rPr>
                <w:color w:val="000000"/>
                <w:spacing w:val="0"/>
                <w:w w:val="100"/>
                <w:position w:val="0"/>
                <w:sz w:val="24"/>
                <w:szCs w:val="24"/>
              </w:rPr>
              <w:t>đểu ứng dụng tác dụng nhiệt của dòng điện.</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Sai</w:t>
            </w:r>
          </w:p>
        </w:tc>
      </w:tr>
      <w:tr>
        <w:trPr>
          <w:trHeight w:val="827"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b) Dùng đèn huỳnh quang tiết kiệm điện hơn dùng đèn sợi đốt.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Sai</w:t>
            </w:r>
          </w:p>
        </w:tc>
      </w:tr>
      <w:tr>
        <w:trPr>
          <w:trHeight w:val="831"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7" w:lineRule="auto"/>
              <w:ind w:left="0" w:right="0" w:firstLine="0"/>
              <w:jc w:val="left"/>
            </w:pPr>
            <w:r>
              <w:rPr>
                <w:color w:val="000000"/>
                <w:spacing w:val="0"/>
                <w:w w:val="100"/>
                <w:position w:val="0"/>
                <w:sz w:val="24"/>
                <w:szCs w:val="24"/>
              </w:rPr>
              <w:t xml:space="preserve">c) Đèn </w:t>
            </w:r>
            <w:r>
              <w:rPr>
                <w:color w:val="000000"/>
                <w:spacing w:val="0"/>
                <w:w w:val="100"/>
                <w:position w:val="0"/>
                <w:sz w:val="24"/>
                <w:szCs w:val="24"/>
              </w:rPr>
              <w:t xml:space="preserve">compact </w:t>
            </w:r>
            <w:r>
              <w:rPr>
                <w:color w:val="000000"/>
                <w:spacing w:val="0"/>
                <w:w w:val="100"/>
                <w:position w:val="0"/>
                <w:sz w:val="24"/>
                <w:szCs w:val="24"/>
              </w:rPr>
              <w:t>cũng là đèn huỳnh quang nhưng được thu nhỏ.</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Đúng</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Sai</w:t>
            </w:r>
          </w:p>
        </w:tc>
      </w:tr>
      <w:tr>
        <w:trPr>
          <w:trHeight w:val="849"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d) Dây tóc bóng đèn sợi đốt được làm bằng kim loại có nhiệt độ nóng chảy cao.</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Đúng</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Sai</w:t>
            </w:r>
          </w:p>
        </w:tc>
      </w:tr>
    </w:tbl>
    <w:p>
      <w:pPr>
        <w:widowControl w:val="0"/>
        <w:spacing w:after="159" w:line="1" w:lineRule="exact"/>
      </w:pPr>
    </w:p>
    <w:p>
      <w:pPr>
        <w:pStyle w:val="Style26"/>
        <w:keepNext w:val="0"/>
        <w:keepLines w:val="0"/>
        <w:widowControl w:val="0"/>
        <w:numPr>
          <w:ilvl w:val="0"/>
          <w:numId w:val="307"/>
        </w:numPr>
        <w:shd w:val="clear" w:color="auto" w:fill="auto"/>
        <w:tabs>
          <w:tab w:pos="851" w:val="left"/>
        </w:tabs>
        <w:bidi w:val="0"/>
        <w:spacing w:before="0" w:after="60" w:line="312" w:lineRule="auto"/>
        <w:ind w:left="460" w:right="0"/>
        <w:jc w:val="both"/>
      </w:pPr>
      <w:bookmarkStart w:id="656" w:name="bookmark656"/>
      <w:bookmarkEnd w:id="656"/>
      <w:r>
        <w:rPr>
          <w:color w:val="000000"/>
          <w:spacing w:val="0"/>
          <w:w w:val="100"/>
          <w:position w:val="0"/>
          <w:sz w:val="24"/>
          <w:szCs w:val="24"/>
        </w:rPr>
        <w:t>Bộ phận phát sáng của bóng đèn sợi đốt là bộ phận nào? Hãy giải thích vì sao bộ phận đó có thể phát sáng.</w:t>
      </w:r>
    </w:p>
    <w:p>
      <w:pPr>
        <w:pStyle w:val="Style26"/>
        <w:keepNext w:val="0"/>
        <w:keepLines w:val="0"/>
        <w:widowControl w:val="0"/>
        <w:numPr>
          <w:ilvl w:val="0"/>
          <w:numId w:val="307"/>
        </w:numPr>
        <w:shd w:val="clear" w:color="auto" w:fill="auto"/>
        <w:tabs>
          <w:tab w:pos="887" w:val="left"/>
        </w:tabs>
        <w:bidi w:val="0"/>
        <w:spacing w:before="0" w:after="680" w:line="312" w:lineRule="auto"/>
        <w:ind w:left="460" w:right="0"/>
        <w:jc w:val="both"/>
      </w:pPr>
      <w:bookmarkStart w:id="657" w:name="bookmark657"/>
      <w:bookmarkEnd w:id="657"/>
      <w:r>
        <w:rPr>
          <w:color w:val="000000"/>
          <w:spacing w:val="0"/>
          <w:w w:val="100"/>
          <w:position w:val="0"/>
          <w:sz w:val="24"/>
          <w:szCs w:val="24"/>
        </w:rPr>
        <w:t>Ngày nay, người ta ít sử dụng bóng đèn sợi đốt để thắp sáng, hãy giải thích vì sao?</w:t>
      </w:r>
    </w:p>
    <w:p>
      <w:pPr>
        <w:pStyle w:val="Style34"/>
        <w:keepNext/>
        <w:keepLines/>
        <w:widowControl w:val="0"/>
        <w:shd w:val="clear" w:color="auto" w:fill="auto"/>
        <w:bidi w:val="0"/>
        <w:spacing w:before="0" w:after="0" w:line="240" w:lineRule="auto"/>
        <w:ind w:left="0" w:right="0" w:firstLine="0"/>
        <w:jc w:val="left"/>
      </w:pPr>
      <w:bookmarkStart w:id="658" w:name="bookmark658"/>
      <w:bookmarkStart w:id="659" w:name="bookmark659"/>
      <w:bookmarkStart w:id="660" w:name="bookmark660"/>
      <w:r>
        <w:rPr>
          <w:spacing w:val="0"/>
          <w:w w:val="100"/>
          <w:position w:val="0"/>
        </w:rPr>
        <w:t>BÀI 24. CƯỜNG Độ DÒNG ĐIỆN VÀ HIỆU ĐIỆN THÊ</w:t>
      </w:r>
      <w:bookmarkEnd w:id="658"/>
      <w:bookmarkEnd w:id="659"/>
      <w:bookmarkEnd w:id="660"/>
    </w:p>
    <w:p>
      <w:pPr>
        <w:pStyle w:val="Style36"/>
        <w:keepNext w:val="0"/>
        <w:keepLines w:val="0"/>
        <w:widowControl w:val="0"/>
        <w:shd w:val="clear" w:color="auto" w:fill="auto"/>
        <w:tabs>
          <w:tab w:pos="2480" w:val="left"/>
          <w:tab w:pos="4173" w:val="left"/>
          <w:tab w:pos="5080" w:val="left"/>
          <w:tab w:pos="6596" w:val="left"/>
        </w:tabs>
        <w:bidi w:val="0"/>
        <w:spacing w:before="0" w:after="280" w:line="240" w:lineRule="auto"/>
        <w:ind w:left="1560" w:right="0" w:firstLine="0"/>
        <w:jc w:val="left"/>
      </w:pPr>
      <w:r>
        <w:rPr>
          <w:spacing w:val="0"/>
          <w:w w:val="100"/>
          <w:position w:val="0"/>
        </w:rPr>
        <w:t>H</w:t>
        <w:tab/>
        <w:t>II</w:t>
        <w:tab/>
        <w:t>I</w:t>
        <w:tab/>
        <w:t>IIIIHITIH</w:t>
        <w:tab/>
        <w:t xml:space="preserve">mun '&lt;11111111::.: </w:t>
      </w:r>
      <w:r>
        <w:rPr>
          <w:spacing w:val="0"/>
          <w:w w:val="100"/>
          <w:position w:val="0"/>
        </w:rPr>
        <w:t>nilUlililiMiillliiiillIllifilHHl</w:t>
      </w:r>
    </w:p>
    <w:p>
      <w:pPr>
        <w:pStyle w:val="Style26"/>
        <w:keepNext w:val="0"/>
        <w:keepLines w:val="0"/>
        <w:widowControl w:val="0"/>
        <w:numPr>
          <w:ilvl w:val="0"/>
          <w:numId w:val="311"/>
        </w:numPr>
        <w:shd w:val="clear" w:color="auto" w:fill="auto"/>
        <w:tabs>
          <w:tab w:pos="796" w:val="left"/>
        </w:tabs>
        <w:bidi w:val="0"/>
        <w:spacing w:before="0" w:after="160" w:line="240" w:lineRule="auto"/>
        <w:ind w:left="0" w:right="0" w:firstLine="0"/>
        <w:jc w:val="left"/>
      </w:pPr>
      <w:r>
        <w:drawing>
          <wp:anchor distT="0" distB="0" distL="0" distR="0" simplePos="0" relativeHeight="125829459" behindDoc="0" locked="0" layoutInCell="1" allowOverlap="1">
            <wp:simplePos x="0" y="0"/>
            <wp:positionH relativeFrom="page">
              <wp:posOffset>4980305</wp:posOffset>
            </wp:positionH>
            <wp:positionV relativeFrom="paragraph">
              <wp:posOffset>127000</wp:posOffset>
            </wp:positionV>
            <wp:extent cx="1962785" cy="1676400"/>
            <wp:wrapSquare wrapText="bothSides"/>
            <wp:docPr id="171" name="Shape 171"/>
            <a:graphic xmlns:a="http://schemas.openxmlformats.org/drawingml/2006/main">
              <a:graphicData uri="http://schemas.openxmlformats.org/drawingml/2006/picture">
                <pic:pic xmlns:pic="http://schemas.openxmlformats.org/drawingml/2006/picture">
                  <pic:nvPicPr>
                    <pic:cNvPr id="172" name="Picture box 172"/>
                    <pic:cNvPicPr/>
                  </pic:nvPicPr>
                  <pic:blipFill>
                    <a:blip r:embed="rId82"/>
                    <a:stretch/>
                  </pic:blipFill>
                  <pic:spPr>
                    <a:xfrm>
                      <a:ext cx="1962785" cy="1676400"/>
                    </a:xfrm>
                    <a:prstGeom prst="rect"/>
                  </pic:spPr>
                </pic:pic>
              </a:graphicData>
            </a:graphic>
          </wp:anchor>
        </w:drawing>
      </w:r>
      <w:bookmarkStart w:id="661" w:name="bookmark661"/>
      <w:bookmarkEnd w:id="661"/>
      <w:r>
        <w:rPr>
          <w:color w:val="000000"/>
          <w:spacing w:val="0"/>
          <w:w w:val="100"/>
          <w:position w:val="0"/>
          <w:sz w:val="24"/>
          <w:szCs w:val="24"/>
        </w:rPr>
        <w:t>Hình 24.1 là ảnh chụp một ampe kế. Hãy cho biết:</w:t>
      </w:r>
    </w:p>
    <w:p>
      <w:pPr>
        <w:pStyle w:val="Style26"/>
        <w:keepNext w:val="0"/>
        <w:keepLines w:val="0"/>
        <w:widowControl w:val="0"/>
        <w:numPr>
          <w:ilvl w:val="0"/>
          <w:numId w:val="313"/>
        </w:numPr>
        <w:shd w:val="clear" w:color="auto" w:fill="auto"/>
        <w:tabs>
          <w:tab w:pos="856" w:val="left"/>
        </w:tabs>
        <w:bidi w:val="0"/>
        <w:spacing w:before="0" w:after="160" w:line="240" w:lineRule="auto"/>
        <w:ind w:left="0" w:right="0" w:firstLine="460"/>
        <w:jc w:val="left"/>
      </w:pPr>
      <w:bookmarkStart w:id="662" w:name="bookmark662"/>
      <w:bookmarkEnd w:id="662"/>
      <w:r>
        <w:rPr>
          <w:color w:val="000000"/>
          <w:spacing w:val="0"/>
          <w:w w:val="100"/>
          <w:position w:val="0"/>
          <w:sz w:val="24"/>
          <w:szCs w:val="24"/>
        </w:rPr>
        <w:t>Giới hạn đo của ampe kế.</w:t>
      </w:r>
    </w:p>
    <w:p>
      <w:pPr>
        <w:pStyle w:val="Style26"/>
        <w:keepNext w:val="0"/>
        <w:keepLines w:val="0"/>
        <w:widowControl w:val="0"/>
        <w:numPr>
          <w:ilvl w:val="0"/>
          <w:numId w:val="313"/>
        </w:numPr>
        <w:shd w:val="clear" w:color="auto" w:fill="auto"/>
        <w:tabs>
          <w:tab w:pos="869" w:val="left"/>
        </w:tabs>
        <w:bidi w:val="0"/>
        <w:spacing w:before="0" w:after="160" w:line="240" w:lineRule="auto"/>
        <w:ind w:left="0" w:right="0" w:firstLine="460"/>
        <w:jc w:val="left"/>
      </w:pPr>
      <w:bookmarkStart w:id="663" w:name="bookmark663"/>
      <w:bookmarkEnd w:id="663"/>
      <w:r>
        <w:rPr>
          <w:color w:val="000000"/>
          <w:spacing w:val="0"/>
          <w:w w:val="100"/>
          <w:position w:val="0"/>
          <w:sz w:val="24"/>
          <w:szCs w:val="24"/>
        </w:rPr>
        <w:t>Độ chia nhỏ nhất của ampe kế.</w:t>
      </w:r>
    </w:p>
    <w:p>
      <w:pPr>
        <w:pStyle w:val="Style26"/>
        <w:keepNext w:val="0"/>
        <w:keepLines w:val="0"/>
        <w:widowControl w:val="0"/>
        <w:numPr>
          <w:ilvl w:val="0"/>
          <w:numId w:val="313"/>
        </w:numPr>
        <w:shd w:val="clear" w:color="auto" w:fill="auto"/>
        <w:tabs>
          <w:tab w:pos="869" w:val="left"/>
        </w:tabs>
        <w:bidi w:val="0"/>
        <w:spacing w:before="0" w:after="160" w:line="240" w:lineRule="auto"/>
        <w:ind w:left="0" w:right="0" w:firstLine="460"/>
        <w:jc w:val="left"/>
      </w:pPr>
      <w:bookmarkStart w:id="664" w:name="bookmark664"/>
      <w:bookmarkEnd w:id="664"/>
      <w:r>
        <w:rPr>
          <w:color w:val="000000"/>
          <w:spacing w:val="0"/>
          <w:w w:val="100"/>
          <w:position w:val="0"/>
          <w:sz w:val="24"/>
          <w:szCs w:val="24"/>
        </w:rPr>
        <w:t>Số chỉ của ampe kế khi kim ở vị trí (1).</w:t>
      </w:r>
    </w:p>
    <w:p>
      <w:pPr>
        <w:pStyle w:val="Style26"/>
        <w:keepNext w:val="0"/>
        <w:keepLines w:val="0"/>
        <w:widowControl w:val="0"/>
        <w:numPr>
          <w:ilvl w:val="0"/>
          <w:numId w:val="313"/>
        </w:numPr>
        <w:shd w:val="clear" w:color="auto" w:fill="auto"/>
        <w:tabs>
          <w:tab w:pos="878" w:val="left"/>
        </w:tabs>
        <w:bidi w:val="0"/>
        <w:spacing w:before="0" w:after="100" w:line="240" w:lineRule="auto"/>
        <w:ind w:left="0" w:right="0" w:firstLine="460"/>
        <w:jc w:val="left"/>
        <w:sectPr>
          <w:footerReference w:type="default" r:id="rId84"/>
          <w:footnotePr>
            <w:pos w:val="pageBottom"/>
            <w:numFmt w:val="decimal"/>
            <w:numRestart w:val="continuous"/>
          </w:footnotePr>
          <w:pgSz w:w="11900" w:h="16840"/>
          <w:pgMar w:top="934" w:right="1008" w:bottom="1537" w:left="1003" w:header="506" w:footer="3" w:gutter="0"/>
          <w:pgNumType w:start="1"/>
          <w:cols w:space="720"/>
          <w:noEndnote/>
          <w:rtlGutter w:val="0"/>
          <w:docGrid w:linePitch="360"/>
        </w:sectPr>
      </w:pPr>
      <w:bookmarkStart w:id="665" w:name="bookmark665"/>
      <w:bookmarkEnd w:id="665"/>
      <w:r>
        <w:rPr>
          <w:color w:val="000000"/>
          <w:spacing w:val="0"/>
          <w:w w:val="100"/>
          <w:position w:val="0"/>
          <w:sz w:val="24"/>
          <w:szCs w:val="24"/>
        </w:rPr>
        <w:t>Số chỉ của ampe kế khi kim ở vị trí (2).</w:t>
      </w:r>
    </w:p>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b/>
          <w:bCs/>
          <w:color w:val="668CB5"/>
          <w:spacing w:val="0"/>
          <w:w w:val="100"/>
          <w:position w:val="0"/>
          <w:sz w:val="28"/>
          <w:szCs w:val="28"/>
        </w:rPr>
        <w:t xml:space="preserve">24.2. </w:t>
      </w:r>
      <w:r>
        <w:rPr>
          <w:rFonts w:ascii="Segoe UI" w:eastAsia="Segoe UI" w:hAnsi="Segoe UI" w:cs="Segoe UI"/>
          <w:color w:val="000000"/>
          <w:spacing w:val="0"/>
          <w:w w:val="100"/>
          <w:position w:val="0"/>
          <w:sz w:val="24"/>
          <w:szCs w:val="24"/>
        </w:rPr>
        <w:t>Sơ đồ mạch điện nào dưới đây được mắc đúng?</w:t>
      </w:r>
    </w:p>
    <w:p>
      <w:pPr>
        <w:widowControl w:val="0"/>
        <w:jc w:val="center"/>
        <w:rPr>
          <w:sz w:val="2"/>
          <w:szCs w:val="2"/>
        </w:rPr>
      </w:pPr>
      <w:r>
        <w:drawing>
          <wp:inline>
            <wp:extent cx="6132830" cy="956945"/>
            <wp:docPr id="175" name="Picut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85"/>
                    <a:stretch/>
                  </pic:blipFill>
                  <pic:spPr>
                    <a:xfrm>
                      <a:ext cx="6132830" cy="956945"/>
                    </a:xfrm>
                    <a:prstGeom prst="rect"/>
                  </pic:spPr>
                </pic:pic>
              </a:graphicData>
            </a:graphic>
          </wp:inline>
        </w:drawing>
      </w:r>
    </w:p>
    <w:p>
      <w:pPr>
        <w:widowControl w:val="0"/>
        <w:spacing w:after="139" w:line="1" w:lineRule="exact"/>
      </w:pPr>
    </w:p>
    <w:p>
      <w:pPr>
        <w:pStyle w:val="Style26"/>
        <w:keepNext w:val="0"/>
        <w:keepLines w:val="0"/>
        <w:widowControl w:val="0"/>
        <w:shd w:val="clear" w:color="auto" w:fill="auto"/>
        <w:tabs>
          <w:tab w:pos="2742" w:val="left"/>
          <w:tab w:pos="5240" w:val="left"/>
          <w:tab w:pos="7898" w:val="left"/>
        </w:tabs>
        <w:bidi w:val="0"/>
        <w:spacing w:before="0" w:after="60" w:line="240" w:lineRule="auto"/>
        <w:ind w:left="0" w:right="0" w:firstLine="0"/>
        <w:jc w:val="center"/>
      </w:pPr>
      <w:r>
        <w:rPr>
          <w:color w:val="000000"/>
          <w:spacing w:val="0"/>
          <w:w w:val="100"/>
          <w:position w:val="0"/>
          <w:sz w:val="24"/>
          <w:szCs w:val="24"/>
        </w:rPr>
        <w:t>A.</w:t>
        <w:tab/>
      </w:r>
      <w:r>
        <w:rPr>
          <w:color w:val="000000"/>
          <w:spacing w:val="0"/>
          <w:w w:val="100"/>
          <w:position w:val="0"/>
          <w:sz w:val="24"/>
          <w:szCs w:val="24"/>
        </w:rPr>
        <w:t>B.</w:t>
        <w:tab/>
        <w:t>c.</w:t>
        <w:tab/>
        <w:t>D.</w:t>
      </w:r>
    </w:p>
    <w:p>
      <w:pPr>
        <w:pStyle w:val="Style26"/>
        <w:keepNext w:val="0"/>
        <w:keepLines w:val="0"/>
        <w:widowControl w:val="0"/>
        <w:numPr>
          <w:ilvl w:val="0"/>
          <w:numId w:val="315"/>
        </w:numPr>
        <w:shd w:val="clear" w:color="auto" w:fill="auto"/>
        <w:tabs>
          <w:tab w:pos="822" w:val="left"/>
        </w:tabs>
        <w:bidi w:val="0"/>
        <w:spacing w:before="0" w:after="60" w:line="240" w:lineRule="auto"/>
        <w:ind w:left="0" w:right="0" w:firstLine="0"/>
        <w:jc w:val="both"/>
      </w:pPr>
      <w:bookmarkStart w:id="666" w:name="bookmark666"/>
      <w:bookmarkEnd w:id="666"/>
      <w:r>
        <w:rPr>
          <w:color w:val="000000"/>
          <w:spacing w:val="0"/>
          <w:w w:val="100"/>
          <w:position w:val="0"/>
          <w:sz w:val="24"/>
          <w:szCs w:val="24"/>
        </w:rPr>
        <w:t>Ampe kế trong sơ đổ nào dưới đây được mắc đúng để đo cường độ dòng</w:t>
      </w:r>
    </w:p>
    <w:p>
      <w:pPr>
        <w:pStyle w:val="Style2"/>
        <w:keepNext w:val="0"/>
        <w:keepLines w:val="0"/>
        <w:widowControl w:val="0"/>
        <w:shd w:val="clear" w:color="auto" w:fill="auto"/>
        <w:bidi w:val="0"/>
        <w:spacing w:before="0" w:after="0" w:line="240" w:lineRule="auto"/>
        <w:ind w:left="116" w:right="0" w:firstLine="0"/>
        <w:jc w:val="left"/>
        <w:rPr>
          <w:sz w:val="24"/>
          <w:szCs w:val="24"/>
        </w:rPr>
      </w:pPr>
      <w:r>
        <w:rPr>
          <w:rFonts w:ascii="Segoe UI" w:eastAsia="Segoe UI" w:hAnsi="Segoe UI" w:cs="Segoe UI"/>
          <w:color w:val="000000"/>
          <w:spacing w:val="0"/>
          <w:w w:val="100"/>
          <w:position w:val="0"/>
          <w:sz w:val="24"/>
          <w:szCs w:val="24"/>
        </w:rPr>
        <w:t>điện chạy qua bóng đèn?</w:t>
      </w:r>
    </w:p>
    <w:p>
      <w:pPr>
        <w:widowControl w:val="0"/>
        <w:jc w:val="center"/>
        <w:rPr>
          <w:sz w:val="2"/>
          <w:szCs w:val="2"/>
        </w:rPr>
      </w:pPr>
      <w:r>
        <w:drawing>
          <wp:inline>
            <wp:extent cx="5638800" cy="615950"/>
            <wp:docPr id="176" name="Picut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87"/>
                    <a:stretch/>
                  </pic:blipFill>
                  <pic:spPr>
                    <a:xfrm>
                      <a:ext cx="5638800" cy="615950"/>
                    </a:xfrm>
                    <a:prstGeom prst="rect"/>
                  </pic:spPr>
                </pic:pic>
              </a:graphicData>
            </a:graphic>
          </wp:inline>
        </w:drawing>
      </w:r>
    </w:p>
    <w:p>
      <w:pPr>
        <w:widowControl w:val="0"/>
        <w:spacing w:after="59" w:line="1" w:lineRule="exact"/>
      </w:pPr>
    </w:p>
    <w:p>
      <w:pPr>
        <w:widowControl w:val="0"/>
        <w:spacing w:line="1" w:lineRule="exact"/>
      </w:pPr>
    </w:p>
    <w:p>
      <w:pPr>
        <w:widowControl w:val="0"/>
        <w:jc w:val="left"/>
        <w:rPr>
          <w:sz w:val="2"/>
          <w:szCs w:val="2"/>
        </w:rPr>
      </w:pPr>
      <w:r>
        <w:drawing>
          <wp:inline>
            <wp:extent cx="5480050" cy="323215"/>
            <wp:docPr id="177" name="Picutre 177"/>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89"/>
                    <a:stretch/>
                  </pic:blipFill>
                  <pic:spPr>
                    <a:xfrm>
                      <a:ext cx="5480050" cy="323215"/>
                    </a:xfrm>
                    <a:prstGeom prst="rect"/>
                  </pic:spPr>
                </pic:pic>
              </a:graphicData>
            </a:graphic>
          </wp:inline>
        </w:drawing>
      </w:r>
    </w:p>
    <w:p>
      <w:pPr>
        <w:pStyle w:val="Style2"/>
        <w:keepNext w:val="0"/>
        <w:keepLines w:val="0"/>
        <w:widowControl w:val="0"/>
        <w:shd w:val="clear" w:color="auto" w:fill="auto"/>
        <w:tabs>
          <w:tab w:pos="3364" w:val="left"/>
          <w:tab w:pos="5862" w:val="left"/>
          <w:tab w:pos="8298" w:val="left"/>
        </w:tabs>
        <w:bidi w:val="0"/>
        <w:spacing w:before="0" w:after="0" w:line="240" w:lineRule="auto"/>
        <w:ind w:left="622" w:right="0" w:firstLine="0"/>
        <w:jc w:val="left"/>
        <w:rPr>
          <w:sz w:val="24"/>
          <w:szCs w:val="24"/>
        </w:rPr>
      </w:pPr>
      <w:r>
        <w:rPr>
          <w:rFonts w:ascii="Segoe UI" w:eastAsia="Segoe UI" w:hAnsi="Segoe UI" w:cs="Segoe UI"/>
          <w:color w:val="000000"/>
          <w:spacing w:val="0"/>
          <w:w w:val="100"/>
          <w:position w:val="0"/>
          <w:sz w:val="24"/>
          <w:szCs w:val="24"/>
        </w:rPr>
        <w:t>A.</w:t>
        <w:tab/>
      </w:r>
      <w:r>
        <w:rPr>
          <w:rFonts w:ascii="Segoe UI" w:eastAsia="Segoe UI" w:hAnsi="Segoe UI" w:cs="Segoe UI"/>
          <w:color w:val="000000"/>
          <w:spacing w:val="0"/>
          <w:w w:val="100"/>
          <w:position w:val="0"/>
          <w:sz w:val="24"/>
          <w:szCs w:val="24"/>
        </w:rPr>
        <w:t>B.</w:t>
        <w:tab/>
        <w:t>c.</w:t>
        <w:tab/>
        <w:t>D.</w:t>
      </w:r>
    </w:p>
    <w:p>
      <w:pPr>
        <w:widowControl w:val="0"/>
        <w:spacing w:after="99" w:line="1" w:lineRule="exact"/>
      </w:pPr>
    </w:p>
    <w:p>
      <w:pPr>
        <w:pStyle w:val="Style26"/>
        <w:keepNext w:val="0"/>
        <w:keepLines w:val="0"/>
        <w:widowControl w:val="0"/>
        <w:numPr>
          <w:ilvl w:val="0"/>
          <w:numId w:val="315"/>
        </w:numPr>
        <w:shd w:val="clear" w:color="auto" w:fill="auto"/>
        <w:tabs>
          <w:tab w:pos="827" w:val="left"/>
        </w:tabs>
        <w:bidi w:val="0"/>
        <w:spacing w:before="0" w:after="100" w:line="276" w:lineRule="auto"/>
        <w:ind w:left="0" w:right="0" w:firstLine="0"/>
        <w:jc w:val="left"/>
      </w:pPr>
      <w:bookmarkStart w:id="667" w:name="bookmark667"/>
      <w:bookmarkEnd w:id="667"/>
      <w:r>
        <w:rPr>
          <w:color w:val="000000"/>
          <w:spacing w:val="0"/>
          <w:w w:val="100"/>
          <w:position w:val="0"/>
          <w:sz w:val="24"/>
          <w:szCs w:val="24"/>
        </w:rPr>
        <w:t>Khỉ mắc ampe kế vào mạch điện cần chú ý điều gì sau đây?</w:t>
      </w:r>
    </w:p>
    <w:p>
      <w:pPr>
        <w:pStyle w:val="Style26"/>
        <w:keepNext w:val="0"/>
        <w:keepLines w:val="0"/>
        <w:widowControl w:val="0"/>
        <w:numPr>
          <w:ilvl w:val="0"/>
          <w:numId w:val="317"/>
        </w:numPr>
        <w:shd w:val="clear" w:color="auto" w:fill="auto"/>
        <w:tabs>
          <w:tab w:pos="902" w:val="left"/>
        </w:tabs>
        <w:bidi w:val="0"/>
        <w:spacing w:before="0" w:after="100" w:line="295" w:lineRule="auto"/>
        <w:ind w:left="480" w:right="0" w:firstLine="0"/>
        <w:jc w:val="both"/>
      </w:pPr>
      <w:bookmarkStart w:id="668" w:name="bookmark668"/>
      <w:bookmarkEnd w:id="668"/>
      <w:r>
        <w:rPr>
          <w:color w:val="000000"/>
          <w:spacing w:val="0"/>
          <w:w w:val="100"/>
          <w:position w:val="0"/>
          <w:sz w:val="24"/>
          <w:szCs w:val="24"/>
        </w:rPr>
        <w:t>Chốt âm của ampe kế mắc vào cực dương của nguồn điện và chốt dương mắc với bóng đèn.</w:t>
      </w:r>
    </w:p>
    <w:p>
      <w:pPr>
        <w:pStyle w:val="Style26"/>
        <w:keepNext w:val="0"/>
        <w:keepLines w:val="0"/>
        <w:widowControl w:val="0"/>
        <w:numPr>
          <w:ilvl w:val="0"/>
          <w:numId w:val="317"/>
        </w:numPr>
        <w:shd w:val="clear" w:color="auto" w:fill="auto"/>
        <w:tabs>
          <w:tab w:pos="916" w:val="left"/>
        </w:tabs>
        <w:bidi w:val="0"/>
        <w:spacing w:before="0" w:after="60" w:line="322" w:lineRule="auto"/>
        <w:ind w:left="480" w:right="0" w:firstLine="0"/>
        <w:jc w:val="both"/>
      </w:pPr>
      <w:bookmarkStart w:id="669" w:name="bookmark669"/>
      <w:bookmarkEnd w:id="669"/>
      <w:r>
        <w:rPr>
          <w:color w:val="000000"/>
          <w:spacing w:val="0"/>
          <w:w w:val="100"/>
          <w:position w:val="0"/>
          <w:sz w:val="24"/>
          <w:szCs w:val="24"/>
        </w:rPr>
        <w:t>Không được mắc trực tiếp hai chốt của ampe kế trực tiếp vào nguồn điện, c. Chốt dương của ampe kế mắc vào cực âm của nguồn điện và chốt âm mắc với bóng đèn.</w:t>
      </w:r>
    </w:p>
    <w:p>
      <w:pPr>
        <w:pStyle w:val="Style26"/>
        <w:keepNext w:val="0"/>
        <w:keepLines w:val="0"/>
        <w:widowControl w:val="0"/>
        <w:shd w:val="clear" w:color="auto" w:fill="auto"/>
        <w:bidi w:val="0"/>
        <w:spacing w:before="0" w:after="0" w:line="322" w:lineRule="auto"/>
        <w:ind w:left="0" w:right="0" w:firstLine="480"/>
        <w:jc w:val="both"/>
      </w:pPr>
      <w:r>
        <w:rPr>
          <w:color w:val="000000"/>
          <w:spacing w:val="0"/>
          <w:w w:val="100"/>
          <w:position w:val="0"/>
          <w:sz w:val="24"/>
          <w:szCs w:val="24"/>
        </w:rPr>
        <w:t>D. Mắc trực tiếp hai chốt của ampe kế vào hai cực của nguồn điện.</w:t>
      </w:r>
    </w:p>
    <w:p>
      <w:pPr>
        <w:pStyle w:val="Style26"/>
        <w:keepNext w:val="0"/>
        <w:keepLines w:val="0"/>
        <w:widowControl w:val="0"/>
        <w:numPr>
          <w:ilvl w:val="0"/>
          <w:numId w:val="315"/>
        </w:numPr>
        <w:shd w:val="clear" w:color="auto" w:fill="auto"/>
        <w:tabs>
          <w:tab w:pos="827" w:val="left"/>
        </w:tabs>
        <w:bidi w:val="0"/>
        <w:spacing w:before="0" w:after="100" w:line="276" w:lineRule="auto"/>
        <w:ind w:left="0" w:right="0" w:firstLine="0"/>
        <w:jc w:val="both"/>
      </w:pPr>
      <w:bookmarkStart w:id="670" w:name="bookmark670"/>
      <w:bookmarkEnd w:id="670"/>
      <w:r>
        <w:rPr>
          <w:color w:val="000000"/>
          <w:spacing w:val="0"/>
          <w:w w:val="100"/>
          <w:position w:val="0"/>
          <w:sz w:val="24"/>
          <w:szCs w:val="24"/>
        </w:rPr>
        <w:t>Trên một cầu chì có ghi 1 A. Con số này có nghĩa là</w:t>
      </w:r>
    </w:p>
    <w:p>
      <w:pPr>
        <w:pStyle w:val="Style26"/>
        <w:keepNext w:val="0"/>
        <w:keepLines w:val="0"/>
        <w:widowControl w:val="0"/>
        <w:numPr>
          <w:ilvl w:val="0"/>
          <w:numId w:val="319"/>
        </w:numPr>
        <w:shd w:val="clear" w:color="auto" w:fill="auto"/>
        <w:tabs>
          <w:tab w:pos="902" w:val="left"/>
        </w:tabs>
        <w:bidi w:val="0"/>
        <w:spacing w:before="0" w:after="60" w:line="322" w:lineRule="auto"/>
        <w:ind w:left="0" w:right="0" w:firstLine="480"/>
        <w:jc w:val="both"/>
      </w:pPr>
      <w:bookmarkStart w:id="671" w:name="bookmark671"/>
      <w:bookmarkEnd w:id="671"/>
      <w:r>
        <w:rPr>
          <w:color w:val="000000"/>
          <w:spacing w:val="0"/>
          <w:w w:val="100"/>
          <w:position w:val="0"/>
          <w:sz w:val="24"/>
          <w:szCs w:val="24"/>
        </w:rPr>
        <w:t>cường độ dòng điện đi qua cẩu chì này từ 1 A trở lên thì dây chì sẽ đứt.</w:t>
      </w:r>
    </w:p>
    <w:p>
      <w:pPr>
        <w:pStyle w:val="Style26"/>
        <w:keepNext w:val="0"/>
        <w:keepLines w:val="0"/>
        <w:widowControl w:val="0"/>
        <w:numPr>
          <w:ilvl w:val="0"/>
          <w:numId w:val="319"/>
        </w:numPr>
        <w:shd w:val="clear" w:color="auto" w:fill="auto"/>
        <w:tabs>
          <w:tab w:pos="902" w:val="left"/>
        </w:tabs>
        <w:bidi w:val="0"/>
        <w:spacing w:before="0" w:after="60" w:line="322" w:lineRule="auto"/>
        <w:ind w:left="0" w:right="0" w:firstLine="480"/>
        <w:jc w:val="both"/>
      </w:pPr>
      <w:bookmarkStart w:id="672" w:name="bookmark672"/>
      <w:bookmarkEnd w:id="672"/>
      <w:r>
        <w:rPr>
          <w:color w:val="000000"/>
          <w:spacing w:val="0"/>
          <w:w w:val="100"/>
          <w:position w:val="0"/>
          <w:sz w:val="24"/>
          <w:szCs w:val="24"/>
        </w:rPr>
        <w:t>cường độ dòng điện đi qua cầu chì này luôn lớn hơn 1 A.</w:t>
      </w:r>
    </w:p>
    <w:p>
      <w:pPr>
        <w:pStyle w:val="Style26"/>
        <w:keepNext w:val="0"/>
        <w:keepLines w:val="0"/>
        <w:widowControl w:val="0"/>
        <w:shd w:val="clear" w:color="auto" w:fill="auto"/>
        <w:bidi w:val="0"/>
        <w:spacing w:before="0" w:after="60" w:line="322" w:lineRule="auto"/>
        <w:ind w:left="0" w:right="0" w:firstLine="480"/>
        <w:jc w:val="both"/>
      </w:pPr>
      <w:r>
        <w:rPr>
          <w:color w:val="000000"/>
          <w:spacing w:val="0"/>
          <w:w w:val="100"/>
          <w:position w:val="0"/>
          <w:sz w:val="24"/>
          <w:szCs w:val="24"/>
        </w:rPr>
        <w:t>c. cường độ dòng điện đi qua cầu chì này luôn bằng 1 A.</w:t>
      </w:r>
    </w:p>
    <w:p>
      <w:pPr>
        <w:pStyle w:val="Style26"/>
        <w:keepNext w:val="0"/>
        <w:keepLines w:val="0"/>
        <w:widowControl w:val="0"/>
        <w:shd w:val="clear" w:color="auto" w:fill="auto"/>
        <w:bidi w:val="0"/>
        <w:spacing w:before="0" w:after="0" w:line="322" w:lineRule="auto"/>
        <w:ind w:left="0" w:right="0" w:firstLine="480"/>
        <w:jc w:val="both"/>
      </w:pPr>
      <w:r>
        <w:rPr>
          <w:color w:val="000000"/>
          <w:spacing w:val="0"/>
          <w:w w:val="100"/>
          <w:position w:val="0"/>
          <w:sz w:val="24"/>
          <w:szCs w:val="24"/>
        </w:rPr>
        <w:t>D. cường độ dòng điện đi qua cầu chì này luôn nhỏ hơn 1 A.</w:t>
      </w:r>
    </w:p>
    <w:p>
      <w:pPr>
        <w:pStyle w:val="Style26"/>
        <w:keepNext w:val="0"/>
        <w:keepLines w:val="0"/>
        <w:widowControl w:val="0"/>
        <w:numPr>
          <w:ilvl w:val="0"/>
          <w:numId w:val="315"/>
        </w:numPr>
        <w:shd w:val="clear" w:color="auto" w:fill="auto"/>
        <w:tabs>
          <w:tab w:pos="827" w:val="left"/>
        </w:tabs>
        <w:bidi w:val="0"/>
        <w:spacing w:before="0" w:after="100" w:line="276" w:lineRule="auto"/>
        <w:ind w:left="480" w:right="0" w:hanging="480"/>
        <w:jc w:val="left"/>
      </w:pPr>
      <w:bookmarkStart w:id="673" w:name="bookmark673"/>
      <w:bookmarkEnd w:id="673"/>
      <w:r>
        <w:rPr>
          <w:color w:val="000000"/>
          <w:spacing w:val="0"/>
          <w:w w:val="100"/>
          <w:position w:val="0"/>
          <w:sz w:val="24"/>
          <w:szCs w:val="24"/>
        </w:rPr>
        <w:t>Để đo cường độ dòng điện đi qua một bóng đèn mắc trong một mạch điện kín gồm bóng đèn và nguồn điện, người ta có thể thực hiện bằng cách</w:t>
      </w:r>
    </w:p>
    <w:p>
      <w:pPr>
        <w:pStyle w:val="Style26"/>
        <w:keepNext w:val="0"/>
        <w:keepLines w:val="0"/>
        <w:widowControl w:val="0"/>
        <w:numPr>
          <w:ilvl w:val="0"/>
          <w:numId w:val="321"/>
        </w:numPr>
        <w:shd w:val="clear" w:color="auto" w:fill="auto"/>
        <w:tabs>
          <w:tab w:pos="893" w:val="left"/>
        </w:tabs>
        <w:bidi w:val="0"/>
        <w:spacing w:before="0" w:after="0" w:line="350" w:lineRule="auto"/>
        <w:ind w:left="0" w:right="0" w:firstLine="480"/>
        <w:jc w:val="both"/>
      </w:pPr>
      <w:bookmarkStart w:id="674" w:name="bookmark674"/>
      <w:bookmarkEnd w:id="674"/>
      <w:r>
        <w:rPr>
          <w:color w:val="000000"/>
          <w:spacing w:val="0"/>
          <w:w w:val="100"/>
          <w:position w:val="0"/>
          <w:sz w:val="24"/>
          <w:szCs w:val="24"/>
        </w:rPr>
        <w:t>thay bóng đèn mắc trong mạch bằng một ampe kế mắc vào chính mạch đó.</w:t>
      </w:r>
    </w:p>
    <w:p>
      <w:pPr>
        <w:pStyle w:val="Style26"/>
        <w:keepNext w:val="0"/>
        <w:keepLines w:val="0"/>
        <w:widowControl w:val="0"/>
        <w:numPr>
          <w:ilvl w:val="0"/>
          <w:numId w:val="321"/>
        </w:numPr>
        <w:shd w:val="clear" w:color="auto" w:fill="auto"/>
        <w:tabs>
          <w:tab w:pos="907" w:val="left"/>
        </w:tabs>
        <w:bidi w:val="0"/>
        <w:spacing w:before="0" w:after="0" w:line="350" w:lineRule="auto"/>
        <w:ind w:left="480" w:right="0" w:firstLine="0"/>
        <w:jc w:val="left"/>
      </w:pPr>
      <w:bookmarkStart w:id="675" w:name="bookmark675"/>
      <w:bookmarkEnd w:id="675"/>
      <w:r>
        <w:rPr>
          <w:color w:val="000000"/>
          <w:spacing w:val="0"/>
          <w:w w:val="100"/>
          <w:position w:val="0"/>
          <w:sz w:val="24"/>
          <w:szCs w:val="24"/>
        </w:rPr>
        <w:t>cắt dây dẫn trong mạch tại điểm nào đó và mắc ampe kế vào vị trí đó. c. mắc ampe kế vào hai đầu bóng đèn.</w:t>
      </w:r>
    </w:p>
    <w:p>
      <w:pPr>
        <w:pStyle w:val="Style26"/>
        <w:keepNext w:val="0"/>
        <w:keepLines w:val="0"/>
        <w:widowControl w:val="0"/>
        <w:shd w:val="clear" w:color="auto" w:fill="auto"/>
        <w:bidi w:val="0"/>
        <w:spacing w:before="0" w:after="60" w:line="350" w:lineRule="auto"/>
        <w:ind w:left="0" w:right="0" w:firstLine="480"/>
        <w:jc w:val="both"/>
      </w:pPr>
      <w:r>
        <w:rPr>
          <w:color w:val="000000"/>
          <w:spacing w:val="0"/>
          <w:w w:val="100"/>
          <w:position w:val="0"/>
          <w:sz w:val="24"/>
          <w:szCs w:val="24"/>
        </w:rPr>
        <w:t>D. thay nguồn điện bằng ampe kế.</w:t>
      </w:r>
      <w:r>
        <w:br w:type="page"/>
      </w:r>
    </w:p>
    <w:p>
      <w:pPr>
        <w:widowControl w:val="0"/>
        <w:spacing w:line="1" w:lineRule="exact"/>
      </w:pPr>
      <w:r>
        <w:drawing>
          <wp:anchor distT="448945" distB="379730" distL="175260" distR="0" simplePos="0" relativeHeight="125829460" behindDoc="0" locked="0" layoutInCell="1" allowOverlap="1">
            <wp:simplePos x="0" y="0"/>
            <wp:positionH relativeFrom="page">
              <wp:posOffset>779780</wp:posOffset>
            </wp:positionH>
            <wp:positionV relativeFrom="paragraph">
              <wp:posOffset>448945</wp:posOffset>
            </wp:positionV>
            <wp:extent cx="5913120" cy="1139825"/>
            <wp:wrapTopAndBottom/>
            <wp:docPr id="178" name="Shape 178"/>
            <a:graphic xmlns:a="http://schemas.openxmlformats.org/drawingml/2006/main">
              <a:graphicData uri="http://schemas.openxmlformats.org/drawingml/2006/picture">
                <pic:pic xmlns:pic="http://schemas.openxmlformats.org/drawingml/2006/picture">
                  <pic:nvPicPr>
                    <pic:cNvPr id="179" name="Picture box 179"/>
                    <pic:cNvPicPr/>
                  </pic:nvPicPr>
                  <pic:blipFill>
                    <a:blip r:embed="rId91"/>
                    <a:stretch/>
                  </pic:blipFill>
                  <pic:spPr>
                    <a:xfrm>
                      <a:ext cx="5913120" cy="1139825"/>
                    </a:xfrm>
                    <a:prstGeom prst="rect"/>
                  </pic:spPr>
                </pic:pic>
              </a:graphicData>
            </a:graphic>
          </wp:anchor>
        </w:drawing>
      </w:r>
      <w:r>
        <mc:AlternateContent>
          <mc:Choice Requires="wps">
            <w:drawing>
              <wp:anchor distT="0" distB="0" distL="0" distR="0" simplePos="0" relativeHeight="503316526" behindDoc="0" locked="0" layoutInCell="1" allowOverlap="1">
                <wp:simplePos x="0" y="0"/>
                <wp:positionH relativeFrom="page">
                  <wp:posOffset>604520</wp:posOffset>
                </wp:positionH>
                <wp:positionV relativeFrom="paragraph">
                  <wp:posOffset>0</wp:posOffset>
                </wp:positionV>
                <wp:extent cx="4394200" cy="251460"/>
                <wp:wrapNone/>
                <wp:docPr id="180" name="Shape 180"/>
                <a:graphic xmlns:a="http://schemas.openxmlformats.org/drawingml/2006/main">
                  <a:graphicData uri="http://schemas.microsoft.com/office/word/2010/wordprocessingShape">
                    <wps:wsp>
                      <wps:cNvSpPr txBox="1"/>
                      <wps:spPr>
                        <a:xfrm>
                          <a:ext cx="4394200" cy="25146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b/>
                                <w:bCs/>
                                <w:color w:val="668CB5"/>
                                <w:spacing w:val="0"/>
                                <w:w w:val="100"/>
                                <w:position w:val="0"/>
                                <w:sz w:val="28"/>
                                <w:szCs w:val="28"/>
                              </w:rPr>
                              <w:t xml:space="preserve">24.7. </w:t>
                            </w:r>
                            <w:r>
                              <w:rPr>
                                <w:rFonts w:ascii="Segoe UI" w:eastAsia="Segoe UI" w:hAnsi="Segoe UI" w:cs="Segoe UI"/>
                                <w:color w:val="000000"/>
                                <w:spacing w:val="0"/>
                                <w:w w:val="100"/>
                                <w:position w:val="0"/>
                                <w:sz w:val="24"/>
                                <w:szCs w:val="24"/>
                              </w:rPr>
                              <w:t>Vôn kế trong sơ đồ nào dưới đây có số chỉ bằng 0?</w:t>
                            </w:r>
                          </w:p>
                        </w:txbxContent>
                      </wps:txbx>
                      <wps:bodyPr lIns="0" tIns="0" rIns="0" bIns="0">
                        <a:noAutoFit/>
                      </wps:bodyPr>
                    </wps:wsp>
                  </a:graphicData>
                </a:graphic>
              </wp:anchor>
            </w:drawing>
          </mc:Choice>
          <mc:Fallback>
            <w:pict>
              <v:shape id="_x0000_s1206" type="#_x0000_t202" style="position:absolute;margin-left:47.600000000000001pt;margin-top:0;width:346.pt;height:19.800000000000001pt;z-index:25165777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b/>
                          <w:bCs/>
                          <w:color w:val="668CB5"/>
                          <w:spacing w:val="0"/>
                          <w:w w:val="100"/>
                          <w:position w:val="0"/>
                          <w:sz w:val="28"/>
                          <w:szCs w:val="28"/>
                        </w:rPr>
                        <w:t xml:space="preserve">24.7. </w:t>
                      </w:r>
                      <w:r>
                        <w:rPr>
                          <w:rFonts w:ascii="Segoe UI" w:eastAsia="Segoe UI" w:hAnsi="Segoe UI" w:cs="Segoe UI"/>
                          <w:color w:val="000000"/>
                          <w:spacing w:val="0"/>
                          <w:w w:val="100"/>
                          <w:position w:val="0"/>
                          <w:sz w:val="24"/>
                          <w:szCs w:val="24"/>
                        </w:rPr>
                        <w:t>Vôn kế trong sơ đồ nào dưới đây có số chỉ bằng 0?</w:t>
                      </w:r>
                    </w:p>
                  </w:txbxContent>
                </v:textbox>
                <w10:wrap anchorx="page"/>
              </v:shape>
            </w:pict>
          </mc:Fallback>
        </mc:AlternateContent>
      </w:r>
      <w:r>
        <mc:AlternateContent>
          <mc:Choice Requires="wps">
            <w:drawing>
              <wp:anchor distT="0" distB="0" distL="0" distR="0" simplePos="0" relativeHeight="503316528" behindDoc="0" locked="0" layoutInCell="1" allowOverlap="1">
                <wp:simplePos x="0" y="0"/>
                <wp:positionH relativeFrom="page">
                  <wp:posOffset>1174750</wp:posOffset>
                </wp:positionH>
                <wp:positionV relativeFrom="paragraph">
                  <wp:posOffset>1659890</wp:posOffset>
                </wp:positionV>
                <wp:extent cx="1764030" cy="217170"/>
                <wp:wrapNone/>
                <wp:docPr id="182" name="Shape 182"/>
                <a:graphic xmlns:a="http://schemas.openxmlformats.org/drawingml/2006/main">
                  <a:graphicData uri="http://schemas.microsoft.com/office/word/2010/wordprocessingShape">
                    <wps:wsp>
                      <wps:cNvSpPr txBox="1"/>
                      <wps:spPr>
                        <a:xfrm>
                          <a:ext cx="1764030" cy="217170"/>
                        </a:xfrm>
                        <a:prstGeom prst="rect"/>
                        <a:noFill/>
                      </wps:spPr>
                      <wps:txbx>
                        <w:txbxContent>
                          <w:p>
                            <w:pPr>
                              <w:pStyle w:val="Style2"/>
                              <w:keepNext w:val="0"/>
                              <w:keepLines w:val="0"/>
                              <w:widowControl w:val="0"/>
                              <w:shd w:val="clear" w:color="auto" w:fill="auto"/>
                              <w:tabs>
                                <w:tab w:pos="2511" w:val="left"/>
                              </w:tabs>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A. ■</w:t>
                              <w:tab/>
                              <w:t>B.</w:t>
                            </w:r>
                          </w:p>
                        </w:txbxContent>
                      </wps:txbx>
                      <wps:bodyPr lIns="0" tIns="0" rIns="0" bIns="0">
                        <a:noAutoFit/>
                      </wps:bodyPr>
                    </wps:wsp>
                  </a:graphicData>
                </a:graphic>
              </wp:anchor>
            </w:drawing>
          </mc:Choice>
          <mc:Fallback>
            <w:pict>
              <v:shape id="_x0000_s1208" type="#_x0000_t202" style="position:absolute;margin-left:92.5pt;margin-top:130.69999999999999pt;width:138.90000000000001pt;height:17.100000000000001pt;z-index:251657775;mso-wrap-distance-left:0;mso-wrap-distance-right:0;mso-position-horizontal-relative:page" filled="f" stroked="f">
                <v:textbox inset="0,0,0,0">
                  <w:txbxContent>
                    <w:p>
                      <w:pPr>
                        <w:pStyle w:val="Style2"/>
                        <w:keepNext w:val="0"/>
                        <w:keepLines w:val="0"/>
                        <w:widowControl w:val="0"/>
                        <w:shd w:val="clear" w:color="auto" w:fill="auto"/>
                        <w:tabs>
                          <w:tab w:pos="2511" w:val="left"/>
                        </w:tabs>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A. ■</w:t>
                        <w:tab/>
                        <w:t>B.</w:t>
                      </w:r>
                    </w:p>
                  </w:txbxContent>
                </v:textbox>
                <w10:wrap anchorx="page"/>
              </v:shape>
            </w:pict>
          </mc:Fallback>
        </mc:AlternateContent>
      </w:r>
      <w:r>
        <mc:AlternateContent>
          <mc:Choice Requires="wps">
            <w:drawing>
              <wp:anchor distT="0" distB="0" distL="0" distR="0" simplePos="0" relativeHeight="503316530" behindDoc="0" locked="0" layoutInCell="1" allowOverlap="1">
                <wp:simplePos x="0" y="0"/>
                <wp:positionH relativeFrom="page">
                  <wp:posOffset>6037580</wp:posOffset>
                </wp:positionH>
                <wp:positionV relativeFrom="paragraph">
                  <wp:posOffset>1645920</wp:posOffset>
                </wp:positionV>
                <wp:extent cx="180340" cy="217170"/>
                <wp:wrapNone/>
                <wp:docPr id="184" name="Shape 184"/>
                <a:graphic xmlns:a="http://schemas.openxmlformats.org/drawingml/2006/main">
                  <a:graphicData uri="http://schemas.microsoft.com/office/word/2010/wordprocessingShape">
                    <wps:wsp>
                      <wps:cNvSpPr txBox="1"/>
                      <wps:spPr>
                        <a:xfrm>
                          <a:ext cx="18034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color w:val="000000"/>
                                <w:spacing w:val="0"/>
                                <w:w w:val="100"/>
                                <w:position w:val="0"/>
                                <w:sz w:val="24"/>
                                <w:szCs w:val="24"/>
                              </w:rPr>
                              <w:t>D.</w:t>
                            </w:r>
                          </w:p>
                        </w:txbxContent>
                      </wps:txbx>
                      <wps:bodyPr lIns="0" tIns="0" rIns="0" bIns="0">
                        <a:noAutoFit/>
                      </wps:bodyPr>
                    </wps:wsp>
                  </a:graphicData>
                </a:graphic>
              </wp:anchor>
            </w:drawing>
          </mc:Choice>
          <mc:Fallback>
            <w:pict>
              <v:shape id="_x0000_s1210" type="#_x0000_t202" style="position:absolute;margin-left:475.40000000000003pt;margin-top:129.59999999999999pt;width:14.200000000000001pt;height:17.100000000000001pt;z-index:25165777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color w:val="000000"/>
                          <w:spacing w:val="0"/>
                          <w:w w:val="100"/>
                          <w:position w:val="0"/>
                          <w:sz w:val="24"/>
                          <w:szCs w:val="24"/>
                        </w:rPr>
                        <w:t>D.</w:t>
                      </w:r>
                    </w:p>
                  </w:txbxContent>
                </v:textbox>
                <w10:wrap anchorx="page"/>
              </v:shape>
            </w:pict>
          </mc:Fallback>
        </mc:AlternateContent>
      </w:r>
      <w:r>
        <w:drawing>
          <wp:anchor distT="1664970" distB="114935" distL="0" distR="0" simplePos="0" relativeHeight="125829461" behindDoc="0" locked="0" layoutInCell="1" allowOverlap="1">
            <wp:simplePos x="0" y="0"/>
            <wp:positionH relativeFrom="page">
              <wp:posOffset>4375150</wp:posOffset>
            </wp:positionH>
            <wp:positionV relativeFrom="paragraph">
              <wp:posOffset>1664970</wp:posOffset>
            </wp:positionV>
            <wp:extent cx="201295" cy="189230"/>
            <wp:wrapTopAndBottom/>
            <wp:docPr id="186" name="Shape 186"/>
            <a:graphic xmlns:a="http://schemas.openxmlformats.org/drawingml/2006/main">
              <a:graphicData uri="http://schemas.openxmlformats.org/drawingml/2006/picture">
                <pic:pic xmlns:pic="http://schemas.openxmlformats.org/drawingml/2006/picture">
                  <pic:nvPicPr>
                    <pic:cNvPr id="187" name="Picture box 187"/>
                    <pic:cNvPicPr/>
                  </pic:nvPicPr>
                  <pic:blipFill>
                    <a:blip r:embed="rId93"/>
                    <a:stretch/>
                  </pic:blipFill>
                  <pic:spPr>
                    <a:xfrm>
                      <a:ext cx="201295" cy="189230"/>
                    </a:xfrm>
                    <a:prstGeom prst="rect"/>
                  </pic:spPr>
                </pic:pic>
              </a:graphicData>
            </a:graphic>
          </wp:anchor>
        </w:drawing>
      </w:r>
    </w:p>
    <w:p>
      <w:pPr>
        <w:pStyle w:val="Style26"/>
        <w:keepNext w:val="0"/>
        <w:keepLines w:val="0"/>
        <w:widowControl w:val="0"/>
        <w:numPr>
          <w:ilvl w:val="0"/>
          <w:numId w:val="323"/>
        </w:numPr>
        <w:shd w:val="clear" w:color="auto" w:fill="auto"/>
        <w:tabs>
          <w:tab w:pos="827" w:val="left"/>
        </w:tabs>
        <w:bidi w:val="0"/>
        <w:spacing w:before="0" w:after="120" w:line="262" w:lineRule="auto"/>
        <w:ind w:left="0" w:right="0" w:firstLine="0"/>
        <w:jc w:val="both"/>
      </w:pPr>
      <w:bookmarkStart w:id="676" w:name="bookmark676"/>
      <w:bookmarkEnd w:id="676"/>
      <w:r>
        <w:rPr>
          <w:color w:val="000000"/>
          <w:spacing w:val="0"/>
          <w:w w:val="100"/>
          <w:position w:val="0"/>
          <w:sz w:val="24"/>
          <w:szCs w:val="24"/>
        </w:rPr>
        <w:t>Số vôn ghi trên mỗi bóng đèn hoặc trên mỗi dụng cụ điện có ý nghĩa gì?</w:t>
      </w:r>
    </w:p>
    <w:p>
      <w:pPr>
        <w:pStyle w:val="Style26"/>
        <w:keepNext w:val="0"/>
        <w:keepLines w:val="0"/>
        <w:widowControl w:val="0"/>
        <w:numPr>
          <w:ilvl w:val="0"/>
          <w:numId w:val="325"/>
        </w:numPr>
        <w:shd w:val="clear" w:color="auto" w:fill="auto"/>
        <w:tabs>
          <w:tab w:pos="902" w:val="left"/>
        </w:tabs>
        <w:bidi w:val="0"/>
        <w:spacing w:before="0" w:after="60" w:line="305" w:lineRule="auto"/>
        <w:ind w:left="480" w:right="0" w:firstLine="0"/>
        <w:jc w:val="both"/>
      </w:pPr>
      <w:bookmarkStart w:id="677" w:name="bookmark677"/>
      <w:bookmarkEnd w:id="677"/>
      <w:r>
        <w:rPr>
          <w:color w:val="000000"/>
          <w:spacing w:val="0"/>
          <w:w w:val="100"/>
          <w:position w:val="0"/>
          <w:sz w:val="24"/>
          <w:szCs w:val="24"/>
        </w:rPr>
        <w:t>Là giá trị của hiệu điện thế giữa hai đầu dụng cụ đó khi có dòng điện chạy qua chúng.</w:t>
      </w:r>
    </w:p>
    <w:p>
      <w:pPr>
        <w:pStyle w:val="Style26"/>
        <w:keepNext w:val="0"/>
        <w:keepLines w:val="0"/>
        <w:widowControl w:val="0"/>
        <w:numPr>
          <w:ilvl w:val="0"/>
          <w:numId w:val="325"/>
        </w:numPr>
        <w:shd w:val="clear" w:color="auto" w:fill="auto"/>
        <w:tabs>
          <w:tab w:pos="916" w:val="left"/>
        </w:tabs>
        <w:bidi w:val="0"/>
        <w:spacing w:before="0" w:after="60" w:line="331" w:lineRule="auto"/>
        <w:ind w:left="480" w:right="0" w:firstLine="0"/>
        <w:jc w:val="left"/>
      </w:pPr>
      <w:bookmarkStart w:id="678" w:name="bookmark678"/>
      <w:bookmarkEnd w:id="678"/>
      <w:r>
        <w:rPr>
          <w:color w:val="000000"/>
          <w:spacing w:val="0"/>
          <w:w w:val="100"/>
          <w:position w:val="0"/>
          <w:sz w:val="24"/>
          <w:szCs w:val="24"/>
        </w:rPr>
        <w:t>Là giá trị của hiệu điện thế nhỏ nhất được phép đặt vào hai đầu dụng cụ đó. c. Là giá trị của hiệu điện thế định mức cần phải đặt vào hai đầu dụng cụ đó để nó hoạt động bình thường.</w:t>
      </w:r>
    </w:p>
    <w:p>
      <w:pPr>
        <w:pStyle w:val="Style26"/>
        <w:keepNext w:val="0"/>
        <w:keepLines w:val="0"/>
        <w:widowControl w:val="0"/>
        <w:shd w:val="clear" w:color="auto" w:fill="auto"/>
        <w:bidi w:val="0"/>
        <w:spacing w:before="0" w:after="60" w:line="305" w:lineRule="auto"/>
        <w:ind w:left="480" w:right="0" w:firstLine="0"/>
        <w:jc w:val="left"/>
      </w:pPr>
      <w:r>
        <w:rPr>
          <w:color w:val="000000"/>
          <w:spacing w:val="0"/>
          <w:w w:val="100"/>
          <w:position w:val="0"/>
          <w:sz w:val="24"/>
          <w:szCs w:val="24"/>
        </w:rPr>
        <w:t>D. Là giá trị của hiệu điện thế cao nhất không được phép đặt vào hai đầu dụng cụ đó.</w:t>
      </w:r>
    </w:p>
    <w:p>
      <w:pPr>
        <w:pStyle w:val="Style26"/>
        <w:keepNext w:val="0"/>
        <w:keepLines w:val="0"/>
        <w:widowControl w:val="0"/>
        <w:numPr>
          <w:ilvl w:val="0"/>
          <w:numId w:val="323"/>
        </w:numPr>
        <w:shd w:val="clear" w:color="auto" w:fill="auto"/>
        <w:tabs>
          <w:tab w:pos="827" w:val="left"/>
        </w:tabs>
        <w:bidi w:val="0"/>
        <w:spacing w:before="0" w:after="0" w:line="276" w:lineRule="auto"/>
        <w:ind w:left="480" w:right="0" w:hanging="480"/>
        <w:jc w:val="left"/>
      </w:pPr>
      <w:bookmarkStart w:id="679" w:name="bookmark679"/>
      <w:bookmarkEnd w:id="679"/>
      <w:r>
        <w:rPr>
          <w:color w:val="000000"/>
          <w:spacing w:val="0"/>
          <w:w w:val="100"/>
          <w:position w:val="0"/>
          <w:sz w:val="24"/>
          <w:szCs w:val="24"/>
        </w:rPr>
        <w:t>Vôn kế trong sơ đồ nào dưới đây đo hiệu điện thế giữa hai cực của nguồn điện khi mạch để hở?</w:t>
      </w:r>
    </w:p>
    <w:p>
      <w:pPr>
        <w:widowControl w:val="0"/>
        <w:spacing w:line="1" w:lineRule="exact"/>
        <w:sectPr>
          <w:footerReference w:type="default" r:id="rId95"/>
          <w:footerReference w:type="first" r:id="rId96"/>
          <w:footnotePr>
            <w:pos w:val="pageBottom"/>
            <w:numFmt w:val="decimal"/>
            <w:numRestart w:val="continuous"/>
          </w:footnotePr>
          <w:pgSz w:w="11900" w:h="16840"/>
          <w:pgMar w:top="771" w:right="1059" w:bottom="1656" w:left="961" w:header="0" w:footer="3" w:gutter="0"/>
          <w:pgNumType w:start="64"/>
          <w:cols w:space="720"/>
          <w:noEndnote/>
          <w:titlePg/>
          <w:rtlGutter w:val="0"/>
          <w:docGrid w:linePitch="360"/>
        </w:sectPr>
      </w:pPr>
      <w:r>
        <w:drawing>
          <wp:anchor distT="162560" distB="355600" distL="0" distR="0" simplePos="0" relativeHeight="125829462" behindDoc="0" locked="0" layoutInCell="1" allowOverlap="1">
            <wp:simplePos x="0" y="0"/>
            <wp:positionH relativeFrom="page">
              <wp:posOffset>788035</wp:posOffset>
            </wp:positionH>
            <wp:positionV relativeFrom="paragraph">
              <wp:posOffset>162560</wp:posOffset>
            </wp:positionV>
            <wp:extent cx="1085215" cy="865505"/>
            <wp:wrapTopAndBottom/>
            <wp:docPr id="190" name="Shape 190"/>
            <a:graphic xmlns:a="http://schemas.openxmlformats.org/drawingml/2006/main">
              <a:graphicData uri="http://schemas.openxmlformats.org/drawingml/2006/picture">
                <pic:pic xmlns:pic="http://schemas.openxmlformats.org/drawingml/2006/picture">
                  <pic:nvPicPr>
                    <pic:cNvPr id="191" name="Picture box 191"/>
                    <pic:cNvPicPr/>
                  </pic:nvPicPr>
                  <pic:blipFill>
                    <a:blip r:embed="rId97"/>
                    <a:stretch/>
                  </pic:blipFill>
                  <pic:spPr>
                    <a:xfrm>
                      <a:ext cx="1085215" cy="865505"/>
                    </a:xfrm>
                    <a:prstGeom prst="rect"/>
                  </pic:spPr>
                </pic:pic>
              </a:graphicData>
            </a:graphic>
          </wp:anchor>
        </w:drawing>
      </w:r>
      <w:r>
        <mc:AlternateContent>
          <mc:Choice Requires="wps">
            <w:drawing>
              <wp:anchor distT="0" distB="0" distL="0" distR="0" simplePos="0" relativeHeight="503316532" behindDoc="0" locked="0" layoutInCell="1" allowOverlap="1">
                <wp:simplePos x="0" y="0"/>
                <wp:positionH relativeFrom="page">
                  <wp:posOffset>1188720</wp:posOffset>
                </wp:positionH>
                <wp:positionV relativeFrom="paragraph">
                  <wp:posOffset>1164590</wp:posOffset>
                </wp:positionV>
                <wp:extent cx="180340" cy="217170"/>
                <wp:wrapNone/>
                <wp:docPr id="192" name="Shape 192"/>
                <a:graphic xmlns:a="http://schemas.openxmlformats.org/drawingml/2006/main">
                  <a:graphicData uri="http://schemas.microsoft.com/office/word/2010/wordprocessingShape">
                    <wps:wsp>
                      <wps:cNvSpPr txBox="1"/>
                      <wps:spPr>
                        <a:xfrm>
                          <a:ext cx="18034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A.</w:t>
                            </w:r>
                          </w:p>
                        </w:txbxContent>
                      </wps:txbx>
                      <wps:bodyPr lIns="0" tIns="0" rIns="0" bIns="0">
                        <a:noAutoFit/>
                      </wps:bodyPr>
                    </wps:wsp>
                  </a:graphicData>
                </a:graphic>
              </wp:anchor>
            </w:drawing>
          </mc:Choice>
          <mc:Fallback>
            <w:pict>
              <v:shape id="_x0000_s1218" type="#_x0000_t202" style="position:absolute;margin-left:93.600000000000009pt;margin-top:91.700000000000003pt;width:14.200000000000001pt;height:17.100000000000001pt;z-index:25165777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A.</w:t>
                      </w:r>
                    </w:p>
                  </w:txbxContent>
                </v:textbox>
                <w10:wrap anchorx="page"/>
              </v:shape>
            </w:pict>
          </mc:Fallback>
        </mc:AlternateContent>
      </w:r>
      <w:r>
        <w:drawing>
          <wp:anchor distT="88900" distB="378460" distL="0" distR="0" simplePos="0" relativeHeight="125829463" behindDoc="0" locked="0" layoutInCell="1" allowOverlap="1">
            <wp:simplePos x="0" y="0"/>
            <wp:positionH relativeFrom="page">
              <wp:posOffset>2371090</wp:posOffset>
            </wp:positionH>
            <wp:positionV relativeFrom="paragraph">
              <wp:posOffset>88900</wp:posOffset>
            </wp:positionV>
            <wp:extent cx="1073150" cy="914400"/>
            <wp:wrapTopAndBottom/>
            <wp:docPr id="194" name="Shape 194"/>
            <a:graphic xmlns:a="http://schemas.openxmlformats.org/drawingml/2006/main">
              <a:graphicData uri="http://schemas.openxmlformats.org/drawingml/2006/picture">
                <pic:pic xmlns:pic="http://schemas.openxmlformats.org/drawingml/2006/picture">
                  <pic:nvPicPr>
                    <pic:cNvPr id="195" name="Picture box 195"/>
                    <pic:cNvPicPr/>
                  </pic:nvPicPr>
                  <pic:blipFill>
                    <a:blip r:embed="rId99"/>
                    <a:stretch/>
                  </pic:blipFill>
                  <pic:spPr>
                    <a:xfrm>
                      <a:ext cx="1073150" cy="914400"/>
                    </a:xfrm>
                    <a:prstGeom prst="rect"/>
                  </pic:spPr>
                </pic:pic>
              </a:graphicData>
            </a:graphic>
          </wp:anchor>
        </w:drawing>
      </w:r>
      <w:r>
        <mc:AlternateContent>
          <mc:Choice Requires="wps">
            <w:drawing>
              <wp:anchor distT="0" distB="0" distL="0" distR="0" simplePos="0" relativeHeight="503316534" behindDoc="0" locked="0" layoutInCell="1" allowOverlap="1">
                <wp:simplePos x="0" y="0"/>
                <wp:positionH relativeFrom="page">
                  <wp:posOffset>2831465</wp:posOffset>
                </wp:positionH>
                <wp:positionV relativeFrom="paragraph">
                  <wp:posOffset>1163955</wp:posOffset>
                </wp:positionV>
                <wp:extent cx="158115" cy="217170"/>
                <wp:wrapNone/>
                <wp:docPr id="196" name="Shape 196"/>
                <a:graphic xmlns:a="http://schemas.openxmlformats.org/drawingml/2006/main">
                  <a:graphicData uri="http://schemas.microsoft.com/office/word/2010/wordprocessingShape">
                    <wps:wsp>
                      <wps:cNvSpPr txBox="1"/>
                      <wps:spPr>
                        <a:xfrm>
                          <a:ext cx="15811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color w:val="000000"/>
                                <w:spacing w:val="0"/>
                                <w:w w:val="100"/>
                                <w:position w:val="0"/>
                                <w:sz w:val="24"/>
                                <w:szCs w:val="24"/>
                              </w:rPr>
                              <w:t>B.</w:t>
                            </w:r>
                          </w:p>
                        </w:txbxContent>
                      </wps:txbx>
                      <wps:bodyPr lIns="0" tIns="0" rIns="0" bIns="0">
                        <a:noAutoFit/>
                      </wps:bodyPr>
                    </wps:wsp>
                  </a:graphicData>
                </a:graphic>
              </wp:anchor>
            </w:drawing>
          </mc:Choice>
          <mc:Fallback>
            <w:pict>
              <v:shape id="_x0000_s1222" type="#_x0000_t202" style="position:absolute;margin-left:222.95000000000002pt;margin-top:91.650000000000006pt;width:12.450000000000001pt;height:17.100000000000001pt;z-index:25165778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color w:val="000000"/>
                          <w:spacing w:val="0"/>
                          <w:w w:val="100"/>
                          <w:position w:val="0"/>
                          <w:sz w:val="24"/>
                          <w:szCs w:val="24"/>
                        </w:rPr>
                        <w:t>B.</w:t>
                      </w:r>
                    </w:p>
                  </w:txbxContent>
                </v:textbox>
                <w10:wrap anchorx="page"/>
              </v:shape>
            </w:pict>
          </mc:Fallback>
        </mc:AlternateContent>
      </w:r>
      <w:r>
        <w:drawing>
          <wp:anchor distT="91440" distB="375920" distL="0" distR="0" simplePos="0" relativeHeight="125829464" behindDoc="0" locked="0" layoutInCell="1" allowOverlap="1">
            <wp:simplePos x="0" y="0"/>
            <wp:positionH relativeFrom="page">
              <wp:posOffset>4002405</wp:posOffset>
            </wp:positionH>
            <wp:positionV relativeFrom="paragraph">
              <wp:posOffset>91440</wp:posOffset>
            </wp:positionV>
            <wp:extent cx="1109345" cy="914400"/>
            <wp:wrapTopAndBottom/>
            <wp:docPr id="198" name="Shape 198"/>
            <a:graphic xmlns:a="http://schemas.openxmlformats.org/drawingml/2006/main">
              <a:graphicData uri="http://schemas.openxmlformats.org/drawingml/2006/picture">
                <pic:pic xmlns:pic="http://schemas.openxmlformats.org/drawingml/2006/picture">
                  <pic:nvPicPr>
                    <pic:cNvPr id="199" name="Picture box 199"/>
                    <pic:cNvPicPr/>
                  </pic:nvPicPr>
                  <pic:blipFill>
                    <a:blip r:embed="rId101"/>
                    <a:stretch/>
                  </pic:blipFill>
                  <pic:spPr>
                    <a:xfrm>
                      <a:ext cx="1109345" cy="914400"/>
                    </a:xfrm>
                    <a:prstGeom prst="rect"/>
                  </pic:spPr>
                </pic:pic>
              </a:graphicData>
            </a:graphic>
          </wp:anchor>
        </w:drawing>
      </w:r>
      <w:r>
        <w:drawing>
          <wp:anchor distT="176530" distB="355600" distL="0" distR="0" simplePos="0" relativeHeight="125829465" behindDoc="0" locked="0" layoutInCell="1" allowOverlap="1">
            <wp:simplePos x="0" y="0"/>
            <wp:positionH relativeFrom="page">
              <wp:posOffset>5619750</wp:posOffset>
            </wp:positionH>
            <wp:positionV relativeFrom="paragraph">
              <wp:posOffset>176530</wp:posOffset>
            </wp:positionV>
            <wp:extent cx="1078865" cy="847090"/>
            <wp:wrapTopAndBottom/>
            <wp:docPr id="200" name="Shape 200"/>
            <a:graphic xmlns:a="http://schemas.openxmlformats.org/drawingml/2006/main">
              <a:graphicData uri="http://schemas.openxmlformats.org/drawingml/2006/picture">
                <pic:pic xmlns:pic="http://schemas.openxmlformats.org/drawingml/2006/picture">
                  <pic:nvPicPr>
                    <pic:cNvPr id="201" name="Picture box 201"/>
                    <pic:cNvPicPr/>
                  </pic:nvPicPr>
                  <pic:blipFill>
                    <a:blip r:embed="rId103"/>
                    <a:stretch/>
                  </pic:blipFill>
                  <pic:spPr>
                    <a:xfrm>
                      <a:ext cx="1078865" cy="847090"/>
                    </a:xfrm>
                    <a:prstGeom prst="rect"/>
                  </pic:spPr>
                </pic:pic>
              </a:graphicData>
            </a:graphic>
          </wp:anchor>
        </w:drawing>
      </w:r>
      <w:r>
        <w:drawing>
          <wp:anchor distT="1169670" distB="22860" distL="0" distR="0" simplePos="0" relativeHeight="125829466" behindDoc="0" locked="0" layoutInCell="1" allowOverlap="1">
            <wp:simplePos x="0" y="0"/>
            <wp:positionH relativeFrom="page">
              <wp:posOffset>4552950</wp:posOffset>
            </wp:positionH>
            <wp:positionV relativeFrom="paragraph">
              <wp:posOffset>1169670</wp:posOffset>
            </wp:positionV>
            <wp:extent cx="189230" cy="189230"/>
            <wp:wrapTopAndBottom/>
            <wp:docPr id="202" name="Shape 202"/>
            <a:graphic xmlns:a="http://schemas.openxmlformats.org/drawingml/2006/main">
              <a:graphicData uri="http://schemas.openxmlformats.org/drawingml/2006/picture">
                <pic:pic xmlns:pic="http://schemas.openxmlformats.org/drawingml/2006/picture">
                  <pic:nvPicPr>
                    <pic:cNvPr id="203" name="Picture box 203"/>
                    <pic:cNvPicPr/>
                  </pic:nvPicPr>
                  <pic:blipFill>
                    <a:blip r:embed="rId105"/>
                    <a:stretch/>
                  </pic:blipFill>
                  <pic:spPr>
                    <a:xfrm>
                      <a:ext cx="189230" cy="189230"/>
                    </a:xfrm>
                    <a:prstGeom prst="rect"/>
                  </pic:spPr>
                </pic:pic>
              </a:graphicData>
            </a:graphic>
          </wp:anchor>
        </w:drawing>
      </w:r>
      <w:r>
        <w:drawing>
          <wp:anchor distT="1167130" distB="34290" distL="0" distR="0" simplePos="0" relativeHeight="125829467" behindDoc="0" locked="0" layoutInCell="1" allowOverlap="1">
            <wp:simplePos x="0" y="0"/>
            <wp:positionH relativeFrom="page">
              <wp:posOffset>6130290</wp:posOffset>
            </wp:positionH>
            <wp:positionV relativeFrom="paragraph">
              <wp:posOffset>1167130</wp:posOffset>
            </wp:positionV>
            <wp:extent cx="189230" cy="182880"/>
            <wp:wrapTopAndBottom/>
            <wp:docPr id="204" name="Shape 204"/>
            <a:graphic xmlns:a="http://schemas.openxmlformats.org/drawingml/2006/main">
              <a:graphicData uri="http://schemas.openxmlformats.org/drawingml/2006/picture">
                <pic:pic xmlns:pic="http://schemas.openxmlformats.org/drawingml/2006/picture">
                  <pic:nvPicPr>
                    <pic:cNvPr id="205" name="Picture box 205"/>
                    <pic:cNvPicPr/>
                  </pic:nvPicPr>
                  <pic:blipFill>
                    <a:blip r:embed="rId107"/>
                    <a:stretch/>
                  </pic:blipFill>
                  <pic:spPr>
                    <a:xfrm>
                      <a:ext cx="189230" cy="182880"/>
                    </a:xfrm>
                    <a:prstGeom prst="rect"/>
                  </pic:spPr>
                </pic:pic>
              </a:graphicData>
            </a:graphic>
          </wp:anchor>
        </w:drawing>
      </w:r>
    </w:p>
    <w:p>
      <w:pPr>
        <w:widowControl w:val="0"/>
        <w:spacing w:before="39" w:after="3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058" w:right="0" w:bottom="1608" w:left="0" w:header="0" w:footer="3" w:gutter="0"/>
          <w:cols w:space="720"/>
          <w:noEndnote/>
          <w:rtlGutter w:val="0"/>
          <w:docGrid w:linePitch="360"/>
        </w:sectPr>
      </w:pPr>
    </w:p>
    <w:p>
      <w:pPr>
        <w:widowControl w:val="0"/>
        <w:spacing w:line="1" w:lineRule="exact"/>
      </w:pPr>
      <w:r>
        <w:drawing>
          <wp:anchor distT="0" distB="0" distL="114300" distR="114300" simplePos="0" relativeHeight="125829468" behindDoc="0" locked="0" layoutInCell="1" allowOverlap="1">
            <wp:simplePos x="0" y="0"/>
            <wp:positionH relativeFrom="page">
              <wp:posOffset>4679950</wp:posOffset>
            </wp:positionH>
            <wp:positionV relativeFrom="paragraph">
              <wp:posOffset>866140</wp:posOffset>
            </wp:positionV>
            <wp:extent cx="2194560" cy="1395730"/>
            <wp:wrapSquare wrapText="left"/>
            <wp:docPr id="206" name="Shape 206"/>
            <a:graphic xmlns:a="http://schemas.openxmlformats.org/drawingml/2006/main">
              <a:graphicData uri="http://schemas.openxmlformats.org/drawingml/2006/picture">
                <pic:pic xmlns:pic="http://schemas.openxmlformats.org/drawingml/2006/picture">
                  <pic:nvPicPr>
                    <pic:cNvPr id="207" name="Picture box 207"/>
                    <pic:cNvPicPr/>
                  </pic:nvPicPr>
                  <pic:blipFill>
                    <a:blip r:embed="rId109"/>
                    <a:stretch/>
                  </pic:blipFill>
                  <pic:spPr>
                    <a:xfrm>
                      <a:ext cx="2194560" cy="1395730"/>
                    </a:xfrm>
                    <a:prstGeom prst="rect"/>
                  </pic:spPr>
                </pic:pic>
              </a:graphicData>
            </a:graphic>
          </wp:anchor>
        </w:drawing>
      </w:r>
    </w:p>
    <w:p>
      <w:pPr>
        <w:pStyle w:val="Style34"/>
        <w:keepNext/>
        <w:keepLines/>
        <w:widowControl w:val="0"/>
        <w:shd w:val="clear" w:color="auto" w:fill="auto"/>
        <w:bidi w:val="0"/>
        <w:spacing w:before="0" w:after="400" w:line="240" w:lineRule="auto"/>
        <w:ind w:left="0" w:right="0" w:firstLine="0"/>
        <w:jc w:val="left"/>
      </w:pPr>
      <w:bookmarkStart w:id="680" w:name="bookmark680"/>
      <w:bookmarkStart w:id="681" w:name="bookmark681"/>
      <w:bookmarkStart w:id="682" w:name="bookmark682"/>
      <w:r>
        <w:rPr>
          <w:spacing w:val="0"/>
          <w:w w:val="100"/>
          <w:position w:val="0"/>
        </w:rPr>
        <w:t>BÀI 25. THỰC HÀNH ĐO CƯỞNG ĐỘ DÒNG ĐIỆN VÀ HIỆU ĐIỆN THÊ</w:t>
      </w:r>
      <w:bookmarkEnd w:id="680"/>
      <w:bookmarkEnd w:id="681"/>
      <w:bookmarkEnd w:id="682"/>
    </w:p>
    <w:p>
      <w:pPr>
        <w:pStyle w:val="Style26"/>
        <w:keepNext w:val="0"/>
        <w:keepLines w:val="0"/>
        <w:widowControl w:val="0"/>
        <w:numPr>
          <w:ilvl w:val="0"/>
          <w:numId w:val="327"/>
        </w:numPr>
        <w:shd w:val="clear" w:color="auto" w:fill="auto"/>
        <w:tabs>
          <w:tab w:pos="827" w:val="left"/>
        </w:tabs>
        <w:bidi w:val="0"/>
        <w:spacing w:before="0" w:line="290" w:lineRule="auto"/>
        <w:ind w:left="500" w:right="0" w:hanging="500"/>
        <w:jc w:val="left"/>
      </w:pPr>
      <w:bookmarkStart w:id="683" w:name="bookmark683"/>
      <w:bookmarkEnd w:id="683"/>
      <w:r>
        <w:rPr>
          <w:color w:val="000000"/>
          <w:spacing w:val="0"/>
          <w:w w:val="100"/>
          <w:position w:val="0"/>
          <w:sz w:val="24"/>
          <w:szCs w:val="24"/>
        </w:rPr>
        <w:t>Ampe kế đang để ở thang đo 1,5 A. Cường độ dòng điện đo được trong ampe kế ở Hình 25.1 là</w:t>
      </w:r>
    </w:p>
    <w:p>
      <w:pPr>
        <w:pStyle w:val="Style26"/>
        <w:keepNext w:val="0"/>
        <w:keepLines w:val="0"/>
        <w:widowControl w:val="0"/>
        <w:numPr>
          <w:ilvl w:val="0"/>
          <w:numId w:val="329"/>
        </w:numPr>
        <w:shd w:val="clear" w:color="auto" w:fill="auto"/>
        <w:tabs>
          <w:tab w:pos="927" w:val="left"/>
        </w:tabs>
        <w:bidi w:val="0"/>
        <w:spacing w:before="0" w:line="314" w:lineRule="auto"/>
        <w:ind w:left="0" w:right="0" w:firstLine="500"/>
        <w:jc w:val="left"/>
      </w:pPr>
      <w:bookmarkStart w:id="684" w:name="bookmark684"/>
      <w:bookmarkEnd w:id="684"/>
      <w:r>
        <w:rPr>
          <w:color w:val="000000"/>
          <w:spacing w:val="0"/>
          <w:w w:val="100"/>
          <w:position w:val="0"/>
          <w:sz w:val="24"/>
          <w:szCs w:val="24"/>
        </w:rPr>
        <w:t xml:space="preserve">900 </w:t>
      </w:r>
      <w:r>
        <w:rPr>
          <w:color w:val="000000"/>
          <w:spacing w:val="0"/>
          <w:w w:val="100"/>
          <w:position w:val="0"/>
          <w:sz w:val="24"/>
          <w:szCs w:val="24"/>
        </w:rPr>
        <w:t>mA.</w:t>
      </w:r>
    </w:p>
    <w:p>
      <w:pPr>
        <w:pStyle w:val="Style26"/>
        <w:keepNext w:val="0"/>
        <w:keepLines w:val="0"/>
        <w:widowControl w:val="0"/>
        <w:numPr>
          <w:ilvl w:val="0"/>
          <w:numId w:val="329"/>
        </w:numPr>
        <w:shd w:val="clear" w:color="auto" w:fill="auto"/>
        <w:tabs>
          <w:tab w:pos="927" w:val="left"/>
        </w:tabs>
        <w:bidi w:val="0"/>
        <w:spacing w:before="0" w:line="314" w:lineRule="auto"/>
        <w:ind w:left="0" w:right="0" w:firstLine="500"/>
        <w:jc w:val="left"/>
      </w:pPr>
      <w:bookmarkStart w:id="685" w:name="bookmark685"/>
      <w:bookmarkEnd w:id="685"/>
      <w:r>
        <w:rPr>
          <w:color w:val="000000"/>
          <w:spacing w:val="0"/>
          <w:w w:val="100"/>
          <w:position w:val="0"/>
          <w:sz w:val="24"/>
          <w:szCs w:val="24"/>
        </w:rPr>
        <w:t>0,9 A.</w:t>
      </w:r>
    </w:p>
    <w:p>
      <w:pPr>
        <w:pStyle w:val="Style26"/>
        <w:keepNext w:val="0"/>
        <w:keepLines w:val="0"/>
        <w:widowControl w:val="0"/>
        <w:shd w:val="clear" w:color="auto" w:fill="auto"/>
        <w:bidi w:val="0"/>
        <w:spacing w:before="0" w:line="314" w:lineRule="auto"/>
        <w:ind w:left="0" w:right="0" w:firstLine="500"/>
        <w:jc w:val="left"/>
      </w:pPr>
      <w:r>
        <w:rPr>
          <w:color w:val="000000"/>
          <w:spacing w:val="0"/>
          <w:w w:val="100"/>
          <w:position w:val="0"/>
          <w:sz w:val="24"/>
          <w:szCs w:val="24"/>
        </w:rPr>
        <w:t>c. 0,45 A.</w:t>
      </w:r>
    </w:p>
    <w:p>
      <w:pPr>
        <w:pStyle w:val="Style26"/>
        <w:keepNext w:val="0"/>
        <w:keepLines w:val="0"/>
        <w:widowControl w:val="0"/>
        <w:shd w:val="clear" w:color="auto" w:fill="auto"/>
        <w:bidi w:val="0"/>
        <w:spacing w:before="0" w:line="314" w:lineRule="auto"/>
        <w:ind w:left="0" w:right="0" w:firstLine="500"/>
        <w:jc w:val="left"/>
        <w:sectPr>
          <w:footnotePr>
            <w:pos w:val="pageBottom"/>
            <w:numFmt w:val="decimal"/>
            <w:numRestart w:val="continuous"/>
          </w:footnotePr>
          <w:type w:val="continuous"/>
          <w:pgSz w:w="11900" w:h="16840"/>
          <w:pgMar w:top="1058" w:right="779" w:bottom="1608" w:left="1240" w:header="0" w:footer="3" w:gutter="0"/>
          <w:cols w:space="720"/>
          <w:noEndnote/>
          <w:rtlGutter w:val="0"/>
          <w:docGrid w:linePitch="360"/>
        </w:sectPr>
      </w:pPr>
      <w:r>
        <w:rPr>
          <w:color w:val="000000"/>
          <w:spacing w:val="0"/>
          <w:w w:val="100"/>
          <w:position w:val="0"/>
          <w:sz w:val="24"/>
          <w:szCs w:val="24"/>
        </w:rPr>
        <w:t xml:space="preserve">D. 45 </w:t>
      </w:r>
      <w:r>
        <w:rPr>
          <w:color w:val="000000"/>
          <w:spacing w:val="0"/>
          <w:w w:val="100"/>
          <w:position w:val="0"/>
          <w:sz w:val="24"/>
          <w:szCs w:val="24"/>
        </w:rPr>
        <w:t>mA.</w:t>
      </w:r>
    </w:p>
    <w:p>
      <w:pPr>
        <w:widowControl w:val="0"/>
        <w:spacing w:line="1" w:lineRule="exact"/>
      </w:pPr>
      <w:r>
        <w:drawing>
          <wp:anchor distT="0" distB="330200" distL="114300" distR="114300" simplePos="0" relativeHeight="125829469" behindDoc="0" locked="0" layoutInCell="1" allowOverlap="1">
            <wp:simplePos x="0" y="0"/>
            <wp:positionH relativeFrom="page">
              <wp:posOffset>4866640</wp:posOffset>
            </wp:positionH>
            <wp:positionV relativeFrom="paragraph">
              <wp:posOffset>457200</wp:posOffset>
            </wp:positionV>
            <wp:extent cx="1944370" cy="1219200"/>
            <wp:wrapSquare wrapText="left"/>
            <wp:docPr id="208" name="Shape 208"/>
            <a:graphic xmlns:a="http://schemas.openxmlformats.org/drawingml/2006/main">
              <a:graphicData uri="http://schemas.openxmlformats.org/drawingml/2006/picture">
                <pic:pic xmlns:pic="http://schemas.openxmlformats.org/drawingml/2006/picture">
                  <pic:nvPicPr>
                    <pic:cNvPr id="209" name="Picture box 209"/>
                    <pic:cNvPicPr/>
                  </pic:nvPicPr>
                  <pic:blipFill>
                    <a:blip r:embed="rId111"/>
                    <a:stretch/>
                  </pic:blipFill>
                  <pic:spPr>
                    <a:xfrm>
                      <a:ext cx="1944370" cy="1219200"/>
                    </a:xfrm>
                    <a:prstGeom prst="rect"/>
                  </pic:spPr>
                </pic:pic>
              </a:graphicData>
            </a:graphic>
          </wp:anchor>
        </w:drawing>
      </w:r>
      <w:r>
        <mc:AlternateContent>
          <mc:Choice Requires="wps">
            <w:drawing>
              <wp:anchor distT="0" distB="0" distL="0" distR="0" simplePos="0" relativeHeight="503316536" behindDoc="0" locked="0" layoutInCell="1" allowOverlap="1">
                <wp:simplePos x="0" y="0"/>
                <wp:positionH relativeFrom="page">
                  <wp:posOffset>5546725</wp:posOffset>
                </wp:positionH>
                <wp:positionV relativeFrom="paragraph">
                  <wp:posOffset>1791970</wp:posOffset>
                </wp:positionV>
                <wp:extent cx="748030" cy="217170"/>
                <wp:wrapNone/>
                <wp:docPr id="210" name="Shape 210"/>
                <a:graphic xmlns:a="http://schemas.openxmlformats.org/drawingml/2006/main">
                  <a:graphicData uri="http://schemas.microsoft.com/office/word/2010/wordprocessingShape">
                    <wps:wsp>
                      <wps:cNvSpPr txBox="1"/>
                      <wps:spPr>
                        <a:xfrm>
                          <a:ext cx="74803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25.2</w:t>
                            </w:r>
                          </w:p>
                        </w:txbxContent>
                      </wps:txbx>
                      <wps:bodyPr lIns="0" tIns="0" rIns="0" bIns="0">
                        <a:noAutoFit/>
                      </wps:bodyPr>
                    </wps:wsp>
                  </a:graphicData>
                </a:graphic>
              </wp:anchor>
            </w:drawing>
          </mc:Choice>
          <mc:Fallback>
            <w:pict>
              <v:shape id="_x0000_s1236" type="#_x0000_t202" style="position:absolute;margin-left:436.75pt;margin-top:141.09999999999999pt;width:58.899999999999999pt;height:17.100000000000001pt;z-index:25165778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25.2</w:t>
                      </w:r>
                    </w:p>
                  </w:txbxContent>
                </v:textbox>
                <w10:wrap anchorx="page"/>
              </v:shape>
            </w:pict>
          </mc:Fallback>
        </mc:AlternateContent>
      </w:r>
      <w:r>
        <w:drawing>
          <wp:anchor distT="0" distB="0" distL="114300" distR="114300" simplePos="0" relativeHeight="125829470" behindDoc="0" locked="0" layoutInCell="1" allowOverlap="1">
            <wp:simplePos x="0" y="0"/>
            <wp:positionH relativeFrom="page">
              <wp:posOffset>4940300</wp:posOffset>
            </wp:positionH>
            <wp:positionV relativeFrom="paragraph">
              <wp:posOffset>2737485</wp:posOffset>
            </wp:positionV>
            <wp:extent cx="1859280" cy="3115310"/>
            <wp:wrapSquare wrapText="left"/>
            <wp:docPr id="212" name="Shape 212"/>
            <a:graphic xmlns:a="http://schemas.openxmlformats.org/drawingml/2006/main">
              <a:graphicData uri="http://schemas.openxmlformats.org/drawingml/2006/picture">
                <pic:pic xmlns:pic="http://schemas.openxmlformats.org/drawingml/2006/picture">
                  <pic:nvPicPr>
                    <pic:cNvPr id="213" name="Picture box 213"/>
                    <pic:cNvPicPr/>
                  </pic:nvPicPr>
                  <pic:blipFill>
                    <a:blip r:embed="rId113"/>
                    <a:stretch/>
                  </pic:blipFill>
                  <pic:spPr>
                    <a:xfrm>
                      <a:ext cx="1859280" cy="3115310"/>
                    </a:xfrm>
                    <a:prstGeom prst="rect"/>
                  </pic:spPr>
                </pic:pic>
              </a:graphicData>
            </a:graphic>
          </wp:anchor>
        </w:drawing>
      </w:r>
    </w:p>
    <w:p>
      <w:pPr>
        <w:pStyle w:val="Style26"/>
        <w:keepNext w:val="0"/>
        <w:keepLines w:val="0"/>
        <w:widowControl w:val="0"/>
        <w:numPr>
          <w:ilvl w:val="0"/>
          <w:numId w:val="327"/>
        </w:numPr>
        <w:shd w:val="clear" w:color="auto" w:fill="auto"/>
        <w:tabs>
          <w:tab w:pos="822" w:val="left"/>
        </w:tabs>
        <w:bidi w:val="0"/>
        <w:spacing w:before="0" w:line="283" w:lineRule="auto"/>
        <w:ind w:left="460" w:right="0" w:hanging="460"/>
        <w:jc w:val="left"/>
      </w:pPr>
      <w:bookmarkStart w:id="686" w:name="bookmark686"/>
      <w:bookmarkEnd w:id="686"/>
      <w:r>
        <w:rPr>
          <w:color w:val="000000"/>
          <w:spacing w:val="0"/>
          <w:w w:val="100"/>
          <w:position w:val="0"/>
          <w:sz w:val="24"/>
          <w:szCs w:val="24"/>
        </w:rPr>
        <w:t>Ampe kế đang để ở thang đo 0,3 A. Cường độ dòng điện đo được trong ampe kế ở Hình 25.2 là</w:t>
      </w:r>
    </w:p>
    <w:p>
      <w:pPr>
        <w:pStyle w:val="Style26"/>
        <w:keepNext w:val="0"/>
        <w:keepLines w:val="0"/>
        <w:widowControl w:val="0"/>
        <w:numPr>
          <w:ilvl w:val="0"/>
          <w:numId w:val="331"/>
        </w:numPr>
        <w:shd w:val="clear" w:color="auto" w:fill="auto"/>
        <w:tabs>
          <w:tab w:pos="882" w:val="left"/>
        </w:tabs>
        <w:bidi w:val="0"/>
        <w:spacing w:before="0" w:line="307" w:lineRule="auto"/>
        <w:ind w:left="0" w:right="0" w:firstLine="460"/>
        <w:jc w:val="left"/>
      </w:pPr>
      <w:bookmarkStart w:id="687" w:name="bookmark687"/>
      <w:bookmarkEnd w:id="687"/>
      <w:r>
        <w:rPr>
          <w:color w:val="000000"/>
          <w:spacing w:val="0"/>
          <w:w w:val="100"/>
          <w:position w:val="0"/>
          <w:sz w:val="24"/>
          <w:szCs w:val="24"/>
        </w:rPr>
        <w:t xml:space="preserve">1,2 </w:t>
      </w:r>
      <w:r>
        <w:rPr>
          <w:color w:val="000000"/>
          <w:spacing w:val="0"/>
          <w:w w:val="100"/>
          <w:position w:val="0"/>
          <w:sz w:val="24"/>
          <w:szCs w:val="24"/>
        </w:rPr>
        <w:t>mA.</w:t>
      </w:r>
    </w:p>
    <w:p>
      <w:pPr>
        <w:pStyle w:val="Style26"/>
        <w:keepNext w:val="0"/>
        <w:keepLines w:val="0"/>
        <w:widowControl w:val="0"/>
        <w:numPr>
          <w:ilvl w:val="0"/>
          <w:numId w:val="331"/>
        </w:numPr>
        <w:shd w:val="clear" w:color="auto" w:fill="auto"/>
        <w:tabs>
          <w:tab w:pos="882" w:val="left"/>
        </w:tabs>
        <w:bidi w:val="0"/>
        <w:spacing w:before="0" w:line="307" w:lineRule="auto"/>
        <w:ind w:left="0" w:right="0" w:firstLine="460"/>
        <w:jc w:val="left"/>
      </w:pPr>
      <w:bookmarkStart w:id="688" w:name="bookmark688"/>
      <w:bookmarkEnd w:id="688"/>
      <w:r>
        <w:rPr>
          <w:color w:val="000000"/>
          <w:spacing w:val="0"/>
          <w:w w:val="100"/>
          <w:position w:val="0"/>
          <w:sz w:val="24"/>
          <w:szCs w:val="24"/>
        </w:rPr>
        <w:t xml:space="preserve">120 </w:t>
      </w:r>
      <w:r>
        <w:rPr>
          <w:color w:val="000000"/>
          <w:spacing w:val="0"/>
          <w:w w:val="100"/>
          <w:position w:val="0"/>
          <w:sz w:val="24"/>
          <w:szCs w:val="24"/>
        </w:rPr>
        <w:t>mA.</w:t>
      </w:r>
    </w:p>
    <w:p>
      <w:pPr>
        <w:pStyle w:val="Style26"/>
        <w:keepNext w:val="0"/>
        <w:keepLines w:val="0"/>
        <w:widowControl w:val="0"/>
        <w:shd w:val="clear" w:color="auto" w:fill="auto"/>
        <w:bidi w:val="0"/>
        <w:spacing w:before="0" w:line="307" w:lineRule="auto"/>
        <w:ind w:left="0" w:right="0" w:firstLine="460"/>
        <w:jc w:val="both"/>
      </w:pPr>
      <w:r>
        <w:rPr>
          <w:color w:val="000000"/>
          <w:spacing w:val="0"/>
          <w:w w:val="100"/>
          <w:position w:val="0"/>
          <w:sz w:val="24"/>
          <w:szCs w:val="24"/>
        </w:rPr>
        <w:t xml:space="preserve">c. 12 </w:t>
      </w:r>
      <w:r>
        <w:rPr>
          <w:color w:val="000000"/>
          <w:spacing w:val="0"/>
          <w:w w:val="100"/>
          <w:position w:val="0"/>
          <w:sz w:val="24"/>
          <w:szCs w:val="24"/>
        </w:rPr>
        <w:t>mA.</w:t>
      </w:r>
    </w:p>
    <w:p>
      <w:pPr>
        <w:pStyle w:val="Style26"/>
        <w:keepNext w:val="0"/>
        <w:keepLines w:val="0"/>
        <w:widowControl w:val="0"/>
        <w:shd w:val="clear" w:color="auto" w:fill="auto"/>
        <w:bidi w:val="0"/>
        <w:spacing w:before="0" w:after="580" w:line="307" w:lineRule="auto"/>
        <w:ind w:left="0" w:right="0" w:firstLine="460"/>
        <w:jc w:val="both"/>
      </w:pPr>
      <w:r>
        <w:rPr>
          <w:color w:val="000000"/>
          <w:spacing w:val="0"/>
          <w:w w:val="100"/>
          <w:position w:val="0"/>
          <w:sz w:val="24"/>
          <w:szCs w:val="24"/>
        </w:rPr>
        <w:t>D. 1,2 A.</w:t>
      </w:r>
    </w:p>
    <w:p>
      <w:pPr>
        <w:pStyle w:val="Style26"/>
        <w:keepNext w:val="0"/>
        <w:keepLines w:val="0"/>
        <w:widowControl w:val="0"/>
        <w:numPr>
          <w:ilvl w:val="0"/>
          <w:numId w:val="327"/>
        </w:numPr>
        <w:shd w:val="clear" w:color="auto" w:fill="auto"/>
        <w:tabs>
          <w:tab w:pos="827" w:val="left"/>
        </w:tabs>
        <w:bidi w:val="0"/>
        <w:spacing w:before="0" w:line="283" w:lineRule="auto"/>
        <w:ind w:left="460" w:right="0" w:hanging="460"/>
        <w:jc w:val="left"/>
      </w:pPr>
      <w:bookmarkStart w:id="689" w:name="bookmark689"/>
      <w:bookmarkEnd w:id="689"/>
      <w:r>
        <w:rPr>
          <w:color w:val="000000"/>
          <w:spacing w:val="0"/>
          <w:w w:val="100"/>
          <w:position w:val="0"/>
          <w:sz w:val="24"/>
          <w:szCs w:val="24"/>
        </w:rPr>
        <w:t>Ampe kế đang để ở thang đo 0,6 A. Cường độ dòng điện đo được trong ampe kế ở Hình 25.3 là</w:t>
      </w:r>
    </w:p>
    <w:p>
      <w:pPr>
        <w:pStyle w:val="Style26"/>
        <w:keepNext w:val="0"/>
        <w:keepLines w:val="0"/>
        <w:widowControl w:val="0"/>
        <w:numPr>
          <w:ilvl w:val="0"/>
          <w:numId w:val="333"/>
        </w:numPr>
        <w:shd w:val="clear" w:color="auto" w:fill="auto"/>
        <w:tabs>
          <w:tab w:pos="878" w:val="left"/>
        </w:tabs>
        <w:bidi w:val="0"/>
        <w:spacing w:before="0" w:after="160" w:line="240" w:lineRule="auto"/>
        <w:ind w:left="0" w:right="0" w:firstLine="460"/>
        <w:jc w:val="left"/>
      </w:pPr>
      <w:bookmarkStart w:id="690" w:name="bookmark690"/>
      <w:bookmarkEnd w:id="690"/>
      <w:r>
        <w:rPr>
          <w:color w:val="000000"/>
          <w:spacing w:val="0"/>
          <w:w w:val="100"/>
          <w:position w:val="0"/>
          <w:sz w:val="24"/>
          <w:szCs w:val="24"/>
        </w:rPr>
        <w:t>1,5 A.</w:t>
      </w:r>
    </w:p>
    <w:p>
      <w:pPr>
        <w:pStyle w:val="Style26"/>
        <w:keepNext w:val="0"/>
        <w:keepLines w:val="0"/>
        <w:widowControl w:val="0"/>
        <w:numPr>
          <w:ilvl w:val="0"/>
          <w:numId w:val="333"/>
        </w:numPr>
        <w:shd w:val="clear" w:color="auto" w:fill="auto"/>
        <w:tabs>
          <w:tab w:pos="878" w:val="left"/>
        </w:tabs>
        <w:bidi w:val="0"/>
        <w:spacing w:before="0" w:after="160" w:line="240" w:lineRule="auto"/>
        <w:ind w:left="0" w:right="0" w:firstLine="460"/>
        <w:jc w:val="left"/>
      </w:pPr>
      <w:bookmarkStart w:id="691" w:name="bookmark691"/>
      <w:bookmarkEnd w:id="691"/>
      <w:r>
        <w:rPr>
          <w:color w:val="000000"/>
          <w:spacing w:val="0"/>
          <w:w w:val="100"/>
          <w:position w:val="0"/>
          <w:sz w:val="24"/>
          <w:szCs w:val="24"/>
        </w:rPr>
        <w:t xml:space="preserve">0,15 </w:t>
      </w:r>
      <w:r>
        <w:rPr>
          <w:color w:val="000000"/>
          <w:spacing w:val="0"/>
          <w:w w:val="100"/>
          <w:position w:val="0"/>
          <w:sz w:val="24"/>
          <w:szCs w:val="24"/>
        </w:rPr>
        <w:t>A</w:t>
      </w:r>
    </w:p>
    <w:p>
      <w:pPr>
        <w:pStyle w:val="Style26"/>
        <w:keepNext w:val="0"/>
        <w:keepLines w:val="0"/>
        <w:widowControl w:val="0"/>
        <w:shd w:val="clear" w:color="auto" w:fill="auto"/>
        <w:bidi w:val="0"/>
        <w:spacing w:before="0" w:after="160" w:line="240" w:lineRule="auto"/>
        <w:ind w:left="0" w:right="0" w:firstLine="460"/>
        <w:jc w:val="both"/>
      </w:pPr>
      <w:r>
        <w:rPr>
          <w:color w:val="000000"/>
          <w:spacing w:val="0"/>
          <w:w w:val="100"/>
          <w:position w:val="0"/>
          <w:sz w:val="24"/>
          <w:szCs w:val="24"/>
        </w:rPr>
        <w:t>c. 0,3 A.</w:t>
      </w:r>
    </w:p>
    <w:p>
      <w:pPr>
        <w:pStyle w:val="Style26"/>
        <w:keepNext w:val="0"/>
        <w:keepLines w:val="0"/>
        <w:widowControl w:val="0"/>
        <w:shd w:val="clear" w:color="auto" w:fill="auto"/>
        <w:bidi w:val="0"/>
        <w:spacing w:before="0" w:after="3320" w:line="240" w:lineRule="auto"/>
        <w:ind w:left="0" w:right="0" w:firstLine="460"/>
        <w:jc w:val="both"/>
      </w:pPr>
      <w:r>
        <w:rPr>
          <w:color w:val="000000"/>
          <w:spacing w:val="0"/>
          <w:w w:val="100"/>
          <w:position w:val="0"/>
          <w:sz w:val="24"/>
          <w:szCs w:val="24"/>
        </w:rPr>
        <w:t>D. 3,0 A.</w:t>
      </w:r>
    </w:p>
    <w:p>
      <w:pPr>
        <w:pStyle w:val="Style26"/>
        <w:keepNext w:val="0"/>
        <w:keepLines w:val="0"/>
        <w:widowControl w:val="0"/>
        <w:numPr>
          <w:ilvl w:val="0"/>
          <w:numId w:val="327"/>
        </w:numPr>
        <w:shd w:val="clear" w:color="auto" w:fill="auto"/>
        <w:tabs>
          <w:tab w:pos="818" w:val="left"/>
        </w:tabs>
        <w:bidi w:val="0"/>
        <w:spacing w:before="0" w:line="283" w:lineRule="auto"/>
        <w:ind w:left="460" w:right="0" w:hanging="460"/>
        <w:jc w:val="left"/>
      </w:pPr>
      <w:bookmarkStart w:id="692" w:name="bookmark692"/>
      <w:bookmarkEnd w:id="692"/>
      <w:r>
        <w:rPr>
          <w:color w:val="000000"/>
          <w:spacing w:val="0"/>
          <w:w w:val="100"/>
          <w:position w:val="0"/>
          <w:sz w:val="24"/>
          <w:szCs w:val="24"/>
        </w:rPr>
        <w:t>Ampe kế đang để ở thang đo 0,003 A. Cường độ dòng điện đo được trong ampe kế ở Hình 25.4 là</w:t>
      </w:r>
    </w:p>
    <w:p>
      <w:pPr>
        <w:pStyle w:val="Style26"/>
        <w:keepNext w:val="0"/>
        <w:keepLines w:val="0"/>
        <w:widowControl w:val="0"/>
        <w:numPr>
          <w:ilvl w:val="0"/>
          <w:numId w:val="335"/>
        </w:numPr>
        <w:shd w:val="clear" w:color="auto" w:fill="auto"/>
        <w:tabs>
          <w:tab w:pos="882" w:val="left"/>
        </w:tabs>
        <w:bidi w:val="0"/>
        <w:spacing w:before="0" w:line="307" w:lineRule="auto"/>
        <w:ind w:left="0" w:right="0" w:firstLine="460"/>
        <w:jc w:val="left"/>
      </w:pPr>
      <w:bookmarkStart w:id="693" w:name="bookmark693"/>
      <w:bookmarkEnd w:id="693"/>
      <w:r>
        <w:rPr>
          <w:color w:val="000000"/>
          <w:spacing w:val="0"/>
          <w:w w:val="100"/>
          <w:position w:val="0"/>
          <w:sz w:val="24"/>
          <w:szCs w:val="24"/>
        </w:rPr>
        <w:t>0,0045 A.</w:t>
      </w:r>
    </w:p>
    <w:p>
      <w:pPr>
        <w:pStyle w:val="Style26"/>
        <w:keepNext w:val="0"/>
        <w:keepLines w:val="0"/>
        <w:widowControl w:val="0"/>
        <w:numPr>
          <w:ilvl w:val="0"/>
          <w:numId w:val="335"/>
        </w:numPr>
        <w:shd w:val="clear" w:color="auto" w:fill="auto"/>
        <w:tabs>
          <w:tab w:pos="882" w:val="left"/>
        </w:tabs>
        <w:bidi w:val="0"/>
        <w:spacing w:before="0" w:line="307" w:lineRule="auto"/>
        <w:ind w:left="0" w:right="0" w:firstLine="460"/>
        <w:jc w:val="left"/>
      </w:pPr>
      <w:bookmarkStart w:id="694" w:name="bookmark694"/>
      <w:bookmarkEnd w:id="694"/>
      <w:r>
        <w:rPr>
          <w:color w:val="000000"/>
          <w:spacing w:val="0"/>
          <w:w w:val="100"/>
          <w:position w:val="0"/>
          <w:sz w:val="24"/>
          <w:szCs w:val="24"/>
        </w:rPr>
        <w:t>1,5 A.</w:t>
      </w:r>
    </w:p>
    <w:p>
      <w:pPr>
        <w:pStyle w:val="Style26"/>
        <w:keepNext w:val="0"/>
        <w:keepLines w:val="0"/>
        <w:widowControl w:val="0"/>
        <w:shd w:val="clear" w:color="auto" w:fill="auto"/>
        <w:bidi w:val="0"/>
        <w:spacing w:before="0" w:line="307" w:lineRule="auto"/>
        <w:ind w:left="0" w:right="0" w:firstLine="460"/>
        <w:jc w:val="left"/>
      </w:pPr>
      <w:r>
        <w:rPr>
          <w:color w:val="000000"/>
          <w:spacing w:val="0"/>
          <w:w w:val="100"/>
          <w:position w:val="0"/>
          <w:sz w:val="24"/>
          <w:szCs w:val="24"/>
        </w:rPr>
        <w:t xml:space="preserve">c. 15 </w:t>
      </w:r>
      <w:r>
        <w:rPr>
          <w:color w:val="000000"/>
          <w:spacing w:val="0"/>
          <w:w w:val="100"/>
          <w:position w:val="0"/>
          <w:sz w:val="24"/>
          <w:szCs w:val="24"/>
        </w:rPr>
        <w:t>mA.</w:t>
      </w:r>
    </w:p>
    <w:p>
      <w:pPr>
        <w:pStyle w:val="Style26"/>
        <w:keepNext w:val="0"/>
        <w:keepLines w:val="0"/>
        <w:widowControl w:val="0"/>
        <w:shd w:val="clear" w:color="auto" w:fill="auto"/>
        <w:bidi w:val="0"/>
        <w:spacing w:before="0" w:line="307" w:lineRule="auto"/>
        <w:ind w:left="0" w:right="0" w:firstLine="460"/>
        <w:jc w:val="left"/>
        <w:sectPr>
          <w:footerReference w:type="default" r:id="rId115"/>
          <w:footnotePr>
            <w:pos w:val="pageBottom"/>
            <w:numFmt w:val="decimal"/>
            <w:numRestart w:val="continuous"/>
          </w:footnotePr>
          <w:pgSz w:w="11900" w:h="16840"/>
          <w:pgMar w:top="1031" w:right="1073" w:bottom="3281" w:left="795" w:header="603" w:footer="3" w:gutter="0"/>
          <w:pgNumType w:start="4"/>
          <w:cols w:space="720"/>
          <w:noEndnote/>
          <w:rtlGutter w:val="0"/>
          <w:docGrid w:linePitch="360"/>
        </w:sectPr>
      </w:pPr>
      <w:r>
        <w:drawing>
          <wp:anchor distT="0" distB="0" distL="114300" distR="114300" simplePos="0" relativeHeight="125829471" behindDoc="0" locked="0" layoutInCell="1" allowOverlap="1">
            <wp:simplePos x="0" y="0"/>
            <wp:positionH relativeFrom="page">
              <wp:posOffset>4849495</wp:posOffset>
            </wp:positionH>
            <wp:positionV relativeFrom="margin">
              <wp:posOffset>6590030</wp:posOffset>
            </wp:positionV>
            <wp:extent cx="1950720" cy="1901825"/>
            <wp:wrapSquare wrapText="left"/>
            <wp:docPr id="216" name="Shape 216"/>
            <a:graphic xmlns:a="http://schemas.openxmlformats.org/drawingml/2006/main">
              <a:graphicData uri="http://schemas.openxmlformats.org/drawingml/2006/picture">
                <pic:pic xmlns:pic="http://schemas.openxmlformats.org/drawingml/2006/picture">
                  <pic:nvPicPr>
                    <pic:cNvPr id="217" name="Picture box 217"/>
                    <pic:cNvPicPr/>
                  </pic:nvPicPr>
                  <pic:blipFill>
                    <a:blip r:embed="rId116"/>
                    <a:stretch/>
                  </pic:blipFill>
                  <pic:spPr>
                    <a:xfrm>
                      <a:ext cx="1950720" cy="1901825"/>
                    </a:xfrm>
                    <a:prstGeom prst="rect"/>
                  </pic:spPr>
                </pic:pic>
              </a:graphicData>
            </a:graphic>
          </wp:anchor>
        </w:drawing>
      </w:r>
      <w:r>
        <w:rPr>
          <w:color w:val="000000"/>
          <w:spacing w:val="0"/>
          <w:w w:val="100"/>
          <w:position w:val="0"/>
          <w:sz w:val="24"/>
          <w:szCs w:val="24"/>
        </w:rPr>
        <w:t xml:space="preserve">D. 1,5 </w:t>
      </w:r>
      <w:r>
        <w:rPr>
          <w:color w:val="000000"/>
          <w:spacing w:val="0"/>
          <w:w w:val="100"/>
          <w:position w:val="0"/>
          <w:sz w:val="24"/>
          <w:szCs w:val="24"/>
        </w:rPr>
        <w:t>mA.</w:t>
      </w:r>
    </w:p>
    <w:p>
      <w:pPr>
        <w:pStyle w:val="Style26"/>
        <w:keepNext w:val="0"/>
        <w:keepLines w:val="0"/>
        <w:widowControl w:val="0"/>
        <w:numPr>
          <w:ilvl w:val="0"/>
          <w:numId w:val="327"/>
        </w:numPr>
        <w:shd w:val="clear" w:color="auto" w:fill="auto"/>
        <w:tabs>
          <w:tab w:pos="827" w:val="left"/>
        </w:tabs>
        <w:bidi w:val="0"/>
        <w:spacing w:before="0" w:after="100" w:line="290" w:lineRule="auto"/>
        <w:ind w:left="480" w:right="0" w:hanging="480"/>
        <w:jc w:val="both"/>
      </w:pPr>
      <w:bookmarkStart w:id="695" w:name="bookmark695"/>
      <w:bookmarkEnd w:id="695"/>
      <w:r>
        <w:rPr>
          <w:color w:val="000000"/>
          <w:spacing w:val="0"/>
          <w:w w:val="100"/>
          <w:position w:val="0"/>
          <w:sz w:val="24"/>
          <w:szCs w:val="24"/>
        </w:rPr>
        <w:t>Dùng ampe kế có giới hạn đo 5 A, trên mặt số được chia là 25 khoảng nhỏ nhất. Khi đo cường độ dòng điện trong mạch điện, kim chỉ thị chỉ ở khoảng thứ 16. Cường độ dòng điện đo được là</w:t>
      </w:r>
    </w:p>
    <w:p>
      <w:pPr>
        <w:pStyle w:val="Style26"/>
        <w:keepNext w:val="0"/>
        <w:keepLines w:val="0"/>
        <w:widowControl w:val="0"/>
        <w:shd w:val="clear" w:color="auto" w:fill="auto"/>
        <w:tabs>
          <w:tab w:pos="2662" w:val="left"/>
          <w:tab w:pos="5391" w:val="left"/>
          <w:tab w:pos="8142" w:val="left"/>
        </w:tabs>
        <w:bidi w:val="0"/>
        <w:spacing w:before="0" w:after="180" w:line="240" w:lineRule="auto"/>
        <w:ind w:left="0" w:right="0" w:firstLine="480"/>
        <w:jc w:val="both"/>
      </w:pPr>
      <w:r>
        <w:rPr>
          <w:color w:val="000000"/>
          <w:spacing w:val="0"/>
          <w:w w:val="100"/>
          <w:position w:val="0"/>
          <w:sz w:val="24"/>
          <w:szCs w:val="24"/>
        </w:rPr>
        <w:t>A.32A.</w:t>
        <w:tab/>
        <w:t xml:space="preserve">B. 0,32 </w:t>
      </w:r>
      <w:r>
        <w:rPr>
          <w:color w:val="000000"/>
          <w:spacing w:val="0"/>
          <w:w w:val="100"/>
          <w:position w:val="0"/>
          <w:sz w:val="24"/>
          <w:szCs w:val="24"/>
        </w:rPr>
        <w:t>A.</w:t>
        <w:tab/>
      </w:r>
      <w:r>
        <w:rPr>
          <w:color w:val="000000"/>
          <w:spacing w:val="0"/>
          <w:w w:val="100"/>
          <w:position w:val="0"/>
          <w:sz w:val="24"/>
          <w:szCs w:val="24"/>
        </w:rPr>
        <w:t xml:space="preserve">c. 1,6 </w:t>
      </w:r>
      <w:r>
        <w:rPr>
          <w:color w:val="000000"/>
          <w:spacing w:val="0"/>
          <w:w w:val="100"/>
          <w:position w:val="0"/>
          <w:sz w:val="24"/>
          <w:szCs w:val="24"/>
        </w:rPr>
        <w:t>A.</w:t>
        <w:tab/>
      </w:r>
      <w:r>
        <w:rPr>
          <w:color w:val="000000"/>
          <w:spacing w:val="0"/>
          <w:w w:val="100"/>
          <w:position w:val="0"/>
          <w:sz w:val="24"/>
          <w:szCs w:val="24"/>
        </w:rPr>
        <w:t>D. 3,2 A.</w:t>
      </w:r>
    </w:p>
    <w:p>
      <w:pPr>
        <w:pStyle w:val="Style26"/>
        <w:keepNext w:val="0"/>
        <w:keepLines w:val="0"/>
        <w:widowControl w:val="0"/>
        <w:numPr>
          <w:ilvl w:val="0"/>
          <w:numId w:val="327"/>
        </w:numPr>
        <w:shd w:val="clear" w:color="auto" w:fill="auto"/>
        <w:tabs>
          <w:tab w:pos="827" w:val="left"/>
        </w:tabs>
        <w:bidi w:val="0"/>
        <w:spacing w:before="0" w:after="0" w:line="290" w:lineRule="auto"/>
        <w:ind w:left="480" w:right="0" w:hanging="480"/>
        <w:jc w:val="both"/>
      </w:pPr>
      <w:bookmarkStart w:id="696" w:name="bookmark696"/>
      <w:bookmarkEnd w:id="696"/>
      <w:r>
        <w:rPr>
          <w:color w:val="000000"/>
          <w:spacing w:val="0"/>
          <w:w w:val="100"/>
          <w:position w:val="0"/>
          <w:sz w:val="24"/>
          <w:szCs w:val="24"/>
        </w:rPr>
        <w:t>Để đo cường độ dòng điện qua điốt phát quang Đ trong Hình 25.5, có thể mắc ampe kế vào những vị trí nào? Vẽ sơ đổ mạch điện tương ứng với mỗi trường hợp.</w:t>
      </w:r>
    </w:p>
    <w:p>
      <w:pPr>
        <w:pStyle w:val="Style26"/>
        <w:keepNext w:val="0"/>
        <w:keepLines w:val="0"/>
        <w:widowControl w:val="0"/>
        <w:shd w:val="clear" w:color="auto" w:fill="auto"/>
        <w:bidi w:val="0"/>
        <w:spacing w:before="0" w:after="0" w:line="305" w:lineRule="auto"/>
        <w:ind w:left="0" w:right="0" w:firstLine="0"/>
        <w:jc w:val="center"/>
      </w:pPr>
      <w:r>
        <w:rPr>
          <w:color w:val="000000"/>
          <w:spacing w:val="0"/>
          <w:w w:val="100"/>
          <w:position w:val="0"/>
          <w:sz w:val="24"/>
          <w:szCs w:val="24"/>
        </w:rPr>
        <w:t>Đ</w:t>
      </w:r>
    </w:p>
    <w:p>
      <w:pPr>
        <w:widowControl w:val="0"/>
        <w:spacing w:line="1" w:lineRule="exact"/>
        <w:sectPr>
          <w:footerReference w:type="default" r:id="rId118"/>
          <w:footnotePr>
            <w:pos w:val="pageBottom"/>
            <w:numFmt w:val="decimal"/>
            <w:numRestart w:val="continuous"/>
          </w:footnotePr>
          <w:pgSz w:w="11900" w:h="16840"/>
          <w:pgMar w:top="1031" w:right="1073" w:bottom="3281" w:left="795" w:header="603" w:footer="2853" w:gutter="0"/>
          <w:pgNumType w:start="67"/>
          <w:cols w:space="720"/>
          <w:noEndnote/>
          <w:rtlGutter w:val="0"/>
          <w:docGrid w:linePitch="360"/>
        </w:sectPr>
      </w:pPr>
      <w:r>
        <w:drawing>
          <wp:anchor distT="1498600" distB="0" distL="0" distR="0" simplePos="0" relativeHeight="125829472" behindDoc="0" locked="0" layoutInCell="1" allowOverlap="1">
            <wp:simplePos x="0" y="0"/>
            <wp:positionH relativeFrom="page">
              <wp:posOffset>2415540</wp:posOffset>
            </wp:positionH>
            <wp:positionV relativeFrom="paragraph">
              <wp:posOffset>1498600</wp:posOffset>
            </wp:positionV>
            <wp:extent cx="2633345" cy="499745"/>
            <wp:wrapTopAndBottom/>
            <wp:docPr id="218" name="Shape 218"/>
            <a:graphic xmlns:a="http://schemas.openxmlformats.org/drawingml/2006/main">
              <a:graphicData uri="http://schemas.openxmlformats.org/drawingml/2006/picture">
                <pic:pic xmlns:pic="http://schemas.openxmlformats.org/drawingml/2006/picture">
                  <pic:nvPicPr>
                    <pic:cNvPr id="219" name="Picture box 219"/>
                    <pic:cNvPicPr/>
                  </pic:nvPicPr>
                  <pic:blipFill>
                    <a:blip r:embed="rId119"/>
                    <a:stretch/>
                  </pic:blipFill>
                  <pic:spPr>
                    <a:xfrm>
                      <a:ext cx="2633345" cy="499745"/>
                    </a:xfrm>
                    <a:prstGeom prst="rect"/>
                  </pic:spPr>
                </pic:pic>
              </a:graphicData>
            </a:graphic>
          </wp:anchor>
        </w:drawing>
      </w:r>
    </w:p>
    <w:p>
      <w:pPr>
        <w:pStyle w:val="Style26"/>
        <w:keepNext w:val="0"/>
        <w:keepLines w:val="0"/>
        <w:widowControl w:val="0"/>
        <w:shd w:val="clear" w:color="auto" w:fill="auto"/>
        <w:bidi w:val="0"/>
        <w:spacing w:before="0" w:after="0" w:line="312" w:lineRule="auto"/>
        <w:ind w:left="0" w:right="0" w:firstLine="0"/>
        <w:jc w:val="center"/>
      </w:pPr>
      <w:r>
        <w:rPr>
          <w:i/>
          <w:iCs/>
          <w:color w:val="000000"/>
          <w:spacing w:val="0"/>
          <w:w w:val="100"/>
          <w:position w:val="0"/>
          <w:sz w:val="24"/>
          <w:szCs w:val="24"/>
        </w:rPr>
        <w:t>Hình 25.5</w:t>
      </w:r>
    </w:p>
    <w:p>
      <w:pPr>
        <w:pStyle w:val="Style26"/>
        <w:keepNext w:val="0"/>
        <w:keepLines w:val="0"/>
        <w:widowControl w:val="0"/>
        <w:numPr>
          <w:ilvl w:val="0"/>
          <w:numId w:val="327"/>
        </w:numPr>
        <w:shd w:val="clear" w:color="auto" w:fill="auto"/>
        <w:tabs>
          <w:tab w:pos="827" w:val="left"/>
        </w:tabs>
        <w:bidi w:val="0"/>
        <w:spacing w:before="0" w:after="0" w:line="288" w:lineRule="auto"/>
        <w:ind w:left="500" w:right="0" w:hanging="500"/>
        <w:jc w:val="left"/>
        <w:sectPr>
          <w:footnotePr>
            <w:pos w:val="pageBottom"/>
            <w:numFmt w:val="decimal"/>
            <w:numRestart w:val="continuous"/>
          </w:footnotePr>
          <w:type w:val="continuous"/>
          <w:pgSz w:w="11900" w:h="16840"/>
          <w:pgMar w:top="1098" w:right="1005" w:bottom="2209" w:left="863" w:header="0" w:footer="3" w:gutter="0"/>
          <w:cols w:space="720"/>
          <w:noEndnote/>
          <w:rtlGutter w:val="0"/>
          <w:docGrid w:linePitch="360"/>
        </w:sectPr>
      </w:pPr>
      <w:bookmarkStart w:id="697" w:name="bookmark697"/>
      <w:bookmarkEnd w:id="697"/>
      <w:r>
        <w:rPr>
          <w:color w:val="000000"/>
          <w:spacing w:val="0"/>
          <w:w w:val="100"/>
          <w:position w:val="0"/>
          <w:sz w:val="24"/>
          <w:szCs w:val="24"/>
        </w:rPr>
        <w:t>Hình 25.6 (1,2, 3,4) là vị trí các kim chỉ trên ampe kế. Điền giá trị cường độ vào bảng số liệu tương ứng với các thang đo khác nhau.-</w:t>
      </w:r>
    </w:p>
    <w:tbl>
      <w:tblPr>
        <w:tblOverlap w:val="never"/>
        <w:jc w:val="left"/>
        <w:tblLayout w:type="fixed"/>
      </w:tblPr>
      <w:tblGrid>
        <w:gridCol w:w="1507"/>
        <w:gridCol w:w="4004"/>
      </w:tblGrid>
      <w:tr>
        <w:trPr>
          <w:trHeight w:val="596" w:hRule="exact"/>
        </w:trPr>
        <w:tc>
          <w:tcPr>
            <w:tcBorders>
              <w:top w:val="single" w:sz="4"/>
              <w:left w:val="single" w:sz="4"/>
            </w:tcBorders>
            <w:shd w:val="clear" w:color="auto" w:fill="B1D8FC"/>
            <w:vAlign w:val="bottom"/>
          </w:tcPr>
          <w:p>
            <w:pPr>
              <w:pStyle w:val="Style8"/>
              <w:keepNext w:val="0"/>
              <w:keepLines w:val="0"/>
              <w:framePr w:w="5511" w:h="1880" w:hSpace="13" w:vSpace="431" w:wrap="none" w:vAnchor="text" w:hAnchor="page" w:x="1329" w:y="452"/>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CBE4FC"/>
            <w:vAlign w:val="bottom"/>
          </w:tcPr>
          <w:p>
            <w:pPr>
              <w:pStyle w:val="Style8"/>
              <w:keepNext w:val="0"/>
              <w:keepLines w:val="0"/>
              <w:framePr w:w="5511" w:h="1880" w:hSpace="13" w:vSpace="431" w:wrap="none" w:vAnchor="text" w:hAnchor="page" w:x="1329" w:y="452"/>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Giá trị cường độ dòng điện</w:t>
            </w:r>
          </w:p>
        </w:tc>
      </w:tr>
      <w:tr>
        <w:trPr>
          <w:trHeight w:val="422" w:hRule="exact"/>
        </w:trPr>
        <w:tc>
          <w:tcPr>
            <w:tcBorders>
              <w:top w:val="single" w:sz="4"/>
              <w:left w:val="single" w:sz="4"/>
            </w:tcBorders>
            <w:shd w:val="clear" w:color="auto" w:fill="FFFFFF"/>
            <w:vAlign w:val="center"/>
          </w:tcPr>
          <w:p>
            <w:pPr>
              <w:pStyle w:val="Style8"/>
              <w:keepNext w:val="0"/>
              <w:keepLines w:val="0"/>
              <w:framePr w:w="5511" w:h="1880" w:hSpace="13" w:vSpace="431" w:wrap="none" w:vAnchor="text" w:hAnchor="page" w:x="1329" w:y="452"/>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mA</w:t>
            </w:r>
          </w:p>
        </w:tc>
        <w:tc>
          <w:tcPr>
            <w:tcBorders>
              <w:top w:val="single" w:sz="4"/>
              <w:left w:val="single" w:sz="4"/>
              <w:right w:val="single" w:sz="4"/>
            </w:tcBorders>
            <w:shd w:val="clear" w:color="auto" w:fill="FFFFFF"/>
            <w:vAlign w:val="center"/>
          </w:tcPr>
          <w:p>
            <w:pPr>
              <w:pStyle w:val="Style8"/>
              <w:keepNext w:val="0"/>
              <w:keepLines w:val="0"/>
              <w:framePr w:w="5511" w:h="1880" w:hSpace="13" w:vSpace="431" w:wrap="none" w:vAnchor="text" w:hAnchor="page" w:x="1329" w:y="452"/>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422" w:hRule="exact"/>
        </w:trPr>
        <w:tc>
          <w:tcPr>
            <w:tcBorders>
              <w:top w:val="single" w:sz="4"/>
              <w:left w:val="single" w:sz="4"/>
            </w:tcBorders>
            <w:shd w:val="clear" w:color="auto" w:fill="FFFFFF"/>
            <w:vAlign w:val="center"/>
          </w:tcPr>
          <w:p>
            <w:pPr>
              <w:pStyle w:val="Style8"/>
              <w:keepNext w:val="0"/>
              <w:keepLines w:val="0"/>
              <w:framePr w:w="5511" w:h="1880" w:hSpace="13" w:vSpace="431" w:wrap="none" w:vAnchor="text" w:hAnchor="page" w:x="1329" w:y="452"/>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mA</w:t>
            </w:r>
          </w:p>
        </w:tc>
        <w:tc>
          <w:tcPr>
            <w:tcBorders>
              <w:top w:val="single" w:sz="4"/>
              <w:left w:val="single" w:sz="4"/>
              <w:right w:val="single" w:sz="4"/>
            </w:tcBorders>
            <w:shd w:val="clear" w:color="auto" w:fill="FFFFFF"/>
            <w:vAlign w:val="center"/>
          </w:tcPr>
          <w:p>
            <w:pPr>
              <w:pStyle w:val="Style8"/>
              <w:keepNext w:val="0"/>
              <w:keepLines w:val="0"/>
              <w:framePr w:w="5511" w:h="1880" w:hSpace="13" w:vSpace="431" w:wrap="none" w:vAnchor="text" w:hAnchor="page" w:x="1329" w:y="452"/>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440" w:hRule="exact"/>
        </w:trPr>
        <w:tc>
          <w:tcPr>
            <w:tcBorders>
              <w:top w:val="single" w:sz="4"/>
              <w:left w:val="single" w:sz="4"/>
              <w:bottom w:val="single" w:sz="4"/>
            </w:tcBorders>
            <w:shd w:val="clear" w:color="auto" w:fill="FFFFFF"/>
            <w:vAlign w:val="center"/>
          </w:tcPr>
          <w:p>
            <w:pPr>
              <w:pStyle w:val="Style8"/>
              <w:keepNext w:val="0"/>
              <w:keepLines w:val="0"/>
              <w:framePr w:w="5511" w:h="1880" w:hSpace="13" w:vSpace="431" w:wrap="none" w:vAnchor="text" w:hAnchor="page" w:x="1329" w:y="452"/>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mA</w:t>
            </w:r>
          </w:p>
        </w:tc>
        <w:tc>
          <w:tcPr>
            <w:tcBorders>
              <w:top w:val="single" w:sz="4"/>
              <w:left w:val="single" w:sz="4"/>
              <w:bottom w:val="single" w:sz="4"/>
              <w:right w:val="single" w:sz="4"/>
            </w:tcBorders>
            <w:shd w:val="clear" w:color="auto" w:fill="FFFFFF"/>
            <w:vAlign w:val="center"/>
          </w:tcPr>
          <w:p>
            <w:pPr>
              <w:pStyle w:val="Style8"/>
              <w:keepNext w:val="0"/>
              <w:keepLines w:val="0"/>
              <w:framePr w:w="5511" w:h="1880" w:hSpace="13" w:vSpace="431" w:wrap="none" w:vAnchor="text" w:hAnchor="page" w:x="1329" w:y="452"/>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bl>
    <w:p>
      <w:pPr>
        <w:framePr w:w="5511" w:h="1880" w:hSpace="13" w:vSpace="431" w:wrap="none" w:vAnchor="text" w:hAnchor="page" w:x="1329" w:y="452"/>
        <w:widowControl w:val="0"/>
        <w:spacing w:line="1" w:lineRule="exact"/>
      </w:pPr>
    </w:p>
    <w:p>
      <w:pPr>
        <w:pStyle w:val="Style49"/>
        <w:keepNext w:val="0"/>
        <w:keepLines w:val="0"/>
        <w:framePr w:w="1960" w:h="342" w:wrap="none" w:vAnchor="text" w:hAnchor="page" w:x="1316" w:y="21"/>
        <w:widowControl w:val="0"/>
        <w:shd w:val="clear" w:color="auto" w:fill="auto"/>
        <w:bidi w:val="0"/>
        <w:spacing w:before="0" w:after="0" w:line="240" w:lineRule="auto"/>
        <w:ind w:left="0" w:right="0" w:firstLine="0"/>
        <w:jc w:val="left"/>
      </w:pPr>
      <w:r>
        <w:rPr>
          <w:color w:val="000000"/>
          <w:spacing w:val="0"/>
          <w:w w:val="100"/>
          <w:position w:val="0"/>
          <w:sz w:val="24"/>
          <w:szCs w:val="24"/>
        </w:rPr>
        <w:t>a) Hình 25.6 (1).</w:t>
      </w:r>
    </w:p>
    <w:tbl>
      <w:tblPr>
        <w:tblOverlap w:val="never"/>
        <w:jc w:val="left"/>
        <w:tblLayout w:type="fixed"/>
      </w:tblPr>
      <w:tblGrid>
        <w:gridCol w:w="1547"/>
        <w:gridCol w:w="3862"/>
      </w:tblGrid>
      <w:tr>
        <w:trPr>
          <w:trHeight w:val="591" w:hRule="exact"/>
        </w:trPr>
        <w:tc>
          <w:tcPr>
            <w:tcBorders>
              <w:top w:val="single" w:sz="4"/>
              <w:left w:val="single" w:sz="4"/>
            </w:tcBorders>
            <w:shd w:val="clear" w:color="auto" w:fill="CBE4FC"/>
            <w:vAlign w:val="top"/>
          </w:tcPr>
          <w:p>
            <w:pPr>
              <w:pStyle w:val="Style8"/>
              <w:keepNext w:val="0"/>
              <w:keepLines w:val="0"/>
              <w:framePr w:w="5409" w:h="1871" w:vSpace="431" w:wrap="none" w:vAnchor="text" w:hAnchor="page" w:x="1330" w:y="3139"/>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CBE4FC"/>
            <w:vAlign w:val="top"/>
          </w:tcPr>
          <w:p>
            <w:pPr>
              <w:pStyle w:val="Style8"/>
              <w:keepNext w:val="0"/>
              <w:keepLines w:val="0"/>
              <w:framePr w:w="5409" w:h="1871" w:vSpace="431" w:wrap="none" w:vAnchor="text" w:hAnchor="page" w:x="1330" w:y="3139"/>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Giá trị cường độ dòng điện</w:t>
            </w:r>
          </w:p>
        </w:tc>
      </w:tr>
      <w:tr>
        <w:trPr>
          <w:trHeight w:val="418" w:hRule="exact"/>
        </w:trPr>
        <w:tc>
          <w:tcPr>
            <w:tcBorders>
              <w:top w:val="single" w:sz="4"/>
              <w:left w:val="single" w:sz="4"/>
            </w:tcBorders>
            <w:shd w:val="clear" w:color="auto" w:fill="FFFFFF"/>
            <w:vAlign w:val="center"/>
          </w:tcPr>
          <w:p>
            <w:pPr>
              <w:pStyle w:val="Style8"/>
              <w:keepNext w:val="0"/>
              <w:keepLines w:val="0"/>
              <w:framePr w:w="5409" w:h="1871" w:vSpace="431" w:wrap="none" w:vAnchor="text" w:hAnchor="page" w:x="1330" w:y="3139"/>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mA</w:t>
            </w:r>
          </w:p>
        </w:tc>
        <w:tc>
          <w:tcPr>
            <w:tcBorders>
              <w:top w:val="single" w:sz="4"/>
              <w:left w:val="single" w:sz="4"/>
              <w:right w:val="single" w:sz="4"/>
            </w:tcBorders>
            <w:shd w:val="clear" w:color="auto" w:fill="FFFFFF"/>
            <w:vAlign w:val="center"/>
          </w:tcPr>
          <w:p>
            <w:pPr>
              <w:pStyle w:val="Style8"/>
              <w:keepNext w:val="0"/>
              <w:keepLines w:val="0"/>
              <w:framePr w:w="5409" w:h="1871" w:vSpace="431" w:wrap="none" w:vAnchor="text" w:hAnchor="page" w:x="1330" w:y="3139"/>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422" w:hRule="exact"/>
        </w:trPr>
        <w:tc>
          <w:tcPr>
            <w:tcBorders>
              <w:top w:val="single" w:sz="4"/>
              <w:left w:val="single" w:sz="4"/>
            </w:tcBorders>
            <w:shd w:val="clear" w:color="auto" w:fill="FFFFFF"/>
            <w:vAlign w:val="bottom"/>
          </w:tcPr>
          <w:p>
            <w:pPr>
              <w:pStyle w:val="Style8"/>
              <w:keepNext w:val="0"/>
              <w:keepLines w:val="0"/>
              <w:framePr w:w="5409" w:h="1871" w:vSpace="431" w:wrap="none" w:vAnchor="text" w:hAnchor="page" w:x="1330" w:y="3139"/>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mA</w:t>
            </w:r>
          </w:p>
        </w:tc>
        <w:tc>
          <w:tcPr>
            <w:tcBorders>
              <w:top w:val="single" w:sz="4"/>
              <w:left w:val="single" w:sz="4"/>
              <w:right w:val="single" w:sz="4"/>
            </w:tcBorders>
            <w:shd w:val="clear" w:color="auto" w:fill="FFFFFF"/>
            <w:vAlign w:val="bottom"/>
          </w:tcPr>
          <w:p>
            <w:pPr>
              <w:pStyle w:val="Style8"/>
              <w:keepNext w:val="0"/>
              <w:keepLines w:val="0"/>
              <w:framePr w:w="5409" w:h="1871" w:vSpace="431" w:wrap="none" w:vAnchor="text" w:hAnchor="page" w:x="1330" w:y="3139"/>
              <w:widowControl w:val="0"/>
              <w:shd w:val="clear" w:color="auto" w:fill="auto"/>
              <w:bidi w:val="0"/>
              <w:spacing w:before="0" w:after="0" w:line="240" w:lineRule="auto"/>
              <w:ind w:left="0" w:right="0" w:firstLine="0"/>
              <w:jc w:val="center"/>
              <w:rPr>
                <w:sz w:val="8"/>
                <w:szCs w:val="8"/>
              </w:rPr>
            </w:pPr>
            <w:r>
              <w:rPr>
                <w:rFonts w:ascii="Arial" w:eastAsia="Arial" w:hAnsi="Arial" w:cs="Arial"/>
                <w:b/>
                <w:bCs/>
                <w:color w:val="000000"/>
                <w:spacing w:val="0"/>
                <w:w w:val="100"/>
                <w:position w:val="0"/>
                <w:sz w:val="8"/>
                <w:szCs w:val="8"/>
              </w:rPr>
              <w:t>V e o o o 0 •</w:t>
            </w:r>
          </w:p>
        </w:tc>
      </w:tr>
      <w:tr>
        <w:trPr>
          <w:trHeight w:val="440" w:hRule="exact"/>
        </w:trPr>
        <w:tc>
          <w:tcPr>
            <w:tcBorders>
              <w:top w:val="single" w:sz="4"/>
              <w:left w:val="single" w:sz="4"/>
              <w:bottom w:val="single" w:sz="4"/>
            </w:tcBorders>
            <w:shd w:val="clear" w:color="auto" w:fill="FFFFFF"/>
            <w:vAlign w:val="bottom"/>
          </w:tcPr>
          <w:p>
            <w:pPr>
              <w:pStyle w:val="Style8"/>
              <w:keepNext w:val="0"/>
              <w:keepLines w:val="0"/>
              <w:framePr w:w="5409" w:h="1871" w:vSpace="431" w:wrap="none" w:vAnchor="text" w:hAnchor="page" w:x="1330" w:y="3139"/>
              <w:widowControl w:val="0"/>
              <w:shd w:val="clear" w:color="auto" w:fill="auto"/>
              <w:bidi w:val="0"/>
              <w:spacing w:before="0" w:after="0" w:line="240" w:lineRule="auto"/>
              <w:ind w:left="0" w:right="0" w:firstLine="0"/>
              <w:jc w:val="left"/>
            </w:pPr>
            <w:r>
              <w:rPr>
                <w:color w:val="000000"/>
                <w:spacing w:val="0"/>
                <w:w w:val="100"/>
                <w:position w:val="0"/>
                <w:sz w:val="24"/>
                <w:szCs w:val="24"/>
              </w:rPr>
              <w:t>30 mA</w:t>
            </w:r>
          </w:p>
        </w:tc>
        <w:tc>
          <w:tcPr>
            <w:tcBorders>
              <w:top w:val="single" w:sz="4"/>
              <w:left w:val="single" w:sz="4"/>
              <w:bottom w:val="single" w:sz="4"/>
              <w:right w:val="single" w:sz="4"/>
            </w:tcBorders>
            <w:shd w:val="clear" w:color="auto" w:fill="FFFFFF"/>
            <w:vAlign w:val="top"/>
          </w:tcPr>
          <w:p>
            <w:pPr>
              <w:framePr w:w="5409" w:h="1871" w:vSpace="431" w:wrap="none" w:vAnchor="text" w:hAnchor="page" w:x="1330" w:y="3139"/>
              <w:widowControl w:val="0"/>
              <w:rPr>
                <w:sz w:val="10"/>
                <w:szCs w:val="10"/>
              </w:rPr>
            </w:pPr>
          </w:p>
        </w:tc>
      </w:tr>
    </w:tbl>
    <w:p>
      <w:pPr>
        <w:framePr w:w="5409" w:h="1871" w:vSpace="431" w:wrap="none" w:vAnchor="text" w:hAnchor="page" w:x="1330" w:y="3139"/>
        <w:widowControl w:val="0"/>
        <w:spacing w:line="1" w:lineRule="exact"/>
      </w:pPr>
    </w:p>
    <w:p>
      <w:pPr>
        <w:pStyle w:val="Style49"/>
        <w:keepNext w:val="0"/>
        <w:keepLines w:val="0"/>
        <w:framePr w:w="1978" w:h="342" w:wrap="none" w:vAnchor="text" w:hAnchor="page" w:x="1334" w:y="2708"/>
        <w:widowControl w:val="0"/>
        <w:shd w:val="clear" w:color="auto" w:fill="auto"/>
        <w:bidi w:val="0"/>
        <w:spacing w:before="0" w:after="0" w:line="240" w:lineRule="auto"/>
        <w:ind w:left="0" w:right="0" w:firstLine="0"/>
        <w:jc w:val="left"/>
      </w:pPr>
      <w:r>
        <w:rPr>
          <w:color w:val="000000"/>
          <w:spacing w:val="0"/>
          <w:w w:val="100"/>
          <w:position w:val="0"/>
          <w:sz w:val="24"/>
          <w:szCs w:val="24"/>
        </w:rPr>
        <w:t>b) Hình 25.6 (2).</w:t>
      </w:r>
    </w:p>
    <w:p>
      <w:pPr>
        <w:widowControl w:val="0"/>
        <w:spacing w:line="360" w:lineRule="exact"/>
      </w:pPr>
      <w:r>
        <w:drawing>
          <wp:anchor distT="0" distB="0" distL="0" distR="0" simplePos="0" relativeHeight="62914705" behindDoc="1" locked="0" layoutInCell="1" allowOverlap="1">
            <wp:simplePos x="0" y="0"/>
            <wp:positionH relativeFrom="page">
              <wp:posOffset>4540885</wp:posOffset>
            </wp:positionH>
            <wp:positionV relativeFrom="paragraph">
              <wp:posOffset>267970</wp:posOffset>
            </wp:positionV>
            <wp:extent cx="2316480" cy="2974975"/>
            <wp:wrapNone/>
            <wp:docPr id="220" name="Shape 220"/>
            <a:graphic xmlns:a="http://schemas.openxmlformats.org/drawingml/2006/main">
              <a:graphicData uri="http://schemas.openxmlformats.org/drawingml/2006/picture">
                <pic:pic xmlns:pic="http://schemas.openxmlformats.org/drawingml/2006/picture">
                  <pic:nvPicPr>
                    <pic:cNvPr id="221" name="Picture box 221"/>
                    <pic:cNvPicPr/>
                  </pic:nvPicPr>
                  <pic:blipFill>
                    <a:blip r:embed="rId121"/>
                    <a:stretch/>
                  </pic:blipFill>
                  <pic:spPr>
                    <a:xfrm>
                      <a:ext cx="2316480" cy="297497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17" w:line="1" w:lineRule="exact"/>
      </w:pPr>
    </w:p>
    <w:p>
      <w:pPr>
        <w:widowControl w:val="0"/>
        <w:spacing w:line="1" w:lineRule="exact"/>
        <w:sectPr>
          <w:footnotePr>
            <w:pos w:val="pageBottom"/>
            <w:numFmt w:val="decimal"/>
            <w:numRestart w:val="continuous"/>
          </w:footnotePr>
          <w:type w:val="continuous"/>
          <w:pgSz w:w="11900" w:h="16840"/>
          <w:pgMar w:top="1063" w:right="984" w:bottom="644" w:left="516" w:header="0" w:footer="3" w:gutter="0"/>
          <w:cols w:space="720"/>
          <w:noEndnote/>
          <w:rtlGutter w:val="0"/>
          <w:docGrid w:linePitch="360"/>
        </w:sectPr>
      </w:pPr>
    </w:p>
    <w:tbl>
      <w:tblPr>
        <w:tblOverlap w:val="never"/>
        <w:jc w:val="left"/>
        <w:tblLayout w:type="fixed"/>
      </w:tblPr>
      <w:tblGrid>
        <w:gridCol w:w="1591"/>
        <w:gridCol w:w="3787"/>
      </w:tblGrid>
      <w:tr>
        <w:trPr>
          <w:trHeight w:val="596" w:hRule="exact"/>
        </w:trPr>
        <w:tc>
          <w:tcPr>
            <w:tcBorders>
              <w:top w:val="single" w:sz="4"/>
              <w:left w:val="single" w:sz="4"/>
            </w:tcBorders>
            <w:shd w:val="clear" w:color="auto" w:fill="CBE4FC"/>
            <w:vAlign w:val="top"/>
          </w:tcPr>
          <w:p>
            <w:pPr>
              <w:pStyle w:val="Style8"/>
              <w:keepNext w:val="0"/>
              <w:keepLines w:val="0"/>
              <w:framePr w:w="5378" w:h="1898" w:hSpace="13" w:vSpace="427" w:wrap="none" w:hAnchor="page" w:x="1244" w:y="428"/>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CBE4FC"/>
            <w:vAlign w:val="top"/>
          </w:tcPr>
          <w:p>
            <w:pPr>
              <w:pStyle w:val="Style8"/>
              <w:keepNext w:val="0"/>
              <w:keepLines w:val="0"/>
              <w:framePr w:w="5378" w:h="1898" w:hSpace="13" w:vSpace="427" w:wrap="none" w:hAnchor="page" w:x="1244" w:y="428"/>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Giá trị cường độ dòng điện</w:t>
            </w:r>
          </w:p>
        </w:tc>
      </w:tr>
      <w:tr>
        <w:trPr>
          <w:trHeight w:val="422" w:hRule="exact"/>
        </w:trPr>
        <w:tc>
          <w:tcPr>
            <w:tcBorders>
              <w:top w:val="single" w:sz="4"/>
              <w:left w:val="single" w:sz="4"/>
            </w:tcBorders>
            <w:shd w:val="clear" w:color="auto" w:fill="FFFFFF"/>
            <w:vAlign w:val="center"/>
          </w:tcPr>
          <w:p>
            <w:pPr>
              <w:pStyle w:val="Style8"/>
              <w:keepNext w:val="0"/>
              <w:keepLines w:val="0"/>
              <w:framePr w:w="5378" w:h="1898" w:hSpace="13" w:vSpace="427" w:wrap="none" w:hAnchor="page" w:x="1244" w:y="428"/>
              <w:widowControl w:val="0"/>
              <w:shd w:val="clear" w:color="auto" w:fill="auto"/>
              <w:bidi w:val="0"/>
              <w:spacing w:before="0" w:after="0" w:line="240" w:lineRule="auto"/>
              <w:ind w:left="0" w:right="0" w:firstLine="0"/>
              <w:jc w:val="left"/>
            </w:pPr>
            <w:r>
              <w:rPr>
                <w:color w:val="000000"/>
                <w:spacing w:val="0"/>
                <w:w w:val="100"/>
                <w:position w:val="0"/>
                <w:sz w:val="24"/>
                <w:szCs w:val="24"/>
              </w:rPr>
              <w:t>100mA</w:t>
            </w:r>
          </w:p>
        </w:tc>
        <w:tc>
          <w:tcPr>
            <w:tcBorders>
              <w:top w:val="single" w:sz="4"/>
              <w:left w:val="single" w:sz="4"/>
              <w:right w:val="single" w:sz="4"/>
            </w:tcBorders>
            <w:shd w:val="clear" w:color="auto" w:fill="FFFFFF"/>
            <w:vAlign w:val="center"/>
          </w:tcPr>
          <w:p>
            <w:pPr>
              <w:pStyle w:val="Style8"/>
              <w:keepNext w:val="0"/>
              <w:keepLines w:val="0"/>
              <w:framePr w:w="5378" w:h="1898" w:hSpace="13" w:vSpace="427" w:wrap="none" w:hAnchor="page" w:x="1244" w:y="428"/>
              <w:widowControl w:val="0"/>
              <w:shd w:val="clear" w:color="auto" w:fill="auto"/>
              <w:bidi w:val="0"/>
              <w:spacing w:before="0" w:after="0" w:line="240" w:lineRule="auto"/>
              <w:ind w:left="0" w:right="0" w:firstLine="0"/>
              <w:jc w:val="center"/>
            </w:pPr>
            <w:r>
              <w:rPr>
                <w:color w:val="000000"/>
                <w:spacing w:val="0"/>
                <w:w w:val="100"/>
                <w:position w:val="0"/>
                <w:sz w:val="24"/>
                <w:szCs w:val="24"/>
              </w:rPr>
              <w:t>o « « • •••</w:t>
            </w:r>
          </w:p>
        </w:tc>
      </w:tr>
      <w:tr>
        <w:trPr>
          <w:trHeight w:val="418" w:hRule="exact"/>
        </w:trPr>
        <w:tc>
          <w:tcPr>
            <w:tcBorders>
              <w:top w:val="single" w:sz="4"/>
              <w:left w:val="single" w:sz="4"/>
            </w:tcBorders>
            <w:shd w:val="clear" w:color="auto" w:fill="FFFFFF"/>
            <w:vAlign w:val="bottom"/>
          </w:tcPr>
          <w:p>
            <w:pPr>
              <w:pStyle w:val="Style8"/>
              <w:keepNext w:val="0"/>
              <w:keepLines w:val="0"/>
              <w:framePr w:w="5378" w:h="1898" w:hSpace="13" w:vSpace="427" w:wrap="none" w:hAnchor="page" w:x="1244" w:y="428"/>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mA</w:t>
            </w:r>
          </w:p>
        </w:tc>
        <w:tc>
          <w:tcPr>
            <w:tcBorders>
              <w:top w:val="single" w:sz="4"/>
              <w:left w:val="single" w:sz="4"/>
              <w:right w:val="single" w:sz="4"/>
            </w:tcBorders>
            <w:shd w:val="clear" w:color="auto" w:fill="FFFFFF"/>
            <w:vAlign w:val="top"/>
          </w:tcPr>
          <w:p>
            <w:pPr>
              <w:framePr w:w="5378" w:h="1898" w:hSpace="13" w:vSpace="427" w:wrap="none" w:hAnchor="page" w:x="1244" w:y="428"/>
              <w:widowControl w:val="0"/>
              <w:rPr>
                <w:sz w:val="10"/>
                <w:szCs w:val="10"/>
              </w:rPr>
            </w:pPr>
          </w:p>
        </w:tc>
      </w:tr>
      <w:tr>
        <w:trPr>
          <w:trHeight w:val="462" w:hRule="exact"/>
        </w:trPr>
        <w:tc>
          <w:tcPr>
            <w:tcBorders>
              <w:top w:val="single" w:sz="4"/>
              <w:left w:val="single" w:sz="4"/>
              <w:bottom w:val="single" w:sz="4"/>
            </w:tcBorders>
            <w:shd w:val="clear" w:color="auto" w:fill="FFFFFF"/>
            <w:vAlign w:val="center"/>
          </w:tcPr>
          <w:p>
            <w:pPr>
              <w:pStyle w:val="Style8"/>
              <w:keepNext w:val="0"/>
              <w:keepLines w:val="0"/>
              <w:framePr w:w="5378" w:h="1898" w:hSpace="13" w:vSpace="427" w:wrap="none" w:hAnchor="page" w:x="1244" w:y="428"/>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mA</w:t>
            </w:r>
          </w:p>
        </w:tc>
        <w:tc>
          <w:tcPr>
            <w:tcBorders>
              <w:top w:val="single" w:sz="4"/>
              <w:left w:val="single" w:sz="4"/>
              <w:bottom w:val="single" w:sz="4"/>
              <w:right w:val="single" w:sz="4"/>
            </w:tcBorders>
            <w:shd w:val="clear" w:color="auto" w:fill="FFFFFF"/>
            <w:vAlign w:val="center"/>
          </w:tcPr>
          <w:p>
            <w:pPr>
              <w:pStyle w:val="Style8"/>
              <w:keepNext w:val="0"/>
              <w:keepLines w:val="0"/>
              <w:framePr w:w="5378" w:h="1898" w:hSpace="13" w:vSpace="427" w:wrap="none" w:hAnchor="page" w:x="1244" w:y="428"/>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bl>
    <w:p>
      <w:pPr>
        <w:framePr w:w="5378" w:h="1898" w:hSpace="13" w:vSpace="427" w:wrap="none" w:hAnchor="page" w:x="1244" w:y="428"/>
        <w:widowControl w:val="0"/>
        <w:spacing w:line="1" w:lineRule="exact"/>
      </w:pPr>
    </w:p>
    <w:p>
      <w:pPr>
        <w:pStyle w:val="Style49"/>
        <w:keepNext w:val="0"/>
        <w:keepLines w:val="0"/>
        <w:framePr w:w="1955" w:h="342" w:wrap="none" w:hAnchor="page" w:x="1231" w:y="1"/>
        <w:widowControl w:val="0"/>
        <w:shd w:val="clear" w:color="auto" w:fill="auto"/>
        <w:bidi w:val="0"/>
        <w:spacing w:before="0" w:after="0" w:line="240" w:lineRule="auto"/>
        <w:ind w:left="0" w:right="0" w:firstLine="0"/>
        <w:jc w:val="left"/>
      </w:pPr>
      <w:r>
        <w:rPr>
          <w:color w:val="000000"/>
          <w:spacing w:val="0"/>
          <w:w w:val="100"/>
          <w:position w:val="0"/>
          <w:sz w:val="24"/>
          <w:szCs w:val="24"/>
        </w:rPr>
        <w:t>c) Hình 25.6 (3).</w:t>
      </w:r>
    </w:p>
    <w:tbl>
      <w:tblPr>
        <w:tblOverlap w:val="never"/>
        <w:jc w:val="left"/>
        <w:tblLayout w:type="fixed"/>
      </w:tblPr>
      <w:tblGrid>
        <w:gridCol w:w="1582"/>
        <w:gridCol w:w="3747"/>
      </w:tblGrid>
      <w:tr>
        <w:trPr>
          <w:trHeight w:val="507" w:hRule="exact"/>
        </w:trPr>
        <w:tc>
          <w:tcPr>
            <w:tcBorders>
              <w:top w:val="single" w:sz="4"/>
              <w:left w:val="single" w:sz="4"/>
            </w:tcBorders>
            <w:shd w:val="clear" w:color="auto" w:fill="CBE4FC"/>
            <w:vAlign w:val="bottom"/>
          </w:tcPr>
          <w:p>
            <w:pPr>
              <w:pStyle w:val="Style8"/>
              <w:keepNext w:val="0"/>
              <w:keepLines w:val="0"/>
              <w:framePr w:w="5329" w:h="1782" w:hSpace="9" w:vSpace="436" w:wrap="none" w:hAnchor="page" w:x="1240" w:y="3015"/>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CBE4FC"/>
            <w:vAlign w:val="bottom"/>
          </w:tcPr>
          <w:p>
            <w:pPr>
              <w:pStyle w:val="Style8"/>
              <w:keepNext w:val="0"/>
              <w:keepLines w:val="0"/>
              <w:framePr w:w="5329" w:h="1782" w:hSpace="9" w:vSpace="436" w:wrap="none" w:hAnchor="page" w:x="1240" w:y="3015"/>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Giá trị cường độ dòng điện</w:t>
            </w:r>
          </w:p>
        </w:tc>
      </w:tr>
      <w:tr>
        <w:trPr>
          <w:trHeight w:val="418" w:hRule="exact"/>
        </w:trPr>
        <w:tc>
          <w:tcPr>
            <w:tcBorders>
              <w:top w:val="single" w:sz="4"/>
              <w:left w:val="single" w:sz="4"/>
            </w:tcBorders>
            <w:shd w:val="clear" w:color="auto" w:fill="FFFFFF"/>
            <w:vAlign w:val="center"/>
          </w:tcPr>
          <w:p>
            <w:pPr>
              <w:pStyle w:val="Style8"/>
              <w:keepNext w:val="0"/>
              <w:keepLines w:val="0"/>
              <w:framePr w:w="5329" w:h="1782" w:hSpace="9" w:vSpace="436" w:wrap="none" w:hAnchor="page" w:x="1240" w:y="3015"/>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mA</w:t>
            </w:r>
          </w:p>
        </w:tc>
        <w:tc>
          <w:tcPr>
            <w:tcBorders>
              <w:top w:val="single" w:sz="4"/>
              <w:left w:val="single" w:sz="4"/>
              <w:right w:val="single" w:sz="4"/>
            </w:tcBorders>
            <w:shd w:val="clear" w:color="auto" w:fill="FFFFFF"/>
            <w:vAlign w:val="center"/>
          </w:tcPr>
          <w:p>
            <w:pPr>
              <w:pStyle w:val="Style8"/>
              <w:keepNext w:val="0"/>
              <w:keepLines w:val="0"/>
              <w:framePr w:w="5329" w:h="1782" w:hSpace="9" w:vSpace="436" w:wrap="none" w:hAnchor="page" w:x="1240" w:y="3015"/>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422" w:hRule="exact"/>
        </w:trPr>
        <w:tc>
          <w:tcPr>
            <w:tcBorders>
              <w:top w:val="single" w:sz="4"/>
              <w:left w:val="single" w:sz="4"/>
            </w:tcBorders>
            <w:shd w:val="clear" w:color="auto" w:fill="FFFFFF"/>
            <w:vAlign w:val="bottom"/>
          </w:tcPr>
          <w:p>
            <w:pPr>
              <w:pStyle w:val="Style8"/>
              <w:keepNext w:val="0"/>
              <w:keepLines w:val="0"/>
              <w:framePr w:w="5329" w:h="1782" w:hSpace="9" w:vSpace="436" w:wrap="none" w:hAnchor="page" w:x="1240" w:y="3015"/>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mA</w:t>
            </w:r>
          </w:p>
        </w:tc>
        <w:tc>
          <w:tcPr>
            <w:tcBorders>
              <w:top w:val="single" w:sz="4"/>
              <w:left w:val="single" w:sz="4"/>
              <w:right w:val="single" w:sz="4"/>
            </w:tcBorders>
            <w:shd w:val="clear" w:color="auto" w:fill="FFFFFF"/>
            <w:vAlign w:val="top"/>
          </w:tcPr>
          <w:p>
            <w:pPr>
              <w:framePr w:w="5329" w:h="1782" w:hSpace="9" w:vSpace="436" w:wrap="none" w:hAnchor="page" w:x="1240" w:y="3015"/>
              <w:widowControl w:val="0"/>
              <w:rPr>
                <w:sz w:val="10"/>
                <w:szCs w:val="10"/>
              </w:rPr>
            </w:pPr>
          </w:p>
        </w:tc>
      </w:tr>
      <w:tr>
        <w:trPr>
          <w:trHeight w:val="436" w:hRule="exact"/>
        </w:trPr>
        <w:tc>
          <w:tcPr>
            <w:tcBorders>
              <w:top w:val="single" w:sz="4"/>
              <w:left w:val="single" w:sz="4"/>
              <w:bottom w:val="single" w:sz="4"/>
            </w:tcBorders>
            <w:shd w:val="clear" w:color="auto" w:fill="FFFFFF"/>
            <w:vAlign w:val="center"/>
          </w:tcPr>
          <w:p>
            <w:pPr>
              <w:pStyle w:val="Style8"/>
              <w:keepNext w:val="0"/>
              <w:keepLines w:val="0"/>
              <w:framePr w:w="5329" w:h="1782" w:hSpace="9" w:vSpace="436" w:wrap="none" w:hAnchor="page" w:x="1240" w:y="3015"/>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mA</w:t>
            </w:r>
          </w:p>
        </w:tc>
        <w:tc>
          <w:tcPr>
            <w:tcBorders>
              <w:top w:val="single" w:sz="4"/>
              <w:left w:val="single" w:sz="4"/>
              <w:bottom w:val="single" w:sz="4"/>
              <w:right w:val="single" w:sz="4"/>
            </w:tcBorders>
            <w:shd w:val="clear" w:color="auto" w:fill="FFFFFF"/>
            <w:vAlign w:val="center"/>
          </w:tcPr>
          <w:p>
            <w:pPr>
              <w:pStyle w:val="Style8"/>
              <w:keepNext w:val="0"/>
              <w:keepLines w:val="0"/>
              <w:framePr w:w="5329" w:h="1782" w:hSpace="9" w:vSpace="436" w:wrap="none" w:hAnchor="page" w:x="1240" w:y="3015"/>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bl>
    <w:p>
      <w:pPr>
        <w:framePr w:w="5329" w:h="1782" w:hSpace="9" w:vSpace="436" w:wrap="none" w:hAnchor="page" w:x="1240" w:y="3015"/>
        <w:widowControl w:val="0"/>
        <w:spacing w:line="1" w:lineRule="exact"/>
      </w:pPr>
    </w:p>
    <w:p>
      <w:pPr>
        <w:pStyle w:val="Style49"/>
        <w:keepNext w:val="0"/>
        <w:keepLines w:val="0"/>
        <w:framePr w:w="1987" w:h="342" w:wrap="none" w:hAnchor="page" w:x="1231" w:y="2579"/>
        <w:widowControl w:val="0"/>
        <w:shd w:val="clear" w:color="auto" w:fill="auto"/>
        <w:bidi w:val="0"/>
        <w:spacing w:before="0" w:after="0" w:line="240" w:lineRule="auto"/>
        <w:ind w:left="0" w:right="0" w:firstLine="0"/>
        <w:jc w:val="left"/>
      </w:pPr>
      <w:r>
        <w:rPr>
          <w:color w:val="000000"/>
          <w:spacing w:val="0"/>
          <w:w w:val="100"/>
          <w:position w:val="0"/>
          <w:sz w:val="24"/>
          <w:szCs w:val="24"/>
        </w:rPr>
        <w:t>d) Hình 25.6 (4).</w:t>
      </w:r>
    </w:p>
    <w:p>
      <w:pPr>
        <w:pStyle w:val="Style2"/>
        <w:keepNext w:val="0"/>
        <w:keepLines w:val="0"/>
        <w:framePr w:w="1182" w:h="342" w:wrap="none" w:hAnchor="page" w:x="7968" w:y="5059"/>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25.6</w:t>
      </w:r>
    </w:p>
    <w:p>
      <w:pPr>
        <w:pStyle w:val="Style26"/>
        <w:keepNext w:val="0"/>
        <w:keepLines w:val="0"/>
        <w:framePr w:w="9862" w:h="835" w:wrap="none" w:hAnchor="page" w:x="738" w:y="5552"/>
        <w:widowControl w:val="0"/>
        <w:shd w:val="clear" w:color="auto" w:fill="auto"/>
        <w:bidi w:val="0"/>
        <w:spacing w:before="0" w:after="0" w:line="276" w:lineRule="auto"/>
        <w:ind w:left="480" w:right="0" w:hanging="480"/>
        <w:jc w:val="left"/>
      </w:pPr>
      <w:r>
        <w:rPr>
          <w:b/>
          <w:bCs/>
          <w:color w:val="668CB5"/>
          <w:spacing w:val="0"/>
          <w:w w:val="100"/>
          <w:position w:val="0"/>
          <w:sz w:val="28"/>
          <w:szCs w:val="28"/>
        </w:rPr>
        <w:t xml:space="preserve">25.8. </w:t>
      </w:r>
      <w:r>
        <w:rPr>
          <w:color w:val="000000"/>
          <w:spacing w:val="0"/>
          <w:w w:val="100"/>
          <w:position w:val="0"/>
          <w:sz w:val="24"/>
          <w:szCs w:val="24"/>
        </w:rPr>
        <w:t>Hình 25.7 (1,2,3,4) là vị trí các kim chỉ trên vôn kế. Điền giá trị hiệu điện thế đo được vào bảng số liệu tương ứng với các thang đo khác nhau.</w:t>
      </w:r>
    </w:p>
    <w:tbl>
      <w:tblPr>
        <w:tblOverlap w:val="never"/>
        <w:jc w:val="left"/>
        <w:tblLayout w:type="fixed"/>
      </w:tblPr>
      <w:tblGrid>
        <w:gridCol w:w="1613"/>
        <w:gridCol w:w="3640"/>
      </w:tblGrid>
      <w:tr>
        <w:trPr>
          <w:trHeight w:val="436" w:hRule="exact"/>
        </w:trPr>
        <w:tc>
          <w:tcPr>
            <w:tcBorders>
              <w:top w:val="single" w:sz="4"/>
              <w:left w:val="single" w:sz="4"/>
            </w:tcBorders>
            <w:shd w:val="clear" w:color="auto" w:fill="CBE4FC"/>
            <w:vAlign w:val="bottom"/>
          </w:tcPr>
          <w:p>
            <w:pPr>
              <w:pStyle w:val="Style8"/>
              <w:keepNext w:val="0"/>
              <w:keepLines w:val="0"/>
              <w:framePr w:w="5253" w:h="1715" w:hSpace="13" w:vSpace="436" w:wrap="none" w:hAnchor="page" w:x="1235" w:y="693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CBE4FC"/>
            <w:vAlign w:val="bottom"/>
          </w:tcPr>
          <w:p>
            <w:pPr>
              <w:pStyle w:val="Style8"/>
              <w:keepNext w:val="0"/>
              <w:keepLines w:val="0"/>
              <w:framePr w:w="5253" w:h="1715" w:hSpace="13" w:vSpace="436" w:wrap="none" w:hAnchor="page" w:x="1235" w:y="693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Giá trị hiệu điện thế</w:t>
            </w:r>
          </w:p>
        </w:tc>
      </w:tr>
      <w:tr>
        <w:trPr>
          <w:trHeight w:val="422" w:hRule="exact"/>
        </w:trPr>
        <w:tc>
          <w:tcPr>
            <w:tcBorders>
              <w:top w:val="single" w:sz="4"/>
              <w:left w:val="single" w:sz="4"/>
            </w:tcBorders>
            <w:shd w:val="clear" w:color="auto" w:fill="FFFFFF"/>
            <w:vAlign w:val="center"/>
          </w:tcPr>
          <w:p>
            <w:pPr>
              <w:pStyle w:val="Style8"/>
              <w:keepNext w:val="0"/>
              <w:keepLines w:val="0"/>
              <w:framePr w:w="5253" w:h="1715" w:hSpace="13" w:vSpace="436" w:wrap="none" w:hAnchor="page" w:x="1235" w:y="693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mV</w:t>
            </w:r>
          </w:p>
        </w:tc>
        <w:tc>
          <w:tcPr>
            <w:tcBorders>
              <w:top w:val="single" w:sz="4"/>
              <w:left w:val="single" w:sz="4"/>
              <w:right w:val="single" w:sz="4"/>
            </w:tcBorders>
            <w:shd w:val="clear" w:color="auto" w:fill="FFFFFF"/>
            <w:vAlign w:val="center"/>
          </w:tcPr>
          <w:p>
            <w:pPr>
              <w:pStyle w:val="Style8"/>
              <w:keepNext w:val="0"/>
              <w:keepLines w:val="0"/>
              <w:framePr w:w="5253" w:h="1715" w:hSpace="13" w:vSpace="436" w:wrap="none" w:hAnchor="page" w:x="1235" w:y="693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rPr>
              <w:t>...?...</w:t>
            </w:r>
          </w:p>
        </w:tc>
      </w:tr>
      <w:tr>
        <w:trPr>
          <w:trHeight w:val="422" w:hRule="exact"/>
        </w:trPr>
        <w:tc>
          <w:tcPr>
            <w:tcBorders>
              <w:top w:val="single" w:sz="4"/>
              <w:left w:val="single" w:sz="4"/>
            </w:tcBorders>
            <w:shd w:val="clear" w:color="auto" w:fill="FFFFFF"/>
            <w:vAlign w:val="center"/>
          </w:tcPr>
          <w:p>
            <w:pPr>
              <w:pStyle w:val="Style8"/>
              <w:keepNext w:val="0"/>
              <w:keepLines w:val="0"/>
              <w:framePr w:w="5253" w:h="1715" w:hSpace="13" w:vSpace="436" w:wrap="none" w:hAnchor="page" w:x="1235" w:y="693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mV</w:t>
            </w:r>
          </w:p>
        </w:tc>
        <w:tc>
          <w:tcPr>
            <w:tcBorders>
              <w:top w:val="single" w:sz="4"/>
              <w:left w:val="single" w:sz="4"/>
              <w:right w:val="single" w:sz="4"/>
            </w:tcBorders>
            <w:shd w:val="clear" w:color="auto" w:fill="FFFFFF"/>
            <w:vAlign w:val="bottom"/>
          </w:tcPr>
          <w:p>
            <w:pPr>
              <w:pStyle w:val="Style8"/>
              <w:keepNext w:val="0"/>
              <w:keepLines w:val="0"/>
              <w:framePr w:w="5253" w:h="1715" w:hSpace="13" w:vSpace="436" w:wrap="none" w:hAnchor="page" w:x="1235" w:y="693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rPr>
              <w:t>« • » •</w:t>
            </w:r>
          </w:p>
        </w:tc>
      </w:tr>
      <w:tr>
        <w:trPr>
          <w:trHeight w:val="436" w:hRule="exact"/>
        </w:trPr>
        <w:tc>
          <w:tcPr>
            <w:tcBorders>
              <w:top w:val="single" w:sz="4"/>
              <w:left w:val="single" w:sz="4"/>
              <w:bottom w:val="single" w:sz="4"/>
            </w:tcBorders>
            <w:shd w:val="clear" w:color="auto" w:fill="FFFFFF"/>
            <w:vAlign w:val="center"/>
          </w:tcPr>
          <w:p>
            <w:pPr>
              <w:pStyle w:val="Style8"/>
              <w:keepNext w:val="0"/>
              <w:keepLines w:val="0"/>
              <w:framePr w:w="5253" w:h="1715" w:hSpace="13" w:vSpace="436" w:wrap="none" w:hAnchor="page" w:x="1235" w:y="693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mV</w:t>
            </w:r>
          </w:p>
        </w:tc>
        <w:tc>
          <w:tcPr>
            <w:tcBorders>
              <w:top w:val="single" w:sz="4"/>
              <w:left w:val="single" w:sz="4"/>
              <w:bottom w:val="single" w:sz="4"/>
              <w:right w:val="single" w:sz="4"/>
            </w:tcBorders>
            <w:shd w:val="clear" w:color="auto" w:fill="FFFFFF"/>
            <w:vAlign w:val="center"/>
          </w:tcPr>
          <w:p>
            <w:pPr>
              <w:pStyle w:val="Style8"/>
              <w:keepNext w:val="0"/>
              <w:keepLines w:val="0"/>
              <w:framePr w:w="5253" w:h="1715" w:hSpace="13" w:vSpace="436" w:wrap="none" w:hAnchor="page" w:x="1235" w:y="693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rPr>
              <w:t>...?...</w:t>
            </w:r>
          </w:p>
        </w:tc>
      </w:tr>
    </w:tbl>
    <w:p>
      <w:pPr>
        <w:framePr w:w="5253" w:h="1715" w:hSpace="13" w:vSpace="436" w:wrap="none" w:hAnchor="page" w:x="1235" w:y="6930"/>
        <w:widowControl w:val="0"/>
        <w:spacing w:line="1" w:lineRule="exact"/>
      </w:pPr>
    </w:p>
    <w:p>
      <w:pPr>
        <w:pStyle w:val="Style49"/>
        <w:keepNext w:val="0"/>
        <w:keepLines w:val="0"/>
        <w:framePr w:w="1960" w:h="342" w:wrap="none" w:hAnchor="page" w:x="1222" w:y="6494"/>
        <w:widowControl w:val="0"/>
        <w:shd w:val="clear" w:color="auto" w:fill="auto"/>
        <w:bidi w:val="0"/>
        <w:spacing w:before="0" w:after="0" w:line="240" w:lineRule="auto"/>
        <w:ind w:left="0" w:right="0" w:firstLine="0"/>
        <w:jc w:val="left"/>
      </w:pPr>
      <w:r>
        <w:rPr>
          <w:color w:val="000000"/>
          <w:spacing w:val="0"/>
          <w:w w:val="100"/>
          <w:position w:val="0"/>
          <w:sz w:val="24"/>
          <w:szCs w:val="24"/>
        </w:rPr>
        <w:t>a) Hình 25.7(1).</w:t>
      </w:r>
    </w:p>
    <w:tbl>
      <w:tblPr>
        <w:tblOverlap w:val="never"/>
        <w:jc w:val="left"/>
        <w:tblLayout w:type="fixed"/>
      </w:tblPr>
      <w:tblGrid>
        <w:gridCol w:w="1582"/>
        <w:gridCol w:w="3636"/>
      </w:tblGrid>
      <w:tr>
        <w:trPr>
          <w:trHeight w:val="436" w:hRule="exact"/>
        </w:trPr>
        <w:tc>
          <w:tcPr>
            <w:tcBorders>
              <w:top w:val="single" w:sz="4"/>
              <w:left w:val="single" w:sz="4"/>
            </w:tcBorders>
            <w:shd w:val="clear" w:color="auto" w:fill="CBE4FC"/>
            <w:vAlign w:val="bottom"/>
          </w:tcPr>
          <w:p>
            <w:pPr>
              <w:pStyle w:val="Style8"/>
              <w:keepNext w:val="0"/>
              <w:keepLines w:val="0"/>
              <w:framePr w:w="5218" w:h="1716" w:vSpace="435" w:wrap="none" w:hAnchor="page" w:x="1231" w:y="9347"/>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CBE4FC"/>
            <w:vAlign w:val="bottom"/>
          </w:tcPr>
          <w:p>
            <w:pPr>
              <w:pStyle w:val="Style8"/>
              <w:keepNext w:val="0"/>
              <w:keepLines w:val="0"/>
              <w:framePr w:w="5218" w:h="1716" w:vSpace="435" w:wrap="none" w:hAnchor="page" w:x="1231" w:y="9347"/>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Giá trị hiệu điện thê</w:t>
            </w:r>
          </w:p>
        </w:tc>
      </w:tr>
      <w:tr>
        <w:trPr>
          <w:trHeight w:val="422" w:hRule="exact"/>
        </w:trPr>
        <w:tc>
          <w:tcPr>
            <w:tcBorders>
              <w:top w:val="single" w:sz="4"/>
              <w:left w:val="single" w:sz="4"/>
            </w:tcBorders>
            <w:shd w:val="clear" w:color="auto" w:fill="FFFFFF"/>
            <w:vAlign w:val="center"/>
          </w:tcPr>
          <w:p>
            <w:pPr>
              <w:pStyle w:val="Style8"/>
              <w:keepNext w:val="0"/>
              <w:keepLines w:val="0"/>
              <w:framePr w:w="5218" w:h="1716" w:vSpace="435" w:wrap="none" w:hAnchor="page" w:x="1231" w:y="9347"/>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mV</w:t>
            </w:r>
          </w:p>
        </w:tc>
        <w:tc>
          <w:tcPr>
            <w:tcBorders>
              <w:top w:val="single" w:sz="4"/>
              <w:left w:val="single" w:sz="4"/>
              <w:right w:val="single" w:sz="4"/>
            </w:tcBorders>
            <w:shd w:val="clear" w:color="auto" w:fill="FFFFFF"/>
            <w:vAlign w:val="center"/>
          </w:tcPr>
          <w:p>
            <w:pPr>
              <w:pStyle w:val="Style8"/>
              <w:keepNext w:val="0"/>
              <w:keepLines w:val="0"/>
              <w:framePr w:w="5218" w:h="1716" w:vSpace="435" w:wrap="none" w:hAnchor="page" w:x="1231" w:y="9347"/>
              <w:widowControl w:val="0"/>
              <w:shd w:val="clear" w:color="auto" w:fill="auto"/>
              <w:bidi w:val="0"/>
              <w:spacing w:before="0" w:after="0" w:line="240" w:lineRule="auto"/>
              <w:ind w:left="0" w:right="0" w:firstLine="0"/>
              <w:jc w:val="center"/>
              <w:rPr>
                <w:sz w:val="8"/>
                <w:szCs w:val="8"/>
              </w:rPr>
            </w:pPr>
            <w:r>
              <w:rPr>
                <w:rFonts w:ascii="Arial" w:eastAsia="Arial" w:hAnsi="Arial" w:cs="Arial"/>
                <w:b/>
                <w:bCs/>
                <w:color w:val="000000"/>
                <w:spacing w:val="0"/>
                <w:w w:val="100"/>
                <w:position w:val="0"/>
                <w:sz w:val="8"/>
                <w:szCs w:val="8"/>
              </w:rPr>
              <w:t>...?...</w:t>
            </w:r>
          </w:p>
        </w:tc>
      </w:tr>
      <w:tr>
        <w:trPr>
          <w:trHeight w:val="418" w:hRule="exact"/>
        </w:trPr>
        <w:tc>
          <w:tcPr>
            <w:tcBorders>
              <w:top w:val="single" w:sz="4"/>
              <w:left w:val="single" w:sz="4"/>
            </w:tcBorders>
            <w:shd w:val="clear" w:color="auto" w:fill="FFFFFF"/>
            <w:vAlign w:val="center"/>
          </w:tcPr>
          <w:p>
            <w:pPr>
              <w:pStyle w:val="Style8"/>
              <w:keepNext w:val="0"/>
              <w:keepLines w:val="0"/>
              <w:framePr w:w="5218" w:h="1716" w:vSpace="435" w:wrap="none" w:hAnchor="page" w:x="1231" w:y="9347"/>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mV</w:t>
            </w:r>
          </w:p>
        </w:tc>
        <w:tc>
          <w:tcPr>
            <w:tcBorders>
              <w:top w:val="single" w:sz="4"/>
              <w:left w:val="single" w:sz="4"/>
              <w:right w:val="single" w:sz="4"/>
            </w:tcBorders>
            <w:shd w:val="clear" w:color="auto" w:fill="FFFFFF"/>
            <w:vAlign w:val="center"/>
          </w:tcPr>
          <w:p>
            <w:pPr>
              <w:pStyle w:val="Style8"/>
              <w:keepNext w:val="0"/>
              <w:keepLines w:val="0"/>
              <w:framePr w:w="5218" w:h="1716" w:vSpace="435" w:wrap="none" w:hAnchor="page" w:x="1231" w:y="9347"/>
              <w:widowControl w:val="0"/>
              <w:shd w:val="clear" w:color="auto" w:fill="auto"/>
              <w:bidi w:val="0"/>
              <w:spacing w:before="0" w:after="0" w:line="240" w:lineRule="auto"/>
              <w:ind w:left="0" w:right="0" w:firstLine="0"/>
              <w:jc w:val="center"/>
              <w:rPr>
                <w:sz w:val="8"/>
                <w:szCs w:val="8"/>
              </w:rPr>
            </w:pPr>
            <w:r>
              <w:rPr>
                <w:rFonts w:ascii="Arial" w:eastAsia="Arial" w:hAnsi="Arial" w:cs="Arial"/>
                <w:b/>
                <w:bCs/>
                <w:color w:val="000000"/>
                <w:spacing w:val="0"/>
                <w:w w:val="100"/>
                <w:position w:val="0"/>
                <w:sz w:val="8"/>
                <w:szCs w:val="8"/>
              </w:rPr>
              <w:t>...?...</w:t>
            </w:r>
          </w:p>
        </w:tc>
      </w:tr>
      <w:tr>
        <w:trPr>
          <w:trHeight w:val="440" w:hRule="exact"/>
        </w:trPr>
        <w:tc>
          <w:tcPr>
            <w:tcBorders>
              <w:top w:val="single" w:sz="4"/>
              <w:left w:val="single" w:sz="4"/>
              <w:bottom w:val="single" w:sz="4"/>
            </w:tcBorders>
            <w:shd w:val="clear" w:color="auto" w:fill="FFFFFF"/>
            <w:vAlign w:val="center"/>
          </w:tcPr>
          <w:p>
            <w:pPr>
              <w:pStyle w:val="Style8"/>
              <w:keepNext w:val="0"/>
              <w:keepLines w:val="0"/>
              <w:framePr w:w="5218" w:h="1716" w:vSpace="435" w:wrap="none" w:hAnchor="page" w:x="1231" w:y="9347"/>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mV</w:t>
            </w:r>
          </w:p>
        </w:tc>
        <w:tc>
          <w:tcPr>
            <w:tcBorders>
              <w:top w:val="single" w:sz="4"/>
              <w:left w:val="single" w:sz="4"/>
              <w:bottom w:val="single" w:sz="4"/>
              <w:right w:val="single" w:sz="4"/>
            </w:tcBorders>
            <w:shd w:val="clear" w:color="auto" w:fill="FFFFFF"/>
            <w:vAlign w:val="center"/>
          </w:tcPr>
          <w:p>
            <w:pPr>
              <w:pStyle w:val="Style8"/>
              <w:keepNext w:val="0"/>
              <w:keepLines w:val="0"/>
              <w:framePr w:w="5218" w:h="1716" w:vSpace="435" w:wrap="none" w:hAnchor="page" w:x="1231" w:y="9347"/>
              <w:widowControl w:val="0"/>
              <w:shd w:val="clear" w:color="auto" w:fill="auto"/>
              <w:bidi w:val="0"/>
              <w:spacing w:before="0" w:after="0" w:line="240" w:lineRule="auto"/>
              <w:ind w:left="0" w:right="0" w:firstLine="0"/>
              <w:jc w:val="center"/>
              <w:rPr>
                <w:sz w:val="8"/>
                <w:szCs w:val="8"/>
              </w:rPr>
            </w:pPr>
            <w:r>
              <w:rPr>
                <w:rFonts w:ascii="Arial" w:eastAsia="Arial" w:hAnsi="Arial" w:cs="Arial"/>
                <w:b/>
                <w:bCs/>
                <w:color w:val="000000"/>
                <w:spacing w:val="0"/>
                <w:w w:val="100"/>
                <w:position w:val="0"/>
                <w:sz w:val="8"/>
                <w:szCs w:val="8"/>
              </w:rPr>
              <w:t>c o • • •••</w:t>
            </w:r>
          </w:p>
        </w:tc>
      </w:tr>
    </w:tbl>
    <w:p>
      <w:pPr>
        <w:framePr w:w="5218" w:h="1716" w:vSpace="435" w:wrap="none" w:hAnchor="page" w:x="1231" w:y="9347"/>
        <w:widowControl w:val="0"/>
        <w:spacing w:line="1" w:lineRule="exact"/>
      </w:pPr>
    </w:p>
    <w:p>
      <w:pPr>
        <w:pStyle w:val="Style49"/>
        <w:keepNext w:val="0"/>
        <w:keepLines w:val="0"/>
        <w:framePr w:w="1978" w:h="342" w:wrap="none" w:hAnchor="page" w:x="1231" w:y="8912"/>
        <w:widowControl w:val="0"/>
        <w:shd w:val="clear" w:color="auto" w:fill="auto"/>
        <w:bidi w:val="0"/>
        <w:spacing w:before="0" w:after="0" w:line="240" w:lineRule="auto"/>
        <w:ind w:left="0" w:right="0" w:firstLine="0"/>
        <w:jc w:val="left"/>
      </w:pPr>
      <w:r>
        <w:rPr>
          <w:color w:val="000000"/>
          <w:spacing w:val="0"/>
          <w:w w:val="100"/>
          <w:position w:val="0"/>
          <w:sz w:val="24"/>
          <w:szCs w:val="24"/>
        </w:rPr>
        <w:t>b) Hình 25.7 (2).</w:t>
      </w:r>
    </w:p>
    <w:tbl>
      <w:tblPr>
        <w:tblOverlap w:val="never"/>
        <w:jc w:val="left"/>
        <w:tblLayout w:type="fixed"/>
      </w:tblPr>
      <w:tblGrid>
        <w:gridCol w:w="1613"/>
        <w:gridCol w:w="3600"/>
      </w:tblGrid>
      <w:tr>
        <w:trPr>
          <w:trHeight w:val="440" w:hRule="exact"/>
        </w:trPr>
        <w:tc>
          <w:tcPr>
            <w:tcBorders>
              <w:top w:val="single" w:sz="4"/>
              <w:left w:val="single" w:sz="4"/>
            </w:tcBorders>
            <w:shd w:val="clear" w:color="auto" w:fill="CBE4FC"/>
            <w:vAlign w:val="bottom"/>
          </w:tcPr>
          <w:p>
            <w:pPr>
              <w:pStyle w:val="Style8"/>
              <w:keepNext w:val="0"/>
              <w:keepLines w:val="0"/>
              <w:framePr w:w="5213" w:h="1720" w:hSpace="13" w:vSpace="436" w:wrap="none" w:hAnchor="page" w:x="1231" w:y="11761"/>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CBE4FC"/>
            <w:vAlign w:val="bottom"/>
          </w:tcPr>
          <w:p>
            <w:pPr>
              <w:pStyle w:val="Style8"/>
              <w:keepNext w:val="0"/>
              <w:keepLines w:val="0"/>
              <w:framePr w:w="5213" w:h="1720" w:hSpace="13" w:vSpace="436" w:wrap="none" w:hAnchor="page" w:x="1231" w:y="11761"/>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Gỉá trị hiệu điện thế</w:t>
            </w:r>
          </w:p>
        </w:tc>
      </w:tr>
      <w:tr>
        <w:trPr>
          <w:trHeight w:val="422" w:hRule="exact"/>
        </w:trPr>
        <w:tc>
          <w:tcPr>
            <w:tcBorders>
              <w:top w:val="single" w:sz="4"/>
              <w:left w:val="single" w:sz="4"/>
            </w:tcBorders>
            <w:shd w:val="clear" w:color="auto" w:fill="FFFFFF"/>
            <w:vAlign w:val="center"/>
          </w:tcPr>
          <w:p>
            <w:pPr>
              <w:pStyle w:val="Style8"/>
              <w:keepNext w:val="0"/>
              <w:keepLines w:val="0"/>
              <w:framePr w:w="5213" w:h="1720" w:hSpace="13" w:vSpace="436" w:wrap="none" w:hAnchor="page" w:x="1231" w:y="11761"/>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mV</w:t>
            </w:r>
          </w:p>
        </w:tc>
        <w:tc>
          <w:tcPr>
            <w:tcBorders>
              <w:top w:val="single" w:sz="4"/>
              <w:left w:val="single" w:sz="4"/>
              <w:right w:val="single" w:sz="4"/>
            </w:tcBorders>
            <w:shd w:val="clear" w:color="auto" w:fill="FFFFFF"/>
            <w:vAlign w:val="center"/>
          </w:tcPr>
          <w:p>
            <w:pPr>
              <w:pStyle w:val="Style8"/>
              <w:keepNext w:val="0"/>
              <w:keepLines w:val="0"/>
              <w:framePr w:w="5213" w:h="1720" w:hSpace="13" w:vSpace="436" w:wrap="none" w:hAnchor="page" w:x="1231" w:y="11761"/>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422" w:hRule="exact"/>
        </w:trPr>
        <w:tc>
          <w:tcPr>
            <w:tcBorders>
              <w:top w:val="single" w:sz="4"/>
              <w:left w:val="single" w:sz="4"/>
            </w:tcBorders>
            <w:shd w:val="clear" w:color="auto" w:fill="FFFFFF"/>
            <w:vAlign w:val="center"/>
          </w:tcPr>
          <w:p>
            <w:pPr>
              <w:pStyle w:val="Style8"/>
              <w:keepNext w:val="0"/>
              <w:keepLines w:val="0"/>
              <w:framePr w:w="5213" w:h="1720" w:hSpace="13" w:vSpace="436" w:wrap="none" w:hAnchor="page" w:x="1231" w:y="11761"/>
              <w:widowControl w:val="0"/>
              <w:shd w:val="clear" w:color="auto" w:fill="auto"/>
              <w:bidi w:val="0"/>
              <w:spacing w:before="0" w:after="0" w:line="240" w:lineRule="auto"/>
              <w:ind w:left="0" w:right="0" w:firstLine="0"/>
              <w:jc w:val="left"/>
            </w:pPr>
            <w:r>
              <w:rPr>
                <w:color w:val="000000"/>
                <w:spacing w:val="0"/>
                <w:w w:val="100"/>
                <w:position w:val="0"/>
                <w:sz w:val="24"/>
                <w:szCs w:val="24"/>
              </w:rPr>
              <w:t>3 kv</w:t>
            </w:r>
          </w:p>
        </w:tc>
        <w:tc>
          <w:tcPr>
            <w:tcBorders>
              <w:top w:val="single" w:sz="4"/>
              <w:left w:val="single" w:sz="4"/>
              <w:right w:val="single" w:sz="4"/>
            </w:tcBorders>
            <w:shd w:val="clear" w:color="auto" w:fill="FFFFFF"/>
            <w:vAlign w:val="center"/>
          </w:tcPr>
          <w:p>
            <w:pPr>
              <w:pStyle w:val="Style8"/>
              <w:keepNext w:val="0"/>
              <w:keepLines w:val="0"/>
              <w:framePr w:w="5213" w:h="1720" w:hSpace="13" w:vSpace="436" w:wrap="none" w:hAnchor="page" w:x="1231" w:y="11761"/>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436" w:hRule="exact"/>
        </w:trPr>
        <w:tc>
          <w:tcPr>
            <w:tcBorders>
              <w:top w:val="single" w:sz="4"/>
              <w:left w:val="single" w:sz="4"/>
              <w:bottom w:val="single" w:sz="4"/>
            </w:tcBorders>
            <w:shd w:val="clear" w:color="auto" w:fill="FFFFFF"/>
            <w:vAlign w:val="center"/>
          </w:tcPr>
          <w:p>
            <w:pPr>
              <w:pStyle w:val="Style8"/>
              <w:keepNext w:val="0"/>
              <w:keepLines w:val="0"/>
              <w:framePr w:w="5213" w:h="1720" w:hSpace="13" w:vSpace="436" w:wrap="none" w:hAnchor="page" w:x="1231" w:y="11761"/>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mV</w:t>
            </w:r>
          </w:p>
        </w:tc>
        <w:tc>
          <w:tcPr>
            <w:tcBorders>
              <w:top w:val="single" w:sz="4"/>
              <w:left w:val="single" w:sz="4"/>
              <w:bottom w:val="single" w:sz="4"/>
              <w:right w:val="single" w:sz="4"/>
            </w:tcBorders>
            <w:shd w:val="clear" w:color="auto" w:fill="FFFFFF"/>
            <w:vAlign w:val="center"/>
          </w:tcPr>
          <w:p>
            <w:pPr>
              <w:pStyle w:val="Style8"/>
              <w:keepNext w:val="0"/>
              <w:keepLines w:val="0"/>
              <w:framePr w:w="5213" w:h="1720" w:hSpace="13" w:vSpace="436" w:wrap="none" w:hAnchor="page" w:x="1231" w:y="11761"/>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bl>
    <w:p>
      <w:pPr>
        <w:framePr w:w="5213" w:h="1720" w:hSpace="13" w:vSpace="436" w:wrap="none" w:hAnchor="page" w:x="1231" w:y="11761"/>
        <w:widowControl w:val="0"/>
        <w:spacing w:line="1" w:lineRule="exact"/>
      </w:pPr>
    </w:p>
    <w:p>
      <w:pPr>
        <w:pStyle w:val="Style49"/>
        <w:keepNext w:val="0"/>
        <w:keepLines w:val="0"/>
        <w:framePr w:w="1956" w:h="342" w:wrap="none" w:hAnchor="page" w:x="1218" w:y="11325"/>
        <w:widowControl w:val="0"/>
        <w:shd w:val="clear" w:color="auto" w:fill="auto"/>
        <w:bidi w:val="0"/>
        <w:spacing w:before="0" w:after="0" w:line="240" w:lineRule="auto"/>
        <w:ind w:left="0" w:right="0" w:firstLine="0"/>
        <w:jc w:val="left"/>
      </w:pPr>
      <w:r>
        <w:rPr>
          <w:color w:val="000000"/>
          <w:spacing w:val="0"/>
          <w:w w:val="100"/>
          <w:position w:val="0"/>
          <w:sz w:val="24"/>
          <w:szCs w:val="24"/>
        </w:rPr>
        <w:t>c) Hình 25.7 (3).</w:t>
      </w:r>
    </w:p>
    <w:p>
      <w:pPr>
        <w:widowControl w:val="0"/>
        <w:spacing w:line="360" w:lineRule="exact"/>
      </w:pPr>
      <w:r>
        <w:drawing>
          <wp:anchor distT="0" distB="0" distL="0" distR="0" simplePos="0" relativeHeight="62914706" behindDoc="1" locked="0" layoutInCell="1" allowOverlap="1">
            <wp:simplePos x="0" y="0"/>
            <wp:positionH relativeFrom="page">
              <wp:posOffset>4404995</wp:posOffset>
            </wp:positionH>
            <wp:positionV relativeFrom="margin">
              <wp:posOffset>254000</wp:posOffset>
            </wp:positionV>
            <wp:extent cx="2292350" cy="1298575"/>
            <wp:wrapNone/>
            <wp:docPr id="222" name="Shape 222"/>
            <a:graphic xmlns:a="http://schemas.openxmlformats.org/drawingml/2006/main">
              <a:graphicData uri="http://schemas.openxmlformats.org/drawingml/2006/picture">
                <pic:pic xmlns:pic="http://schemas.openxmlformats.org/drawingml/2006/picture">
                  <pic:nvPicPr>
                    <pic:cNvPr id="223" name="Picture box 223"/>
                    <pic:cNvPicPr/>
                  </pic:nvPicPr>
                  <pic:blipFill>
                    <a:blip r:embed="rId123"/>
                    <a:stretch/>
                  </pic:blipFill>
                  <pic:spPr>
                    <a:xfrm>
                      <a:ext cx="2292350" cy="1298575"/>
                    </a:xfrm>
                    <a:prstGeom prst="rect"/>
                  </pic:spPr>
                </pic:pic>
              </a:graphicData>
            </a:graphic>
          </wp:anchor>
        </w:drawing>
      </w:r>
      <w:r>
        <w:drawing>
          <wp:anchor distT="0" distB="316230" distL="0" distR="0" simplePos="0" relativeHeight="62914707" behindDoc="1" locked="0" layoutInCell="1" allowOverlap="1">
            <wp:simplePos x="0" y="0"/>
            <wp:positionH relativeFrom="page">
              <wp:posOffset>4427220</wp:posOffset>
            </wp:positionH>
            <wp:positionV relativeFrom="margin">
              <wp:posOffset>1868170</wp:posOffset>
            </wp:positionV>
            <wp:extent cx="2261870" cy="1243330"/>
            <wp:wrapNone/>
            <wp:docPr id="224" name="Shape 224"/>
            <a:graphic xmlns:a="http://schemas.openxmlformats.org/drawingml/2006/main">
              <a:graphicData uri="http://schemas.openxmlformats.org/drawingml/2006/picture">
                <pic:pic xmlns:pic="http://schemas.openxmlformats.org/drawingml/2006/picture">
                  <pic:nvPicPr>
                    <pic:cNvPr id="225" name="Picture box 225"/>
                    <pic:cNvPicPr/>
                  </pic:nvPicPr>
                  <pic:blipFill>
                    <a:blip r:embed="rId125"/>
                    <a:stretch/>
                  </pic:blipFill>
                  <pic:spPr>
                    <a:xfrm>
                      <a:ext cx="2261870" cy="1243330"/>
                    </a:xfrm>
                    <a:prstGeom prst="rect"/>
                  </pic:spPr>
                </pic:pic>
              </a:graphicData>
            </a:graphic>
          </wp:anchor>
        </w:drawing>
      </w:r>
      <w:r>
        <w:drawing>
          <wp:anchor distT="0" distB="0" distL="0" distR="0" simplePos="0" relativeHeight="62914708" behindDoc="1" locked="0" layoutInCell="1" allowOverlap="1">
            <wp:simplePos x="0" y="0"/>
            <wp:positionH relativeFrom="page">
              <wp:posOffset>4424680</wp:posOffset>
            </wp:positionH>
            <wp:positionV relativeFrom="margin">
              <wp:posOffset>4318000</wp:posOffset>
            </wp:positionV>
            <wp:extent cx="2255520" cy="1237615"/>
            <wp:wrapNone/>
            <wp:docPr id="226" name="Shape 226"/>
            <a:graphic xmlns:a="http://schemas.openxmlformats.org/drawingml/2006/main">
              <a:graphicData uri="http://schemas.openxmlformats.org/drawingml/2006/picture">
                <pic:pic xmlns:pic="http://schemas.openxmlformats.org/drawingml/2006/picture">
                  <pic:nvPicPr>
                    <pic:cNvPr id="227" name="Picture box 227"/>
                    <pic:cNvPicPr/>
                  </pic:nvPicPr>
                  <pic:blipFill>
                    <a:blip r:embed="rId127"/>
                    <a:stretch/>
                  </pic:blipFill>
                  <pic:spPr>
                    <a:xfrm>
                      <a:ext cx="2255520" cy="1237615"/>
                    </a:xfrm>
                    <a:prstGeom prst="rect"/>
                  </pic:spPr>
                </pic:pic>
              </a:graphicData>
            </a:graphic>
          </wp:anchor>
        </w:drawing>
      </w:r>
      <w:r>
        <w:drawing>
          <wp:anchor distT="0" distB="0" distL="0" distR="0" simplePos="0" relativeHeight="62914709" behindDoc="1" locked="0" layoutInCell="1" allowOverlap="1">
            <wp:simplePos x="0" y="0"/>
            <wp:positionH relativeFrom="page">
              <wp:posOffset>4421505</wp:posOffset>
            </wp:positionH>
            <wp:positionV relativeFrom="margin">
              <wp:posOffset>5830570</wp:posOffset>
            </wp:positionV>
            <wp:extent cx="2267585" cy="1261745"/>
            <wp:wrapNone/>
            <wp:docPr id="228" name="Shape 228"/>
            <a:graphic xmlns:a="http://schemas.openxmlformats.org/drawingml/2006/main">
              <a:graphicData uri="http://schemas.openxmlformats.org/drawingml/2006/picture">
                <pic:pic xmlns:pic="http://schemas.openxmlformats.org/drawingml/2006/picture">
                  <pic:nvPicPr>
                    <pic:cNvPr id="229" name="Picture box 229"/>
                    <pic:cNvPicPr/>
                  </pic:nvPicPr>
                  <pic:blipFill>
                    <a:blip r:embed="rId129"/>
                    <a:stretch/>
                  </pic:blipFill>
                  <pic:spPr>
                    <a:xfrm>
                      <a:ext cx="2267585" cy="1261745"/>
                    </a:xfrm>
                    <a:prstGeom prst="rect"/>
                  </pic:spPr>
                </pic:pic>
              </a:graphicData>
            </a:graphic>
          </wp:anchor>
        </w:drawing>
      </w:r>
      <w:r>
        <w:drawing>
          <wp:anchor distT="0" distB="0" distL="0" distR="0" simplePos="0" relativeHeight="62914710" behindDoc="1" locked="0" layoutInCell="1" allowOverlap="1">
            <wp:simplePos x="0" y="0"/>
            <wp:positionH relativeFrom="page">
              <wp:posOffset>4653280</wp:posOffset>
            </wp:positionH>
            <wp:positionV relativeFrom="margin">
              <wp:posOffset>7526655</wp:posOffset>
            </wp:positionV>
            <wp:extent cx="1840865" cy="603250"/>
            <wp:wrapNone/>
            <wp:docPr id="230" name="Shape 230"/>
            <a:graphic xmlns:a="http://schemas.openxmlformats.org/drawingml/2006/main">
              <a:graphicData uri="http://schemas.openxmlformats.org/drawingml/2006/picture">
                <pic:pic xmlns:pic="http://schemas.openxmlformats.org/drawingml/2006/picture">
                  <pic:nvPicPr>
                    <pic:cNvPr id="231" name="Picture box 231"/>
                    <pic:cNvPicPr/>
                  </pic:nvPicPr>
                  <pic:blipFill>
                    <a:blip r:embed="rId131"/>
                    <a:stretch/>
                  </pic:blipFill>
                  <pic:spPr>
                    <a:xfrm>
                      <a:ext cx="1840865" cy="603250"/>
                    </a:xfrm>
                    <a:prstGeom prst="rect"/>
                  </pic:spPr>
                </pic:pic>
              </a:graphicData>
            </a:graphic>
          </wp:anchor>
        </w:drawing>
      </w:r>
      <w:r>
        <w:drawing>
          <wp:anchor distT="0" distB="0" distL="0" distR="0" simplePos="0" relativeHeight="62914711" behindDoc="1" locked="0" layoutInCell="1" allowOverlap="1">
            <wp:simplePos x="0" y="0"/>
            <wp:positionH relativeFrom="page">
              <wp:posOffset>5051425</wp:posOffset>
            </wp:positionH>
            <wp:positionV relativeFrom="margin">
              <wp:posOffset>8376285</wp:posOffset>
            </wp:positionV>
            <wp:extent cx="1012190" cy="267970"/>
            <wp:wrapNone/>
            <wp:docPr id="232" name="Shape 232"/>
            <a:graphic xmlns:a="http://schemas.openxmlformats.org/drawingml/2006/main">
              <a:graphicData uri="http://schemas.openxmlformats.org/drawingml/2006/picture">
                <pic:pic xmlns:pic="http://schemas.openxmlformats.org/drawingml/2006/picture">
                  <pic:nvPicPr>
                    <pic:cNvPr id="233" name="Picture box 233"/>
                    <pic:cNvPicPr/>
                  </pic:nvPicPr>
                  <pic:blipFill>
                    <a:blip r:embed="rId133"/>
                    <a:stretch/>
                  </pic:blipFill>
                  <pic:spPr>
                    <a:xfrm>
                      <a:ext cx="1012190" cy="26797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48" w:line="1" w:lineRule="exact"/>
      </w:pPr>
    </w:p>
    <w:p>
      <w:pPr>
        <w:widowControl w:val="0"/>
        <w:spacing w:line="1" w:lineRule="exact"/>
        <w:sectPr>
          <w:footnotePr>
            <w:pos w:val="pageBottom"/>
            <w:numFmt w:val="decimal"/>
            <w:numRestart w:val="continuous"/>
          </w:footnotePr>
          <w:pgSz w:w="11900" w:h="16840"/>
          <w:pgMar w:top="1064" w:right="866" w:bottom="669" w:left="737" w:header="636" w:footer="241" w:gutter="0"/>
          <w:cols w:space="720"/>
          <w:noEndnote/>
          <w:rtlGutter w:val="0"/>
          <w:docGrid w:linePitch="360"/>
        </w:sectPr>
      </w:pPr>
    </w:p>
    <w:tbl>
      <w:tblPr>
        <w:tblOverlap w:val="never"/>
        <w:jc w:val="left"/>
        <w:tblLayout w:type="fixed"/>
      </w:tblPr>
      <w:tblGrid>
        <w:gridCol w:w="1818"/>
        <w:gridCol w:w="3520"/>
      </w:tblGrid>
      <w:tr>
        <w:trPr>
          <w:trHeight w:val="440" w:hRule="exact"/>
        </w:trPr>
        <w:tc>
          <w:tcPr>
            <w:tcBorders>
              <w:top w:val="single" w:sz="4"/>
              <w:left w:val="single" w:sz="4"/>
            </w:tcBorders>
            <w:shd w:val="clear" w:color="auto" w:fill="B1D8FC"/>
            <w:vAlign w:val="bottom"/>
          </w:tcPr>
          <w:p>
            <w:pPr>
              <w:pStyle w:val="Style8"/>
              <w:keepNext w:val="0"/>
              <w:keepLines w:val="0"/>
              <w:framePr w:w="5338" w:h="1720" w:hSpace="4" w:vSpace="436" w:wrap="none" w:hAnchor="page" w:x="1480" w:y="437"/>
              <w:widowControl w:val="0"/>
              <w:shd w:val="clear" w:color="auto" w:fill="auto"/>
              <w:bidi w:val="0"/>
              <w:spacing w:before="0" w:after="0" w:line="240" w:lineRule="auto"/>
              <w:ind w:left="0" w:right="0" w:firstLine="28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CBE4FC"/>
            <w:vAlign w:val="bottom"/>
          </w:tcPr>
          <w:p>
            <w:pPr>
              <w:pStyle w:val="Style8"/>
              <w:keepNext w:val="0"/>
              <w:keepLines w:val="0"/>
              <w:framePr w:w="5338" w:h="1720" w:hSpace="4" w:vSpace="436" w:wrap="none" w:hAnchor="page" w:x="1480" w:y="437"/>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Giá trị hiệu điện thê</w:t>
            </w:r>
          </w:p>
        </w:tc>
      </w:tr>
      <w:tr>
        <w:trPr>
          <w:trHeight w:val="422" w:hRule="exact"/>
        </w:trPr>
        <w:tc>
          <w:tcPr>
            <w:tcBorders>
              <w:top w:val="single" w:sz="4"/>
              <w:left w:val="single" w:sz="4"/>
            </w:tcBorders>
            <w:shd w:val="clear" w:color="auto" w:fill="FFFFFF"/>
            <w:vAlign w:val="center"/>
          </w:tcPr>
          <w:p>
            <w:pPr>
              <w:pStyle w:val="Style8"/>
              <w:keepNext w:val="0"/>
              <w:keepLines w:val="0"/>
              <w:framePr w:w="5338" w:h="1720" w:hSpace="4" w:vSpace="436" w:wrap="none" w:hAnchor="page" w:x="1480" w:y="437"/>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mV</w:t>
            </w:r>
          </w:p>
        </w:tc>
        <w:tc>
          <w:tcPr>
            <w:tcBorders>
              <w:top w:val="single" w:sz="4"/>
              <w:left w:val="single" w:sz="4"/>
              <w:right w:val="single" w:sz="4"/>
            </w:tcBorders>
            <w:shd w:val="clear" w:color="auto" w:fill="FFFFFF"/>
            <w:vAlign w:val="center"/>
          </w:tcPr>
          <w:p>
            <w:pPr>
              <w:pStyle w:val="Style8"/>
              <w:keepNext w:val="0"/>
              <w:keepLines w:val="0"/>
              <w:framePr w:w="5338" w:h="1720" w:hSpace="4" w:vSpace="436" w:wrap="none" w:hAnchor="page" w:x="1480" w:y="437"/>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418" w:hRule="exact"/>
        </w:trPr>
        <w:tc>
          <w:tcPr>
            <w:tcBorders>
              <w:top w:val="single" w:sz="4"/>
              <w:left w:val="single" w:sz="4"/>
            </w:tcBorders>
            <w:shd w:val="clear" w:color="auto" w:fill="FFFFFF"/>
            <w:vAlign w:val="center"/>
          </w:tcPr>
          <w:p>
            <w:pPr>
              <w:pStyle w:val="Style8"/>
              <w:keepNext w:val="0"/>
              <w:keepLines w:val="0"/>
              <w:framePr w:w="5338" w:h="1720" w:hSpace="4" w:vSpace="436" w:wrap="none" w:hAnchor="page" w:x="1480" w:y="437"/>
              <w:widowControl w:val="0"/>
              <w:shd w:val="clear" w:color="auto" w:fill="auto"/>
              <w:bidi w:val="0"/>
              <w:spacing w:before="0" w:after="0" w:line="240" w:lineRule="auto"/>
              <w:ind w:left="0" w:right="0" w:firstLine="0"/>
              <w:jc w:val="left"/>
            </w:pPr>
            <w:r>
              <w:rPr>
                <w:color w:val="000000"/>
                <w:spacing w:val="0"/>
                <w:w w:val="100"/>
                <w:position w:val="0"/>
                <w:sz w:val="24"/>
                <w:szCs w:val="24"/>
              </w:rPr>
              <w:t>3 kv</w:t>
            </w:r>
          </w:p>
        </w:tc>
        <w:tc>
          <w:tcPr>
            <w:tcBorders>
              <w:top w:val="single" w:sz="4"/>
              <w:left w:val="single" w:sz="4"/>
              <w:right w:val="single" w:sz="4"/>
            </w:tcBorders>
            <w:shd w:val="clear" w:color="auto" w:fill="FFFFFF"/>
            <w:vAlign w:val="center"/>
          </w:tcPr>
          <w:p>
            <w:pPr>
              <w:pStyle w:val="Style8"/>
              <w:keepNext w:val="0"/>
              <w:keepLines w:val="0"/>
              <w:framePr w:w="5338" w:h="1720" w:hSpace="4" w:vSpace="436" w:wrap="none" w:hAnchor="page" w:x="1480" w:y="437"/>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440" w:hRule="exact"/>
        </w:trPr>
        <w:tc>
          <w:tcPr>
            <w:tcBorders>
              <w:top w:val="single" w:sz="4"/>
              <w:left w:val="single" w:sz="4"/>
              <w:bottom w:val="single" w:sz="4"/>
            </w:tcBorders>
            <w:shd w:val="clear" w:color="auto" w:fill="FFFFFF"/>
            <w:vAlign w:val="center"/>
          </w:tcPr>
          <w:p>
            <w:pPr>
              <w:pStyle w:val="Style8"/>
              <w:keepNext w:val="0"/>
              <w:keepLines w:val="0"/>
              <w:framePr w:w="5338" w:h="1720" w:hSpace="4" w:vSpace="436" w:wrap="none" w:hAnchor="page" w:x="1480" w:y="437"/>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mV</w:t>
            </w:r>
          </w:p>
        </w:tc>
        <w:tc>
          <w:tcPr>
            <w:tcBorders>
              <w:top w:val="single" w:sz="4"/>
              <w:left w:val="single" w:sz="4"/>
              <w:bottom w:val="single" w:sz="4"/>
              <w:right w:val="single" w:sz="4"/>
            </w:tcBorders>
            <w:shd w:val="clear" w:color="auto" w:fill="FFFFFF"/>
            <w:vAlign w:val="center"/>
          </w:tcPr>
          <w:p>
            <w:pPr>
              <w:pStyle w:val="Style8"/>
              <w:keepNext w:val="0"/>
              <w:keepLines w:val="0"/>
              <w:framePr w:w="5338" w:h="1720" w:hSpace="4" w:vSpace="436" w:wrap="none" w:hAnchor="page" w:x="1480" w:y="437"/>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bl>
    <w:p>
      <w:pPr>
        <w:framePr w:w="5338" w:h="1720" w:hSpace="4" w:vSpace="436" w:wrap="none" w:hAnchor="page" w:x="1480" w:y="437"/>
        <w:widowControl w:val="0"/>
        <w:spacing w:line="1" w:lineRule="exact"/>
      </w:pPr>
    </w:p>
    <w:p>
      <w:pPr>
        <w:pStyle w:val="Style49"/>
        <w:keepNext w:val="0"/>
        <w:keepLines w:val="0"/>
        <w:framePr w:w="1973" w:h="342" w:wrap="none" w:hAnchor="page" w:x="1476" w:y="1"/>
        <w:widowControl w:val="0"/>
        <w:shd w:val="clear" w:color="auto" w:fill="auto"/>
        <w:bidi w:val="0"/>
        <w:spacing w:before="0" w:after="0" w:line="240" w:lineRule="auto"/>
        <w:ind w:left="0" w:right="0" w:firstLine="0"/>
        <w:jc w:val="left"/>
      </w:pPr>
      <w:r>
        <w:rPr>
          <w:color w:val="000000"/>
          <w:spacing w:val="0"/>
          <w:w w:val="100"/>
          <w:position w:val="0"/>
          <w:sz w:val="24"/>
          <w:szCs w:val="24"/>
        </w:rPr>
        <w:t>d) Hình 25.7 (4).</w:t>
      </w:r>
    </w:p>
    <w:p>
      <w:pPr>
        <w:widowControl w:val="0"/>
        <w:spacing w:line="360" w:lineRule="exact"/>
      </w:pPr>
      <w:r>
        <w:drawing>
          <wp:anchor distT="0" distB="0" distL="0" distR="0" simplePos="0" relativeHeight="62914712" behindDoc="1" locked="0" layoutInCell="1" allowOverlap="1">
            <wp:simplePos x="0" y="0"/>
            <wp:positionH relativeFrom="page">
              <wp:posOffset>4571365</wp:posOffset>
            </wp:positionH>
            <wp:positionV relativeFrom="margin">
              <wp:posOffset>236855</wp:posOffset>
            </wp:positionV>
            <wp:extent cx="2286000" cy="1195070"/>
            <wp:wrapNone/>
            <wp:docPr id="234" name="Shape 234"/>
            <a:graphic xmlns:a="http://schemas.openxmlformats.org/drawingml/2006/main">
              <a:graphicData uri="http://schemas.openxmlformats.org/drawingml/2006/picture">
                <pic:pic xmlns:pic="http://schemas.openxmlformats.org/drawingml/2006/picture">
                  <pic:nvPicPr>
                    <pic:cNvPr id="235" name="Picture box 235"/>
                    <pic:cNvPicPr/>
                  </pic:nvPicPr>
                  <pic:blipFill>
                    <a:blip r:embed="rId135"/>
                    <a:stretch/>
                  </pic:blipFill>
                  <pic:spPr>
                    <a:xfrm>
                      <a:ext cx="2286000" cy="119507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52" w:line="1" w:lineRule="exact"/>
      </w:pPr>
    </w:p>
    <w:p>
      <w:pPr>
        <w:widowControl w:val="0"/>
        <w:spacing w:line="1" w:lineRule="exact"/>
        <w:sectPr>
          <w:footnotePr>
            <w:pos w:val="pageBottom"/>
            <w:numFmt w:val="decimal"/>
            <w:numRestart w:val="continuous"/>
          </w:footnotePr>
          <w:pgSz w:w="11900" w:h="16840"/>
          <w:pgMar w:top="1064" w:right="1039" w:bottom="1993" w:left="977" w:header="636" w:footer="1565" w:gutter="0"/>
          <w:cols w:space="720"/>
          <w:noEndnote/>
          <w:rtlGutter w:val="0"/>
          <w:docGrid w:linePitch="360"/>
        </w:sectPr>
      </w:pPr>
    </w:p>
    <w:p>
      <w:pPr>
        <w:pStyle w:val="Style26"/>
        <w:keepNext w:val="0"/>
        <w:keepLines w:val="0"/>
        <w:widowControl w:val="0"/>
        <w:shd w:val="clear" w:color="auto" w:fill="auto"/>
        <w:bidi w:val="0"/>
        <w:spacing w:before="0" w:after="0" w:line="307" w:lineRule="auto"/>
        <w:ind w:left="0" w:right="1280" w:firstLine="0"/>
        <w:jc w:val="right"/>
      </w:pPr>
      <w:r>
        <w:rPr>
          <w:i/>
          <w:iCs/>
          <w:color w:val="000000"/>
          <w:spacing w:val="0"/>
          <w:w w:val="100"/>
          <w:position w:val="0"/>
          <w:sz w:val="24"/>
          <w:szCs w:val="24"/>
        </w:rPr>
        <w:t>Hình 25.7</w:t>
      </w:r>
    </w:p>
    <w:p>
      <w:pPr>
        <w:pStyle w:val="Style26"/>
        <w:keepNext w:val="0"/>
        <w:keepLines w:val="0"/>
        <w:widowControl w:val="0"/>
        <w:numPr>
          <w:ilvl w:val="0"/>
          <w:numId w:val="339"/>
        </w:numPr>
        <w:shd w:val="clear" w:color="auto" w:fill="auto"/>
        <w:tabs>
          <w:tab w:pos="827" w:val="left"/>
        </w:tabs>
        <w:bidi w:val="0"/>
        <w:spacing w:before="0" w:after="220" w:line="283" w:lineRule="auto"/>
        <w:ind w:left="480" w:right="0" w:hanging="480"/>
        <w:jc w:val="both"/>
      </w:pPr>
      <w:bookmarkStart w:id="702" w:name="bookmark702"/>
      <w:bookmarkEnd w:id="702"/>
      <w:r>
        <w:rPr>
          <w:color w:val="000000"/>
          <w:spacing w:val="0"/>
          <w:w w:val="100"/>
          <w:position w:val="0"/>
          <w:sz w:val="24"/>
          <w:szCs w:val="24"/>
        </w:rPr>
        <w:t>Ghép một đoạn câu ở cột trái với một đoạn câu ở cột phải để thành một câu hoàn chỉnh có nội dung đúng.</w:t>
      </w:r>
    </w:p>
    <w:p>
      <w:pPr>
        <w:pStyle w:val="Style26"/>
        <w:keepNext w:val="0"/>
        <w:keepLines w:val="0"/>
        <w:widowControl w:val="0"/>
        <w:numPr>
          <w:ilvl w:val="0"/>
          <w:numId w:val="341"/>
        </w:numPr>
        <w:shd w:val="clear" w:color="auto" w:fill="auto"/>
        <w:tabs>
          <w:tab w:pos="1396" w:val="left"/>
        </w:tabs>
        <w:bidi w:val="0"/>
        <w:spacing w:before="0" w:line="307" w:lineRule="auto"/>
        <w:ind w:left="1000" w:right="0" w:firstLine="0"/>
        <w:jc w:val="left"/>
      </w:pPr>
      <w:r>
        <mc:AlternateContent>
          <mc:Choice Requires="wps">
            <w:drawing>
              <wp:anchor distT="0" distB="0" distL="114300" distR="114300" simplePos="0" relativeHeight="125829473" behindDoc="0" locked="0" layoutInCell="1" allowOverlap="1">
                <wp:simplePos x="0" y="0"/>
                <wp:positionH relativeFrom="page">
                  <wp:posOffset>995680</wp:posOffset>
                </wp:positionH>
                <wp:positionV relativeFrom="paragraph">
                  <wp:posOffset>12700</wp:posOffset>
                </wp:positionV>
                <wp:extent cx="2178685" cy="2268855"/>
                <wp:wrapSquare wrapText="right"/>
                <wp:docPr id="236" name="Shape 236"/>
                <a:graphic xmlns:a="http://schemas.openxmlformats.org/drawingml/2006/main">
                  <a:graphicData uri="http://schemas.microsoft.com/office/word/2010/wordprocessingShape">
                    <wps:wsp>
                      <wps:cNvSpPr txBox="1"/>
                      <wps:spPr>
                        <a:xfrm>
                          <a:ext cx="2178685" cy="2268855"/>
                        </a:xfrm>
                        <a:prstGeom prst="rect"/>
                        <a:noFill/>
                      </wps:spPr>
                      <wps:txbx>
                        <w:txbxContent>
                          <w:p>
                            <w:pPr>
                              <w:pStyle w:val="Style26"/>
                              <w:keepNext w:val="0"/>
                              <w:keepLines w:val="0"/>
                              <w:widowControl w:val="0"/>
                              <w:numPr>
                                <w:ilvl w:val="0"/>
                                <w:numId w:val="337"/>
                              </w:numPr>
                              <w:shd w:val="clear" w:color="auto" w:fill="auto"/>
                              <w:tabs>
                                <w:tab w:pos="267" w:val="left"/>
                              </w:tabs>
                              <w:bidi w:val="0"/>
                              <w:spacing w:before="0" w:after="500" w:line="305" w:lineRule="auto"/>
                              <w:ind w:left="0" w:right="0" w:firstLine="0"/>
                              <w:jc w:val="both"/>
                            </w:pPr>
                            <w:bookmarkStart w:id="698" w:name="bookmark698"/>
                            <w:bookmarkEnd w:id="698"/>
                            <w:r>
                              <w:rPr>
                                <w:color w:val="000000"/>
                                <w:spacing w:val="0"/>
                                <w:w w:val="100"/>
                                <w:position w:val="0"/>
                                <w:sz w:val="24"/>
                                <w:szCs w:val="24"/>
                              </w:rPr>
                              <w:t>Hai cực của nguồn điện</w:t>
                            </w:r>
                          </w:p>
                          <w:p>
                            <w:pPr>
                              <w:pStyle w:val="Style26"/>
                              <w:keepNext w:val="0"/>
                              <w:keepLines w:val="0"/>
                              <w:widowControl w:val="0"/>
                              <w:numPr>
                                <w:ilvl w:val="0"/>
                                <w:numId w:val="337"/>
                              </w:numPr>
                              <w:shd w:val="clear" w:color="auto" w:fill="auto"/>
                              <w:tabs>
                                <w:tab w:pos="302" w:val="left"/>
                              </w:tabs>
                              <w:bidi w:val="0"/>
                              <w:spacing w:before="0" w:after="100" w:line="300" w:lineRule="auto"/>
                              <w:ind w:left="0" w:right="0" w:firstLine="0"/>
                              <w:jc w:val="both"/>
                            </w:pPr>
                            <w:bookmarkStart w:id="699" w:name="bookmark699"/>
                            <w:bookmarkEnd w:id="699"/>
                            <w:r>
                              <w:rPr>
                                <w:color w:val="000000"/>
                                <w:spacing w:val="0"/>
                                <w:w w:val="100"/>
                                <w:position w:val="0"/>
                                <w:sz w:val="24"/>
                                <w:szCs w:val="24"/>
                              </w:rPr>
                              <w:t>Số vôn ghi trên dụng cụ điện</w:t>
                            </w:r>
                          </w:p>
                          <w:p>
                            <w:pPr>
                              <w:pStyle w:val="Style26"/>
                              <w:keepNext w:val="0"/>
                              <w:keepLines w:val="0"/>
                              <w:widowControl w:val="0"/>
                              <w:numPr>
                                <w:ilvl w:val="0"/>
                                <w:numId w:val="337"/>
                              </w:numPr>
                              <w:shd w:val="clear" w:color="auto" w:fill="auto"/>
                              <w:tabs>
                                <w:tab w:pos="347" w:val="left"/>
                              </w:tabs>
                              <w:bidi w:val="0"/>
                              <w:spacing w:before="0" w:after="100" w:line="305" w:lineRule="auto"/>
                              <w:ind w:left="0" w:right="0" w:firstLine="0"/>
                              <w:jc w:val="both"/>
                            </w:pPr>
                            <w:bookmarkStart w:id="700" w:name="bookmark700"/>
                            <w:bookmarkEnd w:id="700"/>
                            <w:r>
                              <w:rPr>
                                <w:color w:val="000000"/>
                                <w:spacing w:val="0"/>
                                <w:w w:val="100"/>
                                <w:position w:val="0"/>
                                <w:sz w:val="24"/>
                                <w:szCs w:val="24"/>
                              </w:rPr>
                              <w:t>Số vôn ghi trên nguồn điện</w:t>
                            </w:r>
                          </w:p>
                          <w:p>
                            <w:pPr>
                              <w:pStyle w:val="Style26"/>
                              <w:keepNext w:val="0"/>
                              <w:keepLines w:val="0"/>
                              <w:widowControl w:val="0"/>
                              <w:numPr>
                                <w:ilvl w:val="0"/>
                                <w:numId w:val="337"/>
                              </w:numPr>
                              <w:shd w:val="clear" w:color="auto" w:fill="auto"/>
                              <w:tabs>
                                <w:tab w:pos="449" w:val="left"/>
                              </w:tabs>
                              <w:bidi w:val="0"/>
                              <w:spacing w:before="0" w:after="300" w:line="307" w:lineRule="auto"/>
                              <w:ind w:left="0" w:right="0" w:firstLine="0"/>
                              <w:jc w:val="both"/>
                            </w:pPr>
                            <w:bookmarkStart w:id="701" w:name="bookmark701"/>
                            <w:bookmarkEnd w:id="701"/>
                            <w:r>
                              <w:rPr>
                                <w:color w:val="000000"/>
                                <w:spacing w:val="0"/>
                                <w:w w:val="100"/>
                                <w:position w:val="0"/>
                                <w:sz w:val="24"/>
                                <w:szCs w:val="24"/>
                              </w:rPr>
                              <w:t>Dòng điện chạy qua bóng đèn</w:t>
                            </w:r>
                          </w:p>
                        </w:txbxContent>
                      </wps:txbx>
                      <wps:bodyPr lIns="0" tIns="0" rIns="0" bIns="0">
                        <a:noAutoFit/>
                      </wps:bodyPr>
                    </wps:wsp>
                  </a:graphicData>
                </a:graphic>
              </wp:anchor>
            </w:drawing>
          </mc:Choice>
          <mc:Fallback>
            <w:pict>
              <v:shape id="_x0000_s1262" type="#_x0000_t202" style="position:absolute;margin-left:78.400000000000006pt;margin-top:1.pt;width:171.55000000000001pt;height:178.65000000000001pt;z-index:-125829280;mso-wrap-distance-left:9.pt;mso-wrap-distance-right:9.pt;mso-position-horizontal-relative:page" filled="f" stroked="f">
                <v:textbox inset="0,0,0,0">
                  <w:txbxContent>
                    <w:p>
                      <w:pPr>
                        <w:pStyle w:val="Style26"/>
                        <w:keepNext w:val="0"/>
                        <w:keepLines w:val="0"/>
                        <w:widowControl w:val="0"/>
                        <w:numPr>
                          <w:ilvl w:val="0"/>
                          <w:numId w:val="337"/>
                        </w:numPr>
                        <w:shd w:val="clear" w:color="auto" w:fill="auto"/>
                        <w:tabs>
                          <w:tab w:pos="267" w:val="left"/>
                        </w:tabs>
                        <w:bidi w:val="0"/>
                        <w:spacing w:before="0" w:after="500" w:line="305" w:lineRule="auto"/>
                        <w:ind w:left="0" w:right="0" w:firstLine="0"/>
                        <w:jc w:val="both"/>
                      </w:pPr>
                      <w:bookmarkStart w:id="698" w:name="bookmark698"/>
                      <w:bookmarkEnd w:id="698"/>
                      <w:r>
                        <w:rPr>
                          <w:color w:val="000000"/>
                          <w:spacing w:val="0"/>
                          <w:w w:val="100"/>
                          <w:position w:val="0"/>
                          <w:sz w:val="24"/>
                          <w:szCs w:val="24"/>
                        </w:rPr>
                        <w:t>Hai cực của nguồn điện</w:t>
                      </w:r>
                    </w:p>
                    <w:p>
                      <w:pPr>
                        <w:pStyle w:val="Style26"/>
                        <w:keepNext w:val="0"/>
                        <w:keepLines w:val="0"/>
                        <w:widowControl w:val="0"/>
                        <w:numPr>
                          <w:ilvl w:val="0"/>
                          <w:numId w:val="337"/>
                        </w:numPr>
                        <w:shd w:val="clear" w:color="auto" w:fill="auto"/>
                        <w:tabs>
                          <w:tab w:pos="302" w:val="left"/>
                        </w:tabs>
                        <w:bidi w:val="0"/>
                        <w:spacing w:before="0" w:after="100" w:line="300" w:lineRule="auto"/>
                        <w:ind w:left="0" w:right="0" w:firstLine="0"/>
                        <w:jc w:val="both"/>
                      </w:pPr>
                      <w:bookmarkStart w:id="699" w:name="bookmark699"/>
                      <w:bookmarkEnd w:id="699"/>
                      <w:r>
                        <w:rPr>
                          <w:color w:val="000000"/>
                          <w:spacing w:val="0"/>
                          <w:w w:val="100"/>
                          <w:position w:val="0"/>
                          <w:sz w:val="24"/>
                          <w:szCs w:val="24"/>
                        </w:rPr>
                        <w:t>Số vôn ghi trên dụng cụ điện</w:t>
                      </w:r>
                    </w:p>
                    <w:p>
                      <w:pPr>
                        <w:pStyle w:val="Style26"/>
                        <w:keepNext w:val="0"/>
                        <w:keepLines w:val="0"/>
                        <w:widowControl w:val="0"/>
                        <w:numPr>
                          <w:ilvl w:val="0"/>
                          <w:numId w:val="337"/>
                        </w:numPr>
                        <w:shd w:val="clear" w:color="auto" w:fill="auto"/>
                        <w:tabs>
                          <w:tab w:pos="347" w:val="left"/>
                        </w:tabs>
                        <w:bidi w:val="0"/>
                        <w:spacing w:before="0" w:after="100" w:line="305" w:lineRule="auto"/>
                        <w:ind w:left="0" w:right="0" w:firstLine="0"/>
                        <w:jc w:val="both"/>
                      </w:pPr>
                      <w:bookmarkStart w:id="700" w:name="bookmark700"/>
                      <w:bookmarkEnd w:id="700"/>
                      <w:r>
                        <w:rPr>
                          <w:color w:val="000000"/>
                          <w:spacing w:val="0"/>
                          <w:w w:val="100"/>
                          <w:position w:val="0"/>
                          <w:sz w:val="24"/>
                          <w:szCs w:val="24"/>
                        </w:rPr>
                        <w:t>Số vôn ghi trên nguồn điện</w:t>
                      </w:r>
                    </w:p>
                    <w:p>
                      <w:pPr>
                        <w:pStyle w:val="Style26"/>
                        <w:keepNext w:val="0"/>
                        <w:keepLines w:val="0"/>
                        <w:widowControl w:val="0"/>
                        <w:numPr>
                          <w:ilvl w:val="0"/>
                          <w:numId w:val="337"/>
                        </w:numPr>
                        <w:shd w:val="clear" w:color="auto" w:fill="auto"/>
                        <w:tabs>
                          <w:tab w:pos="449" w:val="left"/>
                        </w:tabs>
                        <w:bidi w:val="0"/>
                        <w:spacing w:before="0" w:after="300" w:line="307" w:lineRule="auto"/>
                        <w:ind w:left="0" w:right="0" w:firstLine="0"/>
                        <w:jc w:val="both"/>
                      </w:pPr>
                      <w:bookmarkStart w:id="701" w:name="bookmark701"/>
                      <w:bookmarkEnd w:id="701"/>
                      <w:r>
                        <w:rPr>
                          <w:color w:val="000000"/>
                          <w:spacing w:val="0"/>
                          <w:w w:val="100"/>
                          <w:position w:val="0"/>
                          <w:sz w:val="24"/>
                          <w:szCs w:val="24"/>
                        </w:rPr>
                        <w:t>Dòng điện chạy qua bóng đèn</w:t>
                      </w:r>
                    </w:p>
                  </w:txbxContent>
                </v:textbox>
                <w10:wrap type="square" side="right" anchorx="page"/>
              </v:shape>
            </w:pict>
          </mc:Fallback>
        </mc:AlternateContent>
      </w:r>
      <w:bookmarkStart w:id="703" w:name="bookmark703"/>
      <w:bookmarkEnd w:id="703"/>
      <w:r>
        <w:rPr>
          <w:color w:val="000000"/>
          <w:spacing w:val="0"/>
          <w:w w:val="100"/>
          <w:position w:val="0"/>
          <w:sz w:val="24"/>
          <w:szCs w:val="24"/>
        </w:rPr>
        <w:t>là giá trị của hiệu điện thế định mức để nó hoạt động bình thường.</w:t>
      </w:r>
    </w:p>
    <w:p>
      <w:pPr>
        <w:pStyle w:val="Style26"/>
        <w:keepNext w:val="0"/>
        <w:keepLines w:val="0"/>
        <w:widowControl w:val="0"/>
        <w:numPr>
          <w:ilvl w:val="0"/>
          <w:numId w:val="341"/>
        </w:numPr>
        <w:shd w:val="clear" w:color="auto" w:fill="auto"/>
        <w:tabs>
          <w:tab w:pos="1413" w:val="left"/>
        </w:tabs>
        <w:bidi w:val="0"/>
        <w:spacing w:before="0" w:line="300" w:lineRule="auto"/>
        <w:ind w:left="1000" w:right="0" w:firstLine="0"/>
        <w:jc w:val="left"/>
      </w:pPr>
      <w:bookmarkStart w:id="704" w:name="bookmark704"/>
      <w:bookmarkEnd w:id="704"/>
      <w:r>
        <w:rPr>
          <w:color w:val="000000"/>
          <w:spacing w:val="0"/>
          <w:w w:val="100"/>
          <w:position w:val="0"/>
          <w:sz w:val="24"/>
          <w:szCs w:val="24"/>
        </w:rPr>
        <w:t>là giá trị hiệu điện thế nhỏ nhất mà nó có thể cung cấp.</w:t>
      </w:r>
    </w:p>
    <w:p>
      <w:pPr>
        <w:pStyle w:val="Style26"/>
        <w:keepNext w:val="0"/>
        <w:keepLines w:val="0"/>
        <w:widowControl w:val="0"/>
        <w:numPr>
          <w:ilvl w:val="0"/>
          <w:numId w:val="341"/>
        </w:numPr>
        <w:shd w:val="clear" w:color="auto" w:fill="auto"/>
        <w:tabs>
          <w:tab w:pos="1413" w:val="left"/>
        </w:tabs>
        <w:bidi w:val="0"/>
        <w:spacing w:before="0" w:line="307" w:lineRule="auto"/>
        <w:ind w:left="1000" w:right="0" w:firstLine="0"/>
        <w:jc w:val="left"/>
      </w:pPr>
      <w:bookmarkStart w:id="705" w:name="bookmark705"/>
      <w:bookmarkEnd w:id="705"/>
      <w:r>
        <w:rPr>
          <w:color w:val="000000"/>
          <w:spacing w:val="0"/>
          <w:w w:val="100"/>
          <w:position w:val="0"/>
          <w:sz w:val="24"/>
          <w:szCs w:val="24"/>
        </w:rPr>
        <w:t>chỉ xuất hiện khi đèn có một hiệu điện thế đặt vào hai đầu của nó.</w:t>
      </w:r>
    </w:p>
    <w:p>
      <w:pPr>
        <w:pStyle w:val="Style26"/>
        <w:keepNext w:val="0"/>
        <w:keepLines w:val="0"/>
        <w:widowControl w:val="0"/>
        <w:numPr>
          <w:ilvl w:val="0"/>
          <w:numId w:val="341"/>
        </w:numPr>
        <w:shd w:val="clear" w:color="auto" w:fill="auto"/>
        <w:tabs>
          <w:tab w:pos="1418" w:val="left"/>
        </w:tabs>
        <w:bidi w:val="0"/>
        <w:spacing w:before="0" w:line="307" w:lineRule="auto"/>
        <w:ind w:left="1000" w:right="0" w:firstLine="0"/>
        <w:jc w:val="both"/>
      </w:pPr>
      <w:bookmarkStart w:id="706" w:name="bookmark706"/>
      <w:bookmarkEnd w:id="706"/>
      <w:r>
        <w:rPr>
          <w:color w:val="000000"/>
          <w:spacing w:val="0"/>
          <w:w w:val="100"/>
          <w:position w:val="0"/>
          <w:sz w:val="24"/>
          <w:szCs w:val="24"/>
        </w:rPr>
        <w:t>là hai vật dẫn được nhiễm điện khác nhau và giữa chúng có một hiệu điện thế.</w:t>
      </w:r>
    </w:p>
    <w:p>
      <w:pPr>
        <w:pStyle w:val="Style26"/>
        <w:keepNext w:val="0"/>
        <w:keepLines w:val="0"/>
        <w:widowControl w:val="0"/>
        <w:numPr>
          <w:ilvl w:val="0"/>
          <w:numId w:val="341"/>
        </w:numPr>
        <w:shd w:val="clear" w:color="auto" w:fill="auto"/>
        <w:tabs>
          <w:tab w:pos="5618" w:val="left"/>
        </w:tabs>
        <w:bidi w:val="0"/>
        <w:spacing w:before="0" w:after="160" w:line="307" w:lineRule="auto"/>
        <w:ind w:left="5200" w:right="0"/>
        <w:jc w:val="left"/>
      </w:pPr>
      <w:bookmarkStart w:id="707" w:name="bookmark707"/>
      <w:bookmarkEnd w:id="707"/>
      <w:r>
        <w:rPr>
          <w:color w:val="000000"/>
          <w:spacing w:val="0"/>
          <w:w w:val="100"/>
          <w:position w:val="0"/>
          <w:sz w:val="24"/>
          <w:szCs w:val="24"/>
        </w:rPr>
        <w:t>là giá trị của hiệu điện thế giữa hai cực của nó khi chưa mắc vào mạch.</w:t>
      </w:r>
    </w:p>
    <w:p>
      <w:pPr>
        <w:pStyle w:val="Style26"/>
        <w:keepNext w:val="0"/>
        <w:keepLines w:val="0"/>
        <w:widowControl w:val="0"/>
        <w:numPr>
          <w:ilvl w:val="0"/>
          <w:numId w:val="339"/>
        </w:numPr>
        <w:shd w:val="clear" w:color="auto" w:fill="auto"/>
        <w:tabs>
          <w:tab w:pos="991" w:val="left"/>
        </w:tabs>
        <w:bidi w:val="0"/>
        <w:spacing w:before="0" w:line="305" w:lineRule="auto"/>
        <w:ind w:left="480" w:right="0" w:hanging="480"/>
        <w:jc w:val="both"/>
      </w:pPr>
      <w:bookmarkStart w:id="708" w:name="bookmark708"/>
      <w:bookmarkEnd w:id="708"/>
      <w:r>
        <w:rPr>
          <w:color w:val="000000"/>
          <w:spacing w:val="0"/>
          <w:w w:val="100"/>
          <w:position w:val="0"/>
          <w:sz w:val="24"/>
          <w:szCs w:val="24"/>
        </w:rPr>
        <w:t>Chọn cách đo hiệu điện thế giữa hai cực của nguồn điện khi mạch điện hở trong các phương án sau.</w:t>
      </w:r>
    </w:p>
    <w:p>
      <w:pPr>
        <w:pStyle w:val="Style26"/>
        <w:keepNext w:val="0"/>
        <w:keepLines w:val="0"/>
        <w:widowControl w:val="0"/>
        <w:numPr>
          <w:ilvl w:val="0"/>
          <w:numId w:val="343"/>
        </w:numPr>
        <w:shd w:val="clear" w:color="auto" w:fill="auto"/>
        <w:tabs>
          <w:tab w:pos="902" w:val="left"/>
        </w:tabs>
        <w:bidi w:val="0"/>
        <w:spacing w:before="0" w:line="329" w:lineRule="auto"/>
        <w:ind w:left="480" w:right="0"/>
        <w:jc w:val="both"/>
      </w:pPr>
      <w:bookmarkStart w:id="709" w:name="bookmark709"/>
      <w:bookmarkEnd w:id="709"/>
      <w:r>
        <w:rPr>
          <w:color w:val="000000"/>
          <w:spacing w:val="0"/>
          <w:w w:val="100"/>
          <w:position w:val="0"/>
          <w:sz w:val="24"/>
          <w:szCs w:val="24"/>
        </w:rPr>
        <w:t>Mắc vôn kế song song với hai cực của nguồn điện; cực dương của vôn kế nối với cực dương, cực âm của vôn kế nối với cực âm của nguồn điện.</w:t>
      </w:r>
    </w:p>
    <w:p>
      <w:pPr>
        <w:pStyle w:val="Style26"/>
        <w:keepNext w:val="0"/>
        <w:keepLines w:val="0"/>
        <w:widowControl w:val="0"/>
        <w:numPr>
          <w:ilvl w:val="0"/>
          <w:numId w:val="343"/>
        </w:numPr>
        <w:shd w:val="clear" w:color="auto" w:fill="auto"/>
        <w:tabs>
          <w:tab w:pos="907" w:val="left"/>
        </w:tabs>
        <w:bidi w:val="0"/>
        <w:spacing w:before="0" w:line="329" w:lineRule="auto"/>
        <w:ind w:left="480" w:right="0"/>
        <w:jc w:val="both"/>
      </w:pPr>
      <w:bookmarkStart w:id="710" w:name="bookmark710"/>
      <w:bookmarkEnd w:id="710"/>
      <w:r>
        <w:rPr>
          <w:color w:val="000000"/>
          <w:spacing w:val="0"/>
          <w:w w:val="100"/>
          <w:position w:val="0"/>
          <w:sz w:val="24"/>
          <w:szCs w:val="24"/>
        </w:rPr>
        <w:t>Mắc vôn kế song song với hai cực của nguồn điện; cực dương của vôn kế nối với cực âm, cực âm của vôn kế nối với cực dương của nguồn điện.</w:t>
      </w:r>
    </w:p>
    <w:p>
      <w:pPr>
        <w:pStyle w:val="Style26"/>
        <w:keepNext w:val="0"/>
        <w:keepLines w:val="0"/>
        <w:widowControl w:val="0"/>
        <w:shd w:val="clear" w:color="auto" w:fill="auto"/>
        <w:bidi w:val="0"/>
        <w:spacing w:before="0" w:line="324" w:lineRule="auto"/>
        <w:ind w:left="480" w:right="0"/>
        <w:jc w:val="both"/>
      </w:pPr>
      <w:r>
        <w:rPr>
          <w:color w:val="000000"/>
          <w:spacing w:val="0"/>
          <w:w w:val="100"/>
          <w:position w:val="0"/>
          <w:sz w:val="24"/>
          <w:szCs w:val="24"/>
        </w:rPr>
        <w:t>c. Mắc vôn kế nối tiếp với hai cực của nguồn điện; cực dương của vôn kế nối với cực dương, cực âm của vôn kế nối với cực âm của nguồn điện.</w:t>
      </w:r>
    </w:p>
    <w:p>
      <w:pPr>
        <w:pStyle w:val="Style26"/>
        <w:keepNext w:val="0"/>
        <w:keepLines w:val="0"/>
        <w:widowControl w:val="0"/>
        <w:shd w:val="clear" w:color="auto" w:fill="auto"/>
        <w:bidi w:val="0"/>
        <w:spacing w:before="0" w:line="324" w:lineRule="auto"/>
        <w:ind w:left="480" w:right="0"/>
        <w:jc w:val="both"/>
      </w:pPr>
      <w:r>
        <w:rPr>
          <w:color w:val="000000"/>
          <w:spacing w:val="0"/>
          <w:w w:val="100"/>
          <w:position w:val="0"/>
          <w:sz w:val="24"/>
          <w:szCs w:val="24"/>
        </w:rPr>
        <w:t>D. Mắc vôn kế nối tiếp với hai cực của nguồn điện; cực dương của vôn kế nối với cực âm, cực âm của vôn kế nối với cực dương của nguồn điện.</w:t>
      </w:r>
    </w:p>
    <w:p>
      <w:pPr>
        <w:pStyle w:val="Style26"/>
        <w:keepNext w:val="0"/>
        <w:keepLines w:val="0"/>
        <w:widowControl w:val="0"/>
        <w:numPr>
          <w:ilvl w:val="0"/>
          <w:numId w:val="339"/>
        </w:numPr>
        <w:shd w:val="clear" w:color="auto" w:fill="auto"/>
        <w:tabs>
          <w:tab w:pos="965" w:val="left"/>
        </w:tabs>
        <w:bidi w:val="0"/>
        <w:spacing w:before="0" w:line="288" w:lineRule="auto"/>
        <w:ind w:left="460" w:right="0" w:hanging="460"/>
        <w:jc w:val="both"/>
      </w:pPr>
      <w:bookmarkStart w:id="711" w:name="bookmark711"/>
      <w:bookmarkEnd w:id="711"/>
      <w:r>
        <w:rPr>
          <w:color w:val="000000"/>
          <w:spacing w:val="0"/>
          <w:w w:val="100"/>
          <w:position w:val="0"/>
          <w:sz w:val="24"/>
          <w:szCs w:val="24"/>
        </w:rPr>
        <w:t>Trên một bóng đèn có ghi 6 V. Khi đặt vào hai đầu bóng đèn này hiệu điện thế U ) = 2 V thì dòng điện chạy qua đèn có cường độ l„ khi đặt hiệu điện thế U</w:t>
      </w:r>
      <w:r>
        <w:rPr>
          <w:color w:val="000000"/>
          <w:spacing w:val="0"/>
          <w:w w:val="100"/>
          <w:position w:val="0"/>
          <w:sz w:val="24"/>
          <w:szCs w:val="24"/>
          <w:vertAlign w:val="subscript"/>
        </w:rPr>
        <w:t>2</w:t>
      </w:r>
      <w:r>
        <w:rPr>
          <w:color w:val="000000"/>
          <w:spacing w:val="0"/>
          <w:w w:val="100"/>
          <w:position w:val="0"/>
          <w:sz w:val="24"/>
          <w:szCs w:val="24"/>
        </w:rPr>
        <w:t xml:space="preserve"> = 5 V thì dòng điện chạy qua đèn có cường độ l</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345"/>
        </w:numPr>
        <w:shd w:val="clear" w:color="auto" w:fill="auto"/>
        <w:tabs>
          <w:tab w:pos="847" w:val="left"/>
        </w:tabs>
        <w:bidi w:val="0"/>
        <w:spacing w:before="0" w:after="200" w:line="307" w:lineRule="auto"/>
        <w:ind w:left="0" w:right="0" w:firstLine="460"/>
        <w:jc w:val="both"/>
      </w:pPr>
      <w:bookmarkStart w:id="712" w:name="bookmark712"/>
      <w:bookmarkEnd w:id="712"/>
      <w:r>
        <w:rPr>
          <w:color w:val="000000"/>
          <w:spacing w:val="0"/>
          <w:w w:val="100"/>
          <w:position w:val="0"/>
          <w:sz w:val="24"/>
          <w:szCs w:val="24"/>
        </w:rPr>
        <w:t>Hãy so sánh li và l</w:t>
      </w:r>
      <w:r>
        <w:rPr>
          <w:color w:val="000000"/>
          <w:spacing w:val="0"/>
          <w:w w:val="100"/>
          <w:position w:val="0"/>
          <w:sz w:val="24"/>
          <w:szCs w:val="24"/>
          <w:vertAlign w:val="subscript"/>
        </w:rPr>
        <w:t>2</w:t>
      </w:r>
      <w:r>
        <w:rPr>
          <w:color w:val="000000"/>
          <w:spacing w:val="0"/>
          <w:w w:val="100"/>
          <w:position w:val="0"/>
          <w:sz w:val="24"/>
          <w:szCs w:val="24"/>
        </w:rPr>
        <w:t>. Giải thích vì sao có thể so sánh kết quả như vậy.</w:t>
      </w:r>
    </w:p>
    <w:p>
      <w:pPr>
        <w:pStyle w:val="Style26"/>
        <w:keepNext w:val="0"/>
        <w:keepLines w:val="0"/>
        <w:widowControl w:val="0"/>
        <w:numPr>
          <w:ilvl w:val="0"/>
          <w:numId w:val="345"/>
        </w:numPr>
        <w:shd w:val="clear" w:color="auto" w:fill="auto"/>
        <w:tabs>
          <w:tab w:pos="870" w:val="left"/>
        </w:tabs>
        <w:bidi w:val="0"/>
        <w:spacing w:before="0" w:line="314" w:lineRule="auto"/>
        <w:ind w:left="460" w:right="0"/>
        <w:jc w:val="both"/>
      </w:pPr>
      <w:bookmarkStart w:id="713" w:name="bookmark713"/>
      <w:bookmarkEnd w:id="713"/>
      <w:r>
        <w:rPr>
          <w:color w:val="000000"/>
          <w:spacing w:val="0"/>
          <w:w w:val="100"/>
          <w:position w:val="0"/>
          <w:sz w:val="24"/>
          <w:szCs w:val="24"/>
        </w:rPr>
        <w:t>Phải đặt vào hai đầu bóng đèn một hiệu điện thế là bao nhiêu thì bóng đèn sáng bình thường?</w:t>
      </w:r>
    </w:p>
    <w:p>
      <w:pPr>
        <w:pStyle w:val="Style26"/>
        <w:keepNext w:val="0"/>
        <w:keepLines w:val="0"/>
        <w:widowControl w:val="0"/>
        <w:shd w:val="clear" w:color="auto" w:fill="auto"/>
        <w:bidi w:val="0"/>
        <w:spacing w:before="0" w:after="320" w:line="295" w:lineRule="auto"/>
        <w:ind w:left="460" w:right="0" w:hanging="460"/>
        <w:jc w:val="both"/>
      </w:pPr>
      <w:r>
        <w:rPr>
          <w:b/>
          <w:bCs/>
          <w:color w:val="668CB5"/>
          <w:spacing w:val="0"/>
          <w:w w:val="100"/>
          <w:position w:val="0"/>
          <w:sz w:val="28"/>
          <w:szCs w:val="28"/>
        </w:rPr>
        <w:t xml:space="preserve">25.12*. </w:t>
      </w:r>
      <w:r>
        <w:rPr>
          <w:color w:val="000000"/>
          <w:spacing w:val="0"/>
          <w:w w:val="100"/>
          <w:position w:val="0"/>
          <w:sz w:val="24"/>
          <w:szCs w:val="24"/>
        </w:rPr>
        <w:t>Hình 25.8 là sơ đồ cấu tạo của một ampe kế dựa trên nguyên tắc dãn nở vì nhiệt, trong đó dây kim loại HD (có thể dãn nở khi nóng lên), được cố định vào hai chiếc đinh. R là một ròng rọc cố định gắn với kim chỉ của ampe kế. Em hãy mô tả nguyên tắc hoạt động của ampe kế này.</w:t>
      </w:r>
    </w:p>
    <w:p>
      <w:pPr>
        <w:widowControl w:val="0"/>
        <w:jc w:val="center"/>
        <w:rPr>
          <w:sz w:val="2"/>
          <w:szCs w:val="2"/>
        </w:rPr>
      </w:pPr>
      <w:r>
        <w:drawing>
          <wp:inline>
            <wp:extent cx="2614930" cy="1865630"/>
            <wp:docPr id="238" name="Picutre 238"/>
            <a:graphic xmlns:a="http://schemas.openxmlformats.org/drawingml/2006/main">
              <a:graphicData uri="http://schemas.openxmlformats.org/drawingml/2006/picture">
                <pic:pic xmlns:pic="http://schemas.openxmlformats.org/drawingml/2006/picture">
                  <pic:nvPicPr>
                    <pic:cNvPr id="238" name="Picture 238"/>
                    <pic:cNvPicPr/>
                  </pic:nvPicPr>
                  <pic:blipFill>
                    <a:blip r:embed="rId137"/>
                    <a:stretch/>
                  </pic:blipFill>
                  <pic:spPr>
                    <a:xfrm>
                      <a:ext cx="2614930" cy="186563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center"/>
        <w:rPr>
          <w:sz w:val="24"/>
          <w:szCs w:val="24"/>
        </w:rPr>
        <w:sectPr>
          <w:footnotePr>
            <w:pos w:val="pageBottom"/>
            <w:numFmt w:val="decimal"/>
            <w:numRestart w:val="continuous"/>
          </w:footnotePr>
          <w:type w:val="continuous"/>
          <w:pgSz w:w="11900" w:h="16840"/>
          <w:pgMar w:top="1028" w:right="1212" w:bottom="2030" w:left="804" w:header="600" w:footer="1602" w:gutter="0"/>
          <w:cols w:space="720"/>
          <w:noEndnote/>
          <w:rtlGutter w:val="0"/>
          <w:docGrid w:linePitch="360"/>
        </w:sectPr>
      </w:pPr>
      <w:r>
        <w:rPr>
          <w:rFonts w:ascii="Segoe UI" w:eastAsia="Segoe UI" w:hAnsi="Segoe UI" w:cs="Segoe UI"/>
          <w:i/>
          <w:iCs/>
          <w:color w:val="000000"/>
          <w:spacing w:val="0"/>
          <w:w w:val="100"/>
          <w:position w:val="0"/>
          <w:sz w:val="24"/>
          <w:szCs w:val="24"/>
        </w:rPr>
        <w:t>Hình 25.8</w:t>
      </w:r>
    </w:p>
    <w:p>
      <w:pPr>
        <w:widowControl w:val="0"/>
        <w:spacing w:before="93" w:after="93" w:line="240" w:lineRule="exact"/>
        <w:rPr>
          <w:sz w:val="19"/>
          <w:szCs w:val="19"/>
        </w:rPr>
      </w:pPr>
    </w:p>
    <w:p>
      <w:pPr>
        <w:widowControl w:val="0"/>
        <w:spacing w:line="1" w:lineRule="exact"/>
        <w:sectPr>
          <w:footnotePr>
            <w:pos w:val="pageBottom"/>
            <w:numFmt w:val="decimal"/>
            <w:numRestart w:val="continuous"/>
          </w:footnotePr>
          <w:pgSz w:w="11900" w:h="16840"/>
          <w:pgMar w:top="988" w:right="1141" w:bottom="1413" w:left="857" w:header="0" w:footer="3" w:gutter="0"/>
          <w:cols w:space="720"/>
          <w:noEndnote/>
          <w:rtlGutter w:val="0"/>
          <w:docGrid w:linePitch="360"/>
        </w:sectPr>
      </w:pPr>
    </w:p>
    <w:p>
      <w:pPr>
        <w:widowControl w:val="0"/>
        <w:spacing w:line="1" w:lineRule="exact"/>
      </w:pPr>
      <w:r>
        <w:drawing>
          <wp:anchor distT="0" distB="927100" distL="0" distR="0" simplePos="0" relativeHeight="125829475" behindDoc="0" locked="0" layoutInCell="1" allowOverlap="1">
            <wp:simplePos x="0" y="0"/>
            <wp:positionH relativeFrom="page">
              <wp:posOffset>570865</wp:posOffset>
            </wp:positionH>
            <wp:positionV relativeFrom="paragraph">
              <wp:posOffset>0</wp:posOffset>
            </wp:positionV>
            <wp:extent cx="1176655" cy="1146175"/>
            <wp:wrapTopAndBottom/>
            <wp:docPr id="239" name="Shape 239"/>
            <a:graphic xmlns:a="http://schemas.openxmlformats.org/drawingml/2006/main">
              <a:graphicData uri="http://schemas.openxmlformats.org/drawingml/2006/picture">
                <pic:pic xmlns:pic="http://schemas.openxmlformats.org/drawingml/2006/picture">
                  <pic:nvPicPr>
                    <pic:cNvPr id="240" name="Picture box 240"/>
                    <pic:cNvPicPr/>
                  </pic:nvPicPr>
                  <pic:blipFill>
                    <a:blip r:embed="rId139"/>
                    <a:stretch/>
                  </pic:blipFill>
                  <pic:spPr>
                    <a:xfrm>
                      <a:ext cx="1176655" cy="1146175"/>
                    </a:xfrm>
                    <a:prstGeom prst="rect"/>
                  </pic:spPr>
                </pic:pic>
              </a:graphicData>
            </a:graphic>
          </wp:anchor>
        </w:drawing>
      </w:r>
      <w:r>
        <mc:AlternateContent>
          <mc:Choice Requires="wps">
            <w:drawing>
              <wp:anchor distT="191770" distB="1544955" distL="0" distR="0" simplePos="0" relativeHeight="125829476" behindDoc="0" locked="0" layoutInCell="1" allowOverlap="1">
                <wp:simplePos x="0" y="0"/>
                <wp:positionH relativeFrom="page">
                  <wp:posOffset>1945005</wp:posOffset>
                </wp:positionH>
                <wp:positionV relativeFrom="paragraph">
                  <wp:posOffset>191770</wp:posOffset>
                </wp:positionV>
                <wp:extent cx="730885" cy="333375"/>
                <wp:wrapTopAndBottom/>
                <wp:docPr id="241" name="Shape 241"/>
                <a:graphic xmlns:a="http://schemas.openxmlformats.org/drawingml/2006/main">
                  <a:graphicData uri="http://schemas.microsoft.com/office/word/2010/wordprocessingShape">
                    <wps:wsp>
                      <wps:cNvSpPr txBox="1"/>
                      <wps:spPr>
                        <a:xfrm>
                          <a:ext cx="730885" cy="33337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rPr>
                              <w:t>NHIỆT</w:t>
                            </w:r>
                          </w:p>
                        </w:txbxContent>
                      </wps:txbx>
                      <wps:bodyPr wrap="none" lIns="0" tIns="0" rIns="0" bIns="0">
                        <a:noAutoFit/>
                      </wps:bodyPr>
                    </wps:wsp>
                  </a:graphicData>
                </a:graphic>
              </wp:anchor>
            </w:drawing>
          </mc:Choice>
          <mc:Fallback>
            <w:pict>
              <v:shape id="_x0000_s1267" type="#_x0000_t202" style="position:absolute;margin-left:153.15000000000001pt;margin-top:15.1pt;width:57.550000000000004pt;height:26.25pt;z-index:-125829277;mso-wrap-distance-left:0;mso-wrap-distance-top:15.1pt;mso-wrap-distance-right:0;mso-wrap-distance-bottom:121.65000000000001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rPr>
                        <w:t>NHIỆT</w:t>
                      </w:r>
                    </w:p>
                  </w:txbxContent>
                </v:textbox>
                <w10:wrap type="topAndBottom" anchorx="page"/>
              </v:shape>
            </w:pict>
          </mc:Fallback>
        </mc:AlternateContent>
      </w:r>
    </w:p>
    <w:p>
      <w:pPr>
        <w:pStyle w:val="Style34"/>
        <w:keepNext/>
        <w:keepLines/>
        <w:widowControl w:val="0"/>
        <w:shd w:val="clear" w:color="auto" w:fill="auto"/>
        <w:bidi w:val="0"/>
        <w:spacing w:before="0" w:after="0" w:line="240" w:lineRule="auto"/>
        <w:ind w:left="0" w:right="0" w:firstLine="0"/>
        <w:jc w:val="both"/>
      </w:pPr>
      <w:bookmarkStart w:id="714" w:name="bookmark714"/>
      <w:bookmarkStart w:id="715" w:name="bookmark715"/>
      <w:bookmarkStart w:id="716" w:name="bookmark716"/>
      <w:r>
        <w:rPr>
          <w:spacing w:val="0"/>
          <w:w w:val="100"/>
          <w:position w:val="0"/>
        </w:rPr>
        <w:t>BÀI 26. NĂNG LƯỢNG NHIỆT VÀ NỘI NĂNG</w:t>
      </w:r>
      <w:bookmarkEnd w:id="714"/>
      <w:bookmarkEnd w:id="715"/>
      <w:bookmarkEnd w:id="716"/>
    </w:p>
    <w:p>
      <w:pPr>
        <w:pStyle w:val="Style36"/>
        <w:keepNext w:val="0"/>
        <w:keepLines w:val="0"/>
        <w:widowControl w:val="0"/>
        <w:shd w:val="clear" w:color="auto" w:fill="auto"/>
        <w:bidi w:val="0"/>
        <w:spacing w:before="0" w:after="500" w:line="240" w:lineRule="auto"/>
        <w:ind w:left="0" w:right="0" w:firstLine="0"/>
        <w:jc w:val="both"/>
      </w:pPr>
      <w:r>
        <w:rPr>
          <w:spacing w:val="0"/>
          <w:w w:val="100"/>
          <w:position w:val="0"/>
        </w:rPr>
        <w:t>4UiniiuniinHMui'iuniii&lt;n&lt;'niiiiiq&gt;nniiu&gt;&lt;iuniiniiiHư&lt;iHiiitHiciiiuiini</w:t>
      </w:r>
      <w:r>
        <w:rPr>
          <w:spacing w:val="0"/>
          <w:w w:val="100"/>
          <w:position w:val="0"/>
          <w:vertAlign w:val="subscript"/>
        </w:rPr>
        <w:t>I</w:t>
      </w:r>
      <w:r>
        <w:rPr>
          <w:spacing w:val="0"/>
          <w:w w:val="100"/>
          <w:position w:val="0"/>
        </w:rPr>
        <w:t>Miiiiiiinuuiuui&lt;uuiuiuiiuiiiiiiuiuiiiii:pjiiiniiMiiiiiiii&gt;yiuiihiaiuiiiiunaiiiiiiimuiiiiiiiMUiiiiu*iii|iiii&gt;iiiiiiiMiMiiniwiiiiiiiư0iiii|iwiii|ii|iiittiiiiiiiiditiiiiiiiiiiriiiiiiiiiiiniuiiiiiiniiiiiiiiưinii|i</w:t>
      </w:r>
    </w:p>
    <w:p>
      <w:pPr>
        <w:pStyle w:val="Style26"/>
        <w:keepNext w:val="0"/>
        <w:keepLines w:val="0"/>
        <w:widowControl w:val="0"/>
        <w:numPr>
          <w:ilvl w:val="0"/>
          <w:numId w:val="347"/>
        </w:numPr>
        <w:shd w:val="clear" w:color="auto" w:fill="auto"/>
        <w:tabs>
          <w:tab w:pos="827" w:val="left"/>
        </w:tabs>
        <w:bidi w:val="0"/>
        <w:spacing w:before="0" w:line="286" w:lineRule="auto"/>
        <w:ind w:left="0" w:right="0" w:firstLine="0"/>
        <w:jc w:val="left"/>
      </w:pPr>
      <w:bookmarkStart w:id="717" w:name="bookmark717"/>
      <w:bookmarkEnd w:id="717"/>
      <w:r>
        <w:rPr>
          <w:color w:val="000000"/>
          <w:spacing w:val="0"/>
          <w:w w:val="100"/>
          <w:position w:val="0"/>
          <w:sz w:val="24"/>
          <w:szCs w:val="24"/>
        </w:rPr>
        <w:t xml:space="preserve">Tính chất nào sau đây không </w:t>
      </w:r>
      <w:r>
        <w:rPr>
          <w:b/>
          <w:bCs/>
          <w:color w:val="000000"/>
          <w:spacing w:val="0"/>
          <w:w w:val="100"/>
          <w:position w:val="0"/>
          <w:sz w:val="28"/>
          <w:szCs w:val="28"/>
        </w:rPr>
        <w:t xml:space="preserve">phải </w:t>
      </w:r>
      <w:r>
        <w:rPr>
          <w:color w:val="000000"/>
          <w:spacing w:val="0"/>
          <w:w w:val="100"/>
          <w:position w:val="0"/>
          <w:sz w:val="24"/>
          <w:szCs w:val="24"/>
        </w:rPr>
        <w:t>của phân tử?</w:t>
      </w:r>
    </w:p>
    <w:p>
      <w:pPr>
        <w:pStyle w:val="Style26"/>
        <w:keepNext w:val="0"/>
        <w:keepLines w:val="0"/>
        <w:widowControl w:val="0"/>
        <w:numPr>
          <w:ilvl w:val="0"/>
          <w:numId w:val="349"/>
        </w:numPr>
        <w:shd w:val="clear" w:color="auto" w:fill="auto"/>
        <w:tabs>
          <w:tab w:pos="918" w:val="left"/>
        </w:tabs>
        <w:bidi w:val="0"/>
        <w:spacing w:before="0" w:line="334" w:lineRule="auto"/>
        <w:ind w:left="0" w:right="0" w:firstLine="500"/>
        <w:jc w:val="left"/>
      </w:pPr>
      <w:bookmarkStart w:id="718" w:name="bookmark718"/>
      <w:bookmarkEnd w:id="718"/>
      <w:r>
        <w:rPr>
          <w:color w:val="000000"/>
          <w:spacing w:val="0"/>
          <w:w w:val="100"/>
          <w:position w:val="0"/>
          <w:sz w:val="24"/>
          <w:szCs w:val="24"/>
        </w:rPr>
        <w:t>Chuyển động không ngừng.</w:t>
      </w:r>
    </w:p>
    <w:p>
      <w:pPr>
        <w:pStyle w:val="Style26"/>
        <w:keepNext w:val="0"/>
        <w:keepLines w:val="0"/>
        <w:widowControl w:val="0"/>
        <w:numPr>
          <w:ilvl w:val="0"/>
          <w:numId w:val="349"/>
        </w:numPr>
        <w:shd w:val="clear" w:color="auto" w:fill="auto"/>
        <w:tabs>
          <w:tab w:pos="918" w:val="left"/>
        </w:tabs>
        <w:bidi w:val="0"/>
        <w:spacing w:before="0" w:line="334" w:lineRule="auto"/>
        <w:ind w:left="0" w:right="0" w:firstLine="500"/>
        <w:jc w:val="left"/>
      </w:pPr>
      <w:bookmarkStart w:id="719" w:name="bookmark719"/>
      <w:bookmarkEnd w:id="719"/>
      <w:r>
        <w:rPr>
          <w:color w:val="000000"/>
          <w:spacing w:val="0"/>
          <w:w w:val="100"/>
          <w:position w:val="0"/>
          <w:sz w:val="24"/>
          <w:szCs w:val="24"/>
        </w:rPr>
        <w:t>Chuyển động càng chậm thì nhiệt độ của vật càng thấp.</w:t>
      </w:r>
    </w:p>
    <w:p>
      <w:pPr>
        <w:pStyle w:val="Style26"/>
        <w:keepNext w:val="0"/>
        <w:keepLines w:val="0"/>
        <w:widowControl w:val="0"/>
        <w:shd w:val="clear" w:color="auto" w:fill="auto"/>
        <w:bidi w:val="0"/>
        <w:spacing w:before="0" w:line="334" w:lineRule="auto"/>
        <w:ind w:left="0" w:right="0" w:firstLine="500"/>
        <w:jc w:val="left"/>
      </w:pPr>
      <w:r>
        <w:rPr>
          <w:color w:val="000000"/>
          <w:spacing w:val="0"/>
          <w:w w:val="100"/>
          <w:position w:val="0"/>
          <w:sz w:val="24"/>
          <w:szCs w:val="24"/>
        </w:rPr>
        <w:t>c. Giữa các phân tử có lực tương tác.</w:t>
      </w:r>
    </w:p>
    <w:p>
      <w:pPr>
        <w:pStyle w:val="Style26"/>
        <w:keepNext w:val="0"/>
        <w:keepLines w:val="0"/>
        <w:widowControl w:val="0"/>
        <w:shd w:val="clear" w:color="auto" w:fill="auto"/>
        <w:bidi w:val="0"/>
        <w:spacing w:before="0" w:line="334" w:lineRule="auto"/>
        <w:ind w:left="0" w:right="0" w:firstLine="500"/>
        <w:jc w:val="left"/>
      </w:pPr>
      <w:r>
        <w:rPr>
          <w:color w:val="000000"/>
          <w:spacing w:val="0"/>
          <w:w w:val="100"/>
          <w:position w:val="0"/>
          <w:sz w:val="24"/>
          <w:szCs w:val="24"/>
        </w:rPr>
        <w:t>D. Giữa các phân tử cấu tạo nên vật không có khoảng cách.</w:t>
      </w:r>
    </w:p>
    <w:p>
      <w:pPr>
        <w:pStyle w:val="Style26"/>
        <w:keepNext w:val="0"/>
        <w:keepLines w:val="0"/>
        <w:widowControl w:val="0"/>
        <w:numPr>
          <w:ilvl w:val="0"/>
          <w:numId w:val="347"/>
        </w:numPr>
        <w:shd w:val="clear" w:color="auto" w:fill="auto"/>
        <w:tabs>
          <w:tab w:pos="827" w:val="left"/>
        </w:tabs>
        <w:bidi w:val="0"/>
        <w:spacing w:before="0" w:line="310" w:lineRule="auto"/>
        <w:ind w:left="500" w:right="0" w:hanging="500"/>
        <w:jc w:val="left"/>
      </w:pPr>
      <w:bookmarkStart w:id="720" w:name="bookmark720"/>
      <w:bookmarkEnd w:id="720"/>
      <w:r>
        <w:rPr>
          <w:color w:val="000000"/>
          <w:spacing w:val="0"/>
          <w:w w:val="100"/>
          <w:position w:val="0"/>
          <w:sz w:val="24"/>
          <w:szCs w:val="24"/>
        </w:rPr>
        <w:t>Trong các hiện tượng sau đây, hiện tượng nào không phải do chuyển động hỗn loạn của các phân tử gây ra?</w:t>
      </w:r>
    </w:p>
    <w:p>
      <w:pPr>
        <w:pStyle w:val="Style26"/>
        <w:keepNext w:val="0"/>
        <w:keepLines w:val="0"/>
        <w:widowControl w:val="0"/>
        <w:numPr>
          <w:ilvl w:val="0"/>
          <w:numId w:val="351"/>
        </w:numPr>
        <w:shd w:val="clear" w:color="auto" w:fill="auto"/>
        <w:tabs>
          <w:tab w:pos="918" w:val="left"/>
        </w:tabs>
        <w:bidi w:val="0"/>
        <w:spacing w:before="0" w:line="334" w:lineRule="auto"/>
        <w:ind w:left="0" w:right="0" w:firstLine="500"/>
        <w:jc w:val="both"/>
      </w:pPr>
      <w:bookmarkStart w:id="721" w:name="bookmark721"/>
      <w:bookmarkEnd w:id="721"/>
      <w:r>
        <w:rPr>
          <w:color w:val="000000"/>
          <w:spacing w:val="0"/>
          <w:w w:val="100"/>
          <w:position w:val="0"/>
          <w:sz w:val="24"/>
          <w:szCs w:val="24"/>
        </w:rPr>
        <w:t>Đường tan vào nước.</w:t>
      </w:r>
    </w:p>
    <w:p>
      <w:pPr>
        <w:pStyle w:val="Style26"/>
        <w:keepNext w:val="0"/>
        <w:keepLines w:val="0"/>
        <w:widowControl w:val="0"/>
        <w:numPr>
          <w:ilvl w:val="0"/>
          <w:numId w:val="351"/>
        </w:numPr>
        <w:shd w:val="clear" w:color="auto" w:fill="auto"/>
        <w:tabs>
          <w:tab w:pos="918" w:val="left"/>
        </w:tabs>
        <w:bidi w:val="0"/>
        <w:spacing w:before="0" w:line="334" w:lineRule="auto"/>
        <w:ind w:left="0" w:right="0" w:firstLine="500"/>
        <w:jc w:val="both"/>
      </w:pPr>
      <w:bookmarkStart w:id="722" w:name="bookmark722"/>
      <w:bookmarkEnd w:id="722"/>
      <w:r>
        <w:rPr>
          <w:color w:val="000000"/>
          <w:spacing w:val="0"/>
          <w:w w:val="100"/>
          <w:position w:val="0"/>
          <w:sz w:val="24"/>
          <w:szCs w:val="24"/>
        </w:rPr>
        <w:t>Sự tạo thành gió.</w:t>
      </w:r>
    </w:p>
    <w:p>
      <w:pPr>
        <w:pStyle w:val="Style26"/>
        <w:keepNext w:val="0"/>
        <w:keepLines w:val="0"/>
        <w:widowControl w:val="0"/>
        <w:shd w:val="clear" w:color="auto" w:fill="auto"/>
        <w:bidi w:val="0"/>
        <w:spacing w:before="0" w:line="334" w:lineRule="auto"/>
        <w:ind w:left="0" w:right="0" w:firstLine="500"/>
        <w:jc w:val="left"/>
      </w:pPr>
      <w:r>
        <w:rPr>
          <w:color w:val="000000"/>
          <w:spacing w:val="0"/>
          <w:w w:val="100"/>
          <w:position w:val="0"/>
          <w:sz w:val="24"/>
          <w:szCs w:val="24"/>
        </w:rPr>
        <w:t>c. Quả bóng bay dù được buộc thật chặt vẫn xẹp dần theo thời gian.</w:t>
      </w:r>
    </w:p>
    <w:p>
      <w:pPr>
        <w:pStyle w:val="Style26"/>
        <w:keepNext w:val="0"/>
        <w:keepLines w:val="0"/>
        <w:widowControl w:val="0"/>
        <w:shd w:val="clear" w:color="auto" w:fill="auto"/>
        <w:bidi w:val="0"/>
        <w:spacing w:before="0" w:line="334" w:lineRule="auto"/>
        <w:ind w:left="0" w:right="0" w:firstLine="500"/>
        <w:jc w:val="left"/>
      </w:pPr>
      <w:r>
        <w:rPr>
          <w:color w:val="000000"/>
          <w:spacing w:val="0"/>
          <w:w w:val="100"/>
          <w:position w:val="0"/>
          <w:sz w:val="24"/>
          <w:szCs w:val="24"/>
        </w:rPr>
        <w:t xml:space="preserve">D. Sự khuếch tán của dung dịch </w:t>
      </w:r>
      <w:r>
        <w:rPr>
          <w:color w:val="000000"/>
          <w:spacing w:val="0"/>
          <w:w w:val="100"/>
          <w:position w:val="0"/>
          <w:sz w:val="24"/>
          <w:szCs w:val="24"/>
        </w:rPr>
        <w:t xml:space="preserve">copper sulfate </w:t>
      </w:r>
      <w:r>
        <w:rPr>
          <w:color w:val="000000"/>
          <w:spacing w:val="0"/>
          <w:w w:val="100"/>
          <w:position w:val="0"/>
          <w:sz w:val="24"/>
          <w:szCs w:val="24"/>
        </w:rPr>
        <w:t>vào nước.</w:t>
      </w:r>
    </w:p>
    <w:p>
      <w:pPr>
        <w:pStyle w:val="Style26"/>
        <w:keepNext w:val="0"/>
        <w:keepLines w:val="0"/>
        <w:widowControl w:val="0"/>
        <w:numPr>
          <w:ilvl w:val="0"/>
          <w:numId w:val="347"/>
        </w:numPr>
        <w:shd w:val="clear" w:color="auto" w:fill="auto"/>
        <w:tabs>
          <w:tab w:pos="827" w:val="left"/>
        </w:tabs>
        <w:bidi w:val="0"/>
        <w:spacing w:before="0" w:line="286" w:lineRule="auto"/>
        <w:ind w:left="0" w:right="0" w:firstLine="0"/>
        <w:jc w:val="left"/>
      </w:pPr>
      <w:bookmarkStart w:id="723" w:name="bookmark723"/>
      <w:bookmarkEnd w:id="723"/>
      <w:r>
        <w:rPr>
          <w:color w:val="000000"/>
          <w:spacing w:val="0"/>
          <w:w w:val="100"/>
          <w:position w:val="0"/>
          <w:sz w:val="24"/>
          <w:szCs w:val="24"/>
        </w:rPr>
        <w:t>Câu nào sau đây nói về nhiệt năng của một vật là đúng?</w:t>
      </w:r>
    </w:p>
    <w:p>
      <w:pPr>
        <w:pStyle w:val="Style26"/>
        <w:keepNext w:val="0"/>
        <w:keepLines w:val="0"/>
        <w:widowControl w:val="0"/>
        <w:numPr>
          <w:ilvl w:val="0"/>
          <w:numId w:val="353"/>
        </w:numPr>
        <w:shd w:val="clear" w:color="auto" w:fill="auto"/>
        <w:tabs>
          <w:tab w:pos="918" w:val="left"/>
        </w:tabs>
        <w:bidi w:val="0"/>
        <w:spacing w:before="0" w:line="334" w:lineRule="auto"/>
        <w:ind w:left="0" w:right="0" w:firstLine="500"/>
        <w:jc w:val="left"/>
      </w:pPr>
      <w:bookmarkStart w:id="724" w:name="bookmark724"/>
      <w:bookmarkEnd w:id="724"/>
      <w:r>
        <w:rPr>
          <w:color w:val="000000"/>
          <w:spacing w:val="0"/>
          <w:w w:val="100"/>
          <w:position w:val="0"/>
          <w:sz w:val="24"/>
          <w:szCs w:val="24"/>
        </w:rPr>
        <w:t>Chỉ những vật có nhiệt độ cao mới có nhiệt năng.</w:t>
      </w:r>
    </w:p>
    <w:p>
      <w:pPr>
        <w:pStyle w:val="Style26"/>
        <w:keepNext w:val="0"/>
        <w:keepLines w:val="0"/>
        <w:widowControl w:val="0"/>
        <w:numPr>
          <w:ilvl w:val="0"/>
          <w:numId w:val="353"/>
        </w:numPr>
        <w:shd w:val="clear" w:color="auto" w:fill="auto"/>
        <w:tabs>
          <w:tab w:pos="918" w:val="left"/>
        </w:tabs>
        <w:bidi w:val="0"/>
        <w:spacing w:before="0" w:line="334" w:lineRule="auto"/>
        <w:ind w:left="0" w:right="0" w:firstLine="500"/>
        <w:jc w:val="left"/>
      </w:pPr>
      <w:bookmarkStart w:id="725" w:name="bookmark725"/>
      <w:bookmarkEnd w:id="725"/>
      <w:r>
        <w:rPr>
          <w:color w:val="000000"/>
          <w:spacing w:val="0"/>
          <w:w w:val="100"/>
          <w:position w:val="0"/>
          <w:sz w:val="24"/>
          <w:szCs w:val="24"/>
        </w:rPr>
        <w:t>Chỉ những vật chuyển động mới có nhiệt năng.</w:t>
      </w:r>
    </w:p>
    <w:p>
      <w:pPr>
        <w:pStyle w:val="Style26"/>
        <w:keepNext w:val="0"/>
        <w:keepLines w:val="0"/>
        <w:widowControl w:val="0"/>
        <w:shd w:val="clear" w:color="auto" w:fill="auto"/>
        <w:bidi w:val="0"/>
        <w:spacing w:before="0" w:line="334" w:lineRule="auto"/>
        <w:ind w:left="0" w:right="0" w:firstLine="500"/>
        <w:jc w:val="left"/>
      </w:pPr>
      <w:r>
        <w:rPr>
          <w:color w:val="000000"/>
          <w:spacing w:val="0"/>
          <w:w w:val="100"/>
          <w:position w:val="0"/>
          <w:sz w:val="24"/>
          <w:szCs w:val="24"/>
        </w:rPr>
        <w:t>c. Chỉ những vật có khối lượng lớn mới có nhiệt năng.</w:t>
      </w:r>
    </w:p>
    <w:p>
      <w:pPr>
        <w:pStyle w:val="Style26"/>
        <w:keepNext w:val="0"/>
        <w:keepLines w:val="0"/>
        <w:widowControl w:val="0"/>
        <w:shd w:val="clear" w:color="auto" w:fill="auto"/>
        <w:bidi w:val="0"/>
        <w:spacing w:before="0" w:line="334" w:lineRule="auto"/>
        <w:ind w:left="0" w:right="0" w:firstLine="500"/>
        <w:jc w:val="left"/>
      </w:pPr>
      <w:r>
        <w:rPr>
          <w:color w:val="000000"/>
          <w:spacing w:val="0"/>
          <w:w w:val="100"/>
          <w:position w:val="0"/>
          <w:sz w:val="24"/>
          <w:szCs w:val="24"/>
        </w:rPr>
        <w:t>D. Mọi vật đều có nhiệt năng.</w:t>
      </w:r>
    </w:p>
    <w:p>
      <w:pPr>
        <w:pStyle w:val="Style26"/>
        <w:keepNext w:val="0"/>
        <w:keepLines w:val="0"/>
        <w:widowControl w:val="0"/>
        <w:numPr>
          <w:ilvl w:val="0"/>
          <w:numId w:val="347"/>
        </w:numPr>
        <w:shd w:val="clear" w:color="auto" w:fill="auto"/>
        <w:tabs>
          <w:tab w:pos="822" w:val="left"/>
        </w:tabs>
        <w:bidi w:val="0"/>
        <w:spacing w:before="0" w:after="120" w:line="312" w:lineRule="auto"/>
        <w:ind w:left="480" w:right="0" w:hanging="480"/>
        <w:jc w:val="both"/>
      </w:pPr>
      <w:bookmarkStart w:id="726" w:name="bookmark726"/>
      <w:bookmarkEnd w:id="726"/>
      <w:r>
        <w:rPr>
          <w:color w:val="000000"/>
          <w:spacing w:val="0"/>
          <w:w w:val="100"/>
          <w:position w:val="0"/>
          <w:sz w:val="24"/>
          <w:szCs w:val="24"/>
        </w:rPr>
        <w:t>Một viên bi đang lăn trên mặt bàn nằm nghiêng có những dạng năng lượng nào mà em đã học?</w:t>
      </w:r>
    </w:p>
    <w:p>
      <w:pPr>
        <w:pStyle w:val="Style26"/>
        <w:keepNext w:val="0"/>
        <w:keepLines w:val="0"/>
        <w:widowControl w:val="0"/>
        <w:numPr>
          <w:ilvl w:val="0"/>
          <w:numId w:val="355"/>
        </w:numPr>
        <w:shd w:val="clear" w:color="auto" w:fill="auto"/>
        <w:tabs>
          <w:tab w:pos="902" w:val="left"/>
        </w:tabs>
        <w:bidi w:val="0"/>
        <w:spacing w:before="0" w:line="336" w:lineRule="auto"/>
        <w:ind w:left="0" w:right="0" w:firstLine="480"/>
        <w:jc w:val="both"/>
      </w:pPr>
      <w:bookmarkStart w:id="727" w:name="bookmark727"/>
      <w:bookmarkEnd w:id="727"/>
      <w:r>
        <w:rPr>
          <w:color w:val="000000"/>
          <w:spacing w:val="0"/>
          <w:w w:val="100"/>
          <w:position w:val="0"/>
          <w:sz w:val="24"/>
          <w:szCs w:val="24"/>
        </w:rPr>
        <w:t>Chỉ có thế năng.</w:t>
      </w:r>
    </w:p>
    <w:p>
      <w:pPr>
        <w:pStyle w:val="Style26"/>
        <w:keepNext w:val="0"/>
        <w:keepLines w:val="0"/>
        <w:widowControl w:val="0"/>
        <w:numPr>
          <w:ilvl w:val="0"/>
          <w:numId w:val="355"/>
        </w:numPr>
        <w:shd w:val="clear" w:color="auto" w:fill="auto"/>
        <w:tabs>
          <w:tab w:pos="902" w:val="left"/>
        </w:tabs>
        <w:bidi w:val="0"/>
        <w:spacing w:before="0" w:line="336" w:lineRule="auto"/>
        <w:ind w:left="0" w:right="0" w:firstLine="480"/>
        <w:jc w:val="both"/>
      </w:pPr>
      <w:bookmarkStart w:id="728" w:name="bookmark728"/>
      <w:bookmarkEnd w:id="728"/>
      <w:r>
        <w:rPr>
          <w:color w:val="000000"/>
          <w:spacing w:val="0"/>
          <w:w w:val="100"/>
          <w:position w:val="0"/>
          <w:sz w:val="24"/>
          <w:szCs w:val="24"/>
        </w:rPr>
        <w:t>Chỉ có động năng.</w:t>
      </w:r>
    </w:p>
    <w:p>
      <w:pPr>
        <w:pStyle w:val="Style26"/>
        <w:keepNext w:val="0"/>
        <w:keepLines w:val="0"/>
        <w:widowControl w:val="0"/>
        <w:shd w:val="clear" w:color="auto" w:fill="auto"/>
        <w:bidi w:val="0"/>
        <w:spacing w:before="0" w:line="336" w:lineRule="auto"/>
        <w:ind w:left="0" w:right="0" w:firstLine="480"/>
        <w:jc w:val="both"/>
      </w:pPr>
      <w:r>
        <w:rPr>
          <w:color w:val="000000"/>
          <w:spacing w:val="0"/>
          <w:w w:val="100"/>
          <w:position w:val="0"/>
          <w:sz w:val="24"/>
          <w:szCs w:val="24"/>
        </w:rPr>
        <w:t>c. Chỉ có nội năng.</w:t>
      </w:r>
    </w:p>
    <w:p>
      <w:pPr>
        <w:pStyle w:val="Style26"/>
        <w:keepNext w:val="0"/>
        <w:keepLines w:val="0"/>
        <w:widowControl w:val="0"/>
        <w:shd w:val="clear" w:color="auto" w:fill="auto"/>
        <w:bidi w:val="0"/>
        <w:spacing w:before="0" w:line="336" w:lineRule="auto"/>
        <w:ind w:left="0" w:right="0" w:firstLine="480"/>
        <w:jc w:val="both"/>
      </w:pPr>
      <w:r>
        <w:rPr>
          <w:color w:val="000000"/>
          <w:spacing w:val="0"/>
          <w:w w:val="100"/>
          <w:position w:val="0"/>
          <w:sz w:val="24"/>
          <w:szCs w:val="24"/>
        </w:rPr>
        <w:t>D. Có cả động năng, thế năng và nội năng.</w:t>
      </w:r>
    </w:p>
    <w:p>
      <w:pPr>
        <w:pStyle w:val="Style26"/>
        <w:keepNext w:val="0"/>
        <w:keepLines w:val="0"/>
        <w:widowControl w:val="0"/>
        <w:numPr>
          <w:ilvl w:val="0"/>
          <w:numId w:val="347"/>
        </w:numPr>
        <w:shd w:val="clear" w:color="auto" w:fill="auto"/>
        <w:tabs>
          <w:tab w:pos="822" w:val="left"/>
        </w:tabs>
        <w:bidi w:val="0"/>
        <w:spacing w:before="0" w:after="120" w:line="312" w:lineRule="auto"/>
        <w:ind w:left="480" w:right="0" w:hanging="480"/>
        <w:jc w:val="both"/>
      </w:pPr>
      <w:bookmarkStart w:id="729" w:name="bookmark729"/>
      <w:bookmarkEnd w:id="729"/>
      <w:r>
        <w:rPr>
          <w:color w:val="000000"/>
          <w:spacing w:val="0"/>
          <w:w w:val="100"/>
          <w:position w:val="0"/>
          <w:sz w:val="24"/>
          <w:szCs w:val="24"/>
        </w:rPr>
        <w:t>Khi thả một thỏi kỉm loại đã được nung nóng vào một chậu nước lạnh thì nội năng của thỏi kim loại và của nước thay đổi như thế nào?</w:t>
      </w:r>
    </w:p>
    <w:p>
      <w:pPr>
        <w:pStyle w:val="Style26"/>
        <w:keepNext w:val="0"/>
        <w:keepLines w:val="0"/>
        <w:widowControl w:val="0"/>
        <w:numPr>
          <w:ilvl w:val="0"/>
          <w:numId w:val="357"/>
        </w:numPr>
        <w:shd w:val="clear" w:color="auto" w:fill="auto"/>
        <w:tabs>
          <w:tab w:pos="902" w:val="left"/>
        </w:tabs>
        <w:bidi w:val="0"/>
        <w:spacing w:before="0" w:line="336" w:lineRule="auto"/>
        <w:ind w:left="0" w:right="0" w:firstLine="480"/>
        <w:jc w:val="both"/>
      </w:pPr>
      <w:bookmarkStart w:id="730" w:name="bookmark730"/>
      <w:bookmarkEnd w:id="730"/>
      <w:r>
        <w:rPr>
          <w:color w:val="000000"/>
          <w:spacing w:val="0"/>
          <w:w w:val="100"/>
          <w:position w:val="0"/>
          <w:sz w:val="24"/>
          <w:szCs w:val="24"/>
        </w:rPr>
        <w:t>Nội năng của thỏi kim loại và của nước đều tăng.</w:t>
      </w:r>
    </w:p>
    <w:p>
      <w:pPr>
        <w:pStyle w:val="Style26"/>
        <w:keepNext w:val="0"/>
        <w:keepLines w:val="0"/>
        <w:widowControl w:val="0"/>
        <w:numPr>
          <w:ilvl w:val="0"/>
          <w:numId w:val="357"/>
        </w:numPr>
        <w:shd w:val="clear" w:color="auto" w:fill="auto"/>
        <w:tabs>
          <w:tab w:pos="902" w:val="left"/>
        </w:tabs>
        <w:bidi w:val="0"/>
        <w:spacing w:before="0" w:line="336" w:lineRule="auto"/>
        <w:ind w:left="0" w:right="0" w:firstLine="480"/>
        <w:jc w:val="both"/>
      </w:pPr>
      <w:bookmarkStart w:id="731" w:name="bookmark731"/>
      <w:bookmarkEnd w:id="731"/>
      <w:r>
        <w:rPr>
          <w:color w:val="000000"/>
          <w:spacing w:val="0"/>
          <w:w w:val="100"/>
          <w:position w:val="0"/>
          <w:sz w:val="24"/>
          <w:szCs w:val="24"/>
        </w:rPr>
        <w:t>Nội năng của thỏi kim loại và của nước đều giảm.</w:t>
      </w:r>
    </w:p>
    <w:p>
      <w:pPr>
        <w:pStyle w:val="Style26"/>
        <w:keepNext w:val="0"/>
        <w:keepLines w:val="0"/>
        <w:widowControl w:val="0"/>
        <w:shd w:val="clear" w:color="auto" w:fill="auto"/>
        <w:bidi w:val="0"/>
        <w:spacing w:before="0" w:line="336" w:lineRule="auto"/>
        <w:ind w:left="0" w:right="0" w:firstLine="480"/>
        <w:jc w:val="both"/>
      </w:pPr>
      <w:r>
        <w:rPr>
          <w:color w:val="000000"/>
          <w:spacing w:val="0"/>
          <w:w w:val="100"/>
          <w:position w:val="0"/>
          <w:sz w:val="24"/>
          <w:szCs w:val="24"/>
        </w:rPr>
        <w:t>c. Nội năng của thỏi kim loại giảm, nội năng của nước tăng.</w:t>
      </w:r>
    </w:p>
    <w:p>
      <w:pPr>
        <w:pStyle w:val="Style26"/>
        <w:keepNext w:val="0"/>
        <w:keepLines w:val="0"/>
        <w:widowControl w:val="0"/>
        <w:shd w:val="clear" w:color="auto" w:fill="auto"/>
        <w:bidi w:val="0"/>
        <w:spacing w:before="0" w:line="336" w:lineRule="auto"/>
        <w:ind w:left="0" w:right="0" w:firstLine="480"/>
        <w:jc w:val="both"/>
      </w:pPr>
      <w:r>
        <w:rPr>
          <w:color w:val="000000"/>
          <w:spacing w:val="0"/>
          <w:w w:val="100"/>
          <w:position w:val="0"/>
          <w:sz w:val="24"/>
          <w:szCs w:val="24"/>
        </w:rPr>
        <w:t>D. Nội năng của thỏi kim loại tăng, nội năng của nước giảm.</w:t>
      </w:r>
    </w:p>
    <w:p>
      <w:pPr>
        <w:pStyle w:val="Style26"/>
        <w:keepNext w:val="0"/>
        <w:keepLines w:val="0"/>
        <w:widowControl w:val="0"/>
        <w:numPr>
          <w:ilvl w:val="0"/>
          <w:numId w:val="347"/>
        </w:numPr>
        <w:shd w:val="clear" w:color="auto" w:fill="auto"/>
        <w:tabs>
          <w:tab w:pos="822" w:val="left"/>
        </w:tabs>
        <w:bidi w:val="0"/>
        <w:spacing w:before="0" w:after="120" w:line="288" w:lineRule="auto"/>
        <w:ind w:left="0" w:right="0" w:firstLine="0"/>
        <w:jc w:val="left"/>
      </w:pPr>
      <w:bookmarkStart w:id="732" w:name="bookmark732"/>
      <w:bookmarkEnd w:id="732"/>
      <w:r>
        <w:rPr>
          <w:color w:val="000000"/>
          <w:spacing w:val="0"/>
          <w:w w:val="100"/>
          <w:position w:val="0"/>
          <w:sz w:val="24"/>
          <w:szCs w:val="24"/>
        </w:rPr>
        <w:t>Hãy giải thích sự thay đổi nhiệt năng trong các trường hợp sau:</w:t>
      </w:r>
    </w:p>
    <w:p>
      <w:pPr>
        <w:pStyle w:val="Style26"/>
        <w:keepNext w:val="0"/>
        <w:keepLines w:val="0"/>
        <w:widowControl w:val="0"/>
        <w:numPr>
          <w:ilvl w:val="0"/>
          <w:numId w:val="359"/>
        </w:numPr>
        <w:shd w:val="clear" w:color="auto" w:fill="auto"/>
        <w:tabs>
          <w:tab w:pos="880" w:val="left"/>
        </w:tabs>
        <w:bidi w:val="0"/>
        <w:spacing w:before="0" w:line="336" w:lineRule="auto"/>
        <w:ind w:left="0" w:right="0" w:firstLine="480"/>
        <w:jc w:val="both"/>
      </w:pPr>
      <w:bookmarkStart w:id="733" w:name="bookmark733"/>
      <w:bookmarkEnd w:id="733"/>
      <w:r>
        <w:rPr>
          <w:color w:val="000000"/>
          <w:spacing w:val="0"/>
          <w:w w:val="100"/>
          <w:position w:val="0"/>
          <w:sz w:val="24"/>
          <w:szCs w:val="24"/>
        </w:rPr>
        <w:t>Khi đun nước, nhiệt độ của nước tăng dẩn.</w:t>
      </w:r>
    </w:p>
    <w:p>
      <w:pPr>
        <w:pStyle w:val="Style26"/>
        <w:keepNext w:val="0"/>
        <w:keepLines w:val="0"/>
        <w:widowControl w:val="0"/>
        <w:numPr>
          <w:ilvl w:val="0"/>
          <w:numId w:val="359"/>
        </w:numPr>
        <w:shd w:val="clear" w:color="auto" w:fill="auto"/>
        <w:tabs>
          <w:tab w:pos="902" w:val="left"/>
        </w:tabs>
        <w:bidi w:val="0"/>
        <w:spacing w:before="0" w:line="341" w:lineRule="auto"/>
        <w:ind w:left="480" w:right="0"/>
        <w:jc w:val="both"/>
      </w:pPr>
      <w:bookmarkStart w:id="734" w:name="bookmark734"/>
      <w:bookmarkEnd w:id="734"/>
      <w:r>
        <w:rPr>
          <w:color w:val="000000"/>
          <w:spacing w:val="0"/>
          <w:w w:val="100"/>
          <w:position w:val="0"/>
          <w:sz w:val="24"/>
          <w:szCs w:val="24"/>
        </w:rPr>
        <w:t>Khi nước sôi, mặc dù vẫn tiếp tục đun nhưng nhiệt độ của nước không thay đổi.</w:t>
      </w:r>
    </w:p>
    <w:p>
      <w:pPr>
        <w:pStyle w:val="Style26"/>
        <w:keepNext w:val="0"/>
        <w:keepLines w:val="0"/>
        <w:widowControl w:val="0"/>
        <w:numPr>
          <w:ilvl w:val="0"/>
          <w:numId w:val="347"/>
        </w:numPr>
        <w:shd w:val="clear" w:color="auto" w:fill="auto"/>
        <w:tabs>
          <w:tab w:pos="822" w:val="left"/>
        </w:tabs>
        <w:bidi w:val="0"/>
        <w:spacing w:before="0" w:after="120" w:line="310" w:lineRule="auto"/>
        <w:ind w:left="480" w:right="0" w:hanging="480"/>
        <w:jc w:val="both"/>
      </w:pPr>
      <w:bookmarkStart w:id="735" w:name="bookmark735"/>
      <w:bookmarkEnd w:id="735"/>
      <w:r>
        <w:rPr>
          <w:color w:val="000000"/>
          <w:spacing w:val="0"/>
          <w:w w:val="100"/>
          <w:position w:val="0"/>
          <w:sz w:val="24"/>
          <w:szCs w:val="24"/>
        </w:rPr>
        <w:t>Biết 1 kg nước nhận thêm nhiệt năng 4 200 J thì nóng lến thêm 1 °C. Hỏi nếu truyền 126 000 J cho 1,5 kg nước thì nước sẽ nóng lên thêm bao nhiêu độ?</w:t>
      </w:r>
    </w:p>
    <w:p>
      <w:pPr>
        <w:pStyle w:val="Style26"/>
        <w:keepNext w:val="0"/>
        <w:keepLines w:val="0"/>
        <w:widowControl w:val="0"/>
        <w:shd w:val="clear" w:color="auto" w:fill="auto"/>
        <w:bidi w:val="0"/>
        <w:spacing w:before="0" w:line="288" w:lineRule="auto"/>
        <w:ind w:left="480" w:right="0" w:hanging="480"/>
        <w:jc w:val="both"/>
      </w:pPr>
      <w:r>
        <w:rPr>
          <w:b/>
          <w:bCs/>
          <w:color w:val="668CB5"/>
          <w:spacing w:val="0"/>
          <w:w w:val="100"/>
          <w:position w:val="0"/>
          <w:sz w:val="28"/>
          <w:szCs w:val="28"/>
        </w:rPr>
        <w:t xml:space="preserve">26.8*. </w:t>
      </w:r>
      <w:r>
        <w:rPr>
          <w:color w:val="000000"/>
          <w:spacing w:val="0"/>
          <w:w w:val="100"/>
          <w:position w:val="0"/>
          <w:sz w:val="24"/>
          <w:szCs w:val="24"/>
        </w:rPr>
        <w:t>Người ta đổ 1 kg nước ở nhiệt độ t</w:t>
      </w:r>
      <w:r>
        <w:rPr>
          <w:color w:val="000000"/>
          <w:spacing w:val="0"/>
          <w:w w:val="100"/>
          <w:position w:val="0"/>
          <w:sz w:val="24"/>
          <w:szCs w:val="24"/>
          <w:vertAlign w:val="subscript"/>
        </w:rPr>
        <w:t>7</w:t>
      </w:r>
      <w:r>
        <w:rPr>
          <w:color w:val="000000"/>
          <w:spacing w:val="0"/>
          <w:w w:val="100"/>
          <w:position w:val="0"/>
          <w:sz w:val="24"/>
          <w:szCs w:val="24"/>
        </w:rPr>
        <w:t xml:space="preserve"> = 10 °C vào một bình cách nhiệt chứa</w:t>
      </w:r>
    </w:p>
    <w:p>
      <w:pPr>
        <w:pStyle w:val="Style26"/>
        <w:keepNext w:val="0"/>
        <w:keepLines w:val="0"/>
        <w:widowControl w:val="0"/>
        <w:shd w:val="clear" w:color="auto" w:fill="auto"/>
        <w:bidi w:val="0"/>
        <w:spacing w:before="0" w:line="336" w:lineRule="auto"/>
        <w:ind w:left="0" w:right="0" w:firstLine="480"/>
        <w:jc w:val="both"/>
      </w:pPr>
      <w:r>
        <w:rPr>
          <w:color w:val="000000"/>
          <w:spacing w:val="0"/>
          <w:w w:val="100"/>
          <w:position w:val="0"/>
          <w:sz w:val="24"/>
          <w:szCs w:val="24"/>
        </w:rPr>
        <w:t>1 kg nước nóng ở nhiệt độ t</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361"/>
        </w:numPr>
        <w:shd w:val="clear" w:color="auto" w:fill="auto"/>
        <w:tabs>
          <w:tab w:pos="880" w:val="left"/>
        </w:tabs>
        <w:bidi w:val="0"/>
        <w:spacing w:before="0" w:line="336" w:lineRule="auto"/>
        <w:ind w:left="0" w:right="0" w:firstLine="480"/>
        <w:jc w:val="both"/>
      </w:pPr>
      <w:bookmarkStart w:id="736" w:name="bookmark736"/>
      <w:bookmarkEnd w:id="736"/>
      <w:r>
        <w:rPr>
          <w:color w:val="000000"/>
          <w:spacing w:val="0"/>
          <w:w w:val="100"/>
          <w:position w:val="0"/>
          <w:sz w:val="24"/>
          <w:szCs w:val="24"/>
        </w:rPr>
        <w:t>Hãy mô tả quá trình trao đổi nhiệt năng xảy ra trong bình cách nhiệt.</w:t>
      </w:r>
    </w:p>
    <w:p>
      <w:pPr>
        <w:pStyle w:val="Style26"/>
        <w:keepNext w:val="0"/>
        <w:keepLines w:val="0"/>
        <w:widowControl w:val="0"/>
        <w:numPr>
          <w:ilvl w:val="0"/>
          <w:numId w:val="361"/>
        </w:numPr>
        <w:shd w:val="clear" w:color="auto" w:fill="auto"/>
        <w:tabs>
          <w:tab w:pos="911" w:val="left"/>
        </w:tabs>
        <w:bidi w:val="0"/>
        <w:spacing w:before="0" w:line="336" w:lineRule="auto"/>
        <w:ind w:left="480" w:right="0"/>
        <w:jc w:val="both"/>
      </w:pPr>
      <w:bookmarkStart w:id="737" w:name="bookmark737"/>
      <w:bookmarkEnd w:id="737"/>
      <w:r>
        <w:rPr>
          <w:color w:val="000000"/>
          <w:spacing w:val="0"/>
          <w:w w:val="100"/>
          <w:position w:val="0"/>
          <w:sz w:val="24"/>
          <w:szCs w:val="24"/>
        </w:rPr>
        <w:t>Khi có cân bằng nhiệt trong bình thì nhiệt độ trong bình là t - 30 °C. Hãy xác định nhiệt độ t</w:t>
      </w:r>
      <w:r>
        <w:rPr>
          <w:color w:val="000000"/>
          <w:spacing w:val="0"/>
          <w:w w:val="100"/>
          <w:position w:val="0"/>
          <w:sz w:val="24"/>
          <w:szCs w:val="24"/>
          <w:vertAlign w:val="subscript"/>
        </w:rPr>
        <w:t>2</w:t>
      </w:r>
      <w:r>
        <w:rPr>
          <w:color w:val="000000"/>
          <w:spacing w:val="0"/>
          <w:w w:val="100"/>
          <w:position w:val="0"/>
          <w:sz w:val="24"/>
          <w:szCs w:val="24"/>
        </w:rPr>
        <w:t>. Biết 1 kg nước nhận thêm nhiệt năng (hoặc mất bớt nhiệt năng) 4200 J thì nóng lên thêm 1 °C (hoặc giảm đi 1 °C). Bỏ qua sự trao đổi nhiệt năng giữa nước với bình cách nhiệt và môi trường.</w:t>
      </w:r>
    </w:p>
    <w:p>
      <w:pPr>
        <w:pStyle w:val="Style26"/>
        <w:keepNext w:val="0"/>
        <w:keepLines w:val="0"/>
        <w:widowControl w:val="0"/>
        <w:numPr>
          <w:ilvl w:val="0"/>
          <w:numId w:val="361"/>
        </w:numPr>
        <w:shd w:val="clear" w:color="auto" w:fill="auto"/>
        <w:tabs>
          <w:tab w:pos="898" w:val="left"/>
        </w:tabs>
        <w:bidi w:val="0"/>
        <w:spacing w:before="0" w:line="336" w:lineRule="auto"/>
        <w:ind w:left="0" w:right="0" w:firstLine="480"/>
        <w:jc w:val="both"/>
      </w:pPr>
      <w:bookmarkStart w:id="738" w:name="bookmark738"/>
      <w:bookmarkEnd w:id="738"/>
      <w:r>
        <w:rPr>
          <w:color w:val="000000"/>
          <w:spacing w:val="0"/>
          <w:w w:val="100"/>
          <w:position w:val="0"/>
          <w:sz w:val="24"/>
          <w:szCs w:val="24"/>
        </w:rPr>
        <w:t>Hãy lập hệ thức liên hệ giữa nhiệt độ t với các nhiệt độ t</w:t>
      </w:r>
      <w:r>
        <w:rPr>
          <w:color w:val="000000"/>
          <w:spacing w:val="0"/>
          <w:w w:val="100"/>
          <w:position w:val="0"/>
          <w:sz w:val="24"/>
          <w:szCs w:val="24"/>
          <w:vertAlign w:val="subscript"/>
        </w:rPr>
        <w:t>1</w:t>
      </w:r>
      <w:r>
        <w:rPr>
          <w:color w:val="000000"/>
          <w:spacing w:val="0"/>
          <w:w w:val="100"/>
          <w:position w:val="0"/>
          <w:sz w:val="24"/>
          <w:szCs w:val="24"/>
        </w:rPr>
        <w:t xml:space="preserve"> và t</w:t>
      </w:r>
      <w:r>
        <w:rPr>
          <w:color w:val="000000"/>
          <w:spacing w:val="0"/>
          <w:w w:val="100"/>
          <w:position w:val="0"/>
          <w:sz w:val="24"/>
          <w:szCs w:val="24"/>
          <w:vertAlign w:val="subscript"/>
        </w:rPr>
        <w:t>2</w:t>
      </w:r>
      <w:r>
        <w:rPr>
          <w:color w:val="000000"/>
          <w:spacing w:val="0"/>
          <w:w w:val="100"/>
          <w:position w:val="0"/>
          <w:sz w:val="24"/>
          <w:szCs w:val="24"/>
        </w:rPr>
        <w:t>.</w:t>
      </w:r>
      <w:r>
        <w:br w:type="page"/>
      </w:r>
    </w:p>
    <w:p>
      <w:pPr>
        <w:pStyle w:val="Style26"/>
        <w:keepNext w:val="0"/>
        <w:keepLines w:val="0"/>
        <w:widowControl w:val="0"/>
        <w:shd w:val="clear" w:color="auto" w:fill="auto"/>
        <w:bidi w:val="0"/>
        <w:spacing w:before="0" w:after="120" w:line="286" w:lineRule="auto"/>
        <w:ind w:left="0" w:right="0" w:firstLine="0"/>
        <w:jc w:val="both"/>
      </w:pPr>
      <w:r>
        <w:rPr>
          <w:b/>
          <w:bCs/>
          <w:color w:val="668CB5"/>
          <w:spacing w:val="0"/>
          <w:w w:val="100"/>
          <w:position w:val="0"/>
          <w:sz w:val="28"/>
          <w:szCs w:val="28"/>
        </w:rPr>
        <w:t xml:space="preserve">26.9*. </w:t>
      </w:r>
      <w:r>
        <w:rPr>
          <w:color w:val="000000"/>
          <w:spacing w:val="0"/>
          <w:w w:val="100"/>
          <w:position w:val="0"/>
          <w:sz w:val="24"/>
          <w:szCs w:val="24"/>
        </w:rPr>
        <w:t>Hãy dựa vào kết quả của Bài 26.8 để giải bài tập sau:</w:t>
      </w:r>
    </w:p>
    <w:p>
      <w:pPr>
        <w:pStyle w:val="Style26"/>
        <w:keepNext w:val="0"/>
        <w:keepLines w:val="0"/>
        <w:widowControl w:val="0"/>
        <w:shd w:val="clear" w:color="auto" w:fill="auto"/>
        <w:bidi w:val="0"/>
        <w:spacing w:before="0" w:after="200" w:line="334" w:lineRule="auto"/>
        <w:ind w:left="480" w:right="0" w:firstLine="0"/>
        <w:jc w:val="both"/>
      </w:pPr>
      <w:r>
        <w:rPr>
          <w:color w:val="000000"/>
          <w:spacing w:val="0"/>
          <w:w w:val="100"/>
          <w:position w:val="0"/>
          <w:sz w:val="24"/>
          <w:szCs w:val="24"/>
        </w:rPr>
        <w:t>Nếu đổ cùng một lúc 10 g nước ở nhiệt độ 40 °C, 20 g nước ở nhiệt độ 50 °C và 50 g nước ở nhiệt độ 60 °C vào một bình cách nhiệt thì nhiệt độ của nước trong bình cách nhiệt khi có cân bằng nhiệt là bao nhiêu? Bỏ qua sựtrao đổi nhiệt năng giữa nước với bình cách nhiệt và môi trường.</w:t>
      </w:r>
    </w:p>
    <w:tbl>
      <w:tblPr>
        <w:tblOverlap w:val="never"/>
        <w:jc w:val="center"/>
        <w:tblLayout w:type="fixed"/>
      </w:tblPr>
      <w:tblGrid>
        <w:gridCol w:w="7693"/>
        <w:gridCol w:w="644"/>
        <w:gridCol w:w="653"/>
        <w:gridCol w:w="791"/>
      </w:tblGrid>
      <w:tr>
        <w:trPr>
          <w:trHeight w:val="711"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b/>
                <w:bCs/>
                <w:color w:val="668CB5"/>
                <w:spacing w:val="0"/>
                <w:w w:val="100"/>
                <w:position w:val="0"/>
                <w:sz w:val="28"/>
                <w:szCs w:val="28"/>
              </w:rPr>
              <w:t xml:space="preserve">26.10*. </w:t>
            </w:r>
            <w:r>
              <w:rPr>
                <w:color w:val="000000"/>
                <w:spacing w:val="0"/>
                <w:w w:val="100"/>
                <w:position w:val="0"/>
                <w:sz w:val="24"/>
                <w:szCs w:val="24"/>
              </w:rPr>
              <w:t>Hãy so sánh và giải thích sự so sánh các đại lượng</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6"/>
                <w:szCs w:val="26"/>
              </w:rPr>
            </w:pPr>
            <w:r>
              <w:rPr>
                <w:rFonts w:ascii="Times New Roman" w:eastAsia="Times New Roman" w:hAnsi="Times New Roman" w:cs="Times New Roman"/>
                <w:color w:val="668CB5"/>
                <w:spacing w:val="0"/>
                <w:w w:val="100"/>
                <w:position w:val="0"/>
                <w:sz w:val="26"/>
                <w:szCs w:val="26"/>
              </w:rPr>
              <w:t>1</w:t>
            </w:r>
          </w:p>
        </w:tc>
        <w:tc>
          <w:tcPr>
            <w:tcBorders/>
            <w:shd w:val="clear" w:color="auto" w:fill="FFFFFF"/>
            <w:vAlign w:val="top"/>
          </w:tcPr>
          <w:p>
            <w:pPr>
              <w:widowControl w:val="0"/>
              <w:rPr>
                <w:sz w:val="10"/>
                <w:szCs w:val="10"/>
              </w:rPr>
            </w:pP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58"/>
                <w:szCs w:val="58"/>
              </w:rPr>
            </w:pPr>
            <w:r>
              <w:rPr>
                <w:rFonts w:ascii="Times New Roman" w:eastAsia="Times New Roman" w:hAnsi="Times New Roman" w:cs="Times New Roman"/>
                <w:color w:val="668CB5"/>
                <w:spacing w:val="0"/>
                <w:w w:val="100"/>
                <w:position w:val="0"/>
                <w:sz w:val="58"/>
                <w:szCs w:val="58"/>
              </w:rPr>
              <w:t>• 1</w:t>
            </w:r>
          </w:p>
        </w:tc>
      </w:tr>
      <w:tr>
        <w:trPr>
          <w:trHeight w:val="404" w:hRule="exact"/>
        </w:trPr>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rPr>
              <w:t>của hai lượng nước ở hai cốc vẽ trong Hình 26.1</w:t>
            </w:r>
          </w:p>
        </w:tc>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9DAEC0"/>
                <w:spacing w:val="0"/>
                <w:w w:val="100"/>
                <w:position w:val="0"/>
                <w:sz w:val="24"/>
                <w:szCs w:val="24"/>
              </w:rPr>
              <w:t>—s—’</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9DAEC0"/>
                <w:spacing w:val="0"/>
                <w:w w:val="100"/>
                <w:position w:val="0"/>
                <w:sz w:val="20"/>
                <w:szCs w:val="20"/>
              </w:rPr>
              <w:t xml:space="preserve">1 </w:t>
            </w:r>
            <w:r>
              <w:rPr>
                <w:rFonts w:ascii="Times New Roman" w:eastAsia="Times New Roman" w:hAnsi="Times New Roman" w:cs="Times New Roman"/>
                <w:color w:val="9DAEC0"/>
                <w:spacing w:val="0"/>
                <w:w w:val="100"/>
                <w:position w:val="0"/>
                <w:sz w:val="20"/>
                <w:szCs w:val="20"/>
              </w:rPr>
              <w:t>r</w:t>
            </w:r>
          </w:p>
        </w:tc>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60"/>
              <w:jc w:val="left"/>
              <w:rPr>
                <w:sz w:val="58"/>
                <w:szCs w:val="58"/>
              </w:rPr>
            </w:pPr>
            <w:r>
              <w:rPr>
                <w:rFonts w:ascii="Times New Roman" w:eastAsia="Times New Roman" w:hAnsi="Times New Roman" w:cs="Times New Roman"/>
                <w:color w:val="9DAEC0"/>
                <w:spacing w:val="0"/>
                <w:w w:val="100"/>
                <w:position w:val="0"/>
                <w:sz w:val="58"/>
                <w:szCs w:val="58"/>
              </w:rPr>
              <w:t>I ’</w:t>
            </w:r>
          </w:p>
          <w:p>
            <w:pPr>
              <w:pStyle w:val="Style8"/>
              <w:keepNext w:val="0"/>
              <w:keepLines w:val="0"/>
              <w:widowControl w:val="0"/>
              <w:shd w:val="clear" w:color="auto" w:fill="auto"/>
              <w:bidi w:val="0"/>
              <w:spacing w:before="0" w:after="0" w:line="180" w:lineRule="auto"/>
              <w:ind w:left="0" w:right="360" w:firstLine="0"/>
              <w:jc w:val="right"/>
              <w:rPr>
                <w:sz w:val="58"/>
                <w:szCs w:val="58"/>
              </w:rPr>
            </w:pPr>
            <w:r>
              <w:rPr>
                <w:rFonts w:ascii="Times New Roman" w:eastAsia="Times New Roman" w:hAnsi="Times New Roman" w:cs="Times New Roman"/>
                <w:color w:val="9DAEC0"/>
                <w:spacing w:val="0"/>
                <w:w w:val="100"/>
                <w:position w:val="0"/>
                <w:sz w:val="58"/>
                <w:szCs w:val="58"/>
              </w:rPr>
              <w:t>1</w:t>
            </w:r>
          </w:p>
        </w:tc>
      </w:tr>
      <w:tr>
        <w:trPr>
          <w:trHeight w:val="413"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rPr>
              <w:t>bằng cách hoàn thiện Bảng 26.1. Bỏ qua sự thay đổi</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668CB5"/>
                <w:spacing w:val="0"/>
                <w:w w:val="100"/>
                <w:position w:val="0"/>
                <w:sz w:val="24"/>
                <w:szCs w:val="24"/>
              </w:rPr>
              <w:t>1</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493" w:hRule="exact"/>
        </w:trPr>
        <w:tc>
          <w:tcPr>
            <w:tcBorders>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rPr>
              <w:t>khoảng cách giữa các phân tử nước theo nhiệt độ.</w:t>
            </w:r>
          </w:p>
        </w:tc>
        <w:tc>
          <w:tcPr>
            <w:tcBorders>
              <w:left w:val="single" w:sz="4"/>
              <w:bottom w:val="single" w:sz="4"/>
            </w:tcBorders>
            <w:shd w:val="clear" w:color="auto" w:fill="FFFFFF"/>
            <w:vAlign w:val="top"/>
          </w:tcPr>
          <w:p>
            <w:pPr>
              <w:widowControl w:val="0"/>
              <w:rPr>
                <w:sz w:val="10"/>
                <w:szCs w:val="10"/>
              </w:rPr>
            </w:pPr>
          </w:p>
        </w:tc>
        <w:tc>
          <w:tcPr>
            <w:tcBorders>
              <w:left w:val="single" w:sz="4"/>
              <w:bottom w:val="single" w:sz="4"/>
            </w:tcBorders>
            <w:shd w:val="clear" w:color="auto" w:fill="FFFFFF"/>
            <w:vAlign w:val="top"/>
          </w:tcPr>
          <w:p>
            <w:pPr>
              <w:widowControl w:val="0"/>
              <w:rPr>
                <w:sz w:val="10"/>
                <w:szCs w:val="10"/>
              </w:rPr>
            </w:pP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60"/>
              <w:jc w:val="left"/>
              <w:rPr>
                <w:sz w:val="58"/>
                <w:szCs w:val="58"/>
              </w:rPr>
            </w:pPr>
            <w:r>
              <w:rPr>
                <w:rFonts w:ascii="Times New Roman" w:eastAsia="Times New Roman" w:hAnsi="Times New Roman" w:cs="Times New Roman"/>
                <w:color w:val="9DAEC0"/>
                <w:spacing w:val="0"/>
                <w:w w:val="100"/>
                <w:position w:val="0"/>
                <w:sz w:val="58"/>
                <w:szCs w:val="58"/>
              </w:rPr>
              <w:t>1</w:t>
            </w:r>
          </w:p>
        </w:tc>
      </w:tr>
    </w:tbl>
    <w:p>
      <w:pPr>
        <w:pStyle w:val="Style49"/>
        <w:keepNext w:val="0"/>
        <w:keepLines w:val="0"/>
        <w:widowControl w:val="0"/>
        <w:shd w:val="clear" w:color="auto" w:fill="auto"/>
        <w:tabs>
          <w:tab w:pos="1333" w:val="left"/>
        </w:tabs>
        <w:bidi w:val="0"/>
        <w:spacing w:before="0" w:after="140" w:line="240" w:lineRule="auto"/>
        <w:ind w:left="0" w:right="0" w:firstLine="0"/>
        <w:jc w:val="right"/>
        <w:rPr>
          <w:sz w:val="22"/>
          <w:szCs w:val="22"/>
        </w:rPr>
      </w:pPr>
      <w:r>
        <w:rPr>
          <w:rFonts w:ascii="Verdana" w:eastAsia="Verdana" w:hAnsi="Verdana" w:cs="Verdana"/>
          <w:color w:val="000000"/>
          <w:spacing w:val="0"/>
          <w:w w:val="100"/>
          <w:position w:val="0"/>
          <w:sz w:val="22"/>
          <w:szCs w:val="22"/>
        </w:rPr>
        <w:t>(1)</w:t>
        <w:tab/>
        <w:t>(2)</w:t>
      </w:r>
    </w:p>
    <w:p>
      <w:pPr>
        <w:pStyle w:val="Style49"/>
        <w:keepNext w:val="0"/>
        <w:keepLines w:val="0"/>
        <w:widowControl w:val="0"/>
        <w:shd w:val="clear" w:color="auto" w:fill="auto"/>
        <w:tabs>
          <w:tab w:pos="7462" w:val="left"/>
        </w:tabs>
        <w:bidi w:val="0"/>
        <w:spacing w:before="0" w:after="0" w:line="240" w:lineRule="auto"/>
        <w:ind w:left="0" w:right="0" w:firstLine="0"/>
        <w:jc w:val="right"/>
      </w:pPr>
      <w:r>
        <w:rPr>
          <w:rFonts w:ascii="Verdana" w:eastAsia="Verdana" w:hAnsi="Verdana" w:cs="Verdana"/>
          <w:color w:val="000000"/>
          <w:spacing w:val="0"/>
          <w:w w:val="100"/>
          <w:position w:val="0"/>
          <w:sz w:val="22"/>
          <w:szCs w:val="22"/>
        </w:rPr>
        <w:t>Bảng 26.1</w:t>
        <w:tab/>
      </w:r>
      <w:r>
        <w:rPr>
          <w:i/>
          <w:iCs/>
          <w:color w:val="000000"/>
          <w:spacing w:val="0"/>
          <w:w w:val="100"/>
          <w:position w:val="0"/>
          <w:sz w:val="24"/>
          <w:szCs w:val="24"/>
        </w:rPr>
        <w:t>Hình 26.1</w:t>
      </w:r>
    </w:p>
    <w:p>
      <w:pPr>
        <w:widowControl w:val="0"/>
        <w:spacing w:after="119" w:line="1" w:lineRule="exact"/>
      </w:pPr>
    </w:p>
    <w:p>
      <w:pPr>
        <w:widowControl w:val="0"/>
        <w:spacing w:line="1" w:lineRule="exact"/>
      </w:pPr>
    </w:p>
    <w:tbl>
      <w:tblPr>
        <w:tblOverlap w:val="never"/>
        <w:jc w:val="center"/>
        <w:tblLayout w:type="fixed"/>
      </w:tblPr>
      <w:tblGrid>
        <w:gridCol w:w="778"/>
        <w:gridCol w:w="2596"/>
        <w:gridCol w:w="996"/>
        <w:gridCol w:w="907"/>
        <w:gridCol w:w="1338"/>
        <w:gridCol w:w="2778"/>
      </w:tblGrid>
      <w:tr>
        <w:trPr>
          <w:trHeight w:val="689"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140"/>
              <w:jc w:val="left"/>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Đại lượng</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Cốc 1</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Cốc 2</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So sánh</w:t>
            </w:r>
          </w:p>
        </w:tc>
        <w:tc>
          <w:tcPr>
            <w:tcBorders>
              <w:top w:val="single" w:sz="4"/>
              <w:left w:val="single" w:sz="4"/>
              <w:righ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Giải thích</w:t>
            </w:r>
          </w:p>
        </w:tc>
      </w:tr>
      <w:tr>
        <w:trPr>
          <w:trHeight w:val="982"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300"/>
              <w:jc w:val="left"/>
            </w:pPr>
            <w:r>
              <w:rPr>
                <w:color w:val="000000"/>
                <w:spacing w:val="0"/>
                <w:w w:val="100"/>
                <w:position w:val="0"/>
                <w:sz w:val="24"/>
                <w:szCs w:val="24"/>
              </w:rPr>
              <w:t>1</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left"/>
            </w:pPr>
            <w:r>
              <w:rPr>
                <w:color w:val="000000"/>
                <w:spacing w:val="0"/>
                <w:w w:val="100"/>
                <w:position w:val="0"/>
                <w:sz w:val="24"/>
                <w:szCs w:val="24"/>
              </w:rPr>
              <w:t>Khối lượng (m)</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left"/>
            </w:pPr>
            <w:r>
              <w:rPr>
                <w:color w:val="000000"/>
                <w:spacing w:val="0"/>
                <w:w w:val="100"/>
                <w:position w:val="0"/>
                <w:sz w:val="24"/>
                <w:szCs w:val="24"/>
              </w:rPr>
              <w:t>m!</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left"/>
            </w:pPr>
            <w:r>
              <w:rPr>
                <w:color w:val="000000"/>
                <w:spacing w:val="0"/>
                <w:w w:val="100"/>
                <w:position w:val="0"/>
                <w:sz w:val="24"/>
                <w:szCs w:val="24"/>
              </w:rPr>
              <w:t>m</w:t>
            </w:r>
            <w:r>
              <w:rPr>
                <w:color w:val="000000"/>
                <w:spacing w:val="0"/>
                <w:w w:val="100"/>
                <w:position w:val="0"/>
                <w:sz w:val="24"/>
                <w:szCs w:val="24"/>
                <w:vertAlign w:val="subscript"/>
              </w:rPr>
              <w:t>2</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left"/>
            </w:pPr>
            <w:r>
              <w:rPr>
                <w:color w:val="000000"/>
                <w:spacing w:val="0"/>
                <w:w w:val="100"/>
                <w:position w:val="0"/>
                <w:sz w:val="24"/>
                <w:szCs w:val="24"/>
              </w:rPr>
              <w:t>m</w:t>
            </w:r>
            <w:r>
              <w:rPr>
                <w:color w:val="000000"/>
                <w:spacing w:val="0"/>
                <w:w w:val="100"/>
                <w:position w:val="0"/>
                <w:sz w:val="24"/>
                <w:szCs w:val="24"/>
                <w:vertAlign w:val="subscript"/>
              </w:rPr>
              <w:t>1</w:t>
            </w:r>
            <w:r>
              <w:rPr>
                <w:color w:val="000000"/>
                <w:spacing w:val="0"/>
                <w:w w:val="100"/>
                <w:position w:val="0"/>
                <w:sz w:val="24"/>
                <w:szCs w:val="24"/>
              </w:rPr>
              <w:t xml:space="preserve"> &gt; m</w:t>
            </w:r>
            <w:r>
              <w:rPr>
                <w:color w:val="000000"/>
                <w:spacing w:val="0"/>
                <w:w w:val="100"/>
                <w:position w:val="0"/>
                <w:sz w:val="24"/>
                <w:szCs w:val="24"/>
                <w:vertAlign w:val="subscript"/>
              </w:rPr>
              <w:t>2</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307" w:lineRule="auto"/>
              <w:ind w:left="0" w:right="0" w:firstLine="0"/>
              <w:jc w:val="left"/>
            </w:pPr>
            <w:r>
              <w:rPr>
                <w:color w:val="000000"/>
                <w:spacing w:val="0"/>
                <w:w w:val="100"/>
                <w:position w:val="0"/>
                <w:sz w:val="24"/>
                <w:szCs w:val="24"/>
              </w:rPr>
              <w:t>Lượng nước ở cốc 1 nhiều hơn ở cốc 2.</w:t>
            </w:r>
          </w:p>
        </w:tc>
      </w:tr>
      <w:tr>
        <w:trPr>
          <w:trHeight w:val="596"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2</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Nhiệt độ (T)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w:t>
            </w:r>
            <w:r>
              <w:rPr>
                <w:color w:val="000000"/>
                <w:spacing w:val="0"/>
                <w:w w:val="100"/>
                <w:position w:val="0"/>
                <w:sz w:val="24"/>
                <w:szCs w:val="24"/>
                <w:vertAlign w:val="subscript"/>
              </w:rPr>
              <w:t>2</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1018"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300"/>
              <w:jc w:val="left"/>
            </w:pPr>
            <w:r>
              <w:rPr>
                <w:color w:val="000000"/>
                <w:spacing w:val="0"/>
                <w:w w:val="100"/>
                <w:position w:val="0"/>
                <w:sz w:val="24"/>
                <w:szCs w:val="24"/>
              </w:rPr>
              <w:t>3</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322" w:lineRule="auto"/>
              <w:ind w:left="0" w:right="0" w:firstLine="0"/>
              <w:jc w:val="both"/>
            </w:pPr>
            <w:r>
              <w:rPr>
                <w:color w:val="000000"/>
                <w:spacing w:val="0"/>
                <w:w w:val="100"/>
                <w:position w:val="0"/>
                <w:sz w:val="24"/>
                <w:szCs w:val="24"/>
              </w:rPr>
              <w:t>Động năng phân tử (E</w:t>
            </w:r>
            <w:r>
              <w:rPr>
                <w:color w:val="000000"/>
                <w:spacing w:val="0"/>
                <w:w w:val="100"/>
                <w:position w:val="0"/>
                <w:sz w:val="24"/>
                <w:szCs w:val="24"/>
                <w:vertAlign w:val="subscript"/>
              </w:rPr>
              <w:t>đ</w:t>
            </w:r>
            <w:r>
              <w:rPr>
                <w:color w:val="000000"/>
                <w:spacing w:val="0"/>
                <w:w w:val="100"/>
                <w:position w:val="0"/>
                <w:sz w:val="24"/>
                <w:szCs w:val="24"/>
              </w:rPr>
              <w: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40" w:after="0" w:line="240" w:lineRule="auto"/>
              <w:ind w:left="0" w:right="0" w:firstLine="0"/>
              <w:jc w:val="left"/>
            </w:pPr>
            <w:r>
              <w:rPr>
                <w:color w:val="000000"/>
                <w:spacing w:val="0"/>
                <w:w w:val="100"/>
                <w:position w:val="0"/>
                <w:sz w:val="24"/>
                <w:szCs w:val="24"/>
              </w:rPr>
              <w:t>E</w:t>
            </w:r>
            <w:r>
              <w:rPr>
                <w:color w:val="000000"/>
                <w:spacing w:val="0"/>
                <w:w w:val="100"/>
                <w:position w:val="0"/>
                <w:sz w:val="24"/>
                <w:szCs w:val="24"/>
                <w:vertAlign w:val="subscript"/>
              </w:rPr>
              <w:t>đl</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60" w:after="0" w:line="240" w:lineRule="auto"/>
              <w:ind w:left="0" w:right="0" w:firstLine="0"/>
              <w:jc w:val="left"/>
            </w:pPr>
            <w:r>
              <w:rPr>
                <w:color w:val="000000"/>
                <w:spacing w:val="0"/>
                <w:w w:val="100"/>
                <w:position w:val="0"/>
                <w:sz w:val="24"/>
                <w:szCs w:val="24"/>
              </w:rPr>
              <w:t>Ẹ®</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w:t>
            </w:r>
          </w:p>
        </w:tc>
      </w:tr>
      <w:tr>
        <w:trPr>
          <w:trHeight w:val="947"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300"/>
              <w:jc w:val="left"/>
            </w:pPr>
            <w:r>
              <w:rPr>
                <w:color w:val="000000"/>
                <w:spacing w:val="0"/>
                <w:w w:val="100"/>
                <w:position w:val="0"/>
                <w:sz w:val="24"/>
                <w:szCs w:val="24"/>
              </w:rPr>
              <w:t>4</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341" w:lineRule="auto"/>
              <w:ind w:left="0" w:right="0" w:firstLine="0"/>
              <w:jc w:val="both"/>
            </w:pPr>
            <w:r>
              <w:rPr>
                <w:color w:val="000000"/>
                <w:spacing w:val="0"/>
                <w:w w:val="100"/>
                <w:position w:val="0"/>
                <w:sz w:val="24"/>
                <w:szCs w:val="24"/>
              </w:rPr>
              <w:t>Thế năng phân tử (E.)</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40" w:after="0" w:line="240" w:lineRule="auto"/>
              <w:ind w:left="0" w:right="0" w:firstLine="0"/>
              <w:jc w:val="left"/>
            </w:pPr>
            <w:r>
              <w:rPr>
                <w:color w:val="000000"/>
                <w:spacing w:val="0"/>
                <w:w w:val="100"/>
                <w:position w:val="0"/>
                <w:sz w:val="24"/>
                <w:szCs w:val="24"/>
              </w:rPr>
              <w:t>E</w:t>
            </w:r>
            <w:r>
              <w:rPr>
                <w:color w:val="000000"/>
                <w:spacing w:val="0"/>
                <w:w w:val="100"/>
                <w:position w:val="0"/>
                <w:sz w:val="24"/>
                <w:szCs w:val="24"/>
                <w:vertAlign w:val="subscript"/>
              </w:rPr>
              <w:t>t1</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60" w:after="0" w:line="240" w:lineRule="auto"/>
              <w:ind w:left="0" w:right="0" w:firstLine="0"/>
              <w:jc w:val="left"/>
            </w:pPr>
            <w:r>
              <w:rPr>
                <w:color w:val="000000"/>
                <w:spacing w:val="0"/>
                <w:w w:val="100"/>
                <w:position w:val="0"/>
                <w:sz w:val="24"/>
                <w:szCs w:val="24"/>
              </w:rPr>
              <w: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 • • •••</w:t>
            </w:r>
          </w:p>
        </w:tc>
      </w:tr>
      <w:tr>
        <w:trPr>
          <w:trHeight w:val="982"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300"/>
              <w:jc w:val="left"/>
            </w:pPr>
            <w:r>
              <w:rPr>
                <w:color w:val="000000"/>
                <w:spacing w:val="0"/>
                <w:w w:val="100"/>
                <w:position w:val="0"/>
                <w:sz w:val="24"/>
                <w:szCs w:val="24"/>
              </w:rPr>
              <w:t>5</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Tổng động năng phântử(Z</w:t>
            </w:r>
            <w:r>
              <w:rPr>
                <w:color w:val="000000"/>
                <w:spacing w:val="0"/>
                <w:w w:val="100"/>
                <w:position w:val="0"/>
                <w:sz w:val="24"/>
                <w:szCs w:val="24"/>
                <w:vertAlign w:val="subscript"/>
              </w:rPr>
              <w:t>Eđ</w:t>
            </w:r>
            <w:r>
              <w:rPr>
                <w:color w:val="000000"/>
                <w:spacing w:val="0"/>
                <w:w w:val="100"/>
                <w:position w:val="0"/>
                <w:sz w:val="24"/>
                <w:szCs w:val="24"/>
              </w:rPr>
              <w: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left"/>
            </w:pPr>
            <w:r>
              <w:rPr>
                <w:color w:val="000000"/>
                <w:spacing w:val="0"/>
                <w:w w:val="100"/>
                <w:position w:val="0"/>
                <w:sz w:val="24"/>
                <w:szCs w:val="24"/>
              </w:rPr>
              <w:t>ĩE</w:t>
            </w:r>
            <w:r>
              <w:rPr>
                <w:color w:val="000000"/>
                <w:spacing w:val="0"/>
                <w:w w:val="100"/>
                <w:position w:val="0"/>
                <w:sz w:val="24"/>
                <w:szCs w:val="24"/>
                <w:vertAlign w:val="subscript"/>
              </w:rPr>
              <w:t>đ1</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w:t>
            </w:r>
          </w:p>
        </w:tc>
      </w:tr>
      <w:tr>
        <w:trPr>
          <w:trHeight w:val="1013"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300"/>
              <w:jc w:val="left"/>
            </w:pPr>
            <w:r>
              <w:rPr>
                <w:color w:val="000000"/>
                <w:spacing w:val="0"/>
                <w:w w:val="100"/>
                <w:position w:val="0"/>
                <w:sz w:val="24"/>
                <w:szCs w:val="24"/>
              </w:rPr>
              <w:t>6</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305" w:lineRule="auto"/>
              <w:ind w:left="0" w:right="0" w:firstLine="0"/>
              <w:jc w:val="both"/>
            </w:pPr>
            <w:r>
              <w:rPr>
                <w:color w:val="000000"/>
                <w:spacing w:val="0"/>
                <w:w w:val="100"/>
                <w:position w:val="0"/>
                <w:sz w:val="24"/>
                <w:szCs w:val="24"/>
              </w:rPr>
              <w:t>Tổng thế năng phân tử (Z</w:t>
            </w:r>
            <w:r>
              <w:rPr>
                <w:color w:val="000000"/>
                <w:spacing w:val="0"/>
                <w:w w:val="100"/>
                <w:position w:val="0"/>
                <w:sz w:val="24"/>
                <w:szCs w:val="24"/>
                <w:vertAlign w:val="subscript"/>
              </w:rPr>
              <w:t>Et</w:t>
            </w:r>
            <w:r>
              <w:rPr>
                <w:color w:val="000000"/>
                <w:spacing w:val="0"/>
                <w:w w:val="100"/>
                <w:position w:val="0"/>
                <w:sz w:val="24"/>
                <w:szCs w:val="24"/>
              </w:rPr>
              <w: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0"/>
              <w:jc w:val="left"/>
            </w:pPr>
            <w:r>
              <w:rPr>
                <w:color w:val="000000"/>
                <w:spacing w:val="0"/>
                <w:w w:val="100"/>
                <w:position w:val="0"/>
                <w:sz w:val="24"/>
                <w:szCs w:val="24"/>
              </w:rPr>
              <w:t>ZE</w:t>
            </w:r>
            <w:r>
              <w:rPr>
                <w:color w:val="000000"/>
                <w:spacing w:val="0"/>
                <w:w w:val="100"/>
                <w:position w:val="0"/>
                <w:sz w:val="24"/>
                <w:szCs w:val="24"/>
                <w:vertAlign w:val="subscript"/>
              </w:rPr>
              <w:t>t1</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0"/>
              <w:jc w:val="left"/>
            </w:pPr>
            <w:r>
              <w:rPr>
                <w:color w:val="000000"/>
                <w:spacing w:val="0"/>
                <w:w w:val="100"/>
                <w:position w:val="0"/>
                <w:sz w:val="24"/>
                <w:szCs w:val="24"/>
              </w:rPr>
              <w:t>ZE</w:t>
            </w:r>
            <w:r>
              <w:rPr>
                <w:color w:val="000000"/>
                <w:spacing w:val="0"/>
                <w:w w:val="100"/>
                <w:position w:val="0"/>
                <w:sz w:val="24"/>
                <w:szCs w:val="24"/>
                <w:vertAlign w:val="subscript"/>
              </w:rPr>
              <w:t>t2</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60"/>
              <w:jc w:val="left"/>
            </w:pPr>
            <w:r>
              <w:rPr>
                <w:color w:val="000000"/>
                <w:spacing w:val="0"/>
                <w:w w:val="100"/>
                <w:position w:val="0"/>
                <w:sz w:val="24"/>
                <w:szCs w:val="24"/>
              </w:rPr>
              <w:t>••■•■•a</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w:t>
            </w:r>
          </w:p>
        </w:tc>
      </w:tr>
      <w:tr>
        <w:trPr>
          <w:trHeight w:val="529"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7</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Nội năng (U)</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u,</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u</w:t>
            </w:r>
            <w:r>
              <w:rPr>
                <w:color w:val="000000"/>
                <w:spacing w:val="0"/>
                <w:w w:val="100"/>
                <w:position w:val="0"/>
                <w:sz w:val="24"/>
                <w:szCs w:val="24"/>
                <w:vertAlign w:val="subscript"/>
              </w:rPr>
              <w:t>2</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bl>
    <w:p>
      <w:pPr>
        <w:spacing w:lineRule="exact" w:line="1"/>
        <w:rPr>
          <w:sz w:val="2"/>
          <w:szCs w:val="2"/>
        </w:rPr>
      </w:pPr>
      <w:r>
        <w:br w:type="page"/>
      </w:r>
    </w:p>
    <w:p>
      <w:pPr>
        <w:pStyle w:val="Style34"/>
        <w:keepNext/>
        <w:keepLines/>
        <w:widowControl w:val="0"/>
        <w:shd w:val="clear" w:color="auto" w:fill="auto"/>
        <w:bidi w:val="0"/>
        <w:spacing w:before="0" w:after="460" w:line="240" w:lineRule="auto"/>
        <w:ind w:left="0" w:right="0" w:firstLine="0"/>
        <w:jc w:val="left"/>
      </w:pPr>
      <w:bookmarkStart w:id="739" w:name="bookmark739"/>
      <w:bookmarkStart w:id="740" w:name="bookmark740"/>
      <w:bookmarkStart w:id="741" w:name="bookmark741"/>
      <w:r>
        <w:rPr>
          <w:spacing w:val="0"/>
          <w:w w:val="100"/>
          <w:position w:val="0"/>
        </w:rPr>
        <w:t xml:space="preserve">BÀI 27. THựC HÀNH ĐO NĂNG LƯỢNG NHIỆT BẰNG </w:t>
      </w:r>
      <w:r>
        <w:rPr>
          <w:spacing w:val="0"/>
          <w:w w:val="100"/>
          <w:position w:val="0"/>
        </w:rPr>
        <w:t>JOULEMETER</w:t>
      </w:r>
      <w:bookmarkEnd w:id="739"/>
      <w:bookmarkEnd w:id="740"/>
      <w:bookmarkEnd w:id="741"/>
    </w:p>
    <w:p>
      <w:pPr>
        <w:pStyle w:val="Style49"/>
        <w:keepNext w:val="0"/>
        <w:keepLines w:val="0"/>
        <w:widowControl w:val="0"/>
        <w:shd w:val="clear" w:color="auto" w:fill="auto"/>
        <w:bidi w:val="0"/>
        <w:spacing w:before="0" w:after="0" w:line="288" w:lineRule="auto"/>
        <w:ind w:left="0" w:right="0" w:firstLine="0"/>
        <w:jc w:val="left"/>
      </w:pPr>
      <w:r>
        <w:rPr>
          <w:b/>
          <w:bCs/>
          <w:color w:val="668CB5"/>
          <w:spacing w:val="0"/>
          <w:w w:val="100"/>
          <w:position w:val="0"/>
          <w:sz w:val="28"/>
          <w:szCs w:val="28"/>
        </w:rPr>
        <w:t xml:space="preserve">27.1. </w:t>
      </w:r>
      <w:r>
        <w:rPr>
          <w:color w:val="000000"/>
          <w:spacing w:val="0"/>
          <w:w w:val="100"/>
          <w:position w:val="0"/>
          <w:sz w:val="24"/>
          <w:szCs w:val="24"/>
        </w:rPr>
        <w:t>Dưới đây là bảng số liệu đo năng lượng nhiệt theo cách bố trí thí nghiệm Hình 27.2 SGK của một bạn học sinh.</w:t>
      </w:r>
    </w:p>
    <w:tbl>
      <w:tblPr>
        <w:tblOverlap w:val="never"/>
        <w:jc w:val="center"/>
        <w:tblLayout w:type="fixed"/>
      </w:tblPr>
      <w:tblGrid>
        <w:gridCol w:w="2453"/>
        <w:gridCol w:w="3044"/>
        <w:gridCol w:w="3862"/>
      </w:tblGrid>
      <w:tr>
        <w:trPr>
          <w:trHeight w:val="533" w:hRule="exact"/>
        </w:trPr>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Lần đo</w:t>
            </w: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t(°C)</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Năng lượng nhiệt (J)</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Bắt đầu đo</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20</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0</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Tăng 2 °C</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22</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1 200</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Tăng 4 °C</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24</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3 500</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Tăng 6 °C</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26</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3 634</w:t>
            </w:r>
          </w:p>
        </w:tc>
      </w:tr>
      <w:tr>
        <w:trPr>
          <w:trHeight w:val="462"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Tăng 8 °C</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28</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4 839</w:t>
            </w:r>
          </w:p>
        </w:tc>
      </w:tr>
    </w:tbl>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Số liệu nào về năng lượng nhiệt trong bảng là không hợp lí? Giải thích.</w:t>
      </w:r>
    </w:p>
    <w:p>
      <w:pPr>
        <w:widowControl w:val="0"/>
        <w:spacing w:after="59" w:line="1" w:lineRule="exact"/>
      </w:pPr>
    </w:p>
    <w:p>
      <w:pPr>
        <w:pStyle w:val="Style26"/>
        <w:keepNext w:val="0"/>
        <w:keepLines w:val="0"/>
        <w:widowControl w:val="0"/>
        <w:numPr>
          <w:ilvl w:val="0"/>
          <w:numId w:val="363"/>
        </w:numPr>
        <w:shd w:val="clear" w:color="auto" w:fill="auto"/>
        <w:tabs>
          <w:tab w:pos="822" w:val="left"/>
        </w:tabs>
        <w:bidi w:val="0"/>
        <w:spacing w:before="0" w:after="60" w:line="295" w:lineRule="auto"/>
        <w:ind w:left="500" w:right="0" w:hanging="500"/>
        <w:jc w:val="both"/>
      </w:pPr>
      <w:bookmarkStart w:id="742" w:name="bookmark742"/>
      <w:bookmarkEnd w:id="742"/>
      <w:r>
        <w:rPr>
          <w:color w:val="000000"/>
          <w:spacing w:val="0"/>
          <w:w w:val="100"/>
          <w:position w:val="0"/>
          <w:sz w:val="24"/>
          <w:szCs w:val="24"/>
        </w:rPr>
        <w:t>Khi đun sôi một lượng nước ở nhiệt độ phòng, cần cung cấp một năng lượng nhiệt là 30 040 J. Để đun sôi một lượng nước cũng ở nhiệt độ phòng nhưng có khối lượng gấp đôi thì cần một lượng nhiệt có giá trị gần đúng nào sau đấy?</w:t>
      </w:r>
    </w:p>
    <w:p>
      <w:pPr>
        <w:pStyle w:val="Style26"/>
        <w:keepNext w:val="0"/>
        <w:keepLines w:val="0"/>
        <w:widowControl w:val="0"/>
        <w:shd w:val="clear" w:color="auto" w:fill="auto"/>
        <w:tabs>
          <w:tab w:pos="2691" w:val="left"/>
          <w:tab w:pos="5344" w:val="left"/>
          <w:tab w:pos="8020" w:val="left"/>
        </w:tabs>
        <w:bidi w:val="0"/>
        <w:spacing w:before="0" w:after="60" w:line="310" w:lineRule="auto"/>
        <w:ind w:left="0" w:right="0" w:firstLine="500"/>
        <w:jc w:val="both"/>
      </w:pPr>
      <w:r>
        <w:rPr>
          <w:color w:val="000000"/>
          <w:spacing w:val="0"/>
          <w:w w:val="100"/>
          <w:position w:val="0"/>
          <w:sz w:val="24"/>
          <w:szCs w:val="24"/>
        </w:rPr>
        <w:t>A. 15 000J.</w:t>
        <w:tab/>
        <w:t>B.30 000J.</w:t>
        <w:tab/>
        <w:t>C.60 000J.</w:t>
        <w:tab/>
      </w:r>
      <w:r>
        <w:rPr>
          <w:color w:val="000000"/>
          <w:spacing w:val="0"/>
          <w:w w:val="100"/>
          <w:position w:val="0"/>
          <w:sz w:val="24"/>
          <w:szCs w:val="24"/>
        </w:rPr>
        <w:t>D. 120 000 J.</w:t>
      </w:r>
    </w:p>
    <w:p>
      <w:pPr>
        <w:pStyle w:val="Style26"/>
        <w:keepNext w:val="0"/>
        <w:keepLines w:val="0"/>
        <w:widowControl w:val="0"/>
        <w:numPr>
          <w:ilvl w:val="0"/>
          <w:numId w:val="363"/>
        </w:numPr>
        <w:shd w:val="clear" w:color="auto" w:fill="auto"/>
        <w:tabs>
          <w:tab w:pos="827" w:val="left"/>
        </w:tabs>
        <w:bidi w:val="0"/>
        <w:spacing w:before="0" w:after="60" w:line="293" w:lineRule="auto"/>
        <w:ind w:left="500" w:right="0" w:hanging="500"/>
        <w:jc w:val="both"/>
      </w:pPr>
      <w:bookmarkStart w:id="743" w:name="bookmark743"/>
      <w:bookmarkEnd w:id="743"/>
      <w:r>
        <w:rPr>
          <w:color w:val="000000"/>
          <w:spacing w:val="0"/>
          <w:w w:val="100"/>
          <w:position w:val="0"/>
          <w:sz w:val="24"/>
          <w:szCs w:val="24"/>
        </w:rPr>
        <w:t>Bạn A làm thí nghiệm đo năng lượng nhiệt của ánh sáng từ Mặt Trời bằng cách đặt một hộp kim loại được sơn trắng chứa nước trên một tấm xốp dưới ánh nắng, số liệu thu được như bảng dưới đây.</w:t>
      </w:r>
    </w:p>
    <w:tbl>
      <w:tblPr>
        <w:tblOverlap w:val="never"/>
        <w:jc w:val="center"/>
        <w:tblLayout w:type="fixed"/>
      </w:tblPr>
      <w:tblGrid>
        <w:gridCol w:w="1258"/>
        <w:gridCol w:w="4169"/>
        <w:gridCol w:w="3862"/>
      </w:tblGrid>
      <w:tr>
        <w:trPr>
          <w:trHeight w:val="440" w:hRule="exact"/>
        </w:trPr>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Lần đo</w:t>
            </w:r>
          </w:p>
        </w:tc>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Thời gian phơi nắng (phút)</w:t>
            </w:r>
          </w:p>
        </w:tc>
        <w:tc>
          <w:tcPr>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t(°C)</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0</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20</w:t>
            </w:r>
          </w:p>
        </w:tc>
      </w:tr>
      <w:tr>
        <w:trPr>
          <w:trHeight w:val="44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5</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21</w:t>
            </w:r>
          </w:p>
        </w:tc>
      </w:tr>
      <w:tr>
        <w:trPr>
          <w:trHeight w:val="44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22</w:t>
            </w:r>
          </w:p>
        </w:tc>
      </w:tr>
      <w:tr>
        <w:trPr>
          <w:trHeight w:val="462"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4</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15</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23</w:t>
            </w:r>
          </w:p>
        </w:tc>
      </w:tr>
    </w:tbl>
    <w:p>
      <w:pPr>
        <w:pStyle w:val="Style49"/>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a) Nếu tiến hành thí nghiệm trong cùng điều kiện trên nhưng giảm lượng nước trong hộp đi một nửa, thì giá trị nào sau đây gần đúng với nhiệt độ của nước sau 7 phút?</w:t>
      </w:r>
    </w:p>
    <w:p>
      <w:pPr>
        <w:widowControl w:val="0"/>
        <w:spacing w:after="59" w:line="1" w:lineRule="exact"/>
      </w:pPr>
    </w:p>
    <w:p>
      <w:pPr>
        <w:pStyle w:val="Style26"/>
        <w:keepNext w:val="0"/>
        <w:keepLines w:val="0"/>
        <w:widowControl w:val="0"/>
        <w:shd w:val="clear" w:color="auto" w:fill="auto"/>
        <w:tabs>
          <w:tab w:pos="2691" w:val="left"/>
          <w:tab w:pos="4458" w:val="left"/>
        </w:tabs>
        <w:bidi w:val="0"/>
        <w:spacing w:before="0" w:after="60" w:line="312" w:lineRule="auto"/>
        <w:ind w:left="0" w:right="0" w:firstLine="500"/>
        <w:jc w:val="both"/>
      </w:pPr>
      <w:r>
        <w:rPr>
          <w:color w:val="000000"/>
          <w:spacing w:val="0"/>
          <w:w w:val="100"/>
          <w:position w:val="0"/>
          <w:sz w:val="24"/>
          <w:szCs w:val="24"/>
        </w:rPr>
        <w:t>A.20.</w:t>
        <w:tab/>
        <w:t>B.21.</w:t>
        <w:tab/>
        <w:t>C.22. D. 23.</w:t>
      </w:r>
    </w:p>
    <w:p>
      <w:pPr>
        <w:pStyle w:val="Style26"/>
        <w:keepNext w:val="0"/>
        <w:keepLines w:val="0"/>
        <w:widowControl w:val="0"/>
        <w:numPr>
          <w:ilvl w:val="0"/>
          <w:numId w:val="365"/>
        </w:numPr>
        <w:shd w:val="clear" w:color="auto" w:fill="auto"/>
        <w:tabs>
          <w:tab w:pos="922" w:val="left"/>
        </w:tabs>
        <w:bidi w:val="0"/>
        <w:spacing w:before="0" w:after="60" w:line="312" w:lineRule="auto"/>
        <w:ind w:left="500" w:right="0" w:firstLine="0"/>
        <w:jc w:val="both"/>
      </w:pPr>
      <w:bookmarkStart w:id="744" w:name="bookmark744"/>
      <w:bookmarkEnd w:id="744"/>
      <w:r>
        <w:rPr>
          <w:color w:val="000000"/>
          <w:spacing w:val="0"/>
          <w:w w:val="100"/>
          <w:position w:val="0"/>
          <w:sz w:val="24"/>
          <w:szCs w:val="24"/>
        </w:rPr>
        <w:t>Nếu tiến hành thí nghiệm trong cùng điều kiện trên, chỉ khác sử dụng hộp được sơn đen thay vì hộp trắng, thì giá trị nào sau đây gần đúng với nhiệt độ của nước sau 7 phút?</w:t>
      </w:r>
    </w:p>
    <w:p>
      <w:pPr>
        <w:pStyle w:val="Style26"/>
        <w:keepNext w:val="0"/>
        <w:keepLines w:val="0"/>
        <w:widowControl w:val="0"/>
        <w:shd w:val="clear" w:color="auto" w:fill="auto"/>
        <w:tabs>
          <w:tab w:pos="2691" w:val="left"/>
          <w:tab w:pos="4458" w:val="left"/>
        </w:tabs>
        <w:bidi w:val="0"/>
        <w:spacing w:before="0" w:after="60" w:line="312" w:lineRule="auto"/>
        <w:ind w:left="500" w:right="0" w:firstLine="0"/>
        <w:jc w:val="both"/>
      </w:pPr>
      <w:r>
        <w:rPr>
          <w:color w:val="000000"/>
          <w:spacing w:val="0"/>
          <w:w w:val="100"/>
          <w:position w:val="0"/>
          <w:sz w:val="24"/>
          <w:szCs w:val="24"/>
        </w:rPr>
        <w:t>A.20.</w:t>
        <w:tab/>
        <w:t>B.21.</w:t>
        <w:tab/>
        <w:t>C.22. D. 23.</w:t>
      </w:r>
    </w:p>
    <w:p>
      <w:pPr>
        <w:pStyle w:val="Style34"/>
        <w:keepNext/>
        <w:keepLines/>
        <w:widowControl w:val="0"/>
        <w:shd w:val="clear" w:color="auto" w:fill="auto"/>
        <w:bidi w:val="0"/>
        <w:spacing w:before="0" w:after="440" w:line="240" w:lineRule="auto"/>
        <w:ind w:left="0" w:right="0" w:firstLine="0"/>
        <w:jc w:val="left"/>
      </w:pPr>
      <w:bookmarkStart w:id="745" w:name="bookmark745"/>
      <w:bookmarkStart w:id="746" w:name="bookmark746"/>
      <w:bookmarkStart w:id="747" w:name="bookmark747"/>
      <w:r>
        <w:rPr>
          <w:spacing w:val="0"/>
          <w:w w:val="100"/>
          <w:position w:val="0"/>
        </w:rPr>
        <w:t>BÀI 28. SựTRUYÊN NHIỆT</w:t>
      </w:r>
      <w:bookmarkEnd w:id="745"/>
      <w:bookmarkEnd w:id="746"/>
      <w:bookmarkEnd w:id="747"/>
    </w:p>
    <w:p>
      <w:pPr>
        <w:pStyle w:val="Style26"/>
        <w:keepNext w:val="0"/>
        <w:keepLines w:val="0"/>
        <w:widowControl w:val="0"/>
        <w:numPr>
          <w:ilvl w:val="0"/>
          <w:numId w:val="367"/>
        </w:numPr>
        <w:shd w:val="clear" w:color="auto" w:fill="auto"/>
        <w:tabs>
          <w:tab w:pos="827" w:val="left"/>
        </w:tabs>
        <w:bidi w:val="0"/>
        <w:spacing w:before="0" w:line="290" w:lineRule="auto"/>
        <w:ind w:left="0" w:right="0" w:firstLine="0"/>
        <w:jc w:val="left"/>
      </w:pPr>
      <w:bookmarkStart w:id="748" w:name="bookmark748"/>
      <w:bookmarkEnd w:id="748"/>
      <w:r>
        <w:rPr>
          <w:color w:val="000000"/>
          <w:spacing w:val="0"/>
          <w:w w:val="100"/>
          <w:position w:val="0"/>
          <w:sz w:val="24"/>
          <w:szCs w:val="24"/>
        </w:rPr>
        <w:t>Cơ chế của sự dẫn nhiệt là</w:t>
      </w:r>
    </w:p>
    <w:p>
      <w:pPr>
        <w:pStyle w:val="Style26"/>
        <w:keepNext w:val="0"/>
        <w:keepLines w:val="0"/>
        <w:widowControl w:val="0"/>
        <w:numPr>
          <w:ilvl w:val="0"/>
          <w:numId w:val="369"/>
        </w:numPr>
        <w:shd w:val="clear" w:color="auto" w:fill="auto"/>
        <w:tabs>
          <w:tab w:pos="922" w:val="left"/>
        </w:tabs>
        <w:bidi w:val="0"/>
        <w:spacing w:before="0" w:line="338" w:lineRule="auto"/>
        <w:ind w:left="0" w:right="0" w:firstLine="500"/>
        <w:jc w:val="left"/>
      </w:pPr>
      <w:bookmarkStart w:id="749" w:name="bookmark749"/>
      <w:bookmarkEnd w:id="749"/>
      <w:r>
        <w:rPr>
          <w:color w:val="000000"/>
          <w:spacing w:val="0"/>
          <w:w w:val="100"/>
          <w:position w:val="0"/>
          <w:sz w:val="24"/>
          <w:szCs w:val="24"/>
        </w:rPr>
        <w:t>sự truyền nhiệt độ từ vật này sang vật khác.</w:t>
      </w:r>
    </w:p>
    <w:p>
      <w:pPr>
        <w:pStyle w:val="Style26"/>
        <w:keepNext w:val="0"/>
        <w:keepLines w:val="0"/>
        <w:widowControl w:val="0"/>
        <w:numPr>
          <w:ilvl w:val="0"/>
          <w:numId w:val="369"/>
        </w:numPr>
        <w:shd w:val="clear" w:color="auto" w:fill="auto"/>
        <w:tabs>
          <w:tab w:pos="922" w:val="left"/>
        </w:tabs>
        <w:bidi w:val="0"/>
        <w:spacing w:before="0" w:line="338" w:lineRule="auto"/>
        <w:ind w:left="0" w:right="0" w:firstLine="500"/>
        <w:jc w:val="left"/>
      </w:pPr>
      <w:bookmarkStart w:id="750" w:name="bookmark750"/>
      <w:bookmarkEnd w:id="750"/>
      <w:r>
        <w:rPr>
          <w:color w:val="000000"/>
          <w:spacing w:val="0"/>
          <w:w w:val="100"/>
          <w:position w:val="0"/>
          <w:sz w:val="24"/>
          <w:szCs w:val="24"/>
        </w:rPr>
        <w:t>sự truyền nhiệt năng từ vật này sang vật khác.</w:t>
      </w:r>
    </w:p>
    <w:p>
      <w:pPr>
        <w:pStyle w:val="Style26"/>
        <w:keepNext w:val="0"/>
        <w:keepLines w:val="0"/>
        <w:widowControl w:val="0"/>
        <w:shd w:val="clear" w:color="auto" w:fill="auto"/>
        <w:bidi w:val="0"/>
        <w:spacing w:before="0" w:line="338" w:lineRule="auto"/>
        <w:ind w:left="0" w:right="0" w:firstLine="500"/>
        <w:jc w:val="left"/>
      </w:pPr>
      <w:r>
        <w:rPr>
          <w:color w:val="000000"/>
          <w:spacing w:val="0"/>
          <w:w w:val="100"/>
          <w:position w:val="0"/>
          <w:sz w:val="24"/>
          <w:szCs w:val="24"/>
        </w:rPr>
        <w:t>c. sự truyền nội năng từ vật này sang vật khác.</w:t>
      </w:r>
    </w:p>
    <w:p>
      <w:pPr>
        <w:pStyle w:val="Style26"/>
        <w:keepNext w:val="0"/>
        <w:keepLines w:val="0"/>
        <w:widowControl w:val="0"/>
        <w:shd w:val="clear" w:color="auto" w:fill="auto"/>
        <w:bidi w:val="0"/>
        <w:spacing w:before="0" w:line="338" w:lineRule="auto"/>
        <w:ind w:left="0" w:right="0" w:firstLine="500"/>
        <w:jc w:val="left"/>
      </w:pPr>
      <w:r>
        <w:rPr>
          <w:color w:val="000000"/>
          <w:spacing w:val="0"/>
          <w:w w:val="100"/>
          <w:position w:val="0"/>
          <w:sz w:val="24"/>
          <w:szCs w:val="24"/>
        </w:rPr>
        <w:t>D. sự truyền động năng của các phân tử này sang các phân tử khác.</w:t>
      </w:r>
    </w:p>
    <w:p>
      <w:pPr>
        <w:pStyle w:val="Style26"/>
        <w:keepNext w:val="0"/>
        <w:keepLines w:val="0"/>
        <w:widowControl w:val="0"/>
        <w:numPr>
          <w:ilvl w:val="0"/>
          <w:numId w:val="367"/>
        </w:numPr>
        <w:shd w:val="clear" w:color="auto" w:fill="auto"/>
        <w:tabs>
          <w:tab w:pos="827" w:val="left"/>
        </w:tabs>
        <w:bidi w:val="0"/>
        <w:spacing w:before="0" w:line="290" w:lineRule="auto"/>
        <w:ind w:left="0" w:right="0" w:firstLine="0"/>
        <w:jc w:val="left"/>
      </w:pPr>
      <w:bookmarkStart w:id="751" w:name="bookmark751"/>
      <w:bookmarkEnd w:id="751"/>
      <w:r>
        <w:rPr>
          <w:color w:val="000000"/>
          <w:spacing w:val="0"/>
          <w:w w:val="100"/>
          <w:position w:val="0"/>
          <w:sz w:val="24"/>
          <w:szCs w:val="24"/>
        </w:rPr>
        <w:t>Bếp lửa truyền nhiệt năng ra môi trường xung quanh</w:t>
      </w:r>
    </w:p>
    <w:p>
      <w:pPr>
        <w:pStyle w:val="Style26"/>
        <w:keepNext w:val="0"/>
        <w:keepLines w:val="0"/>
        <w:widowControl w:val="0"/>
        <w:numPr>
          <w:ilvl w:val="0"/>
          <w:numId w:val="371"/>
        </w:numPr>
        <w:shd w:val="clear" w:color="auto" w:fill="auto"/>
        <w:tabs>
          <w:tab w:pos="918" w:val="left"/>
        </w:tabs>
        <w:bidi w:val="0"/>
        <w:spacing w:before="0" w:line="338" w:lineRule="auto"/>
        <w:ind w:left="0" w:right="0" w:firstLine="500"/>
        <w:jc w:val="left"/>
      </w:pPr>
      <w:bookmarkStart w:id="752" w:name="bookmark752"/>
      <w:bookmarkEnd w:id="752"/>
      <w:r>
        <w:rPr>
          <w:color w:val="000000"/>
          <w:spacing w:val="0"/>
          <w:w w:val="100"/>
          <w:position w:val="0"/>
          <w:sz w:val="24"/>
          <w:szCs w:val="24"/>
        </w:rPr>
        <w:t>chỉ bằng dẫn nhiệt.</w:t>
      </w:r>
    </w:p>
    <w:p>
      <w:pPr>
        <w:pStyle w:val="Style26"/>
        <w:keepNext w:val="0"/>
        <w:keepLines w:val="0"/>
        <w:widowControl w:val="0"/>
        <w:numPr>
          <w:ilvl w:val="0"/>
          <w:numId w:val="371"/>
        </w:numPr>
        <w:shd w:val="clear" w:color="auto" w:fill="auto"/>
        <w:tabs>
          <w:tab w:pos="918" w:val="left"/>
        </w:tabs>
        <w:bidi w:val="0"/>
        <w:spacing w:before="0" w:line="338" w:lineRule="auto"/>
        <w:ind w:left="0" w:right="0" w:firstLine="500"/>
        <w:jc w:val="left"/>
      </w:pPr>
      <w:bookmarkStart w:id="753" w:name="bookmark753"/>
      <w:bookmarkEnd w:id="753"/>
      <w:r>
        <w:rPr>
          <w:color w:val="000000"/>
          <w:spacing w:val="0"/>
          <w:w w:val="100"/>
          <w:position w:val="0"/>
          <w:sz w:val="24"/>
          <w:szCs w:val="24"/>
        </w:rPr>
        <w:t>chỉ bằng đối lưu.</w:t>
      </w:r>
    </w:p>
    <w:p>
      <w:pPr>
        <w:pStyle w:val="Style26"/>
        <w:keepNext w:val="0"/>
        <w:keepLines w:val="0"/>
        <w:widowControl w:val="0"/>
        <w:shd w:val="clear" w:color="auto" w:fill="auto"/>
        <w:bidi w:val="0"/>
        <w:spacing w:before="0" w:line="338" w:lineRule="auto"/>
        <w:ind w:left="0" w:right="0" w:firstLine="500"/>
        <w:jc w:val="left"/>
      </w:pPr>
      <w:r>
        <w:rPr>
          <w:color w:val="000000"/>
          <w:spacing w:val="0"/>
          <w:w w:val="100"/>
          <w:position w:val="0"/>
          <w:sz w:val="24"/>
          <w:szCs w:val="24"/>
        </w:rPr>
        <w:t>c. chĩ bầng bức xạ nhiệt.</w:t>
      </w:r>
    </w:p>
    <w:p>
      <w:pPr>
        <w:pStyle w:val="Style26"/>
        <w:keepNext w:val="0"/>
        <w:keepLines w:val="0"/>
        <w:widowControl w:val="0"/>
        <w:shd w:val="clear" w:color="auto" w:fill="auto"/>
        <w:bidi w:val="0"/>
        <w:spacing w:before="0" w:line="338" w:lineRule="auto"/>
        <w:ind w:left="0" w:right="0" w:firstLine="500"/>
        <w:jc w:val="left"/>
      </w:pPr>
      <w:r>
        <w:rPr>
          <w:color w:val="000000"/>
          <w:spacing w:val="0"/>
          <w:w w:val="100"/>
          <w:position w:val="0"/>
          <w:sz w:val="24"/>
          <w:szCs w:val="24"/>
        </w:rPr>
        <w:t>D. bằng cả dẫn nhiệt, đối lưu và bức xạ nhiệt.</w:t>
      </w:r>
    </w:p>
    <w:p>
      <w:pPr>
        <w:pStyle w:val="Style26"/>
        <w:keepNext w:val="0"/>
        <w:keepLines w:val="0"/>
        <w:widowControl w:val="0"/>
        <w:numPr>
          <w:ilvl w:val="0"/>
          <w:numId w:val="367"/>
        </w:numPr>
        <w:shd w:val="clear" w:color="auto" w:fill="auto"/>
        <w:tabs>
          <w:tab w:pos="827" w:val="left"/>
        </w:tabs>
        <w:bidi w:val="0"/>
        <w:spacing w:before="0" w:line="290" w:lineRule="auto"/>
        <w:ind w:left="0" w:right="0" w:firstLine="0"/>
        <w:jc w:val="left"/>
      </w:pPr>
      <w:bookmarkStart w:id="754" w:name="bookmark754"/>
      <w:bookmarkEnd w:id="754"/>
      <w:r>
        <w:rPr>
          <w:color w:val="000000"/>
          <w:spacing w:val="0"/>
          <w:w w:val="100"/>
          <w:position w:val="0"/>
          <w:sz w:val="24"/>
          <w:szCs w:val="24"/>
        </w:rPr>
        <w:t>Bức xạ nhiệt không phải là hình thức truyền nhiệt năng từ</w:t>
      </w:r>
    </w:p>
    <w:p>
      <w:pPr>
        <w:pStyle w:val="Style26"/>
        <w:keepNext w:val="0"/>
        <w:keepLines w:val="0"/>
        <w:widowControl w:val="0"/>
        <w:numPr>
          <w:ilvl w:val="0"/>
          <w:numId w:val="373"/>
        </w:numPr>
        <w:shd w:val="clear" w:color="auto" w:fill="auto"/>
        <w:tabs>
          <w:tab w:pos="922" w:val="left"/>
        </w:tabs>
        <w:bidi w:val="0"/>
        <w:spacing w:before="0" w:line="338" w:lineRule="auto"/>
        <w:ind w:left="0" w:right="0" w:firstLine="500"/>
        <w:jc w:val="left"/>
      </w:pPr>
      <w:bookmarkStart w:id="755" w:name="bookmark755"/>
      <w:bookmarkEnd w:id="755"/>
      <w:r>
        <w:rPr>
          <w:color w:val="000000"/>
          <w:spacing w:val="0"/>
          <w:w w:val="100"/>
          <w:position w:val="0"/>
          <w:sz w:val="24"/>
          <w:szCs w:val="24"/>
        </w:rPr>
        <w:t>Mặt Trời đến Trái Đất.</w:t>
      </w:r>
    </w:p>
    <w:p>
      <w:pPr>
        <w:pStyle w:val="Style26"/>
        <w:keepNext w:val="0"/>
        <w:keepLines w:val="0"/>
        <w:widowControl w:val="0"/>
        <w:numPr>
          <w:ilvl w:val="0"/>
          <w:numId w:val="373"/>
        </w:numPr>
        <w:shd w:val="clear" w:color="auto" w:fill="auto"/>
        <w:tabs>
          <w:tab w:pos="922" w:val="left"/>
        </w:tabs>
        <w:bidi w:val="0"/>
        <w:spacing w:before="0" w:line="338" w:lineRule="auto"/>
        <w:ind w:left="0" w:right="0" w:firstLine="500"/>
        <w:jc w:val="left"/>
      </w:pPr>
      <w:bookmarkStart w:id="756" w:name="bookmark756"/>
      <w:bookmarkEnd w:id="756"/>
      <w:r>
        <w:rPr>
          <w:color w:val="000000"/>
          <w:spacing w:val="0"/>
          <w:w w:val="100"/>
          <w:position w:val="0"/>
          <w:sz w:val="24"/>
          <w:szCs w:val="24"/>
        </w:rPr>
        <w:t>bếp lửa đến người đứng gần bếp.</w:t>
      </w:r>
    </w:p>
    <w:p>
      <w:pPr>
        <w:pStyle w:val="Style26"/>
        <w:keepNext w:val="0"/>
        <w:keepLines w:val="0"/>
        <w:widowControl w:val="0"/>
        <w:shd w:val="clear" w:color="auto" w:fill="auto"/>
        <w:bidi w:val="0"/>
        <w:spacing w:before="0" w:line="338" w:lineRule="auto"/>
        <w:ind w:left="0" w:right="0" w:firstLine="500"/>
        <w:jc w:val="left"/>
      </w:pPr>
      <w:r>
        <w:rPr>
          <w:color w:val="000000"/>
          <w:spacing w:val="0"/>
          <w:w w:val="100"/>
          <w:position w:val="0"/>
          <w:sz w:val="24"/>
          <w:szCs w:val="24"/>
        </w:rPr>
        <w:t>c. đầu một thanh đồng được hơ nóng sang đẩu kia.</w:t>
      </w:r>
    </w:p>
    <w:p>
      <w:pPr>
        <w:pStyle w:val="Style26"/>
        <w:keepNext w:val="0"/>
        <w:keepLines w:val="0"/>
        <w:widowControl w:val="0"/>
        <w:shd w:val="clear" w:color="auto" w:fill="auto"/>
        <w:bidi w:val="0"/>
        <w:spacing w:before="0" w:line="338" w:lineRule="auto"/>
        <w:ind w:left="0" w:right="0" w:firstLine="500"/>
        <w:jc w:val="left"/>
      </w:pPr>
      <w:r>
        <w:rPr>
          <w:color w:val="000000"/>
          <w:spacing w:val="0"/>
          <w:w w:val="100"/>
          <w:position w:val="0"/>
          <w:sz w:val="24"/>
          <w:szCs w:val="24"/>
        </w:rPr>
        <w:t>D. dây tóc bóng đèn đến vỏ bóng đèn.</w:t>
      </w:r>
    </w:p>
    <w:p>
      <w:pPr>
        <w:pStyle w:val="Style26"/>
        <w:keepNext w:val="0"/>
        <w:keepLines w:val="0"/>
        <w:widowControl w:val="0"/>
        <w:numPr>
          <w:ilvl w:val="0"/>
          <w:numId w:val="367"/>
        </w:numPr>
        <w:shd w:val="clear" w:color="auto" w:fill="auto"/>
        <w:tabs>
          <w:tab w:pos="827" w:val="left"/>
        </w:tabs>
        <w:bidi w:val="0"/>
        <w:spacing w:before="0" w:line="312" w:lineRule="auto"/>
        <w:ind w:left="500" w:right="0" w:hanging="500"/>
        <w:jc w:val="left"/>
      </w:pPr>
      <w:bookmarkStart w:id="757" w:name="bookmark757"/>
      <w:bookmarkEnd w:id="757"/>
      <w:r>
        <w:rPr>
          <w:color w:val="000000"/>
          <w:spacing w:val="0"/>
          <w:w w:val="100"/>
          <w:position w:val="0"/>
          <w:sz w:val="24"/>
          <w:szCs w:val="24"/>
        </w:rPr>
        <w:t>Lấy tóc quấn chặt quanh một que bằng đổng và quanh một que bằng thuỷ tinh rồi dùng diêm đốt. Quan sát hiện tượng xảy ra và giải thích.</w:t>
      </w:r>
    </w:p>
    <w:p>
      <w:pPr>
        <w:pStyle w:val="Style26"/>
        <w:keepNext w:val="0"/>
        <w:keepLines w:val="0"/>
        <w:widowControl w:val="0"/>
        <w:numPr>
          <w:ilvl w:val="0"/>
          <w:numId w:val="367"/>
        </w:numPr>
        <w:shd w:val="clear" w:color="auto" w:fill="auto"/>
        <w:tabs>
          <w:tab w:pos="827" w:val="left"/>
        </w:tabs>
        <w:bidi w:val="0"/>
        <w:spacing w:before="0" w:line="312" w:lineRule="auto"/>
        <w:ind w:left="500" w:right="0" w:hanging="500"/>
        <w:jc w:val="left"/>
      </w:pPr>
      <w:bookmarkStart w:id="758" w:name="bookmark758"/>
      <w:bookmarkEnd w:id="758"/>
      <w:r>
        <w:rPr>
          <w:color w:val="000000"/>
          <w:spacing w:val="0"/>
          <w:w w:val="100"/>
          <w:position w:val="0"/>
          <w:sz w:val="24"/>
          <w:szCs w:val="24"/>
        </w:rPr>
        <w:t>Tại sao muốn giữcho nước chè xanh nóng lâu, người ta thường để ấm nước vào giỏ có chèn bông, trấu hoặc mùn cưa?</w:t>
      </w:r>
    </w:p>
    <w:p>
      <w:pPr>
        <w:pStyle w:val="Style26"/>
        <w:keepNext w:val="0"/>
        <w:keepLines w:val="0"/>
        <w:widowControl w:val="0"/>
        <w:numPr>
          <w:ilvl w:val="0"/>
          <w:numId w:val="367"/>
        </w:numPr>
        <w:shd w:val="clear" w:color="auto" w:fill="auto"/>
        <w:tabs>
          <w:tab w:pos="827" w:val="left"/>
        </w:tabs>
        <w:bidi w:val="0"/>
        <w:spacing w:before="0" w:line="314" w:lineRule="auto"/>
        <w:ind w:left="500" w:right="0" w:hanging="500"/>
        <w:jc w:val="left"/>
      </w:pPr>
      <w:bookmarkStart w:id="759" w:name="bookmark759"/>
      <w:bookmarkEnd w:id="759"/>
      <w:r>
        <w:rPr>
          <w:color w:val="000000"/>
          <w:spacing w:val="0"/>
          <w:w w:val="100"/>
          <w:position w:val="0"/>
          <w:sz w:val="24"/>
          <w:szCs w:val="24"/>
        </w:rPr>
        <w:t>Tại sao nhà lợp rạ hoặc lá cọ về mùa đông ấm hơn, về mùa hè mát hơn nhà lợp tôn?</w:t>
      </w:r>
    </w:p>
    <w:p>
      <w:pPr>
        <w:pStyle w:val="Style26"/>
        <w:keepNext w:val="0"/>
        <w:keepLines w:val="0"/>
        <w:widowControl w:val="0"/>
        <w:numPr>
          <w:ilvl w:val="0"/>
          <w:numId w:val="367"/>
        </w:numPr>
        <w:shd w:val="clear" w:color="auto" w:fill="auto"/>
        <w:tabs>
          <w:tab w:pos="827" w:val="left"/>
        </w:tabs>
        <w:bidi w:val="0"/>
        <w:spacing w:before="0" w:line="314" w:lineRule="auto"/>
        <w:ind w:left="500" w:right="0" w:hanging="500"/>
        <w:jc w:val="left"/>
      </w:pPr>
      <w:bookmarkStart w:id="760" w:name="bookmark760"/>
      <w:bookmarkEnd w:id="760"/>
      <w:r>
        <w:rPr>
          <w:color w:val="000000"/>
          <w:spacing w:val="0"/>
          <w:w w:val="100"/>
          <w:position w:val="0"/>
          <w:sz w:val="24"/>
          <w:szCs w:val="24"/>
        </w:rPr>
        <w:t>Tại sao trong các ấm điện, dây đun đều được đặt ở phía dưới, gần sát đáy ấm, không đặt ở phía trên sát miệng ấm?</w:t>
      </w:r>
    </w:p>
    <w:p>
      <w:pPr>
        <w:pStyle w:val="Style26"/>
        <w:keepNext w:val="0"/>
        <w:keepLines w:val="0"/>
        <w:widowControl w:val="0"/>
        <w:numPr>
          <w:ilvl w:val="0"/>
          <w:numId w:val="367"/>
        </w:numPr>
        <w:shd w:val="clear" w:color="auto" w:fill="auto"/>
        <w:tabs>
          <w:tab w:pos="827" w:val="left"/>
        </w:tabs>
        <w:bidi w:val="0"/>
        <w:spacing w:before="0" w:line="310" w:lineRule="auto"/>
        <w:ind w:left="500" w:right="0" w:hanging="500"/>
        <w:jc w:val="left"/>
      </w:pPr>
      <w:bookmarkStart w:id="761" w:name="bookmark761"/>
      <w:bookmarkEnd w:id="761"/>
      <w:r>
        <w:rPr>
          <w:color w:val="000000"/>
          <w:spacing w:val="0"/>
          <w:w w:val="100"/>
          <w:position w:val="0"/>
          <w:sz w:val="24"/>
          <w:szCs w:val="24"/>
        </w:rPr>
        <w:t>Khi trời nắng, nếu đóng kín các cửa ra vào và cửa sổ bằng kính thì trong phòng nóng hơn là đóng kín các cửa ra vào và cửa sổ bằng gỗ. Tại sao?</w:t>
      </w:r>
      <w:r>
        <w:br w:type="page"/>
      </w:r>
    </w:p>
    <w:p>
      <w:pPr>
        <w:pStyle w:val="Style26"/>
        <w:keepNext w:val="0"/>
        <w:keepLines w:val="0"/>
        <w:widowControl w:val="0"/>
        <w:shd w:val="clear" w:color="auto" w:fill="auto"/>
        <w:bidi w:val="0"/>
        <w:spacing w:before="0" w:line="298" w:lineRule="auto"/>
        <w:ind w:left="480" w:right="0" w:hanging="480"/>
        <w:jc w:val="both"/>
      </w:pPr>
      <w:r>
        <w:drawing>
          <wp:anchor distT="101600" distB="101600" distL="101600" distR="101600" simplePos="0" relativeHeight="125829478" behindDoc="0" locked="0" layoutInCell="1" allowOverlap="1">
            <wp:simplePos x="0" y="0"/>
            <wp:positionH relativeFrom="page">
              <wp:posOffset>4241165</wp:posOffset>
            </wp:positionH>
            <wp:positionV relativeFrom="paragraph">
              <wp:posOffset>50800</wp:posOffset>
            </wp:positionV>
            <wp:extent cx="2475230" cy="2255520"/>
            <wp:wrapSquare wrapText="left"/>
            <wp:docPr id="243" name="Shape 243"/>
            <a:graphic xmlns:a="http://schemas.openxmlformats.org/drawingml/2006/main">
              <a:graphicData uri="http://schemas.openxmlformats.org/drawingml/2006/picture">
                <pic:pic xmlns:pic="http://schemas.openxmlformats.org/drawingml/2006/picture">
                  <pic:nvPicPr>
                    <pic:cNvPr id="244" name="Picture box 244"/>
                    <pic:cNvPicPr/>
                  </pic:nvPicPr>
                  <pic:blipFill>
                    <a:blip r:embed="rId141"/>
                    <a:stretch/>
                  </pic:blipFill>
                  <pic:spPr>
                    <a:xfrm>
                      <a:ext cx="2475230" cy="2255520"/>
                    </a:xfrm>
                    <a:prstGeom prst="rect"/>
                  </pic:spPr>
                </pic:pic>
              </a:graphicData>
            </a:graphic>
          </wp:anchor>
        </w:drawing>
      </w:r>
      <w:r>
        <w:rPr>
          <w:b/>
          <w:bCs/>
          <w:color w:val="668CB5"/>
          <w:spacing w:val="0"/>
          <w:w w:val="100"/>
          <w:position w:val="0"/>
          <w:sz w:val="28"/>
          <w:szCs w:val="28"/>
        </w:rPr>
        <w:t xml:space="preserve">28.9*. </w:t>
      </w:r>
      <w:r>
        <w:rPr>
          <w:color w:val="000000"/>
          <w:spacing w:val="0"/>
          <w:w w:val="100"/>
          <w:position w:val="0"/>
          <w:sz w:val="24"/>
          <w:szCs w:val="24"/>
        </w:rPr>
        <w:t xml:space="preserve">Sựcháy cẩn </w:t>
      </w:r>
      <w:r>
        <w:rPr>
          <w:color w:val="000000"/>
          <w:spacing w:val="0"/>
          <w:w w:val="100"/>
          <w:position w:val="0"/>
          <w:sz w:val="24"/>
          <w:szCs w:val="24"/>
        </w:rPr>
        <w:t xml:space="preserve">oxygen. </w:t>
      </w:r>
      <w:r>
        <w:rPr>
          <w:color w:val="000000"/>
          <w:spacing w:val="0"/>
          <w:w w:val="100"/>
          <w:position w:val="0"/>
          <w:sz w:val="24"/>
          <w:szCs w:val="24"/>
        </w:rPr>
        <w:t xml:space="preserve">Khi thắp một ngọn đèn dầu thì chỉ trong một thời gian ngắn, </w:t>
      </w:r>
      <w:r>
        <w:rPr>
          <w:color w:val="000000"/>
          <w:spacing w:val="0"/>
          <w:w w:val="100"/>
          <w:position w:val="0"/>
          <w:sz w:val="24"/>
          <w:szCs w:val="24"/>
        </w:rPr>
        <w:t xml:space="preserve">oxygen </w:t>
      </w:r>
      <w:r>
        <w:rPr>
          <w:color w:val="000000"/>
          <w:spacing w:val="0"/>
          <w:w w:val="100"/>
          <w:position w:val="0"/>
          <w:sz w:val="24"/>
          <w:szCs w:val="24"/>
        </w:rPr>
        <w:t>của không khí ở quanh ngọn lửa đã bị tiêu thụ hết.</w:t>
      </w:r>
    </w:p>
    <w:p>
      <w:pPr>
        <w:pStyle w:val="Style26"/>
        <w:keepNext w:val="0"/>
        <w:keepLines w:val="0"/>
        <w:widowControl w:val="0"/>
        <w:numPr>
          <w:ilvl w:val="0"/>
          <w:numId w:val="375"/>
        </w:numPr>
        <w:shd w:val="clear" w:color="auto" w:fill="auto"/>
        <w:tabs>
          <w:tab w:pos="876" w:val="left"/>
        </w:tabs>
        <w:bidi w:val="0"/>
        <w:spacing w:before="0" w:line="310" w:lineRule="auto"/>
        <w:ind w:left="0" w:right="0" w:firstLine="480"/>
        <w:jc w:val="left"/>
      </w:pPr>
      <w:bookmarkStart w:id="762" w:name="bookmark762"/>
      <w:bookmarkEnd w:id="762"/>
      <w:r>
        <w:rPr>
          <w:color w:val="000000"/>
          <w:spacing w:val="0"/>
          <w:w w:val="100"/>
          <w:position w:val="0"/>
          <w:sz w:val="24"/>
          <w:szCs w:val="24"/>
        </w:rPr>
        <w:t>Tại sao ngọn đèn vẫn tiếp tục cháy?</w:t>
      </w:r>
    </w:p>
    <w:p>
      <w:pPr>
        <w:pStyle w:val="Style26"/>
        <w:keepNext w:val="0"/>
        <w:keepLines w:val="0"/>
        <w:widowControl w:val="0"/>
        <w:numPr>
          <w:ilvl w:val="0"/>
          <w:numId w:val="375"/>
        </w:numPr>
        <w:shd w:val="clear" w:color="auto" w:fill="auto"/>
        <w:tabs>
          <w:tab w:pos="898" w:val="left"/>
        </w:tabs>
        <w:bidi w:val="0"/>
        <w:spacing w:before="0" w:after="860" w:line="307" w:lineRule="auto"/>
        <w:ind w:left="480" w:right="0"/>
        <w:jc w:val="left"/>
      </w:pPr>
      <w:bookmarkStart w:id="763" w:name="bookmark763"/>
      <w:bookmarkEnd w:id="763"/>
      <w:r>
        <w:rPr>
          <w:color w:val="000000"/>
          <w:spacing w:val="0"/>
          <w:w w:val="100"/>
          <w:position w:val="0"/>
          <w:sz w:val="24"/>
          <w:szCs w:val="24"/>
        </w:rPr>
        <w:t>Tại sao khi lắp thông phong vào đèn dầu thì đèn sẽ sáng hơn (Hình 28.1)?</w:t>
      </w:r>
    </w:p>
    <w:p>
      <w:pPr>
        <w:pStyle w:val="Style26"/>
        <w:keepNext w:val="0"/>
        <w:keepLines w:val="0"/>
        <w:widowControl w:val="0"/>
        <w:numPr>
          <w:ilvl w:val="0"/>
          <w:numId w:val="377"/>
        </w:numPr>
        <w:shd w:val="clear" w:color="auto" w:fill="auto"/>
        <w:tabs>
          <w:tab w:pos="991" w:val="left"/>
        </w:tabs>
        <w:bidi w:val="0"/>
        <w:spacing w:before="0" w:after="120" w:line="293" w:lineRule="auto"/>
        <w:ind w:left="480" w:right="0" w:hanging="480"/>
        <w:jc w:val="both"/>
      </w:pPr>
      <w:bookmarkStart w:id="764" w:name="bookmark764"/>
      <w:bookmarkEnd w:id="764"/>
      <w:r>
        <w:rPr>
          <w:color w:val="000000"/>
          <w:spacing w:val="0"/>
          <w:w w:val="100"/>
          <w:position w:val="0"/>
          <w:sz w:val="24"/>
          <w:szCs w:val="24"/>
        </w:rPr>
        <w:t>Trong các hiện tượng sau đây, hiện tượng nào gây ra hiệu ứng nhà kính? Chọn câu đúng nhất.</w:t>
      </w:r>
    </w:p>
    <w:p>
      <w:pPr>
        <w:pStyle w:val="Style26"/>
        <w:keepNext w:val="0"/>
        <w:keepLines w:val="0"/>
        <w:widowControl w:val="0"/>
        <w:numPr>
          <w:ilvl w:val="0"/>
          <w:numId w:val="379"/>
        </w:numPr>
        <w:shd w:val="clear" w:color="auto" w:fill="auto"/>
        <w:tabs>
          <w:tab w:pos="898" w:val="left"/>
        </w:tabs>
        <w:bidi w:val="0"/>
        <w:spacing w:before="0" w:line="322" w:lineRule="auto"/>
        <w:ind w:left="0" w:right="0" w:firstLine="480"/>
        <w:jc w:val="left"/>
      </w:pPr>
      <w:bookmarkStart w:id="765" w:name="bookmark765"/>
      <w:bookmarkEnd w:id="765"/>
      <w:r>
        <w:rPr>
          <w:color w:val="000000"/>
          <w:spacing w:val="0"/>
          <w:w w:val="100"/>
          <w:position w:val="0"/>
          <w:sz w:val="24"/>
          <w:szCs w:val="24"/>
        </w:rPr>
        <w:t>Đốt rừng để lấy đất canh tác.</w:t>
      </w:r>
    </w:p>
    <w:p>
      <w:pPr>
        <w:pStyle w:val="Style26"/>
        <w:keepNext w:val="0"/>
        <w:keepLines w:val="0"/>
        <w:widowControl w:val="0"/>
        <w:numPr>
          <w:ilvl w:val="0"/>
          <w:numId w:val="379"/>
        </w:numPr>
        <w:shd w:val="clear" w:color="auto" w:fill="auto"/>
        <w:tabs>
          <w:tab w:pos="898" w:val="left"/>
        </w:tabs>
        <w:bidi w:val="0"/>
        <w:spacing w:before="0" w:line="322" w:lineRule="auto"/>
        <w:ind w:left="0" w:right="0" w:firstLine="480"/>
        <w:jc w:val="left"/>
      </w:pPr>
      <w:bookmarkStart w:id="766" w:name="bookmark766"/>
      <w:bookmarkEnd w:id="766"/>
      <w:r>
        <w:rPr>
          <w:color w:val="000000"/>
          <w:spacing w:val="0"/>
          <w:w w:val="100"/>
          <w:position w:val="0"/>
          <w:sz w:val="24"/>
          <w:szCs w:val="24"/>
        </w:rPr>
        <w:t>Hoạt động của nhà máy nhiệt điện chạy bằng lò hơi đốt bằng than đá.</w:t>
      </w:r>
    </w:p>
    <w:p>
      <w:pPr>
        <w:pStyle w:val="Style26"/>
        <w:keepNext w:val="0"/>
        <w:keepLines w:val="0"/>
        <w:widowControl w:val="0"/>
        <w:shd w:val="clear" w:color="auto" w:fill="auto"/>
        <w:bidi w:val="0"/>
        <w:spacing w:before="0" w:line="322" w:lineRule="auto"/>
        <w:ind w:left="0" w:right="0" w:firstLine="480"/>
        <w:jc w:val="left"/>
      </w:pPr>
      <w:r>
        <w:rPr>
          <w:color w:val="000000"/>
          <w:spacing w:val="0"/>
          <w:w w:val="100"/>
          <w:position w:val="0"/>
          <w:sz w:val="24"/>
          <w:szCs w:val="24"/>
        </w:rPr>
        <w:t>c. Sự phân huỷ của các đống rác ở ngoài trời.</w:t>
      </w:r>
    </w:p>
    <w:p>
      <w:pPr>
        <w:pStyle w:val="Style26"/>
        <w:keepNext w:val="0"/>
        <w:keepLines w:val="0"/>
        <w:widowControl w:val="0"/>
        <w:shd w:val="clear" w:color="auto" w:fill="auto"/>
        <w:bidi w:val="0"/>
        <w:spacing w:before="0" w:line="322" w:lineRule="auto"/>
        <w:ind w:left="0" w:right="0" w:firstLine="480"/>
        <w:jc w:val="both"/>
      </w:pPr>
      <w:r>
        <w:rPr>
          <w:color w:val="000000"/>
          <w:spacing w:val="0"/>
          <w:w w:val="100"/>
          <w:position w:val="0"/>
          <w:sz w:val="24"/>
          <w:szCs w:val="24"/>
        </w:rPr>
        <w:t>D. Cả ba hiện tượng trên.</w:t>
      </w:r>
    </w:p>
    <w:p>
      <w:pPr>
        <w:pStyle w:val="Style26"/>
        <w:keepNext w:val="0"/>
        <w:keepLines w:val="0"/>
        <w:widowControl w:val="0"/>
        <w:numPr>
          <w:ilvl w:val="0"/>
          <w:numId w:val="377"/>
        </w:numPr>
        <w:shd w:val="clear" w:color="auto" w:fill="auto"/>
        <w:tabs>
          <w:tab w:pos="991" w:val="left"/>
        </w:tabs>
        <w:bidi w:val="0"/>
        <w:spacing w:before="0" w:after="120" w:line="276" w:lineRule="auto"/>
        <w:ind w:left="0" w:right="0" w:firstLine="0"/>
        <w:jc w:val="left"/>
      </w:pPr>
      <w:bookmarkStart w:id="767" w:name="bookmark767"/>
      <w:bookmarkEnd w:id="767"/>
      <w:r>
        <w:rPr>
          <w:color w:val="000000"/>
          <w:spacing w:val="0"/>
          <w:w w:val="100"/>
          <w:position w:val="0"/>
          <w:sz w:val="24"/>
          <w:szCs w:val="24"/>
        </w:rPr>
        <w:t>Khí, hơi nào sau đây trong không khí gây hiệu ứng nhà kính mạnh nhất?</w:t>
      </w:r>
    </w:p>
    <w:p>
      <w:pPr>
        <w:pStyle w:val="Style26"/>
        <w:keepNext w:val="0"/>
        <w:keepLines w:val="0"/>
        <w:widowControl w:val="0"/>
        <w:numPr>
          <w:ilvl w:val="0"/>
          <w:numId w:val="381"/>
        </w:numPr>
        <w:shd w:val="clear" w:color="auto" w:fill="auto"/>
        <w:tabs>
          <w:tab w:pos="907" w:val="left"/>
        </w:tabs>
        <w:bidi w:val="0"/>
        <w:spacing w:before="0" w:line="322" w:lineRule="auto"/>
        <w:ind w:left="0" w:right="0" w:firstLine="480"/>
        <w:jc w:val="both"/>
      </w:pPr>
      <w:bookmarkStart w:id="768" w:name="bookmark768"/>
      <w:bookmarkEnd w:id="768"/>
      <w:r>
        <w:rPr>
          <w:color w:val="000000"/>
          <w:spacing w:val="0"/>
          <w:w w:val="100"/>
          <w:position w:val="0"/>
          <w:sz w:val="24"/>
          <w:szCs w:val="24"/>
        </w:rPr>
        <w:t xml:space="preserve">Khí </w:t>
      </w:r>
      <w:r>
        <w:rPr>
          <w:color w:val="000000"/>
          <w:spacing w:val="0"/>
          <w:w w:val="100"/>
          <w:position w:val="0"/>
          <w:sz w:val="24"/>
          <w:szCs w:val="24"/>
        </w:rPr>
        <w:t>nitrogen oxide (NO).</w:t>
      </w:r>
    </w:p>
    <w:p>
      <w:pPr>
        <w:pStyle w:val="Style26"/>
        <w:keepNext w:val="0"/>
        <w:keepLines w:val="0"/>
        <w:widowControl w:val="0"/>
        <w:numPr>
          <w:ilvl w:val="0"/>
          <w:numId w:val="381"/>
        </w:numPr>
        <w:shd w:val="clear" w:color="auto" w:fill="auto"/>
        <w:tabs>
          <w:tab w:pos="907" w:val="left"/>
        </w:tabs>
        <w:bidi w:val="0"/>
        <w:spacing w:before="0" w:line="322" w:lineRule="auto"/>
        <w:ind w:left="0" w:right="0" w:firstLine="480"/>
        <w:jc w:val="both"/>
      </w:pPr>
      <w:bookmarkStart w:id="769" w:name="bookmark769"/>
      <w:bookmarkEnd w:id="769"/>
      <w:r>
        <w:rPr>
          <w:color w:val="000000"/>
          <w:spacing w:val="0"/>
          <w:w w:val="100"/>
          <w:position w:val="0"/>
          <w:sz w:val="24"/>
          <w:szCs w:val="24"/>
        </w:rPr>
        <w:t xml:space="preserve">Khí </w:t>
      </w:r>
      <w:r>
        <w:rPr>
          <w:color w:val="000000"/>
          <w:spacing w:val="0"/>
          <w:w w:val="100"/>
          <w:position w:val="0"/>
          <w:sz w:val="24"/>
          <w:szCs w:val="24"/>
        </w:rPr>
        <w:t xml:space="preserve">methane </w:t>
      </w:r>
      <w:r>
        <w:rPr>
          <w:color w:val="000000"/>
          <w:spacing w:val="0"/>
          <w:w w:val="100"/>
          <w:position w:val="0"/>
          <w:sz w:val="24"/>
          <w:szCs w:val="24"/>
        </w:rPr>
        <w:t>(CH</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381"/>
        </w:numPr>
        <w:shd w:val="clear" w:color="auto" w:fill="auto"/>
        <w:tabs>
          <w:tab w:pos="907" w:val="left"/>
        </w:tabs>
        <w:bidi w:val="0"/>
        <w:spacing w:before="0" w:line="322" w:lineRule="auto"/>
        <w:ind w:left="0" w:right="0" w:firstLine="480"/>
        <w:jc w:val="both"/>
      </w:pPr>
      <w:bookmarkStart w:id="770" w:name="bookmark770"/>
      <w:bookmarkEnd w:id="770"/>
      <w:r>
        <w:rPr>
          <w:color w:val="000000"/>
          <w:spacing w:val="0"/>
          <w:w w:val="100"/>
          <w:position w:val="0"/>
          <w:sz w:val="24"/>
          <w:szCs w:val="24"/>
        </w:rPr>
        <w:t xml:space="preserve">Khí </w:t>
      </w:r>
      <w:r>
        <w:rPr>
          <w:color w:val="000000"/>
          <w:spacing w:val="0"/>
          <w:w w:val="100"/>
          <w:position w:val="0"/>
          <w:sz w:val="24"/>
          <w:szCs w:val="24"/>
        </w:rPr>
        <w:t xml:space="preserve">carbon dioxide </w:t>
      </w:r>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381"/>
        </w:numPr>
        <w:shd w:val="clear" w:color="auto" w:fill="auto"/>
        <w:tabs>
          <w:tab w:pos="907" w:val="left"/>
        </w:tabs>
        <w:bidi w:val="0"/>
        <w:spacing w:before="0" w:line="322" w:lineRule="auto"/>
        <w:ind w:left="0" w:right="0" w:firstLine="480"/>
        <w:jc w:val="left"/>
      </w:pPr>
      <w:bookmarkStart w:id="771" w:name="bookmark771"/>
      <w:bookmarkEnd w:id="771"/>
      <w:r>
        <w:rPr>
          <w:color w:val="000000"/>
          <w:spacing w:val="0"/>
          <w:w w:val="100"/>
          <w:position w:val="0"/>
          <w:sz w:val="24"/>
          <w:szCs w:val="24"/>
        </w:rPr>
        <w:t>Hơi nước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numPr>
          <w:ilvl w:val="0"/>
          <w:numId w:val="377"/>
        </w:numPr>
        <w:shd w:val="clear" w:color="auto" w:fill="auto"/>
        <w:tabs>
          <w:tab w:pos="991" w:val="left"/>
        </w:tabs>
        <w:bidi w:val="0"/>
        <w:spacing w:before="0" w:after="120" w:line="276" w:lineRule="auto"/>
        <w:ind w:left="0" w:right="0" w:firstLine="0"/>
        <w:jc w:val="left"/>
      </w:pPr>
      <w:bookmarkStart w:id="772" w:name="bookmark772"/>
      <w:bookmarkEnd w:id="772"/>
      <w:r>
        <w:rPr>
          <w:color w:val="000000"/>
          <w:spacing w:val="0"/>
          <w:w w:val="100"/>
          <w:position w:val="0"/>
          <w:sz w:val="24"/>
          <w:szCs w:val="24"/>
        </w:rPr>
        <w:t>Tại sao tiết kiệm điện lại góp phần làm giảm hiệu ứng nhà kính?</w:t>
      </w:r>
    </w:p>
    <w:p>
      <w:pPr>
        <w:pStyle w:val="Style26"/>
        <w:keepNext w:val="0"/>
        <w:keepLines w:val="0"/>
        <w:widowControl w:val="0"/>
        <w:numPr>
          <w:ilvl w:val="0"/>
          <w:numId w:val="377"/>
        </w:numPr>
        <w:shd w:val="clear" w:color="auto" w:fill="auto"/>
        <w:tabs>
          <w:tab w:pos="991" w:val="left"/>
        </w:tabs>
        <w:bidi w:val="0"/>
        <w:spacing w:before="0" w:after="120" w:line="295" w:lineRule="auto"/>
        <w:ind w:left="480" w:right="0" w:hanging="480"/>
        <w:jc w:val="left"/>
      </w:pPr>
      <w:bookmarkStart w:id="773" w:name="bookmark773"/>
      <w:bookmarkEnd w:id="773"/>
      <w:r>
        <w:rPr>
          <w:color w:val="000000"/>
          <w:spacing w:val="0"/>
          <w:w w:val="100"/>
          <w:position w:val="0"/>
          <w:sz w:val="24"/>
          <w:szCs w:val="24"/>
        </w:rPr>
        <w:t>Sựtăng nhiệt độ toàn cầu do hiệu ứng nhà kính có thể gây ra những nguy cơ nào đối với đời sống của con người?</w:t>
      </w:r>
    </w:p>
    <w:p>
      <w:pPr>
        <w:pStyle w:val="Style26"/>
        <w:keepNext w:val="0"/>
        <w:keepLines w:val="0"/>
        <w:widowControl w:val="0"/>
        <w:numPr>
          <w:ilvl w:val="0"/>
          <w:numId w:val="377"/>
        </w:numPr>
        <w:shd w:val="clear" w:color="auto" w:fill="auto"/>
        <w:tabs>
          <w:tab w:pos="991" w:val="left"/>
        </w:tabs>
        <w:bidi w:val="0"/>
        <w:spacing w:before="0" w:after="120" w:line="295" w:lineRule="auto"/>
        <w:ind w:left="480" w:right="0" w:hanging="480"/>
        <w:jc w:val="left"/>
      </w:pPr>
      <w:bookmarkStart w:id="774" w:name="bookmark774"/>
      <w:bookmarkEnd w:id="774"/>
      <w:r>
        <w:rPr>
          <w:color w:val="000000"/>
          <w:spacing w:val="0"/>
          <w:w w:val="100"/>
          <w:position w:val="0"/>
          <w:sz w:val="24"/>
          <w:szCs w:val="24"/>
        </w:rPr>
        <w:t>Với các dụng cụ sau đây, hãy lập một phương án thí nghiệm để minh hoạ cho hiệu ứng nhà kính:</w:t>
      </w:r>
    </w:p>
    <w:p>
      <w:pPr>
        <w:pStyle w:val="Style26"/>
        <w:keepNext w:val="0"/>
        <w:keepLines w:val="0"/>
        <w:widowControl w:val="0"/>
        <w:numPr>
          <w:ilvl w:val="0"/>
          <w:numId w:val="383"/>
        </w:numPr>
        <w:shd w:val="clear" w:color="auto" w:fill="auto"/>
        <w:tabs>
          <w:tab w:pos="840" w:val="left"/>
        </w:tabs>
        <w:bidi w:val="0"/>
        <w:spacing w:before="0" w:line="322" w:lineRule="auto"/>
        <w:ind w:left="0" w:right="0" w:firstLine="480"/>
        <w:jc w:val="left"/>
      </w:pPr>
      <w:bookmarkStart w:id="775" w:name="bookmark775"/>
      <w:bookmarkEnd w:id="775"/>
      <w:r>
        <w:rPr>
          <w:color w:val="000000"/>
          <w:spacing w:val="0"/>
          <w:w w:val="100"/>
          <w:position w:val="0"/>
          <w:sz w:val="24"/>
          <w:szCs w:val="24"/>
        </w:rPr>
        <w:t>Một đèn bàn dùng bóng đèn dây tóc (1).</w:t>
      </w:r>
    </w:p>
    <w:p>
      <w:pPr>
        <w:pStyle w:val="Style26"/>
        <w:keepNext w:val="0"/>
        <w:keepLines w:val="0"/>
        <w:widowControl w:val="0"/>
        <w:numPr>
          <w:ilvl w:val="0"/>
          <w:numId w:val="383"/>
        </w:numPr>
        <w:shd w:val="clear" w:color="auto" w:fill="auto"/>
        <w:tabs>
          <w:tab w:pos="840" w:val="left"/>
        </w:tabs>
        <w:bidi w:val="0"/>
        <w:spacing w:before="0" w:line="322" w:lineRule="auto"/>
        <w:ind w:left="0" w:right="0" w:firstLine="480"/>
        <w:jc w:val="left"/>
      </w:pPr>
      <w:bookmarkStart w:id="776" w:name="bookmark776"/>
      <w:bookmarkEnd w:id="776"/>
      <w:r>
        <w:rPr>
          <w:color w:val="000000"/>
          <w:spacing w:val="0"/>
          <w:w w:val="100"/>
          <w:position w:val="0"/>
          <w:sz w:val="24"/>
          <w:szCs w:val="24"/>
        </w:rPr>
        <w:t>Một bát to bằng thuỷ tinh (2).</w:t>
      </w:r>
    </w:p>
    <w:p>
      <w:pPr>
        <w:pStyle w:val="Style26"/>
        <w:keepNext w:val="0"/>
        <w:keepLines w:val="0"/>
        <w:widowControl w:val="0"/>
        <w:numPr>
          <w:ilvl w:val="0"/>
          <w:numId w:val="383"/>
        </w:numPr>
        <w:shd w:val="clear" w:color="auto" w:fill="auto"/>
        <w:tabs>
          <w:tab w:pos="844" w:val="left"/>
        </w:tabs>
        <w:bidi w:val="0"/>
        <w:spacing w:before="0" w:line="322" w:lineRule="auto"/>
        <w:ind w:left="0" w:right="0" w:firstLine="480"/>
        <w:jc w:val="left"/>
      </w:pPr>
      <w:bookmarkStart w:id="777" w:name="bookmark777"/>
      <w:bookmarkEnd w:id="777"/>
      <w:r>
        <w:rPr>
          <w:color w:val="000000"/>
          <w:spacing w:val="0"/>
          <w:w w:val="100"/>
          <w:position w:val="0"/>
          <w:sz w:val="24"/>
          <w:szCs w:val="24"/>
        </w:rPr>
        <w:t>Hai bát sứ nhỏ (3).</w:t>
      </w:r>
    </w:p>
    <w:p>
      <w:pPr>
        <w:pStyle w:val="Style26"/>
        <w:keepNext w:val="0"/>
        <w:keepLines w:val="0"/>
        <w:widowControl w:val="0"/>
        <w:numPr>
          <w:ilvl w:val="0"/>
          <w:numId w:val="383"/>
        </w:numPr>
        <w:shd w:val="clear" w:color="auto" w:fill="auto"/>
        <w:tabs>
          <w:tab w:pos="844" w:val="left"/>
        </w:tabs>
        <w:bidi w:val="0"/>
        <w:spacing w:before="0" w:line="322" w:lineRule="auto"/>
        <w:ind w:left="0" w:right="0" w:firstLine="480"/>
        <w:jc w:val="both"/>
      </w:pPr>
      <w:bookmarkStart w:id="778" w:name="bookmark778"/>
      <w:bookmarkEnd w:id="778"/>
      <w:r>
        <w:rPr>
          <w:color w:val="000000"/>
          <w:spacing w:val="0"/>
          <w:w w:val="100"/>
          <w:position w:val="0"/>
          <w:sz w:val="24"/>
          <w:szCs w:val="24"/>
        </w:rPr>
        <w:t>Một số cục nước đá (4).</w:t>
      </w:r>
      <w:r>
        <w:br w:type="page"/>
      </w:r>
    </w:p>
    <w:p>
      <w:pPr>
        <w:pStyle w:val="Style59"/>
        <w:keepNext/>
        <w:keepLines/>
        <w:widowControl w:val="0"/>
        <w:shd w:val="clear" w:color="auto" w:fill="auto"/>
        <w:bidi w:val="0"/>
        <w:spacing w:before="0" w:after="840" w:line="240" w:lineRule="auto"/>
        <w:ind w:left="0" w:right="0" w:firstLine="0"/>
        <w:jc w:val="both"/>
      </w:pPr>
      <w:bookmarkStart w:id="779" w:name="bookmark779"/>
      <w:bookmarkStart w:id="780" w:name="bookmark780"/>
      <w:bookmarkStart w:id="781" w:name="bookmark781"/>
      <w:r>
        <w:rPr>
          <w:color w:val="668CB5"/>
          <w:spacing w:val="0"/>
          <w:w w:val="100"/>
          <w:position w:val="0"/>
        </w:rPr>
        <w:t xml:space="preserve">28.15*. </w:t>
      </w:r>
      <w:r>
        <w:rPr>
          <w:color w:val="000000"/>
          <w:spacing w:val="0"/>
          <w:w w:val="100"/>
          <w:position w:val="0"/>
        </w:rPr>
        <w:t>Hiệu ứng nhà kính</w:t>
      </w:r>
      <w:bookmarkEnd w:id="779"/>
      <w:bookmarkEnd w:id="780"/>
      <w:bookmarkEnd w:id="781"/>
    </w:p>
    <w:p>
      <w:pPr>
        <w:pStyle w:val="Style77"/>
        <w:keepNext w:val="0"/>
        <w:keepLines w:val="0"/>
        <w:widowControl w:val="0"/>
        <w:shd w:val="clear" w:color="auto" w:fill="auto"/>
        <w:bidi w:val="0"/>
        <w:spacing w:before="0"/>
        <w:ind w:left="0" w:right="0" w:firstLine="0"/>
        <w:jc w:val="center"/>
      </w:pPr>
      <w:r>
        <w:drawing>
          <wp:anchor distT="0" distB="0" distL="0" distR="716915" simplePos="0" relativeHeight="125829479" behindDoc="0" locked="0" layoutInCell="1" allowOverlap="1">
            <wp:simplePos x="0" y="0"/>
            <wp:positionH relativeFrom="page">
              <wp:posOffset>2486025</wp:posOffset>
            </wp:positionH>
            <wp:positionV relativeFrom="paragraph">
              <wp:posOffset>800100</wp:posOffset>
            </wp:positionV>
            <wp:extent cx="2724785" cy="1225550"/>
            <wp:wrapTight wrapText="left">
              <wp:wrapPolygon>
                <wp:start x="8765" y="0"/>
                <wp:lineTo x="20169" y="0"/>
                <wp:lineTo x="20169" y="4469"/>
                <wp:lineTo x="21600" y="4469"/>
                <wp:lineTo x="21600" y="21600"/>
                <wp:lineTo x="0" y="21600"/>
                <wp:lineTo x="0" y="7796"/>
                <wp:lineTo x="1252" y="7796"/>
                <wp:lineTo x="1252" y="4469"/>
                <wp:lineTo x="8765" y="4469"/>
                <wp:lineTo x="8765" y="0"/>
              </wp:wrapPolygon>
            </wp:wrapTight>
            <wp:docPr id="245" name="Shape 245"/>
            <a:graphic xmlns:a="http://schemas.openxmlformats.org/drawingml/2006/main">
              <a:graphicData uri="http://schemas.openxmlformats.org/drawingml/2006/picture">
                <pic:pic xmlns:pic="http://schemas.openxmlformats.org/drawingml/2006/picture">
                  <pic:nvPicPr>
                    <pic:cNvPr id="246" name="Picture box 246"/>
                    <pic:cNvPicPr/>
                  </pic:nvPicPr>
                  <pic:blipFill>
                    <a:blip r:embed="rId143"/>
                    <a:stretch/>
                  </pic:blipFill>
                  <pic:spPr>
                    <a:xfrm>
                      <a:ext cx="2724785" cy="1225550"/>
                    </a:xfrm>
                    <a:prstGeom prst="rect"/>
                  </pic:spPr>
                </pic:pic>
              </a:graphicData>
            </a:graphic>
          </wp:anchor>
        </w:drawing>
      </w:r>
      <w:r>
        <mc:AlternateContent>
          <mc:Choice Requires="wps">
            <w:drawing>
              <wp:anchor distT="0" distB="0" distL="0" distR="0" simplePos="0" relativeHeight="503316538" behindDoc="0" locked="0" layoutInCell="1" allowOverlap="1">
                <wp:simplePos x="0" y="0"/>
                <wp:positionH relativeFrom="page">
                  <wp:posOffset>5274310</wp:posOffset>
                </wp:positionH>
                <wp:positionV relativeFrom="paragraph">
                  <wp:posOffset>1618615</wp:posOffset>
                </wp:positionV>
                <wp:extent cx="654685" cy="186055"/>
                <wp:wrapNone/>
                <wp:docPr id="247" name="Shape 247"/>
                <a:graphic xmlns:a="http://schemas.openxmlformats.org/drawingml/2006/main">
                  <a:graphicData uri="http://schemas.microsoft.com/office/word/2010/wordprocessingShape">
                    <wps:wsp>
                      <wps:cNvSpPr txBox="1"/>
                      <wps:spPr>
                        <a:xfrm>
                          <a:ext cx="654685" cy="18605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668CB5"/>
                                <w:spacing w:val="0"/>
                                <w:w w:val="100"/>
                                <w:position w:val="0"/>
                              </w:rPr>
                              <w:t>Khí quyển</w:t>
                            </w:r>
                          </w:p>
                        </w:txbxContent>
                      </wps:txbx>
                      <wps:bodyPr lIns="0" tIns="0" rIns="0" bIns="0">
                        <a:noAutoFit/>
                      </wps:bodyPr>
                    </wps:wsp>
                  </a:graphicData>
                </a:graphic>
              </wp:anchor>
            </w:drawing>
          </mc:Choice>
          <mc:Fallback>
            <w:pict>
              <v:shape id="_x0000_s1273" type="#_x0000_t202" style="position:absolute;margin-left:415.30000000000001pt;margin-top:127.45pt;width:51.550000000000004pt;height:14.65pt;z-index:25165778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668CB5"/>
                          <w:spacing w:val="0"/>
                          <w:w w:val="100"/>
                          <w:position w:val="0"/>
                        </w:rPr>
                        <w:t>Khí quyển</w:t>
                      </w:r>
                    </w:p>
                  </w:txbxContent>
                </v:textbox>
                <w10:wrap anchorx="page"/>
              </v:shape>
            </w:pict>
          </mc:Fallback>
        </mc:AlternateContent>
      </w:r>
      <w:r>
        <mc:AlternateContent>
          <mc:Choice Requires="wps">
            <w:drawing>
              <wp:anchor distT="0" distB="0" distL="114300" distR="114300" simplePos="0" relativeHeight="125829480" behindDoc="0" locked="0" layoutInCell="1" allowOverlap="1">
                <wp:simplePos x="0" y="0"/>
                <wp:positionH relativeFrom="page">
                  <wp:posOffset>5005705</wp:posOffset>
                </wp:positionH>
                <wp:positionV relativeFrom="paragraph">
                  <wp:posOffset>609600</wp:posOffset>
                </wp:positionV>
                <wp:extent cx="1551940" cy="572770"/>
                <wp:wrapSquare wrapText="left"/>
                <wp:docPr id="249" name="Shape 249"/>
                <a:graphic xmlns:a="http://schemas.openxmlformats.org/drawingml/2006/main">
                  <a:graphicData uri="http://schemas.microsoft.com/office/word/2010/wordprocessingShape">
                    <wps:wsp>
                      <wps:cNvSpPr txBox="1"/>
                      <wps:spPr>
                        <a:xfrm>
                          <a:ext cx="1551940" cy="572770"/>
                        </a:xfrm>
                        <a:prstGeom prst="rect"/>
                        <a:noFill/>
                      </wps:spPr>
                      <wps:txbx>
                        <w:txbxContent>
                          <w:p>
                            <w:pPr>
                              <w:pStyle w:val="Style77"/>
                              <w:keepNext w:val="0"/>
                              <w:keepLines w:val="0"/>
                              <w:widowControl w:val="0"/>
                              <w:shd w:val="clear" w:color="auto" w:fill="auto"/>
                              <w:bidi w:val="0"/>
                              <w:spacing w:before="0" w:after="0" w:line="310" w:lineRule="auto"/>
                              <w:ind w:left="0" w:right="0" w:firstLine="0"/>
                              <w:jc w:val="center"/>
                            </w:pPr>
                            <w:r>
                              <w:rPr>
                                <w:spacing w:val="0"/>
                                <w:w w:val="100"/>
                                <w:position w:val="0"/>
                              </w:rPr>
                              <w:t>Bức xạ nhiệt củaTrái Đất</w:t>
                              <w:br/>
                              <w:t>được khí quyển phản xạ</w:t>
                              <w:br/>
                              <w:t>vé Trái Đất</w:t>
                            </w:r>
                          </w:p>
                        </w:txbxContent>
                      </wps:txbx>
                      <wps:bodyPr lIns="0" tIns="0" rIns="0" bIns="0">
                        <a:noAutoFit/>
                      </wps:bodyPr>
                    </wps:wsp>
                  </a:graphicData>
                </a:graphic>
              </wp:anchor>
            </w:drawing>
          </mc:Choice>
          <mc:Fallback>
            <w:pict>
              <v:shape id="_x0000_s1275" type="#_x0000_t202" style="position:absolute;margin-left:394.15000000000003pt;margin-top:48.pt;width:122.2pt;height:45.100000000000001pt;z-index:-125829273;mso-wrap-distance-left:9.pt;mso-wrap-distance-right:9.pt;mso-position-horizontal-relative:page" filled="f" stroked="f">
                <v:textbox inset="0,0,0,0">
                  <w:txbxContent>
                    <w:p>
                      <w:pPr>
                        <w:pStyle w:val="Style77"/>
                        <w:keepNext w:val="0"/>
                        <w:keepLines w:val="0"/>
                        <w:widowControl w:val="0"/>
                        <w:shd w:val="clear" w:color="auto" w:fill="auto"/>
                        <w:bidi w:val="0"/>
                        <w:spacing w:before="0" w:after="0" w:line="310" w:lineRule="auto"/>
                        <w:ind w:left="0" w:right="0" w:firstLine="0"/>
                        <w:jc w:val="center"/>
                      </w:pPr>
                      <w:r>
                        <w:rPr>
                          <w:spacing w:val="0"/>
                          <w:w w:val="100"/>
                          <w:position w:val="0"/>
                        </w:rPr>
                        <w:t>Bức xạ nhiệt củaTrái Đất</w:t>
                        <w:br/>
                        <w:t>được khí quyển phản xạ</w:t>
                        <w:br/>
                        <w:t>vé Trái Đất</w:t>
                      </w:r>
                    </w:p>
                  </w:txbxContent>
                </v:textbox>
                <w10:wrap type="square" side="left" anchorx="page"/>
              </v:shape>
            </w:pict>
          </mc:Fallback>
        </mc:AlternateContent>
      </w:r>
      <w:r>
        <w:rPr>
          <w:spacing w:val="0"/>
          <w:w w:val="100"/>
          <w:position w:val="0"/>
        </w:rPr>
        <w:t>Một phần bức xạ nhiệt Mặt Trời</w:t>
        <w:br/>
        <w:t>được khí quyển phản xạ lại</w:t>
      </w:r>
    </w:p>
    <w:p>
      <w:pPr>
        <w:pStyle w:val="Style77"/>
        <w:keepNext w:val="0"/>
        <w:keepLines w:val="0"/>
        <w:widowControl w:val="0"/>
        <w:shd w:val="clear" w:color="auto" w:fill="auto"/>
        <w:bidi w:val="0"/>
        <w:spacing w:before="0" w:after="1440"/>
        <w:ind w:left="1200" w:right="0" w:hanging="420"/>
        <w:jc w:val="both"/>
      </w:pPr>
      <w:r>
        <w:rPr>
          <w:spacing w:val="0"/>
          <w:w w:val="100"/>
          <w:position w:val="0"/>
        </w:rPr>
        <w:t xml:space="preserve">Phán lớn bức xạ nhiệt Mặt Trời </w:t>
      </w:r>
      <w:r>
        <w:rPr>
          <w:color w:val="9DAEC0"/>
          <w:spacing w:val="0"/>
          <w:w w:val="100"/>
          <w:position w:val="0"/>
        </w:rPr>
        <w:t xml:space="preserve">Jc </w:t>
      </w:r>
      <w:r>
        <w:rPr>
          <w:spacing w:val="0"/>
          <w:w w:val="100"/>
          <w:position w:val="0"/>
        </w:rPr>
        <w:t>truyền qua khí quyến</w:t>
      </w:r>
    </w:p>
    <w:p>
      <w:pPr>
        <w:pStyle w:val="Style26"/>
        <w:keepNext w:val="0"/>
        <w:keepLines w:val="0"/>
        <w:widowControl w:val="0"/>
        <w:shd w:val="clear" w:color="auto" w:fill="auto"/>
        <w:bidi w:val="0"/>
        <w:spacing w:before="0" w:line="307" w:lineRule="auto"/>
        <w:ind w:left="500" w:right="0"/>
        <w:jc w:val="both"/>
      </w:pPr>
      <w:r>
        <w:rPr>
          <w:color w:val="000000"/>
          <w:spacing w:val="0"/>
          <w:w w:val="100"/>
          <w:position w:val="0"/>
          <w:sz w:val="24"/>
          <w:szCs w:val="24"/>
        </w:rPr>
        <w:t xml:space="preserve">Hằng ngày, Mặt Trời truyền về Trái Đất dưới hình thức bức xạ nhiệt một lượng năng lượng khổng lổ, lớn gấp khoảng 20 000 lẩn tổng năng lượng mà con người sử dụng. Trái Đất hấp thụ một phẩn năng lượng này, đổng thời phản xạ lại một phần dưới hình thức bức xạ nhiệt của Trái Đất. Bầu khí quyển bao quanh Trái Đất có tác dụng giống như một nhà lợp kính, giữ lại bức xạ nhiệt của Trái Đất làm cho bề mặt của Trái Đất và không khí bao quanh Trái Đất nóng lên. Do sự tương tự đó mà hiệu ứng này của bầu khí quyển được gọi là hiệu ứng nhà kính khí quyển, gọi tắt là hiệu ứng nhà kính. Trong khí quyển thì khí </w:t>
      </w:r>
      <w:r>
        <w:rPr>
          <w:color w:val="000000"/>
          <w:spacing w:val="0"/>
          <w:w w:val="100"/>
          <w:position w:val="0"/>
          <w:sz w:val="24"/>
          <w:szCs w:val="24"/>
        </w:rPr>
        <w:t xml:space="preserve">carbon dioxide </w:t>
      </w:r>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 đóng vai trò quan trọng nhất trong việc gây ra hiệu ứng nhà kính. Hiệu ứng nhà kính vừa có thể có ích vừa có thể có hại. Hiện nay người ta đang cố gắng làm giảm hiệu ứng nhà kính để ngăn không cho nhiệt độ trên Trái Đất tăng lên quá nhanh đe doạ cuộc sống của con người và các sinh vật khác trên hành tinh này.</w:t>
      </w:r>
    </w:p>
    <w:p>
      <w:pPr>
        <w:pStyle w:val="Style26"/>
        <w:keepNext w:val="0"/>
        <w:keepLines w:val="0"/>
        <w:widowControl w:val="0"/>
        <w:numPr>
          <w:ilvl w:val="0"/>
          <w:numId w:val="385"/>
        </w:numPr>
        <w:shd w:val="clear" w:color="auto" w:fill="auto"/>
        <w:tabs>
          <w:tab w:pos="882" w:val="left"/>
        </w:tabs>
        <w:bidi w:val="0"/>
        <w:spacing w:before="0" w:line="307" w:lineRule="auto"/>
        <w:ind w:left="0" w:right="0" w:firstLine="500"/>
        <w:jc w:val="both"/>
      </w:pPr>
      <w:bookmarkStart w:id="782" w:name="bookmark782"/>
      <w:bookmarkEnd w:id="782"/>
      <w:r>
        <w:rPr>
          <w:color w:val="000000"/>
          <w:spacing w:val="0"/>
          <w:w w:val="100"/>
          <w:position w:val="0"/>
          <w:sz w:val="24"/>
          <w:szCs w:val="24"/>
        </w:rPr>
        <w:t>Hiệu ứng nhà kính khí quyển là do:</w:t>
      </w:r>
    </w:p>
    <w:p>
      <w:pPr>
        <w:pStyle w:val="Style26"/>
        <w:keepNext w:val="0"/>
        <w:keepLines w:val="0"/>
        <w:widowControl w:val="0"/>
        <w:shd w:val="clear" w:color="auto" w:fill="auto"/>
        <w:bidi w:val="0"/>
        <w:spacing w:before="0" w:line="307" w:lineRule="auto"/>
        <w:ind w:left="0" w:right="0" w:firstLine="500"/>
        <w:jc w:val="both"/>
      </w:pPr>
      <w:r>
        <w:rPr>
          <w:color w:val="000000"/>
          <w:spacing w:val="0"/>
          <w:w w:val="100"/>
          <w:position w:val="0"/>
          <w:sz w:val="24"/>
          <w:szCs w:val="24"/>
        </w:rPr>
        <w:t>A. Có bầu khí quyển của Trái Đất.</w:t>
      </w:r>
    </w:p>
    <w:p>
      <w:pPr>
        <w:pStyle w:val="Style26"/>
        <w:keepNext w:val="0"/>
        <w:keepLines w:val="0"/>
        <w:widowControl w:val="0"/>
        <w:shd w:val="clear" w:color="auto" w:fill="auto"/>
        <w:bidi w:val="0"/>
        <w:spacing w:before="0" w:after="0" w:line="360" w:lineRule="auto"/>
        <w:ind w:left="500" w:right="0"/>
        <w:jc w:val="left"/>
      </w:pPr>
      <w:r>
        <w:rPr>
          <w:color w:val="000000"/>
          <w:spacing w:val="0"/>
          <w:w w:val="100"/>
          <w:position w:val="0"/>
          <w:sz w:val="24"/>
          <w:szCs w:val="24"/>
        </w:rPr>
        <w:t>B. Bức xạ của Mặt Trời là bức xạ mạnh, c. Bức xạ của Trái Đất là bức xạ yếu.</w:t>
      </w:r>
    </w:p>
    <w:p>
      <w:pPr>
        <w:pStyle w:val="Style26"/>
        <w:keepNext w:val="0"/>
        <w:keepLines w:val="0"/>
        <w:widowControl w:val="0"/>
        <w:shd w:val="clear" w:color="auto" w:fill="auto"/>
        <w:bidi w:val="0"/>
        <w:spacing w:before="0" w:after="160" w:line="240" w:lineRule="auto"/>
        <w:ind w:left="0" w:right="0" w:firstLine="500"/>
        <w:jc w:val="both"/>
      </w:pPr>
      <w:r>
        <w:rPr>
          <w:color w:val="000000"/>
          <w:spacing w:val="0"/>
          <w:w w:val="100"/>
          <w:position w:val="0"/>
          <w:sz w:val="24"/>
          <w:szCs w:val="24"/>
        </w:rPr>
        <w:t>D. Cả 3 lí do trên.</w:t>
      </w:r>
    </w:p>
    <w:p>
      <w:pPr>
        <w:pStyle w:val="Style26"/>
        <w:keepNext w:val="0"/>
        <w:keepLines w:val="0"/>
        <w:widowControl w:val="0"/>
        <w:numPr>
          <w:ilvl w:val="0"/>
          <w:numId w:val="385"/>
        </w:numPr>
        <w:shd w:val="clear" w:color="auto" w:fill="auto"/>
        <w:tabs>
          <w:tab w:pos="900" w:val="left"/>
        </w:tabs>
        <w:bidi w:val="0"/>
        <w:spacing w:before="0" w:after="160" w:line="240" w:lineRule="auto"/>
        <w:ind w:left="0" w:right="0" w:firstLine="500"/>
        <w:jc w:val="both"/>
      </w:pPr>
      <w:bookmarkStart w:id="783" w:name="bookmark783"/>
      <w:bookmarkEnd w:id="783"/>
      <w:r>
        <w:rPr>
          <w:color w:val="000000"/>
          <w:spacing w:val="0"/>
          <w:w w:val="100"/>
          <w:position w:val="0"/>
          <w:sz w:val="24"/>
          <w:szCs w:val="24"/>
        </w:rPr>
        <w:t>Biện pháp nào sau đây không làm giảm hiệu ứng nhà kính?</w:t>
      </w:r>
    </w:p>
    <w:p>
      <w:pPr>
        <w:pStyle w:val="Style26"/>
        <w:keepNext w:val="0"/>
        <w:keepLines w:val="0"/>
        <w:widowControl w:val="0"/>
        <w:numPr>
          <w:ilvl w:val="0"/>
          <w:numId w:val="387"/>
        </w:numPr>
        <w:shd w:val="clear" w:color="auto" w:fill="auto"/>
        <w:tabs>
          <w:tab w:pos="909" w:val="left"/>
        </w:tabs>
        <w:bidi w:val="0"/>
        <w:spacing w:before="0" w:after="160" w:line="240" w:lineRule="auto"/>
        <w:ind w:left="0" w:right="0" w:firstLine="500"/>
        <w:jc w:val="both"/>
      </w:pPr>
      <w:bookmarkStart w:id="784" w:name="bookmark784"/>
      <w:bookmarkEnd w:id="784"/>
      <w:r>
        <w:rPr>
          <w:color w:val="000000"/>
          <w:spacing w:val="0"/>
          <w:w w:val="100"/>
          <w:position w:val="0"/>
          <w:sz w:val="24"/>
          <w:szCs w:val="24"/>
        </w:rPr>
        <w:t>Giảm nhà máy nhiệt điện.</w:t>
      </w:r>
    </w:p>
    <w:p>
      <w:pPr>
        <w:pStyle w:val="Style26"/>
        <w:keepNext w:val="0"/>
        <w:keepLines w:val="0"/>
        <w:widowControl w:val="0"/>
        <w:numPr>
          <w:ilvl w:val="0"/>
          <w:numId w:val="387"/>
        </w:numPr>
        <w:shd w:val="clear" w:color="auto" w:fill="auto"/>
        <w:tabs>
          <w:tab w:pos="909" w:val="left"/>
        </w:tabs>
        <w:bidi w:val="0"/>
        <w:spacing w:before="0" w:after="160" w:line="240" w:lineRule="auto"/>
        <w:ind w:left="0" w:right="0" w:firstLine="500"/>
        <w:jc w:val="both"/>
      </w:pPr>
      <w:bookmarkStart w:id="785" w:name="bookmark785"/>
      <w:bookmarkEnd w:id="785"/>
      <w:r>
        <w:rPr>
          <w:color w:val="000000"/>
          <w:spacing w:val="0"/>
          <w:w w:val="100"/>
          <w:position w:val="0"/>
          <w:sz w:val="24"/>
          <w:szCs w:val="24"/>
        </w:rPr>
        <w:t>Tăng nhà máy thuỷ điện.</w:t>
      </w:r>
    </w:p>
    <w:p>
      <w:pPr>
        <w:pStyle w:val="Style26"/>
        <w:keepNext w:val="0"/>
        <w:keepLines w:val="0"/>
        <w:widowControl w:val="0"/>
        <w:shd w:val="clear" w:color="auto" w:fill="auto"/>
        <w:bidi w:val="0"/>
        <w:spacing w:before="0" w:after="160" w:line="240" w:lineRule="auto"/>
        <w:ind w:left="0" w:right="0" w:firstLine="480"/>
        <w:jc w:val="left"/>
      </w:pPr>
      <w:r>
        <w:rPr>
          <w:color w:val="000000"/>
          <w:spacing w:val="0"/>
          <w:w w:val="100"/>
          <w:position w:val="0"/>
          <w:sz w:val="24"/>
          <w:szCs w:val="24"/>
        </w:rPr>
        <w:t>c. Giảm sử dụng động cơ đốt trong.</w:t>
      </w:r>
    </w:p>
    <w:p>
      <w:pPr>
        <w:pStyle w:val="Style26"/>
        <w:keepNext w:val="0"/>
        <w:keepLines w:val="0"/>
        <w:widowControl w:val="0"/>
        <w:shd w:val="clear" w:color="auto" w:fill="auto"/>
        <w:bidi w:val="0"/>
        <w:spacing w:before="0" w:after="160" w:line="240" w:lineRule="auto"/>
        <w:ind w:left="0" w:right="0" w:firstLine="480"/>
        <w:jc w:val="left"/>
      </w:pPr>
      <w:r>
        <w:rPr>
          <w:color w:val="000000"/>
          <w:spacing w:val="0"/>
          <w:w w:val="100"/>
          <w:position w:val="0"/>
          <w:sz w:val="24"/>
          <w:szCs w:val="24"/>
        </w:rPr>
        <w:t>D.Tăng đất trồng trọt bằng cách đốt rừng.</w:t>
      </w:r>
    </w:p>
    <w:p>
      <w:pPr>
        <w:pStyle w:val="Style26"/>
        <w:keepNext w:val="0"/>
        <w:keepLines w:val="0"/>
        <w:widowControl w:val="0"/>
        <w:numPr>
          <w:ilvl w:val="0"/>
          <w:numId w:val="385"/>
        </w:numPr>
        <w:shd w:val="clear" w:color="auto" w:fill="auto"/>
        <w:tabs>
          <w:tab w:pos="862" w:val="left"/>
        </w:tabs>
        <w:bidi w:val="0"/>
        <w:spacing w:before="0" w:after="160" w:line="240" w:lineRule="auto"/>
        <w:ind w:left="0" w:right="0" w:firstLine="480"/>
        <w:jc w:val="left"/>
      </w:pPr>
      <w:bookmarkStart w:id="786" w:name="bookmark786"/>
      <w:bookmarkEnd w:id="786"/>
      <w:r>
        <w:rPr>
          <w:color w:val="000000"/>
          <w:spacing w:val="0"/>
          <w:w w:val="100"/>
          <w:position w:val="0"/>
          <w:sz w:val="24"/>
          <w:szCs w:val="24"/>
        </w:rPr>
        <w:t>Đánh giá các nhận định dưới đây về hiệu ứng nhà kính.</w:t>
      </w:r>
    </w:p>
    <w:tbl>
      <w:tblPr>
        <w:tblOverlap w:val="never"/>
        <w:jc w:val="center"/>
        <w:tblLayout w:type="fixed"/>
      </w:tblPr>
      <w:tblGrid>
        <w:gridCol w:w="7498"/>
        <w:gridCol w:w="960"/>
        <w:gridCol w:w="933"/>
      </w:tblGrid>
      <w:tr>
        <w:trPr>
          <w:trHeight w:val="520" w:hRule="exact"/>
        </w:trPr>
        <w:tc>
          <w:tcPr>
            <w:vMerge w:val="restart"/>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Nhận định</w:t>
            </w:r>
          </w:p>
          <w:p>
            <w:pPr>
              <w:pStyle w:val="Style8"/>
              <w:keepNext w:val="0"/>
              <w:keepLines w:val="0"/>
              <w:widowControl w:val="0"/>
              <w:shd w:val="clear" w:color="auto" w:fill="auto"/>
              <w:bidi w:val="0"/>
              <w:spacing w:before="0" w:after="0" w:line="180" w:lineRule="auto"/>
              <w:ind w:left="0" w:right="0" w:firstLine="0"/>
              <w:jc w:val="center"/>
              <w:rPr>
                <w:sz w:val="28"/>
                <w:szCs w:val="28"/>
              </w:rPr>
            </w:pPr>
            <w:r>
              <w:rPr>
                <w:b/>
                <w:bCs/>
                <w:color w:val="4B5B86"/>
                <w:spacing w:val="0"/>
                <w:w w:val="100"/>
                <w:position w:val="0"/>
                <w:sz w:val="28"/>
                <w:szCs w:val="28"/>
              </w:rPr>
              <w:t>• •</w:t>
            </w:r>
          </w:p>
        </w:tc>
        <w:tc>
          <w:tcPr>
            <w:gridSpan w:val="2"/>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Đánh giá</w:t>
            </w:r>
          </w:p>
        </w:tc>
      </w:tr>
      <w:tr>
        <w:trPr>
          <w:trHeight w:val="520" w:hRule="exact"/>
        </w:trPr>
        <w:tc>
          <w:tcPr>
            <w:vMerge/>
            <w:tcBorders>
              <w:left w:val="single" w:sz="4"/>
            </w:tcBorders>
            <w:shd w:val="clear" w:color="auto" w:fill="CBE4FC"/>
            <w:vAlign w:val="center"/>
          </w:tcPr>
          <w:p>
            <w:pPr/>
          </w:p>
        </w:tc>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Đúng</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Sai</w:t>
            </w:r>
          </w:p>
        </w:tc>
      </w:tr>
      <w:tr>
        <w:trPr>
          <w:trHeight w:val="924"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a) Hiệu ứng nhà kính tạo điều kiện nhiệt độ thích hợp cho sự phát triển của các sinh vật trên Trái Đất.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00"/>
              <w:jc w:val="left"/>
              <w:rPr>
                <w:sz w:val="28"/>
                <w:szCs w:val="28"/>
              </w:rPr>
            </w:pPr>
            <w:r>
              <w:rPr>
                <w:rFonts w:ascii="Arial" w:eastAsia="Arial" w:hAnsi="Arial" w:cs="Arial"/>
                <w:color w:val="000000"/>
                <w:spacing w:val="0"/>
                <w:w w:val="100"/>
                <w:position w:val="0"/>
                <w:sz w:val="28"/>
                <w:szCs w:val="28"/>
              </w:rPr>
              <w:t>7</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80"/>
              <w:jc w:val="left"/>
              <w:rPr>
                <w:sz w:val="28"/>
                <w:szCs w:val="28"/>
              </w:rPr>
            </w:pPr>
            <w:r>
              <w:rPr>
                <w:rFonts w:ascii="Arial" w:eastAsia="Arial" w:hAnsi="Arial" w:cs="Arial"/>
                <w:color w:val="000000"/>
                <w:spacing w:val="0"/>
                <w:w w:val="100"/>
                <w:position w:val="0"/>
                <w:sz w:val="28"/>
                <w:szCs w:val="28"/>
              </w:rPr>
              <w:t>7</w:t>
            </w:r>
          </w:p>
        </w:tc>
      </w:tr>
      <w:tr>
        <w:trPr>
          <w:trHeight w:val="933"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305" w:lineRule="auto"/>
              <w:ind w:left="0" w:right="0" w:firstLine="0"/>
              <w:jc w:val="both"/>
            </w:pPr>
            <w:r>
              <w:rPr>
                <w:color w:val="000000"/>
                <w:spacing w:val="0"/>
                <w:w w:val="100"/>
                <w:position w:val="0"/>
                <w:sz w:val="24"/>
                <w:szCs w:val="24"/>
              </w:rPr>
              <w:t>b) Tăng sử dụng động cơ đốt trong có thể làm giảm hiệu ứng nhà kính.</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00"/>
              <w:jc w:val="left"/>
              <w:rPr>
                <w:sz w:val="28"/>
                <w:szCs w:val="28"/>
              </w:rPr>
            </w:pPr>
            <w:r>
              <w:rPr>
                <w:rFonts w:ascii="Arial" w:eastAsia="Arial" w:hAnsi="Arial" w:cs="Arial"/>
                <w:color w:val="000000"/>
                <w:spacing w:val="0"/>
                <w:w w:val="100"/>
                <w:position w:val="0"/>
                <w:sz w:val="28"/>
                <w:szCs w:val="28"/>
              </w:rPr>
              <w:t>7</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80"/>
              <w:jc w:val="left"/>
              <w:rPr>
                <w:sz w:val="28"/>
                <w:szCs w:val="28"/>
              </w:rPr>
            </w:pPr>
            <w:r>
              <w:rPr>
                <w:rFonts w:ascii="Arial" w:eastAsia="Arial" w:hAnsi="Arial" w:cs="Arial"/>
                <w:color w:val="000000"/>
                <w:spacing w:val="0"/>
                <w:w w:val="100"/>
                <w:position w:val="0"/>
                <w:sz w:val="28"/>
                <w:szCs w:val="28"/>
              </w:rPr>
              <w:t>7</w:t>
            </w:r>
          </w:p>
        </w:tc>
      </w:tr>
      <w:tr>
        <w:trPr>
          <w:trHeight w:val="1302"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305" w:lineRule="auto"/>
              <w:ind w:left="0" w:right="0" w:firstLine="0"/>
              <w:jc w:val="both"/>
            </w:pPr>
            <w:r>
              <w:rPr>
                <w:color w:val="000000"/>
                <w:spacing w:val="0"/>
                <w:w w:val="100"/>
                <w:position w:val="0"/>
                <w:sz w:val="24"/>
                <w:szCs w:val="24"/>
              </w:rPr>
              <w:t>c) Hiệu ứng nhà kính giúp điều hoà nhiệt độ trên Trái Đất, giúp giảm hạn hán và lũ lụt, giảm băng tan trên địa cực và nước biển dâng cao.</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00"/>
              <w:jc w:val="left"/>
              <w:rPr>
                <w:sz w:val="28"/>
                <w:szCs w:val="28"/>
              </w:rPr>
            </w:pPr>
            <w:r>
              <w:rPr>
                <w:rFonts w:ascii="Arial" w:eastAsia="Arial" w:hAnsi="Arial" w:cs="Arial"/>
                <w:color w:val="000000"/>
                <w:spacing w:val="0"/>
                <w:w w:val="100"/>
                <w:position w:val="0"/>
                <w:sz w:val="28"/>
                <w:szCs w:val="28"/>
              </w:rPr>
              <w:t>7</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80"/>
              <w:jc w:val="left"/>
              <w:rPr>
                <w:sz w:val="28"/>
                <w:szCs w:val="28"/>
              </w:rPr>
            </w:pPr>
            <w:r>
              <w:rPr>
                <w:rFonts w:ascii="Arial" w:eastAsia="Arial" w:hAnsi="Arial" w:cs="Arial"/>
                <w:color w:val="000000"/>
                <w:spacing w:val="0"/>
                <w:w w:val="100"/>
                <w:position w:val="0"/>
                <w:sz w:val="28"/>
                <w:szCs w:val="28"/>
              </w:rPr>
              <w:t>7</w:t>
            </w:r>
          </w:p>
        </w:tc>
      </w:tr>
      <w:tr>
        <w:trPr>
          <w:trHeight w:val="916"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d) Hạn chế dùng điện hiện nay là một biện pháp có thể làm giảm hiệu ứng nhà kính.</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00"/>
              <w:jc w:val="left"/>
              <w:rPr>
                <w:sz w:val="28"/>
                <w:szCs w:val="28"/>
              </w:rPr>
            </w:pPr>
            <w:r>
              <w:rPr>
                <w:rFonts w:ascii="Arial" w:eastAsia="Arial" w:hAnsi="Arial" w:cs="Arial"/>
                <w:color w:val="000000"/>
                <w:spacing w:val="0"/>
                <w:w w:val="100"/>
                <w:position w:val="0"/>
                <w:sz w:val="28"/>
                <w:szCs w:val="28"/>
              </w:rPr>
              <w:t>7</w:t>
            </w:r>
          </w:p>
          <w:p>
            <w:pPr>
              <w:pStyle w:val="Style8"/>
              <w:keepNext w:val="0"/>
              <w:keepLines w:val="0"/>
              <w:widowControl w:val="0"/>
              <w:shd w:val="clear" w:color="auto" w:fill="auto"/>
              <w:bidi w:val="0"/>
              <w:spacing w:before="0" w:after="0" w:line="180" w:lineRule="auto"/>
              <w:ind w:left="0" w:right="0" w:firstLine="0"/>
              <w:jc w:val="center"/>
              <w:rPr>
                <w:sz w:val="28"/>
                <w:szCs w:val="28"/>
              </w:rPr>
            </w:pPr>
            <w:r>
              <w:rPr>
                <w:rFonts w:ascii="Arial" w:eastAsia="Arial" w:hAnsi="Arial" w:cs="Arial"/>
                <w:color w:val="000000"/>
                <w:spacing w:val="0"/>
                <w:w w:val="100"/>
                <w:position w:val="0"/>
                <w:sz w:val="28"/>
                <w:szCs w:val="28"/>
              </w:rPr>
              <w:t>»</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80"/>
              <w:jc w:val="left"/>
              <w:rPr>
                <w:sz w:val="28"/>
                <w:szCs w:val="28"/>
              </w:rPr>
            </w:pPr>
            <w:r>
              <w:rPr>
                <w:rFonts w:ascii="Arial" w:eastAsia="Arial" w:hAnsi="Arial" w:cs="Arial"/>
                <w:color w:val="000000"/>
                <w:spacing w:val="0"/>
                <w:w w:val="100"/>
                <w:position w:val="0"/>
                <w:sz w:val="28"/>
                <w:szCs w:val="28"/>
              </w:rPr>
              <w:t>7</w:t>
            </w:r>
          </w:p>
        </w:tc>
      </w:tr>
    </w:tbl>
    <w:p>
      <w:pPr>
        <w:widowControl w:val="0"/>
        <w:spacing w:after="159" w:line="1" w:lineRule="exact"/>
      </w:pPr>
    </w:p>
    <w:p>
      <w:pPr>
        <w:pStyle w:val="Style26"/>
        <w:keepNext w:val="0"/>
        <w:keepLines w:val="0"/>
        <w:widowControl w:val="0"/>
        <w:numPr>
          <w:ilvl w:val="0"/>
          <w:numId w:val="385"/>
        </w:numPr>
        <w:shd w:val="clear" w:color="auto" w:fill="auto"/>
        <w:tabs>
          <w:tab w:pos="907" w:val="left"/>
        </w:tabs>
        <w:bidi w:val="0"/>
        <w:spacing w:before="0" w:after="740" w:line="307" w:lineRule="auto"/>
        <w:ind w:left="480" w:right="0" w:firstLine="0"/>
        <w:jc w:val="left"/>
      </w:pPr>
      <w:bookmarkStart w:id="787" w:name="bookmark787"/>
      <w:bookmarkEnd w:id="787"/>
      <w:r>
        <w:rPr>
          <w:color w:val="000000"/>
          <w:spacing w:val="0"/>
          <w:w w:val="100"/>
          <w:position w:val="0"/>
          <w:sz w:val="24"/>
          <w:szCs w:val="24"/>
        </w:rPr>
        <w:t>Hãy kể tên và giải thích các hành động mà em và các thành viên khác trong gia đình có thể làm để góp phần làm giảm hiệu ứng nhà kính.</w:t>
      </w:r>
    </w:p>
    <w:p>
      <w:pPr>
        <w:pStyle w:val="Style34"/>
        <w:keepNext/>
        <w:keepLines/>
        <w:widowControl w:val="0"/>
        <w:shd w:val="clear" w:color="auto" w:fill="auto"/>
        <w:bidi w:val="0"/>
        <w:spacing w:before="0" w:after="420" w:line="240" w:lineRule="auto"/>
        <w:ind w:left="0" w:right="0" w:firstLine="0"/>
        <w:jc w:val="left"/>
      </w:pPr>
      <w:bookmarkStart w:id="788" w:name="bookmark788"/>
      <w:bookmarkStart w:id="789" w:name="bookmark789"/>
      <w:bookmarkStart w:id="790" w:name="bookmark790"/>
      <w:r>
        <w:rPr>
          <w:spacing w:val="0"/>
          <w:w w:val="100"/>
          <w:position w:val="0"/>
        </w:rPr>
        <w:t>BÀI 29. Sự NỞ Vì NHIỆT</w:t>
      </w:r>
      <w:bookmarkEnd w:id="788"/>
      <w:bookmarkEnd w:id="789"/>
      <w:bookmarkEnd w:id="790"/>
    </w:p>
    <w:p>
      <w:pPr>
        <w:pStyle w:val="Style26"/>
        <w:keepNext w:val="0"/>
        <w:keepLines w:val="0"/>
        <w:widowControl w:val="0"/>
        <w:numPr>
          <w:ilvl w:val="0"/>
          <w:numId w:val="389"/>
        </w:numPr>
        <w:shd w:val="clear" w:color="auto" w:fill="auto"/>
        <w:tabs>
          <w:tab w:pos="831" w:val="left"/>
        </w:tabs>
        <w:bidi w:val="0"/>
        <w:spacing w:before="0" w:line="293" w:lineRule="auto"/>
        <w:ind w:left="480" w:right="0" w:hanging="480"/>
        <w:jc w:val="left"/>
      </w:pPr>
      <w:bookmarkStart w:id="791" w:name="bookmark791"/>
      <w:bookmarkEnd w:id="791"/>
      <w:r>
        <w:rPr>
          <w:color w:val="000000"/>
          <w:spacing w:val="0"/>
          <w:w w:val="100"/>
          <w:position w:val="0"/>
          <w:sz w:val="24"/>
          <w:szCs w:val="24"/>
        </w:rPr>
        <w:t>Hai cốc thuỷ tinh chổng lên nhau bị khít lại. Muốn tách rời hai cốc ta làm cách nào trong các cách sau?</w:t>
      </w:r>
    </w:p>
    <w:p>
      <w:pPr>
        <w:pStyle w:val="Style26"/>
        <w:keepNext w:val="0"/>
        <w:keepLines w:val="0"/>
        <w:widowControl w:val="0"/>
        <w:numPr>
          <w:ilvl w:val="0"/>
          <w:numId w:val="391"/>
        </w:numPr>
        <w:shd w:val="clear" w:color="auto" w:fill="auto"/>
        <w:tabs>
          <w:tab w:pos="898" w:val="left"/>
        </w:tabs>
        <w:bidi w:val="0"/>
        <w:spacing w:before="0"/>
        <w:ind w:left="0" w:right="0" w:firstLine="480"/>
        <w:jc w:val="left"/>
      </w:pPr>
      <w:bookmarkStart w:id="792" w:name="bookmark792"/>
      <w:bookmarkEnd w:id="792"/>
      <w:r>
        <w:rPr>
          <w:color w:val="000000"/>
          <w:spacing w:val="0"/>
          <w:w w:val="100"/>
          <w:position w:val="0"/>
          <w:sz w:val="24"/>
          <w:szCs w:val="24"/>
        </w:rPr>
        <w:t>Ngâm cả hai cốc vào nước nóng.</w:t>
      </w:r>
    </w:p>
    <w:p>
      <w:pPr>
        <w:pStyle w:val="Style26"/>
        <w:keepNext w:val="0"/>
        <w:keepLines w:val="0"/>
        <w:widowControl w:val="0"/>
        <w:numPr>
          <w:ilvl w:val="0"/>
          <w:numId w:val="391"/>
        </w:numPr>
        <w:shd w:val="clear" w:color="auto" w:fill="auto"/>
        <w:tabs>
          <w:tab w:pos="898" w:val="left"/>
        </w:tabs>
        <w:bidi w:val="0"/>
        <w:spacing w:before="0"/>
        <w:ind w:left="0" w:right="0" w:firstLine="480"/>
        <w:jc w:val="left"/>
      </w:pPr>
      <w:bookmarkStart w:id="793" w:name="bookmark793"/>
      <w:bookmarkEnd w:id="793"/>
      <w:r>
        <w:rPr>
          <w:color w:val="000000"/>
          <w:spacing w:val="0"/>
          <w:w w:val="100"/>
          <w:position w:val="0"/>
          <w:sz w:val="24"/>
          <w:szCs w:val="24"/>
        </w:rPr>
        <w:t>Ngâm cả hai cốc vào nước lạnh.</w:t>
      </w:r>
    </w:p>
    <w:p>
      <w:pPr>
        <w:pStyle w:val="Style26"/>
        <w:keepNext w:val="0"/>
        <w:keepLines w:val="0"/>
        <w:widowControl w:val="0"/>
        <w:shd w:val="clear" w:color="auto" w:fill="auto"/>
        <w:bidi w:val="0"/>
        <w:spacing w:before="0"/>
        <w:ind w:left="0" w:right="0" w:firstLine="480"/>
        <w:jc w:val="left"/>
      </w:pPr>
      <w:r>
        <w:rPr>
          <w:color w:val="000000"/>
          <w:spacing w:val="0"/>
          <w:w w:val="100"/>
          <w:position w:val="0"/>
          <w:sz w:val="24"/>
          <w:szCs w:val="24"/>
        </w:rPr>
        <w:t>c. Ngâm cốc dưới vào nước nóng, cốc trên thả nước đá vào.</w:t>
      </w:r>
    </w:p>
    <w:p>
      <w:pPr>
        <w:pStyle w:val="Style26"/>
        <w:keepNext w:val="0"/>
        <w:keepLines w:val="0"/>
        <w:widowControl w:val="0"/>
        <w:shd w:val="clear" w:color="auto" w:fill="auto"/>
        <w:bidi w:val="0"/>
        <w:spacing w:before="0"/>
        <w:ind w:left="0" w:right="0" w:firstLine="480"/>
        <w:jc w:val="left"/>
      </w:pPr>
      <w:r>
        <w:rPr>
          <w:color w:val="000000"/>
          <w:spacing w:val="0"/>
          <w:w w:val="100"/>
          <w:position w:val="0"/>
          <w:sz w:val="24"/>
          <w:szCs w:val="24"/>
        </w:rPr>
        <w:t>D. Ngâm cốc dưới vào nước lạnh, cốc trên đổ nước nóng.</w:t>
      </w:r>
    </w:p>
    <w:p>
      <w:pPr>
        <w:pStyle w:val="Style26"/>
        <w:keepNext w:val="0"/>
        <w:keepLines w:val="0"/>
        <w:widowControl w:val="0"/>
        <w:numPr>
          <w:ilvl w:val="0"/>
          <w:numId w:val="389"/>
        </w:numPr>
        <w:shd w:val="clear" w:color="auto" w:fill="auto"/>
        <w:tabs>
          <w:tab w:pos="831" w:val="left"/>
        </w:tabs>
        <w:bidi w:val="0"/>
        <w:spacing w:before="0" w:line="295" w:lineRule="auto"/>
        <w:ind w:left="480" w:right="0" w:hanging="480"/>
        <w:jc w:val="left"/>
      </w:pPr>
      <w:bookmarkStart w:id="794" w:name="bookmark794"/>
      <w:bookmarkEnd w:id="794"/>
      <w:r>
        <w:rPr>
          <w:color w:val="000000"/>
          <w:spacing w:val="0"/>
          <w:w w:val="100"/>
          <w:position w:val="0"/>
          <w:sz w:val="24"/>
          <w:szCs w:val="24"/>
        </w:rPr>
        <w:t>Vì sao cốt của các trụ bê tông lại làm bằng thép mà không phải bằng các kim loại khác?</w:t>
      </w:r>
    </w:p>
    <w:p>
      <w:pPr>
        <w:pStyle w:val="Style26"/>
        <w:keepNext w:val="0"/>
        <w:keepLines w:val="0"/>
        <w:widowControl w:val="0"/>
        <w:numPr>
          <w:ilvl w:val="0"/>
          <w:numId w:val="393"/>
        </w:numPr>
        <w:shd w:val="clear" w:color="auto" w:fill="auto"/>
        <w:tabs>
          <w:tab w:pos="898" w:val="left"/>
        </w:tabs>
        <w:bidi w:val="0"/>
        <w:spacing w:before="0"/>
        <w:ind w:left="0" w:right="0" w:firstLine="480"/>
        <w:jc w:val="left"/>
      </w:pPr>
      <w:bookmarkStart w:id="795" w:name="bookmark795"/>
      <w:bookmarkEnd w:id="795"/>
      <w:r>
        <w:rPr>
          <w:color w:val="000000"/>
          <w:spacing w:val="0"/>
          <w:w w:val="100"/>
          <w:position w:val="0"/>
          <w:sz w:val="24"/>
          <w:szCs w:val="24"/>
        </w:rPr>
        <w:t>Vì thép có độ bền cao.</w:t>
      </w:r>
    </w:p>
    <w:p>
      <w:pPr>
        <w:pStyle w:val="Style26"/>
        <w:keepNext w:val="0"/>
        <w:keepLines w:val="0"/>
        <w:widowControl w:val="0"/>
        <w:numPr>
          <w:ilvl w:val="0"/>
          <w:numId w:val="393"/>
        </w:numPr>
        <w:shd w:val="clear" w:color="auto" w:fill="auto"/>
        <w:tabs>
          <w:tab w:pos="898" w:val="left"/>
        </w:tabs>
        <w:bidi w:val="0"/>
        <w:spacing w:before="0"/>
        <w:ind w:left="0" w:right="0" w:firstLine="480"/>
        <w:jc w:val="left"/>
      </w:pPr>
      <w:bookmarkStart w:id="796" w:name="bookmark796"/>
      <w:bookmarkEnd w:id="796"/>
      <w:r>
        <w:rPr>
          <w:color w:val="000000"/>
          <w:spacing w:val="0"/>
          <w:w w:val="100"/>
          <w:position w:val="0"/>
          <w:sz w:val="24"/>
          <w:szCs w:val="24"/>
        </w:rPr>
        <w:t>Vì thép không bị gỉ.</w:t>
      </w:r>
      <w:r>
        <w:br w:type="page"/>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c. Vì thép có tính đàn hồi lớn.</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D. Vì thép và bê tông nở vì nhiệt như nhau.</w:t>
      </w:r>
    </w:p>
    <w:p>
      <w:pPr>
        <w:pStyle w:val="Style26"/>
        <w:keepNext w:val="0"/>
        <w:keepLines w:val="0"/>
        <w:widowControl w:val="0"/>
        <w:numPr>
          <w:ilvl w:val="0"/>
          <w:numId w:val="389"/>
        </w:numPr>
        <w:shd w:val="clear" w:color="auto" w:fill="auto"/>
        <w:tabs>
          <w:tab w:pos="822" w:val="left"/>
        </w:tabs>
        <w:bidi w:val="0"/>
        <w:spacing w:before="0" w:line="293" w:lineRule="auto"/>
        <w:ind w:left="480" w:right="0" w:hanging="480"/>
        <w:jc w:val="both"/>
      </w:pPr>
      <w:bookmarkStart w:id="797" w:name="bookmark797"/>
      <w:bookmarkEnd w:id="797"/>
      <w:r>
        <w:rPr>
          <w:color w:val="000000"/>
          <w:spacing w:val="0"/>
          <w:w w:val="100"/>
          <w:position w:val="0"/>
          <w:sz w:val="24"/>
          <w:szCs w:val="24"/>
        </w:rPr>
        <w:t>Khi đóng đồ uống vào chai hoặc lon, người ta phải để mặt thoáng của đồ uống thấp hơn miệng chai hoặc miệng lon vì</w:t>
      </w:r>
    </w:p>
    <w:p>
      <w:pPr>
        <w:pStyle w:val="Style26"/>
        <w:keepNext w:val="0"/>
        <w:keepLines w:val="0"/>
        <w:widowControl w:val="0"/>
        <w:numPr>
          <w:ilvl w:val="0"/>
          <w:numId w:val="395"/>
        </w:numPr>
        <w:shd w:val="clear" w:color="auto" w:fill="auto"/>
        <w:tabs>
          <w:tab w:pos="902" w:val="left"/>
        </w:tabs>
        <w:bidi w:val="0"/>
        <w:spacing w:before="0" w:line="317" w:lineRule="auto"/>
        <w:ind w:left="0" w:right="0" w:firstLine="480"/>
        <w:jc w:val="both"/>
      </w:pPr>
      <w:bookmarkStart w:id="798" w:name="bookmark798"/>
      <w:bookmarkEnd w:id="798"/>
      <w:r>
        <w:rPr>
          <w:color w:val="000000"/>
          <w:spacing w:val="0"/>
          <w:w w:val="100"/>
          <w:position w:val="0"/>
          <w:sz w:val="24"/>
          <w:szCs w:val="24"/>
        </w:rPr>
        <w:t>để khi mở nút chai hoặc bật nắp lon, chất lỏng không bị tràn ra ngoài.</w:t>
      </w:r>
    </w:p>
    <w:p>
      <w:pPr>
        <w:pStyle w:val="Style26"/>
        <w:keepNext w:val="0"/>
        <w:keepLines w:val="0"/>
        <w:widowControl w:val="0"/>
        <w:numPr>
          <w:ilvl w:val="0"/>
          <w:numId w:val="395"/>
        </w:numPr>
        <w:shd w:val="clear" w:color="auto" w:fill="auto"/>
        <w:tabs>
          <w:tab w:pos="902" w:val="left"/>
        </w:tabs>
        <w:bidi w:val="0"/>
        <w:spacing w:before="0" w:line="317" w:lineRule="auto"/>
        <w:ind w:left="0" w:right="0" w:firstLine="480"/>
        <w:jc w:val="both"/>
      </w:pPr>
      <w:bookmarkStart w:id="799" w:name="bookmark799"/>
      <w:bookmarkEnd w:id="799"/>
      <w:r>
        <w:rPr>
          <w:color w:val="000000"/>
          <w:spacing w:val="0"/>
          <w:w w:val="100"/>
          <w:position w:val="0"/>
          <w:sz w:val="24"/>
          <w:szCs w:val="24"/>
        </w:rPr>
        <w:t>để chất, lỏng không chạm nút chai hoặc nắp lon.</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c. để khi vận chuyển, chất lỏng không bị sóng sánh rớt ra ngoài.</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D. để khi nhiệt độ tăng, chất lỏng nở ra không làm bật nút chai hoặc nắp lon.</w:t>
      </w:r>
    </w:p>
    <w:p>
      <w:pPr>
        <w:pStyle w:val="Style26"/>
        <w:keepNext w:val="0"/>
        <w:keepLines w:val="0"/>
        <w:widowControl w:val="0"/>
        <w:numPr>
          <w:ilvl w:val="0"/>
          <w:numId w:val="389"/>
        </w:numPr>
        <w:shd w:val="clear" w:color="auto" w:fill="auto"/>
        <w:tabs>
          <w:tab w:pos="831" w:val="left"/>
        </w:tabs>
        <w:bidi w:val="0"/>
        <w:spacing w:before="0" w:line="293" w:lineRule="auto"/>
        <w:ind w:left="480" w:right="0" w:hanging="480"/>
        <w:jc w:val="both"/>
      </w:pPr>
      <w:bookmarkStart w:id="800" w:name="bookmark800"/>
      <w:bookmarkEnd w:id="800"/>
      <w:r>
        <w:rPr>
          <w:color w:val="000000"/>
          <w:spacing w:val="0"/>
          <w:w w:val="100"/>
          <w:position w:val="0"/>
          <w:sz w:val="24"/>
          <w:szCs w:val="24"/>
        </w:rPr>
        <w:t>Trong các hiện tượng sau đây, hiện tượng nào do sự nở vì nhiệt của chất khí gây ra?</w:t>
      </w:r>
    </w:p>
    <w:p>
      <w:pPr>
        <w:pStyle w:val="Style26"/>
        <w:keepNext w:val="0"/>
        <w:keepLines w:val="0"/>
        <w:widowControl w:val="0"/>
        <w:numPr>
          <w:ilvl w:val="0"/>
          <w:numId w:val="397"/>
        </w:numPr>
        <w:shd w:val="clear" w:color="auto" w:fill="auto"/>
        <w:tabs>
          <w:tab w:pos="902" w:val="left"/>
        </w:tabs>
        <w:bidi w:val="0"/>
        <w:spacing w:before="0" w:line="317" w:lineRule="auto"/>
        <w:ind w:left="0" w:right="0" w:firstLine="480"/>
        <w:jc w:val="both"/>
      </w:pPr>
      <w:bookmarkStart w:id="801" w:name="bookmark801"/>
      <w:bookmarkEnd w:id="801"/>
      <w:r>
        <w:rPr>
          <w:color w:val="000000"/>
          <w:spacing w:val="0"/>
          <w:w w:val="100"/>
          <w:position w:val="0"/>
          <w:sz w:val="24"/>
          <w:szCs w:val="24"/>
        </w:rPr>
        <w:t>Ngọn nến đang cháy, úp chiếc cốc vào thì tắt.</w:t>
      </w:r>
    </w:p>
    <w:p>
      <w:pPr>
        <w:pStyle w:val="Style26"/>
        <w:keepNext w:val="0"/>
        <w:keepLines w:val="0"/>
        <w:widowControl w:val="0"/>
        <w:numPr>
          <w:ilvl w:val="0"/>
          <w:numId w:val="397"/>
        </w:numPr>
        <w:shd w:val="clear" w:color="auto" w:fill="auto"/>
        <w:tabs>
          <w:tab w:pos="902" w:val="left"/>
        </w:tabs>
        <w:bidi w:val="0"/>
        <w:spacing w:before="0" w:line="317" w:lineRule="auto"/>
        <w:ind w:left="0" w:right="0" w:firstLine="480"/>
        <w:jc w:val="both"/>
      </w:pPr>
      <w:bookmarkStart w:id="802" w:name="bookmark802"/>
      <w:bookmarkEnd w:id="802"/>
      <w:r>
        <w:rPr>
          <w:color w:val="000000"/>
          <w:spacing w:val="0"/>
          <w:w w:val="100"/>
          <w:position w:val="0"/>
          <w:sz w:val="24"/>
          <w:szCs w:val="24"/>
        </w:rPr>
        <w:t>Quả bóng bay đang bay lên.</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c. Săm xe đạp được bơm căng, để ngoài nắng bị nổ.</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D. Bơm căng lốp xe đạp.</w:t>
      </w:r>
    </w:p>
    <w:p>
      <w:pPr>
        <w:pStyle w:val="Style26"/>
        <w:keepNext w:val="0"/>
        <w:keepLines w:val="0"/>
        <w:widowControl w:val="0"/>
        <w:shd w:val="clear" w:color="auto" w:fill="auto"/>
        <w:bidi w:val="0"/>
        <w:spacing w:before="0" w:line="300" w:lineRule="auto"/>
        <w:ind w:left="480" w:right="0" w:hanging="480"/>
        <w:jc w:val="both"/>
      </w:pPr>
      <w:r>
        <w:rPr>
          <w:b/>
          <w:bCs/>
          <w:color w:val="668CB5"/>
          <w:spacing w:val="0"/>
          <w:w w:val="100"/>
          <w:position w:val="0"/>
          <w:sz w:val="28"/>
          <w:szCs w:val="28"/>
        </w:rPr>
        <w:t xml:space="preserve">29.5*. </w:t>
      </w:r>
      <w:r>
        <w:rPr>
          <w:color w:val="000000"/>
          <w:spacing w:val="0"/>
          <w:w w:val="100"/>
          <w:position w:val="0"/>
          <w:sz w:val="24"/>
          <w:szCs w:val="24"/>
        </w:rPr>
        <w:t>Tại sao đinh vít sắt có ốc bằng đồng bị kẹt có thể mở được bằng cách nung nóng, còn đinh vít đồng có ốc bằng sắt khi bị kẹt lại không mở được bằng cách nung nóng?</w:t>
      </w:r>
    </w:p>
    <w:p>
      <w:pPr>
        <w:pStyle w:val="Style26"/>
        <w:keepNext w:val="0"/>
        <w:keepLines w:val="0"/>
        <w:widowControl w:val="0"/>
        <w:numPr>
          <w:ilvl w:val="0"/>
          <w:numId w:val="399"/>
        </w:numPr>
        <w:shd w:val="clear" w:color="auto" w:fill="auto"/>
        <w:tabs>
          <w:tab w:pos="831" w:val="left"/>
        </w:tabs>
        <w:bidi w:val="0"/>
        <w:spacing w:before="0" w:after="0" w:line="293" w:lineRule="auto"/>
        <w:ind w:left="480" w:right="0" w:hanging="480"/>
        <w:jc w:val="both"/>
      </w:pPr>
      <w:bookmarkStart w:id="803" w:name="bookmark803"/>
      <w:bookmarkEnd w:id="803"/>
      <w:r>
        <w:rPr>
          <w:color w:val="000000"/>
          <w:spacing w:val="0"/>
          <w:w w:val="100"/>
          <w:position w:val="0"/>
          <w:sz w:val="24"/>
          <w:szCs w:val="24"/>
        </w:rPr>
        <w:t>Tại sao khi hơ nóng một băng kép "đồng - sắt" thì băng kép bị cong, mặt ngoài là mặt đồng; còn khi hơ nóng một băng kép "đồng - nhôm" thì băng</w:t>
      </w:r>
    </w:p>
    <w:p>
      <w:pPr>
        <w:pStyle w:val="Style26"/>
        <w:keepNext w:val="0"/>
        <w:keepLines w:val="0"/>
        <w:widowControl w:val="0"/>
        <w:shd w:val="clear" w:color="auto" w:fill="auto"/>
        <w:bidi w:val="0"/>
        <w:spacing w:before="0" w:after="520" w:line="314" w:lineRule="auto"/>
        <w:ind w:left="0" w:right="0" w:firstLine="480"/>
        <w:jc w:val="both"/>
      </w:pPr>
      <w:r>
        <w:drawing>
          <wp:anchor distT="0" distB="248285" distL="156845" distR="139700" simplePos="0" relativeHeight="125829482" behindDoc="0" locked="0" layoutInCell="1" allowOverlap="1">
            <wp:simplePos x="0" y="0"/>
            <wp:positionH relativeFrom="page">
              <wp:posOffset>6036310</wp:posOffset>
            </wp:positionH>
            <wp:positionV relativeFrom="paragraph">
              <wp:posOffset>88900</wp:posOffset>
            </wp:positionV>
            <wp:extent cx="664210" cy="1603375"/>
            <wp:wrapSquare wrapText="left"/>
            <wp:docPr id="251" name="Shape 251"/>
            <a:graphic xmlns:a="http://schemas.openxmlformats.org/drawingml/2006/main">
              <a:graphicData uri="http://schemas.openxmlformats.org/drawingml/2006/picture">
                <pic:pic xmlns:pic="http://schemas.openxmlformats.org/drawingml/2006/picture">
                  <pic:nvPicPr>
                    <pic:cNvPr id="252" name="Picture box 252"/>
                    <pic:cNvPicPr/>
                  </pic:nvPicPr>
                  <pic:blipFill>
                    <a:blip r:embed="rId145"/>
                    <a:stretch/>
                  </pic:blipFill>
                  <pic:spPr>
                    <a:xfrm>
                      <a:ext cx="664210" cy="1603375"/>
                    </a:xfrm>
                    <a:prstGeom prst="rect"/>
                  </pic:spPr>
                </pic:pic>
              </a:graphicData>
            </a:graphic>
          </wp:anchor>
        </w:drawing>
      </w:r>
      <w:r>
        <mc:AlternateContent>
          <mc:Choice Requires="wps">
            <w:drawing>
              <wp:anchor distT="0" distB="0" distL="0" distR="0" simplePos="0" relativeHeight="503316540" behindDoc="0" locked="0" layoutInCell="1" allowOverlap="1">
                <wp:simplePos x="0" y="0"/>
                <wp:positionH relativeFrom="page">
                  <wp:posOffset>5993765</wp:posOffset>
                </wp:positionH>
                <wp:positionV relativeFrom="paragraph">
                  <wp:posOffset>1725930</wp:posOffset>
                </wp:positionV>
                <wp:extent cx="730885" cy="217170"/>
                <wp:wrapNone/>
                <wp:docPr id="253" name="Shape 253"/>
                <a:graphic xmlns:a="http://schemas.openxmlformats.org/drawingml/2006/main">
                  <a:graphicData uri="http://schemas.microsoft.com/office/word/2010/wordprocessingShape">
                    <wps:wsp>
                      <wps:cNvSpPr txBox="1"/>
                      <wps:spPr>
                        <a:xfrm>
                          <a:ext cx="73088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29.1</w:t>
                            </w:r>
                          </w:p>
                        </w:txbxContent>
                      </wps:txbx>
                      <wps:bodyPr lIns="0" tIns="0" rIns="0" bIns="0">
                        <a:noAutoFit/>
                      </wps:bodyPr>
                    </wps:wsp>
                  </a:graphicData>
                </a:graphic>
              </wp:anchor>
            </w:drawing>
          </mc:Choice>
          <mc:Fallback>
            <w:pict>
              <v:shape id="_x0000_s1279" type="#_x0000_t202" style="position:absolute;margin-left:471.94999999999999pt;margin-top:135.90000000000001pt;width:57.550000000000004pt;height:17.100000000000001pt;z-index:25165778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29.1</w:t>
                      </w:r>
                    </w:p>
                  </w:txbxContent>
                </v:textbox>
                <w10:wrap anchorx="page"/>
              </v:shape>
            </w:pict>
          </mc:Fallback>
        </mc:AlternateContent>
      </w:r>
      <w:r>
        <w:rPr>
          <w:color w:val="000000"/>
          <w:spacing w:val="0"/>
          <w:w w:val="100"/>
          <w:position w:val="0"/>
          <w:sz w:val="24"/>
          <w:szCs w:val="24"/>
        </w:rPr>
        <w:t>kép bị cong nhưng mặt ngoài là mặt nhôm?</w:t>
      </w:r>
    </w:p>
    <w:p>
      <w:pPr>
        <w:pStyle w:val="Style26"/>
        <w:keepNext w:val="0"/>
        <w:keepLines w:val="0"/>
        <w:widowControl w:val="0"/>
        <w:numPr>
          <w:ilvl w:val="0"/>
          <w:numId w:val="399"/>
        </w:numPr>
        <w:shd w:val="clear" w:color="auto" w:fill="auto"/>
        <w:tabs>
          <w:tab w:pos="827" w:val="left"/>
        </w:tabs>
        <w:bidi w:val="0"/>
        <w:spacing w:before="0" w:after="520" w:line="302" w:lineRule="auto"/>
        <w:ind w:left="480" w:right="0" w:hanging="480"/>
        <w:jc w:val="both"/>
      </w:pPr>
      <w:bookmarkStart w:id="804" w:name="bookmark804"/>
      <w:bookmarkEnd w:id="804"/>
      <w:r>
        <w:rPr>
          <w:color w:val="000000"/>
          <w:spacing w:val="0"/>
          <w:w w:val="100"/>
          <w:position w:val="0"/>
          <w:sz w:val="24"/>
          <w:szCs w:val="24"/>
        </w:rPr>
        <w:t>Khi đặt bình cầu chứa nước ở nhiệt độ phòng (Hình 29.1) vào nước nóng thì mới đẩu cột nước trong ống thuỷ tinh hạ xuống một chút, sau đó mới dâng cao hơn mức ban đầu. Tại sao?</w:t>
      </w:r>
    </w:p>
    <w:p>
      <w:pPr>
        <w:pStyle w:val="Style26"/>
        <w:keepNext w:val="0"/>
        <w:keepLines w:val="0"/>
        <w:widowControl w:val="0"/>
        <w:numPr>
          <w:ilvl w:val="0"/>
          <w:numId w:val="399"/>
        </w:numPr>
        <w:shd w:val="clear" w:color="auto" w:fill="auto"/>
        <w:tabs>
          <w:tab w:pos="827" w:val="left"/>
        </w:tabs>
        <w:bidi w:val="0"/>
        <w:spacing w:before="0" w:line="305" w:lineRule="auto"/>
        <w:ind w:left="480" w:right="0" w:hanging="480"/>
        <w:jc w:val="both"/>
      </w:pPr>
      <w:bookmarkStart w:id="805" w:name="bookmark805"/>
      <w:bookmarkEnd w:id="805"/>
      <w:r>
        <w:rPr>
          <w:color w:val="000000"/>
          <w:spacing w:val="0"/>
          <w:w w:val="100"/>
          <w:position w:val="0"/>
          <w:sz w:val="24"/>
          <w:szCs w:val="24"/>
        </w:rPr>
        <w:t>Tại sao trong thí nghiệm về sự nở vì nhiệt của chất khí, người ta chỉ cần xoa hai tay vào nhau rồi áp vào bình cầu là đã quan sát được hiện tượng nở vì nhiệt, còn trong thí nghiệm về sự nở vì nhiệt của chất lỏng, người ta phải nhúng bình cẩu vào nước nóng mới quan sát được hiện tượng nở vì nhiệt?</w:t>
      </w:r>
      <w:r>
        <w:br w:type="page"/>
      </w:r>
    </w:p>
    <w:p>
      <w:pPr>
        <w:pStyle w:val="Style26"/>
        <w:keepNext w:val="0"/>
        <w:keepLines w:val="0"/>
        <w:widowControl w:val="0"/>
        <w:numPr>
          <w:ilvl w:val="0"/>
          <w:numId w:val="399"/>
        </w:numPr>
        <w:shd w:val="clear" w:color="auto" w:fill="auto"/>
        <w:tabs>
          <w:tab w:pos="813" w:val="left"/>
        </w:tabs>
        <w:bidi w:val="0"/>
        <w:spacing w:before="0" w:line="322" w:lineRule="auto"/>
        <w:ind w:left="460" w:right="0" w:hanging="460"/>
        <w:jc w:val="both"/>
      </w:pPr>
      <w:bookmarkStart w:id="806" w:name="bookmark806"/>
      <w:bookmarkEnd w:id="806"/>
      <w:r>
        <w:rPr>
          <w:color w:val="000000"/>
          <w:spacing w:val="0"/>
          <w:w w:val="100"/>
          <w:position w:val="0"/>
          <w:sz w:val="24"/>
          <w:szCs w:val="24"/>
        </w:rPr>
        <w:t>Hai quả bóng bàn đều bị bẹp (trong đó một quả bị nứt và một quả không bị nứt), được thả vào một cốc nước nóng thì quả bóng bàn không bị nứt phổng lên như cũ, còn quả bóng bàn bị nứt thì lại không phồng lên. Hãy giải thích hiện tượng này.</w:t>
      </w:r>
    </w:p>
    <w:p>
      <w:pPr>
        <w:pStyle w:val="Style26"/>
        <w:keepNext w:val="0"/>
        <w:keepLines w:val="0"/>
        <w:widowControl w:val="0"/>
        <w:shd w:val="clear" w:color="auto" w:fill="auto"/>
        <w:bidi w:val="0"/>
        <w:spacing w:before="0" w:after="140" w:line="310" w:lineRule="auto"/>
        <w:ind w:left="460" w:right="0" w:hanging="460"/>
        <w:jc w:val="both"/>
      </w:pPr>
      <w:r>
        <w:rPr>
          <w:b/>
          <w:bCs/>
          <w:color w:val="668CB5"/>
          <w:spacing w:val="0"/>
          <w:w w:val="100"/>
          <w:position w:val="0"/>
          <w:sz w:val="28"/>
          <w:szCs w:val="28"/>
        </w:rPr>
        <w:t xml:space="preserve">29.10*. </w:t>
      </w:r>
      <w:r>
        <w:rPr>
          <w:color w:val="000000"/>
          <w:spacing w:val="0"/>
          <w:w w:val="100"/>
          <w:position w:val="0"/>
          <w:sz w:val="24"/>
          <w:szCs w:val="24"/>
        </w:rPr>
        <w:t>Tại sao khi rót nước ra khỏi phích (bình thuỷ) nếu đậy nút lại ngay thì nút hay bị bật ra? Làm cách nào để tránh hiện tượng trên?</w:t>
      </w:r>
    </w:p>
    <w:p>
      <w:pPr>
        <w:pStyle w:val="Style59"/>
        <w:keepNext/>
        <w:keepLines/>
        <w:widowControl w:val="0"/>
        <w:shd w:val="clear" w:color="auto" w:fill="auto"/>
        <w:bidi w:val="0"/>
        <w:spacing w:before="0" w:after="180" w:line="293" w:lineRule="auto"/>
        <w:ind w:left="0" w:right="0" w:firstLine="0"/>
        <w:jc w:val="both"/>
      </w:pPr>
      <w:r>
        <w:drawing>
          <wp:anchor distT="139700" distB="436245" distL="139700" distR="139700" simplePos="0" relativeHeight="125829483" behindDoc="0" locked="0" layoutInCell="1" allowOverlap="1">
            <wp:simplePos x="0" y="0"/>
            <wp:positionH relativeFrom="page">
              <wp:posOffset>4448810</wp:posOffset>
            </wp:positionH>
            <wp:positionV relativeFrom="paragraph">
              <wp:posOffset>355600</wp:posOffset>
            </wp:positionV>
            <wp:extent cx="2346960" cy="2212975"/>
            <wp:wrapSquare wrapText="left"/>
            <wp:docPr id="255" name="Shape 255"/>
            <a:graphic xmlns:a="http://schemas.openxmlformats.org/drawingml/2006/main">
              <a:graphicData uri="http://schemas.openxmlformats.org/drawingml/2006/picture">
                <pic:pic xmlns:pic="http://schemas.openxmlformats.org/drawingml/2006/picture">
                  <pic:nvPicPr>
                    <pic:cNvPr id="256" name="Picture box 256"/>
                    <pic:cNvPicPr/>
                  </pic:nvPicPr>
                  <pic:blipFill>
                    <a:blip r:embed="rId147"/>
                    <a:stretch/>
                  </pic:blipFill>
                  <pic:spPr>
                    <a:xfrm>
                      <a:ext cx="2346960" cy="2212975"/>
                    </a:xfrm>
                    <a:prstGeom prst="rect"/>
                  </pic:spPr>
                </pic:pic>
              </a:graphicData>
            </a:graphic>
          </wp:anchor>
        </w:drawing>
      </w:r>
      <w:r>
        <mc:AlternateContent>
          <mc:Choice Requires="wps">
            <w:drawing>
              <wp:anchor distT="0" distB="0" distL="0" distR="0" simplePos="0" relativeHeight="503316542" behindDoc="0" locked="0" layoutInCell="1" allowOverlap="1">
                <wp:simplePos x="0" y="0"/>
                <wp:positionH relativeFrom="page">
                  <wp:posOffset>4931410</wp:posOffset>
                </wp:positionH>
                <wp:positionV relativeFrom="paragraph">
                  <wp:posOffset>2627630</wp:posOffset>
                </wp:positionV>
                <wp:extent cx="1574800" cy="240030"/>
                <wp:wrapNone/>
                <wp:docPr id="257" name="Shape 257"/>
                <a:graphic xmlns:a="http://schemas.openxmlformats.org/drawingml/2006/main">
                  <a:graphicData uri="http://schemas.microsoft.com/office/word/2010/wordprocessingShape">
                    <wps:wsp>
                      <wps:cNvSpPr txBox="1"/>
                      <wps:spPr>
                        <a:xfrm>
                          <a:ext cx="1574800" cy="24003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 xml:space="preserve">Ảnh chụp tháp </w:t>
                            </w:r>
                            <w:r>
                              <w:rPr>
                                <w:rFonts w:ascii="Segoe UI" w:eastAsia="Segoe UI" w:hAnsi="Segoe UI" w:cs="Segoe UI"/>
                                <w:i/>
                                <w:iCs/>
                                <w:color w:val="000000"/>
                                <w:spacing w:val="0"/>
                                <w:w w:val="100"/>
                                <w:position w:val="0"/>
                                <w:sz w:val="24"/>
                                <w:szCs w:val="24"/>
                              </w:rPr>
                              <w:t>Eiffel</w:t>
                            </w:r>
                          </w:p>
                        </w:txbxContent>
                      </wps:txbx>
                      <wps:bodyPr lIns="0" tIns="0" rIns="0" bIns="0">
                        <a:noAutoFit/>
                      </wps:bodyPr>
                    </wps:wsp>
                  </a:graphicData>
                </a:graphic>
              </wp:anchor>
            </w:drawing>
          </mc:Choice>
          <mc:Fallback>
            <w:pict>
              <v:shape id="_x0000_s1283" type="#_x0000_t202" style="position:absolute;margin-left:388.30000000000001pt;margin-top:206.90000000000001pt;width:124.pt;height:18.900000000000002pt;z-index:25165778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 xml:space="preserve">Ảnh chụp tháp </w:t>
                      </w:r>
                      <w:r>
                        <w:rPr>
                          <w:rFonts w:ascii="Segoe UI" w:eastAsia="Segoe UI" w:hAnsi="Segoe UI" w:cs="Segoe UI"/>
                          <w:i/>
                          <w:iCs/>
                          <w:color w:val="000000"/>
                          <w:spacing w:val="0"/>
                          <w:w w:val="100"/>
                          <w:position w:val="0"/>
                          <w:sz w:val="24"/>
                          <w:szCs w:val="24"/>
                        </w:rPr>
                        <w:t>Eiffel</w:t>
                      </w:r>
                    </w:p>
                  </w:txbxContent>
                </v:textbox>
                <w10:wrap anchorx="page"/>
              </v:shape>
            </w:pict>
          </mc:Fallback>
        </mc:AlternateContent>
      </w:r>
      <w:bookmarkStart w:id="807" w:name="bookmark807"/>
      <w:bookmarkStart w:id="808" w:name="bookmark808"/>
      <w:bookmarkStart w:id="809" w:name="bookmark809"/>
      <w:r>
        <w:rPr>
          <w:color w:val="668CB5"/>
          <w:spacing w:val="0"/>
          <w:w w:val="100"/>
          <w:position w:val="0"/>
        </w:rPr>
        <w:t xml:space="preserve">29.11*. </w:t>
      </w:r>
      <w:r>
        <w:rPr>
          <w:color w:val="000000"/>
          <w:spacing w:val="0"/>
          <w:w w:val="100"/>
          <w:position w:val="0"/>
        </w:rPr>
        <w:t xml:space="preserve">Điều kì lạ về tháp </w:t>
      </w:r>
      <w:r>
        <w:rPr>
          <w:color w:val="000000"/>
          <w:spacing w:val="0"/>
          <w:w w:val="100"/>
          <w:position w:val="0"/>
        </w:rPr>
        <w:t>Eiffel</w:t>
      </w:r>
      <w:bookmarkEnd w:id="807"/>
      <w:bookmarkEnd w:id="808"/>
      <w:bookmarkEnd w:id="809"/>
    </w:p>
    <w:p>
      <w:pPr>
        <w:pStyle w:val="Style26"/>
        <w:keepNext w:val="0"/>
        <w:keepLines w:val="0"/>
        <w:widowControl w:val="0"/>
        <w:shd w:val="clear" w:color="auto" w:fill="auto"/>
        <w:bidi w:val="0"/>
        <w:spacing w:before="0" w:after="140" w:line="343" w:lineRule="auto"/>
        <w:ind w:left="460" w:right="0"/>
        <w:jc w:val="both"/>
      </w:pPr>
      <w:r>
        <w:rPr>
          <w:color w:val="000000"/>
          <w:spacing w:val="0"/>
          <w:w w:val="100"/>
          <w:position w:val="0"/>
          <w:sz w:val="24"/>
          <w:szCs w:val="24"/>
        </w:rPr>
        <w:t xml:space="preserve">Tháp </w:t>
      </w:r>
      <w:r>
        <w:rPr>
          <w:color w:val="000000"/>
          <w:spacing w:val="0"/>
          <w:w w:val="100"/>
          <w:position w:val="0"/>
          <w:sz w:val="24"/>
          <w:szCs w:val="24"/>
        </w:rPr>
        <w:t xml:space="preserve">Eiffel </w:t>
      </w:r>
      <w:r>
        <w:rPr>
          <w:color w:val="000000"/>
          <w:spacing w:val="0"/>
          <w:w w:val="100"/>
          <w:position w:val="0"/>
          <w:sz w:val="24"/>
          <w:szCs w:val="24"/>
        </w:rPr>
        <w:t xml:space="preserve">là một công trình kiến trúc bằng thép được xây dựng tại công viên </w:t>
      </w:r>
      <w:r>
        <w:rPr>
          <w:color w:val="000000"/>
          <w:spacing w:val="0"/>
          <w:w w:val="100"/>
          <w:position w:val="0"/>
          <w:sz w:val="24"/>
          <w:szCs w:val="24"/>
        </w:rPr>
        <w:t xml:space="preserve">Champ </w:t>
      </w:r>
      <w:r>
        <w:rPr>
          <w:color w:val="000000"/>
          <w:spacing w:val="0"/>
          <w:w w:val="100"/>
          <w:position w:val="0"/>
          <w:sz w:val="24"/>
          <w:szCs w:val="24"/>
        </w:rPr>
        <w:t xml:space="preserve">de Mars,trên bờ sông </w:t>
      </w:r>
      <w:r>
        <w:rPr>
          <w:color w:val="000000"/>
          <w:spacing w:val="0"/>
          <w:w w:val="100"/>
          <w:position w:val="0"/>
          <w:sz w:val="24"/>
          <w:szCs w:val="24"/>
        </w:rPr>
        <w:t xml:space="preserve">Seine </w:t>
      </w:r>
      <w:r>
        <w:rPr>
          <w:color w:val="000000"/>
          <w:spacing w:val="0"/>
          <w:w w:val="100"/>
          <w:position w:val="0"/>
          <w:sz w:val="24"/>
          <w:szCs w:val="24"/>
        </w:rPr>
        <w:t xml:space="preserve">ởthủ đô </w:t>
      </w:r>
      <w:r>
        <w:rPr>
          <w:color w:val="000000"/>
          <w:spacing w:val="0"/>
          <w:w w:val="100"/>
          <w:position w:val="0"/>
          <w:sz w:val="24"/>
          <w:szCs w:val="24"/>
        </w:rPr>
        <w:t xml:space="preserve">Paris </w:t>
      </w:r>
      <w:r>
        <w:rPr>
          <w:color w:val="000000"/>
          <w:spacing w:val="0"/>
          <w:w w:val="100"/>
          <w:position w:val="0"/>
          <w:sz w:val="24"/>
          <w:szCs w:val="24"/>
        </w:rPr>
        <w:t>của nước Pháp. Tháp được xây dựng để làm biểu tượng cho Triển lãm thế giới tổ chức vào năm 1889 nhân dịp kỉ niệm 100 năm Cách mạng Pháp.</w:t>
      </w:r>
    </w:p>
    <w:p>
      <w:pPr>
        <w:pStyle w:val="Style26"/>
        <w:keepNext w:val="0"/>
        <w:keepLines w:val="0"/>
        <w:widowControl w:val="0"/>
        <w:shd w:val="clear" w:color="auto" w:fill="auto"/>
        <w:bidi w:val="0"/>
        <w:spacing w:before="0" w:after="0" w:line="346" w:lineRule="auto"/>
        <w:ind w:left="460" w:right="0"/>
        <w:jc w:val="both"/>
      </w:pPr>
      <w:r>
        <w:rPr>
          <w:color w:val="000000"/>
          <w:spacing w:val="0"/>
          <w:w w:val="100"/>
          <w:position w:val="0"/>
          <w:sz w:val="24"/>
          <w:szCs w:val="24"/>
        </w:rPr>
        <w:t>Chiều cao của tháp hiện nay là 330 m, khối lượng của tháp là 109 859 kg, gồm 18 038 tấm thép được hàn nối chặt chẽ với nhau.</w:t>
      </w:r>
    </w:p>
    <w:p>
      <w:pPr>
        <w:pStyle w:val="Style26"/>
        <w:keepNext w:val="0"/>
        <w:keepLines w:val="0"/>
        <w:widowControl w:val="0"/>
        <w:shd w:val="clear" w:color="auto" w:fill="auto"/>
        <w:bidi w:val="0"/>
        <w:spacing w:before="0" w:after="140" w:line="346" w:lineRule="auto"/>
        <w:ind w:left="460" w:right="0"/>
        <w:jc w:val="both"/>
      </w:pPr>
      <w:r>
        <w:rPr>
          <w:color w:val="000000"/>
          <w:spacing w:val="0"/>
          <w:w w:val="100"/>
          <w:position w:val="0"/>
          <w:sz w:val="24"/>
          <w:szCs w:val="24"/>
        </w:rPr>
        <w:t xml:space="preserve">Do được làm bằng thép nên chiểu cao của tháp thay đổi rõ ràng theo nhiệt độ. Trong ngày nắng nóng kỉ lục vào năm 1976 độ tăng chiều cao của tháp lên tới 18 </w:t>
      </w:r>
      <w:r>
        <w:rPr>
          <w:color w:val="000000"/>
          <w:spacing w:val="0"/>
          <w:w w:val="100"/>
          <w:position w:val="0"/>
          <w:sz w:val="24"/>
          <w:szCs w:val="24"/>
        </w:rPr>
        <w:t xml:space="preserve">cm. </w:t>
      </w:r>
      <w:r>
        <w:rPr>
          <w:color w:val="000000"/>
          <w:spacing w:val="0"/>
          <w:w w:val="100"/>
          <w:position w:val="0"/>
          <w:sz w:val="24"/>
          <w:szCs w:val="24"/>
        </w:rPr>
        <w:t>Ngược lại, do có cấu trúc rất thoáng và chắc chắn nên chiều cao của tháp rất ít bị ảnh hưởng bởi gió.</w:t>
      </w:r>
    </w:p>
    <w:p>
      <w:pPr>
        <w:pStyle w:val="Style26"/>
        <w:keepNext w:val="0"/>
        <w:keepLines w:val="0"/>
        <w:widowControl w:val="0"/>
        <w:shd w:val="clear" w:color="auto" w:fill="auto"/>
        <w:bidi w:val="0"/>
        <w:spacing w:before="0" w:line="346" w:lineRule="auto"/>
        <w:ind w:left="460" w:right="0"/>
        <w:jc w:val="both"/>
      </w:pPr>
      <w:r>
        <w:rPr>
          <w:color w:val="000000"/>
          <w:spacing w:val="0"/>
          <w:w w:val="100"/>
          <w:position w:val="0"/>
          <w:sz w:val="24"/>
          <w:szCs w:val="24"/>
        </w:rPr>
        <w:t xml:space="preserve">Vào những ngày mùa hè nắng nóng, bầu trời quang đãng, các thiết bị ghi tự động gắn trên tháp cho thấy đỉnh tháp chuyển động theo một cung tròn có bán kính khoảng 15 </w:t>
      </w:r>
      <w:r>
        <w:rPr>
          <w:color w:val="000000"/>
          <w:spacing w:val="0"/>
          <w:w w:val="100"/>
          <w:position w:val="0"/>
          <w:sz w:val="24"/>
          <w:szCs w:val="24"/>
        </w:rPr>
        <w:t>cm.</w:t>
      </w:r>
    </w:p>
    <w:p>
      <w:pPr>
        <w:pStyle w:val="Style26"/>
        <w:keepNext w:val="0"/>
        <w:keepLines w:val="0"/>
        <w:widowControl w:val="0"/>
        <w:shd w:val="clear" w:color="auto" w:fill="auto"/>
        <w:bidi w:val="0"/>
        <w:spacing w:before="0" w:line="343" w:lineRule="auto"/>
        <w:ind w:left="0" w:right="0" w:firstLine="460"/>
        <w:jc w:val="both"/>
      </w:pPr>
      <w:r>
        <w:rPr>
          <w:color w:val="000000"/>
          <w:spacing w:val="0"/>
          <w:w w:val="100"/>
          <w:position w:val="0"/>
          <w:sz w:val="24"/>
          <w:szCs w:val="24"/>
        </w:rPr>
        <w:t xml:space="preserve">a) Sự thay đổi chiều cao của tháp </w:t>
      </w:r>
      <w:r>
        <w:rPr>
          <w:color w:val="000000"/>
          <w:spacing w:val="0"/>
          <w:w w:val="100"/>
          <w:position w:val="0"/>
          <w:sz w:val="24"/>
          <w:szCs w:val="24"/>
        </w:rPr>
        <w:t xml:space="preserve">Eiffel </w:t>
      </w:r>
      <w:r>
        <w:rPr>
          <w:color w:val="000000"/>
          <w:spacing w:val="0"/>
          <w:w w:val="100"/>
          <w:position w:val="0"/>
          <w:sz w:val="24"/>
          <w:szCs w:val="24"/>
        </w:rPr>
        <w:t>là do:</w:t>
      </w:r>
    </w:p>
    <w:p>
      <w:pPr>
        <w:pStyle w:val="Style26"/>
        <w:keepNext w:val="0"/>
        <w:keepLines w:val="0"/>
        <w:widowControl w:val="0"/>
        <w:numPr>
          <w:ilvl w:val="0"/>
          <w:numId w:val="401"/>
        </w:numPr>
        <w:shd w:val="clear" w:color="auto" w:fill="auto"/>
        <w:tabs>
          <w:tab w:pos="1202" w:val="left"/>
        </w:tabs>
        <w:bidi w:val="0"/>
        <w:spacing w:before="0" w:line="343" w:lineRule="auto"/>
        <w:ind w:left="0" w:right="0" w:firstLine="780"/>
        <w:jc w:val="both"/>
      </w:pPr>
      <w:bookmarkStart w:id="810" w:name="bookmark810"/>
      <w:bookmarkEnd w:id="810"/>
      <w:r>
        <w:rPr>
          <w:color w:val="000000"/>
          <w:spacing w:val="0"/>
          <w:w w:val="100"/>
          <w:position w:val="0"/>
          <w:sz w:val="24"/>
          <w:szCs w:val="24"/>
        </w:rPr>
        <w:t>Gió thổi vào tháp.</w:t>
      </w:r>
    </w:p>
    <w:p>
      <w:pPr>
        <w:pStyle w:val="Style26"/>
        <w:keepNext w:val="0"/>
        <w:keepLines w:val="0"/>
        <w:widowControl w:val="0"/>
        <w:numPr>
          <w:ilvl w:val="0"/>
          <w:numId w:val="401"/>
        </w:numPr>
        <w:shd w:val="clear" w:color="auto" w:fill="auto"/>
        <w:tabs>
          <w:tab w:pos="1202" w:val="left"/>
        </w:tabs>
        <w:bidi w:val="0"/>
        <w:spacing w:before="0" w:line="343" w:lineRule="auto"/>
        <w:ind w:left="0" w:right="0" w:firstLine="780"/>
        <w:jc w:val="both"/>
      </w:pPr>
      <w:bookmarkStart w:id="811" w:name="bookmark811"/>
      <w:bookmarkEnd w:id="811"/>
      <w:r>
        <w:rPr>
          <w:color w:val="000000"/>
          <w:spacing w:val="0"/>
          <w:w w:val="100"/>
          <w:position w:val="0"/>
          <w:sz w:val="24"/>
          <w:szCs w:val="24"/>
        </w:rPr>
        <w:t>Sự rung động của nền đất xây dựng tháp.</w:t>
      </w:r>
    </w:p>
    <w:p>
      <w:pPr>
        <w:pStyle w:val="Style26"/>
        <w:keepNext w:val="0"/>
        <w:keepLines w:val="0"/>
        <w:widowControl w:val="0"/>
        <w:shd w:val="clear" w:color="auto" w:fill="auto"/>
        <w:bidi w:val="0"/>
        <w:spacing w:before="0" w:line="343" w:lineRule="auto"/>
        <w:ind w:left="0" w:right="0" w:firstLine="780"/>
        <w:jc w:val="both"/>
      </w:pPr>
      <w:r>
        <w:rPr>
          <w:color w:val="000000"/>
          <w:spacing w:val="0"/>
          <w:w w:val="100"/>
          <w:position w:val="0"/>
          <w:sz w:val="24"/>
          <w:szCs w:val="24"/>
        </w:rPr>
        <w:t>c. Sự nở vì nhiệt của chất rắn.</w:t>
      </w:r>
    </w:p>
    <w:p>
      <w:pPr>
        <w:pStyle w:val="Style26"/>
        <w:keepNext w:val="0"/>
        <w:keepLines w:val="0"/>
        <w:widowControl w:val="0"/>
        <w:shd w:val="clear" w:color="auto" w:fill="auto"/>
        <w:bidi w:val="0"/>
        <w:spacing w:before="0" w:line="343" w:lineRule="auto"/>
        <w:ind w:left="0" w:right="0" w:firstLine="780"/>
        <w:jc w:val="both"/>
      </w:pPr>
      <w:r>
        <w:rPr>
          <w:color w:val="000000"/>
          <w:spacing w:val="0"/>
          <w:w w:val="100"/>
          <w:position w:val="0"/>
          <w:sz w:val="24"/>
          <w:szCs w:val="24"/>
        </w:rPr>
        <w:t>D. Số người lên tháp tham quan quá lớn.</w:t>
      </w:r>
      <w:r>
        <w:br w:type="page"/>
      </w:r>
    </w:p>
    <w:p>
      <w:pPr>
        <w:pStyle w:val="Style49"/>
        <w:keepNext w:val="0"/>
        <w:keepLines w:val="0"/>
        <w:widowControl w:val="0"/>
        <w:shd w:val="clear" w:color="auto" w:fill="auto"/>
        <w:bidi w:val="0"/>
        <w:spacing w:before="0" w:after="0" w:line="334" w:lineRule="auto"/>
        <w:ind w:left="0" w:right="0" w:firstLine="0"/>
        <w:jc w:val="left"/>
      </w:pPr>
      <w:r>
        <w:rPr>
          <w:color w:val="000000"/>
          <w:spacing w:val="0"/>
          <w:w w:val="100"/>
          <w:position w:val="0"/>
          <w:sz w:val="24"/>
          <w:szCs w:val="24"/>
        </w:rPr>
        <w:t xml:space="preserve">b) Đánh giá các câu giải thích sau đây về nguyên nhân làm đỉnh tháp </w:t>
      </w:r>
      <w:r>
        <w:rPr>
          <w:color w:val="000000"/>
          <w:spacing w:val="0"/>
          <w:w w:val="100"/>
          <w:position w:val="0"/>
          <w:sz w:val="24"/>
          <w:szCs w:val="24"/>
        </w:rPr>
        <w:t xml:space="preserve">Eiffel </w:t>
      </w:r>
      <w:r>
        <w:rPr>
          <w:color w:val="000000"/>
          <w:spacing w:val="0"/>
          <w:w w:val="100"/>
          <w:position w:val="0"/>
          <w:sz w:val="24"/>
          <w:szCs w:val="24"/>
        </w:rPr>
        <w:t>di chuyển theo một cung tròn được nêu trong phẩn đọc hiểu.</w:t>
      </w:r>
    </w:p>
    <w:tbl>
      <w:tblPr>
        <w:tblOverlap w:val="never"/>
        <w:jc w:val="center"/>
        <w:tblLayout w:type="fixed"/>
      </w:tblPr>
      <w:tblGrid>
        <w:gridCol w:w="7067"/>
        <w:gridCol w:w="1329"/>
        <w:gridCol w:w="929"/>
      </w:tblGrid>
      <w:tr>
        <w:trPr>
          <w:trHeight w:val="520" w:hRule="exact"/>
        </w:trPr>
        <w:tc>
          <w:tcPr>
            <w:vMerge w:val="restart"/>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Nội dung</w:t>
            </w:r>
          </w:p>
        </w:tc>
        <w:tc>
          <w:tcPr>
            <w:gridSpan w:val="2"/>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Đánh giá</w:t>
            </w:r>
          </w:p>
        </w:tc>
      </w:tr>
      <w:tr>
        <w:trPr>
          <w:trHeight w:val="578" w:hRule="exact"/>
        </w:trPr>
        <w:tc>
          <w:tcPr>
            <w:vMerge/>
            <w:tcBorders>
              <w:left w:val="single" w:sz="4"/>
            </w:tcBorders>
            <w:shd w:val="clear" w:color="auto" w:fill="CBE4FC"/>
            <w:vAlign w:val="center"/>
          </w:tcPr>
          <w:p>
            <w:pP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Đúng</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Sai</w:t>
            </w:r>
          </w:p>
        </w:tc>
      </w:tr>
      <w:tr>
        <w:trPr>
          <w:trHeight w:val="502"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a) Do sự dao động của đỉnh tháp dưới tác dụng của gió.</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rPr>
              <w:t>?</w:t>
            </w:r>
          </w:p>
          <w:p>
            <w:pPr>
              <w:pStyle w:val="Style8"/>
              <w:keepNext w:val="0"/>
              <w:keepLines w:val="0"/>
              <w:widowControl w:val="0"/>
              <w:shd w:val="clear" w:color="auto" w:fill="auto"/>
              <w:bidi w:val="0"/>
              <w:spacing w:before="0" w:after="0" w:line="180" w:lineRule="auto"/>
              <w:ind w:left="0" w:right="0" w:firstLine="0"/>
              <w:jc w:val="center"/>
              <w:rPr>
                <w:sz w:val="22"/>
                <w:szCs w:val="22"/>
              </w:rPr>
            </w:pPr>
            <w:r>
              <w:rPr>
                <w:rFonts w:ascii="Times New Roman" w:eastAsia="Times New Roman" w:hAnsi="Times New Roman" w:cs="Times New Roman"/>
                <w:i/>
                <w:iCs/>
                <w:color w:val="000000"/>
                <w:spacing w:val="0"/>
                <w:w w:val="100"/>
                <w:position w:val="0"/>
                <w:sz w:val="22"/>
                <w:szCs w:val="22"/>
              </w:rPr>
              <w:t>•</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i/>
                <w:iCs/>
                <w:color w:val="000000"/>
                <w:spacing w:val="0"/>
                <w:w w:val="100"/>
                <w:position w:val="0"/>
                <w:sz w:val="22"/>
                <w:szCs w:val="22"/>
              </w:rPr>
              <w:t>7</w:t>
            </w:r>
          </w:p>
        </w:tc>
      </w:tr>
      <w:tr>
        <w:trPr>
          <w:trHeight w:val="1729"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b) Do chỉ có một mặt của tháp nhận được ánh nắng mặt trời, các mặt còn lại không nhận được ánh nắng mặt trời nên tháp bị cong lên giống như băng kép khi bị hơ nóng một mặt.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i/>
                <w:iCs/>
                <w:color w:val="000000"/>
                <w:spacing w:val="0"/>
                <w:w w:val="100"/>
                <w:position w:val="0"/>
                <w:sz w:val="22"/>
                <w:szCs w:val="22"/>
              </w:rPr>
              <w:t>7</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i/>
                <w:iCs/>
                <w:color w:val="000000"/>
                <w:spacing w:val="0"/>
                <w:w w:val="100"/>
                <w:position w:val="0"/>
                <w:sz w:val="22"/>
                <w:szCs w:val="22"/>
              </w:rPr>
              <w:t>7</w:t>
            </w:r>
          </w:p>
        </w:tc>
      </w:tr>
      <w:tr>
        <w:trPr>
          <w:trHeight w:val="916"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c) Do khi Mặt Trời mọc thì tháp nóng lên, khi MặtTrời lặn thì tháp nguội đi.</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i/>
                <w:iCs/>
                <w:color w:val="000000"/>
                <w:spacing w:val="0"/>
                <w:w w:val="100"/>
                <w:position w:val="0"/>
                <w:sz w:val="22"/>
                <w:szCs w:val="22"/>
              </w:rPr>
              <w:t>7</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00"/>
              <w:jc w:val="left"/>
              <w:rPr>
                <w:sz w:val="22"/>
                <w:szCs w:val="22"/>
              </w:rPr>
            </w:pPr>
            <w:r>
              <w:rPr>
                <w:rFonts w:ascii="Times New Roman" w:eastAsia="Times New Roman" w:hAnsi="Times New Roman" w:cs="Times New Roman"/>
                <w:i/>
                <w:iCs/>
                <w:color w:val="000000"/>
                <w:spacing w:val="0"/>
                <w:w w:val="100"/>
                <w:position w:val="0"/>
                <w:sz w:val="22"/>
                <w:szCs w:val="22"/>
              </w:rPr>
              <w:t>7</w:t>
            </w:r>
          </w:p>
          <w:p>
            <w:pPr>
              <w:pStyle w:val="Style8"/>
              <w:keepNext w:val="0"/>
              <w:keepLines w:val="0"/>
              <w:widowControl w:val="0"/>
              <w:shd w:val="clear" w:color="auto" w:fill="auto"/>
              <w:bidi w:val="0"/>
              <w:spacing w:before="0" w:after="0" w:line="180" w:lineRule="auto"/>
              <w:ind w:left="0" w:right="0" w:firstLine="400"/>
              <w:jc w:val="both"/>
              <w:rPr>
                <w:sz w:val="28"/>
                <w:szCs w:val="28"/>
              </w:rPr>
            </w:pPr>
            <w:r>
              <w:rPr>
                <w:b/>
                <w:bCs/>
                <w:color w:val="000000"/>
                <w:spacing w:val="0"/>
                <w:w w:val="100"/>
                <w:position w:val="0"/>
                <w:sz w:val="28"/>
                <w:szCs w:val="28"/>
              </w:rPr>
              <w:t>•</w:t>
            </w:r>
          </w:p>
        </w:tc>
      </w:tr>
      <w:tr>
        <w:trPr>
          <w:trHeight w:val="511"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 Do tác động của khách tham quan.</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i/>
                <w:iCs/>
                <w:color w:val="000000"/>
                <w:spacing w:val="0"/>
                <w:w w:val="100"/>
                <w:position w:val="0"/>
                <w:sz w:val="22"/>
                <w:szCs w:val="22"/>
              </w:rPr>
              <w:t>7</w:t>
            </w:r>
          </w:p>
          <w:p>
            <w:pPr>
              <w:pStyle w:val="Style8"/>
              <w:keepNext w:val="0"/>
              <w:keepLines w:val="0"/>
              <w:widowControl w:val="0"/>
              <w:shd w:val="clear" w:color="auto" w:fill="auto"/>
              <w:bidi w:val="0"/>
              <w:spacing w:before="0" w:after="0" w:line="180" w:lineRule="auto"/>
              <w:ind w:left="0" w:right="0" w:firstLine="0"/>
              <w:jc w:val="center"/>
              <w:rPr>
                <w:sz w:val="28"/>
                <w:szCs w:val="28"/>
              </w:rPr>
            </w:pPr>
            <w:r>
              <w:rPr>
                <w:b/>
                <w:bCs/>
                <w:color w:val="000000"/>
                <w:spacing w:val="0"/>
                <w:w w:val="100"/>
                <w:position w:val="0"/>
                <w:sz w:val="28"/>
                <w:szCs w:val="28"/>
              </w:rPr>
              <w:t>•</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00"/>
              <w:jc w:val="left"/>
              <w:rPr>
                <w:sz w:val="22"/>
                <w:szCs w:val="22"/>
              </w:rPr>
            </w:pPr>
            <w:r>
              <w:rPr>
                <w:rFonts w:ascii="Times New Roman" w:eastAsia="Times New Roman" w:hAnsi="Times New Roman" w:cs="Times New Roman"/>
                <w:i/>
                <w:iCs/>
                <w:color w:val="000000"/>
                <w:spacing w:val="0"/>
                <w:w w:val="100"/>
                <w:position w:val="0"/>
                <w:sz w:val="22"/>
                <w:szCs w:val="22"/>
              </w:rPr>
              <w:t>7</w:t>
            </w:r>
          </w:p>
        </w:tc>
      </w:tr>
    </w:tbl>
    <w:p>
      <w:pPr>
        <w:widowControl w:val="0"/>
        <w:spacing w:after="159" w:line="1" w:lineRule="exact"/>
      </w:pPr>
    </w:p>
    <w:p>
      <w:pPr>
        <w:pStyle w:val="Style26"/>
        <w:keepNext w:val="0"/>
        <w:keepLines w:val="0"/>
        <w:widowControl w:val="0"/>
        <w:numPr>
          <w:ilvl w:val="0"/>
          <w:numId w:val="375"/>
        </w:numPr>
        <w:shd w:val="clear" w:color="auto" w:fill="auto"/>
        <w:tabs>
          <w:tab w:pos="827" w:val="left"/>
        </w:tabs>
        <w:bidi w:val="0"/>
        <w:spacing w:before="0" w:after="0" w:line="307" w:lineRule="auto"/>
        <w:ind w:left="500" w:right="0" w:firstLine="0"/>
        <w:jc w:val="both"/>
        <w:sectPr>
          <w:footnotePr>
            <w:pos w:val="pageBottom"/>
            <w:numFmt w:val="decimal"/>
            <w:numRestart w:val="continuous"/>
          </w:footnotePr>
          <w:type w:val="continuous"/>
          <w:pgSz w:w="11900" w:h="16840"/>
          <w:pgMar w:top="988" w:right="1141" w:bottom="1413" w:left="857" w:header="560" w:footer="985" w:gutter="0"/>
          <w:cols w:space="720"/>
          <w:noEndnote/>
          <w:rtlGutter w:val="0"/>
          <w:docGrid w:linePitch="360"/>
        </w:sectPr>
      </w:pPr>
      <w:bookmarkStart w:id="812" w:name="bookmark812"/>
      <w:bookmarkEnd w:id="812"/>
      <w:r>
        <w:rPr>
          <w:color w:val="000000"/>
          <w:spacing w:val="0"/>
          <w:w w:val="100"/>
          <w:position w:val="0"/>
          <w:sz w:val="24"/>
          <w:szCs w:val="24"/>
        </w:rPr>
        <w:t xml:space="preserve">Biết trong ngày nắng nóng kỉ lục năm 1976, độ tăng chiều cao của tháp </w:t>
      </w:r>
      <w:r>
        <w:rPr>
          <w:color w:val="000000"/>
          <w:spacing w:val="0"/>
          <w:w w:val="100"/>
          <w:position w:val="0"/>
          <w:sz w:val="24"/>
          <w:szCs w:val="24"/>
        </w:rPr>
        <w:t xml:space="preserve">Eiffel </w:t>
      </w:r>
      <w:r>
        <w:rPr>
          <w:color w:val="000000"/>
          <w:spacing w:val="0"/>
          <w:w w:val="100"/>
          <w:position w:val="0"/>
          <w:sz w:val="24"/>
          <w:szCs w:val="24"/>
        </w:rPr>
        <w:t xml:space="preserve">lên tới 18 </w:t>
      </w:r>
      <w:r>
        <w:rPr>
          <w:color w:val="000000"/>
          <w:spacing w:val="0"/>
          <w:w w:val="100"/>
          <w:position w:val="0"/>
          <w:sz w:val="24"/>
          <w:szCs w:val="24"/>
        </w:rPr>
        <w:t xml:space="preserve">cm. </w:t>
      </w:r>
      <w:r>
        <w:rPr>
          <w:color w:val="000000"/>
          <w:spacing w:val="0"/>
          <w:w w:val="100"/>
          <w:position w:val="0"/>
          <w:sz w:val="24"/>
          <w:szCs w:val="24"/>
        </w:rPr>
        <w:t xml:space="preserve">Hãy tìm cách dựa vào số liệu trên để xác định gần đúng độ tăng nhiệt độ của thành phố </w:t>
      </w:r>
      <w:r>
        <w:rPr>
          <w:color w:val="000000"/>
          <w:spacing w:val="0"/>
          <w:w w:val="100"/>
          <w:position w:val="0"/>
          <w:sz w:val="24"/>
          <w:szCs w:val="24"/>
        </w:rPr>
        <w:t xml:space="preserve">Paris </w:t>
      </w:r>
      <w:r>
        <w:rPr>
          <w:color w:val="000000"/>
          <w:spacing w:val="0"/>
          <w:w w:val="100"/>
          <w:position w:val="0"/>
          <w:sz w:val="24"/>
          <w:szCs w:val="24"/>
        </w:rPr>
        <w:t>trong ngày nói trên. Giải thích tại sao kết quả tìm được chỉ là gần đúng.</w:t>
      </w:r>
    </w:p>
    <w:p>
      <w:pPr>
        <w:widowControl w:val="0"/>
        <w:spacing w:line="1" w:lineRule="exact"/>
      </w:pPr>
      <w:r>
        <w:drawing>
          <wp:anchor distT="0" distB="146685" distL="114300" distR="311785" simplePos="0" relativeHeight="125829484" behindDoc="0" locked="0" layoutInCell="1" allowOverlap="1">
            <wp:simplePos x="0" y="0"/>
            <wp:positionH relativeFrom="page">
              <wp:posOffset>546100</wp:posOffset>
            </wp:positionH>
            <wp:positionV relativeFrom="paragraph">
              <wp:posOffset>12700</wp:posOffset>
            </wp:positionV>
            <wp:extent cx="1182370" cy="1536065"/>
            <wp:wrapSquare wrapText="right"/>
            <wp:docPr id="259" name="Shape 259"/>
            <a:graphic xmlns:a="http://schemas.openxmlformats.org/drawingml/2006/main">
              <a:graphicData uri="http://schemas.openxmlformats.org/drawingml/2006/picture">
                <pic:pic xmlns:pic="http://schemas.openxmlformats.org/drawingml/2006/picture">
                  <pic:nvPicPr>
                    <pic:cNvPr id="260" name="Picture box 260"/>
                    <pic:cNvPicPr/>
                  </pic:nvPicPr>
                  <pic:blipFill>
                    <a:blip r:embed="rId149"/>
                    <a:stretch/>
                  </pic:blipFill>
                  <pic:spPr>
                    <a:xfrm>
                      <a:ext cx="1182370" cy="1536065"/>
                    </a:xfrm>
                    <a:prstGeom prst="rect"/>
                  </pic:spPr>
                </pic:pic>
              </a:graphicData>
            </a:graphic>
          </wp:anchor>
        </w:drawing>
      </w:r>
      <w:r>
        <mc:AlternateContent>
          <mc:Choice Requires="wps">
            <w:drawing>
              <wp:anchor distT="0" distB="0" distL="0" distR="0" simplePos="0" relativeHeight="503316544" behindDoc="0" locked="0" layoutInCell="1" allowOverlap="1">
                <wp:simplePos x="0" y="0"/>
                <wp:positionH relativeFrom="page">
                  <wp:posOffset>608330</wp:posOffset>
                </wp:positionH>
                <wp:positionV relativeFrom="paragraph">
                  <wp:posOffset>1618615</wp:posOffset>
                </wp:positionV>
                <wp:extent cx="1318260" cy="76200"/>
                <wp:wrapNone/>
                <wp:docPr id="261" name="Shape 261"/>
                <a:graphic xmlns:a="http://schemas.openxmlformats.org/drawingml/2006/main">
                  <a:graphicData uri="http://schemas.microsoft.com/office/word/2010/wordprocessingShape">
                    <wps:wsp>
                      <wps:cNvSpPr txBox="1"/>
                      <wps:spPr>
                        <a:xfrm>
                          <a:ext cx="1318260" cy="7620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both"/>
                              <w:rPr>
                                <w:sz w:val="8"/>
                                <w:szCs w:val="8"/>
                              </w:rPr>
                            </w:pPr>
                            <w:r>
                              <w:rPr>
                                <w:b/>
                                <w:bCs/>
                                <w:color w:val="9DAEC0"/>
                                <w:spacing w:val="0"/>
                                <w:w w:val="100"/>
                                <w:position w:val="0"/>
                                <w:sz w:val="8"/>
                                <w:szCs w:val="8"/>
                              </w:rPr>
                              <w:t>■ mlHlliminl-UIIIIIIIIIIII.&lt;1111111II!' HiimniiilniiiriuiiilliiimimlliLỊ-iliiliiiiỊiitiiii;</w:t>
                            </w:r>
                          </w:p>
                        </w:txbxContent>
                      </wps:txbx>
                      <wps:bodyPr lIns="0" tIns="0" rIns="0" bIns="0">
                        <a:noAutoFit/>
                      </wps:bodyPr>
                    </wps:wsp>
                  </a:graphicData>
                </a:graphic>
              </wp:anchor>
            </w:drawing>
          </mc:Choice>
          <mc:Fallback>
            <w:pict>
              <v:shape id="_x0000_s1287" type="#_x0000_t202" style="position:absolute;margin-left:47.899999999999999pt;margin-top:127.45pt;width:103.8pt;height:6.pt;z-index:25165779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both"/>
                        <w:rPr>
                          <w:sz w:val="8"/>
                          <w:szCs w:val="8"/>
                        </w:rPr>
                      </w:pPr>
                      <w:r>
                        <w:rPr>
                          <w:b/>
                          <w:bCs/>
                          <w:color w:val="9DAEC0"/>
                          <w:spacing w:val="0"/>
                          <w:w w:val="100"/>
                          <w:position w:val="0"/>
                          <w:sz w:val="8"/>
                          <w:szCs w:val="8"/>
                        </w:rPr>
                        <w:t>■ mlHlliminl-UIIIIIIIIIIII.&lt;1111111II!' HiimniiilniiiriuiiilliiimimlliLỊ-iliiliiiiỊiitiiii;</w:t>
                      </w:r>
                    </w:p>
                  </w:txbxContent>
                </v:textbox>
                <w10:wrap anchorx="page"/>
              </v:shape>
            </w:pict>
          </mc:Fallback>
        </mc:AlternateContent>
      </w:r>
      <w:r>
        <mc:AlternateContent>
          <mc:Choice Requires="wps">
            <w:drawing>
              <wp:anchor distT="0" distB="0" distL="114300" distR="114300" simplePos="0" relativeHeight="125829485" behindDoc="0" locked="0" layoutInCell="1" allowOverlap="1">
                <wp:simplePos x="0" y="0"/>
                <wp:positionH relativeFrom="page">
                  <wp:posOffset>1929130</wp:posOffset>
                </wp:positionH>
                <wp:positionV relativeFrom="paragraph">
                  <wp:posOffset>347345</wp:posOffset>
                </wp:positionV>
                <wp:extent cx="2825115" cy="406400"/>
                <wp:wrapTopAndBottom/>
                <wp:docPr id="263" name="Shape 263"/>
                <a:graphic xmlns:a="http://schemas.openxmlformats.org/drawingml/2006/main">
                  <a:graphicData uri="http://schemas.microsoft.com/office/word/2010/wordprocessingShape">
                    <wps:wsp>
                      <wps:cNvSpPr txBox="1"/>
                      <wps:spPr>
                        <a:xfrm>
                          <a:ext cx="2825115" cy="40640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rPr>
                              <w:t>SINH HỌC cơ THỀ NGƯỜI</w:t>
                            </w:r>
                          </w:p>
                        </w:txbxContent>
                      </wps:txbx>
                      <wps:bodyPr wrap="none" lIns="0" tIns="0" rIns="0" bIns="0">
                        <a:noAutoFit/>
                      </wps:bodyPr>
                    </wps:wsp>
                  </a:graphicData>
                </a:graphic>
              </wp:anchor>
            </w:drawing>
          </mc:Choice>
          <mc:Fallback>
            <w:pict>
              <v:shape id="_x0000_s1289" type="#_x0000_t202" style="position:absolute;margin-left:151.90000000000001pt;margin-top:27.350000000000001pt;width:222.45000000000002pt;height:32.pt;z-index:-125829268;mso-wrap-distance-left:9.pt;mso-wrap-distance-right:9.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rPr>
                        <w:t>SINH HỌC cơ THỀ NGƯỜI</w:t>
                      </w:r>
                    </w:p>
                  </w:txbxContent>
                </v:textbox>
                <w10:wrap type="topAndBottom" anchorx="page"/>
              </v:shape>
            </w:pict>
          </mc:Fallback>
        </mc:AlternateContent>
      </w:r>
    </w:p>
    <w:p>
      <w:pPr>
        <w:pStyle w:val="Style36"/>
        <w:keepNext w:val="0"/>
        <w:keepLines w:val="0"/>
        <w:widowControl w:val="0"/>
        <w:shd w:val="clear" w:color="auto" w:fill="auto"/>
        <w:bidi w:val="0"/>
        <w:spacing w:before="0" w:after="680" w:line="240" w:lineRule="auto"/>
        <w:ind w:left="1020" w:right="0" w:firstLine="0"/>
        <w:jc w:val="left"/>
      </w:pPr>
      <w:r>
        <w:rPr>
          <w:spacing w:val="0"/>
          <w:w w:val="100"/>
          <w:position w:val="0"/>
        </w:rPr>
        <w:t xml:space="preserve">điUlnmiiilllllH&gt;mm'imilli'Klllllllllii&lt; </w:t>
      </w:r>
      <w:r>
        <w:rPr>
          <w:spacing w:val="0"/>
          <w:w w:val="100"/>
          <w:position w:val="0"/>
        </w:rPr>
        <w:t>XIUUIUIIIIIIII:</w:t>
      </w:r>
    </w:p>
    <w:p>
      <w:pPr>
        <w:pStyle w:val="Style34"/>
        <w:keepNext/>
        <w:keepLines/>
        <w:widowControl w:val="0"/>
        <w:shd w:val="clear" w:color="auto" w:fill="auto"/>
        <w:bidi w:val="0"/>
        <w:spacing w:before="0" w:after="0" w:line="240" w:lineRule="auto"/>
        <w:ind w:left="0" w:right="0" w:firstLine="0"/>
        <w:jc w:val="both"/>
      </w:pPr>
      <w:bookmarkStart w:id="813" w:name="bookmark813"/>
      <w:bookmarkStart w:id="814" w:name="bookmark814"/>
      <w:bookmarkStart w:id="815" w:name="bookmark815"/>
      <w:r>
        <w:rPr>
          <w:spacing w:val="0"/>
          <w:w w:val="100"/>
          <w:position w:val="0"/>
        </w:rPr>
        <w:t xml:space="preserve">BÀI </w:t>
      </w:r>
      <w:r>
        <w:rPr>
          <w:spacing w:val="0"/>
          <w:w w:val="100"/>
          <w:position w:val="0"/>
        </w:rPr>
        <w:t xml:space="preserve">30. </w:t>
      </w:r>
      <w:r>
        <w:rPr>
          <w:spacing w:val="0"/>
          <w:w w:val="100"/>
          <w:position w:val="0"/>
        </w:rPr>
        <w:t>KHÁI QUÁT VÊ CƠTHÊ NGƯỜI</w:t>
      </w:r>
      <w:bookmarkEnd w:id="813"/>
      <w:bookmarkEnd w:id="814"/>
      <w:bookmarkEnd w:id="815"/>
    </w:p>
    <w:p>
      <w:pPr>
        <w:pStyle w:val="Style36"/>
        <w:keepNext w:val="0"/>
        <w:keepLines w:val="0"/>
        <w:widowControl w:val="0"/>
        <w:shd w:val="clear" w:color="auto" w:fill="auto"/>
        <w:bidi w:val="0"/>
        <w:spacing w:before="0" w:after="300" w:line="240" w:lineRule="auto"/>
        <w:ind w:left="0" w:right="0" w:firstLine="0"/>
        <w:jc w:val="both"/>
      </w:pPr>
      <w:r>
        <w:rPr>
          <w:spacing w:val="0"/>
          <w:w w:val="100"/>
          <w:position w:val="0"/>
        </w:rPr>
        <w:t xml:space="preserve">mm ••mill' niiiimr ■ 11111111:01111111     Ullin 11111)111 Ilium”iiiiiiiii’".niiin&gt; •IIIIIII’ mmm:iimiii&gt; miilimuiinuiihiimiuii Iiuitimiiiiumiiiiiiiinmmimi IIIIIIII &gt;iiinm&gt;mlilli)'ii mini &lt;inmi'«iiliiim«</w:t>
      </w:r>
    </w:p>
    <w:p>
      <w:pPr>
        <w:pStyle w:val="Style26"/>
        <w:keepNext w:val="0"/>
        <w:keepLines w:val="0"/>
        <w:widowControl w:val="0"/>
        <w:numPr>
          <w:ilvl w:val="0"/>
          <w:numId w:val="403"/>
        </w:numPr>
        <w:shd w:val="clear" w:color="auto" w:fill="auto"/>
        <w:tabs>
          <w:tab w:pos="813" w:val="left"/>
        </w:tabs>
        <w:bidi w:val="0"/>
        <w:spacing w:before="0" w:line="269" w:lineRule="auto"/>
        <w:ind w:left="0" w:right="0" w:firstLine="0"/>
        <w:jc w:val="left"/>
      </w:pPr>
      <w:bookmarkStart w:id="816" w:name="bookmark816"/>
      <w:bookmarkEnd w:id="816"/>
      <w:r>
        <w:rPr>
          <w:color w:val="000000"/>
          <w:spacing w:val="0"/>
          <w:w w:val="100"/>
          <w:position w:val="0"/>
          <w:sz w:val="24"/>
          <w:szCs w:val="24"/>
        </w:rPr>
        <w:t>Ở cơ thể người, cơ quan nào sau đây nằm trong khoang bụng?</w:t>
      </w:r>
    </w:p>
    <w:p>
      <w:pPr>
        <w:pStyle w:val="Style26"/>
        <w:keepNext w:val="0"/>
        <w:keepLines w:val="0"/>
        <w:widowControl w:val="0"/>
        <w:shd w:val="clear" w:color="auto" w:fill="auto"/>
        <w:tabs>
          <w:tab w:pos="3556" w:val="left"/>
          <w:tab w:pos="7987" w:val="left"/>
        </w:tabs>
        <w:bidi w:val="0"/>
        <w:spacing w:before="0" w:line="312" w:lineRule="auto"/>
        <w:ind w:left="0" w:right="0" w:firstLine="480"/>
        <w:jc w:val="left"/>
      </w:pPr>
      <w:r>
        <w:rPr>
          <w:color w:val="000000"/>
          <w:spacing w:val="0"/>
          <w:w w:val="100"/>
          <w:position w:val="0"/>
          <w:sz w:val="24"/>
          <w:szCs w:val="24"/>
        </w:rPr>
        <w:t>A. Thực quản.</w:t>
        <w:tab/>
        <w:t>B.Tim. c. Phổi.</w:t>
        <w:tab/>
        <w:t>D. Dạ dày.</w:t>
      </w:r>
    </w:p>
    <w:p>
      <w:pPr>
        <w:pStyle w:val="Style26"/>
        <w:keepNext w:val="0"/>
        <w:keepLines w:val="0"/>
        <w:widowControl w:val="0"/>
        <w:numPr>
          <w:ilvl w:val="0"/>
          <w:numId w:val="403"/>
        </w:numPr>
        <w:shd w:val="clear" w:color="auto" w:fill="auto"/>
        <w:tabs>
          <w:tab w:pos="818" w:val="left"/>
        </w:tabs>
        <w:bidi w:val="0"/>
        <w:spacing w:before="0" w:line="290" w:lineRule="auto"/>
        <w:ind w:left="480" w:right="0" w:hanging="480"/>
        <w:jc w:val="left"/>
      </w:pPr>
      <w:bookmarkStart w:id="817" w:name="bookmark817"/>
      <w:bookmarkEnd w:id="817"/>
      <w:r>
        <w:rPr>
          <w:color w:val="000000"/>
          <w:spacing w:val="0"/>
          <w:w w:val="100"/>
          <w:position w:val="0"/>
          <w:sz w:val="24"/>
          <w:szCs w:val="24"/>
        </w:rPr>
        <w:t xml:space="preserve">Một vận động viên đang chạy </w:t>
      </w:r>
      <w:r>
        <w:rPr>
          <w:color w:val="000000"/>
          <w:spacing w:val="0"/>
          <w:w w:val="100"/>
          <w:position w:val="0"/>
          <w:sz w:val="24"/>
          <w:szCs w:val="24"/>
        </w:rPr>
        <w:t xml:space="preserve">marathon, </w:t>
      </w:r>
      <w:r>
        <w:rPr>
          <w:color w:val="000000"/>
          <w:spacing w:val="0"/>
          <w:w w:val="100"/>
          <w:position w:val="0"/>
          <w:sz w:val="24"/>
          <w:szCs w:val="24"/>
        </w:rPr>
        <w:t>nhóm các hệ cơ quan nào dưới đây sẽ tăng cường độ hoạt động?</w:t>
      </w:r>
    </w:p>
    <w:p>
      <w:pPr>
        <w:pStyle w:val="Style26"/>
        <w:keepNext w:val="0"/>
        <w:keepLines w:val="0"/>
        <w:widowControl w:val="0"/>
        <w:numPr>
          <w:ilvl w:val="0"/>
          <w:numId w:val="405"/>
        </w:numPr>
        <w:shd w:val="clear" w:color="auto" w:fill="auto"/>
        <w:tabs>
          <w:tab w:pos="902" w:val="left"/>
        </w:tabs>
        <w:bidi w:val="0"/>
        <w:spacing w:before="0" w:line="312" w:lineRule="auto"/>
        <w:ind w:left="0" w:right="0" w:firstLine="480"/>
        <w:jc w:val="left"/>
      </w:pPr>
      <w:bookmarkStart w:id="818" w:name="bookmark818"/>
      <w:bookmarkEnd w:id="818"/>
      <w:r>
        <w:rPr>
          <w:color w:val="000000"/>
          <w:spacing w:val="0"/>
          <w:w w:val="100"/>
          <w:position w:val="0"/>
          <w:sz w:val="24"/>
          <w:szCs w:val="24"/>
        </w:rPr>
        <w:t>Hệ tuần hoàn, hệ hô hấp, hệ vận động.</w:t>
      </w:r>
    </w:p>
    <w:p>
      <w:pPr>
        <w:pStyle w:val="Style26"/>
        <w:keepNext w:val="0"/>
        <w:keepLines w:val="0"/>
        <w:widowControl w:val="0"/>
        <w:numPr>
          <w:ilvl w:val="0"/>
          <w:numId w:val="405"/>
        </w:numPr>
        <w:shd w:val="clear" w:color="auto" w:fill="auto"/>
        <w:tabs>
          <w:tab w:pos="902" w:val="left"/>
        </w:tabs>
        <w:bidi w:val="0"/>
        <w:spacing w:before="0" w:line="312" w:lineRule="auto"/>
        <w:ind w:left="0" w:right="0" w:firstLine="480"/>
        <w:jc w:val="left"/>
      </w:pPr>
      <w:bookmarkStart w:id="819" w:name="bookmark819"/>
      <w:bookmarkEnd w:id="819"/>
      <w:r>
        <w:rPr>
          <w:color w:val="000000"/>
          <w:spacing w:val="0"/>
          <w:w w:val="100"/>
          <w:position w:val="0"/>
          <w:sz w:val="24"/>
          <w:szCs w:val="24"/>
        </w:rPr>
        <w:t>Hệ hô hấp, hệ tiêu hoá, hệ sinh dục.</w:t>
      </w:r>
    </w:p>
    <w:p>
      <w:pPr>
        <w:pStyle w:val="Style26"/>
        <w:keepNext w:val="0"/>
        <w:keepLines w:val="0"/>
        <w:widowControl w:val="0"/>
        <w:shd w:val="clear" w:color="auto" w:fill="auto"/>
        <w:bidi w:val="0"/>
        <w:spacing w:before="0" w:line="312" w:lineRule="auto"/>
        <w:ind w:left="0" w:right="0" w:firstLine="480"/>
        <w:jc w:val="left"/>
      </w:pPr>
      <w:r>
        <w:rPr>
          <w:color w:val="000000"/>
          <w:spacing w:val="0"/>
          <w:w w:val="100"/>
          <w:position w:val="0"/>
          <w:sz w:val="24"/>
          <w:szCs w:val="24"/>
        </w:rPr>
        <w:t>c. Hệ vận động, hệ thần kinh, hệ bài tiết.</w:t>
      </w:r>
    </w:p>
    <w:p>
      <w:pPr>
        <w:pStyle w:val="Style26"/>
        <w:keepNext w:val="0"/>
        <w:keepLines w:val="0"/>
        <w:widowControl w:val="0"/>
        <w:shd w:val="clear" w:color="auto" w:fill="auto"/>
        <w:bidi w:val="0"/>
        <w:spacing w:before="0" w:line="312" w:lineRule="auto"/>
        <w:ind w:left="0" w:right="0" w:firstLine="480"/>
        <w:jc w:val="left"/>
      </w:pPr>
      <w:r>
        <w:rPr>
          <w:color w:val="000000"/>
          <w:spacing w:val="0"/>
          <w:w w:val="100"/>
          <w:position w:val="0"/>
          <w:sz w:val="24"/>
          <w:szCs w:val="24"/>
        </w:rPr>
        <w:t>D. Hệ hô hấp, hệ tuần hoàn, hệ tiêu hoá.</w:t>
      </w:r>
    </w:p>
    <w:p>
      <w:pPr>
        <w:pStyle w:val="Style26"/>
        <w:keepNext w:val="0"/>
        <w:keepLines w:val="0"/>
        <w:widowControl w:val="0"/>
        <w:numPr>
          <w:ilvl w:val="0"/>
          <w:numId w:val="403"/>
        </w:numPr>
        <w:shd w:val="clear" w:color="auto" w:fill="auto"/>
        <w:tabs>
          <w:tab w:pos="818" w:val="left"/>
        </w:tabs>
        <w:bidi w:val="0"/>
        <w:spacing w:before="0" w:line="288" w:lineRule="auto"/>
        <w:ind w:left="480" w:right="0" w:hanging="480"/>
        <w:jc w:val="left"/>
      </w:pPr>
      <w:bookmarkStart w:id="820" w:name="bookmark820"/>
      <w:bookmarkEnd w:id="820"/>
      <w:r>
        <w:rPr>
          <w:color w:val="000000"/>
          <w:spacing w:val="0"/>
          <w:w w:val="100"/>
          <w:position w:val="0"/>
          <w:sz w:val="24"/>
          <w:szCs w:val="24"/>
        </w:rPr>
        <w:t>Hệ cơ quan nào dưới đây có các cơ quan phân bố ở hầu hết mọi nơi trong cơ thể người?</w:t>
      </w:r>
    </w:p>
    <w:p>
      <w:pPr>
        <w:pStyle w:val="Style26"/>
        <w:keepNext w:val="0"/>
        <w:keepLines w:val="0"/>
        <w:widowControl w:val="0"/>
        <w:numPr>
          <w:ilvl w:val="0"/>
          <w:numId w:val="407"/>
        </w:numPr>
        <w:shd w:val="clear" w:color="auto" w:fill="auto"/>
        <w:tabs>
          <w:tab w:pos="898" w:val="left"/>
        </w:tabs>
        <w:bidi w:val="0"/>
        <w:spacing w:before="0" w:line="312" w:lineRule="auto"/>
        <w:ind w:left="0" w:right="0" w:firstLine="480"/>
        <w:jc w:val="both"/>
      </w:pPr>
      <w:bookmarkStart w:id="821" w:name="bookmark821"/>
      <w:bookmarkEnd w:id="821"/>
      <w:r>
        <w:rPr>
          <w:color w:val="000000"/>
          <w:spacing w:val="0"/>
          <w:w w:val="100"/>
          <w:position w:val="0"/>
          <w:sz w:val="24"/>
          <w:szCs w:val="24"/>
        </w:rPr>
        <w:t>Hệ tuần hoàn.</w:t>
      </w:r>
    </w:p>
    <w:p>
      <w:pPr>
        <w:pStyle w:val="Style26"/>
        <w:keepNext w:val="0"/>
        <w:keepLines w:val="0"/>
        <w:widowControl w:val="0"/>
        <w:numPr>
          <w:ilvl w:val="0"/>
          <w:numId w:val="407"/>
        </w:numPr>
        <w:shd w:val="clear" w:color="auto" w:fill="auto"/>
        <w:tabs>
          <w:tab w:pos="898" w:val="left"/>
        </w:tabs>
        <w:bidi w:val="0"/>
        <w:spacing w:before="0" w:line="312" w:lineRule="auto"/>
        <w:ind w:left="0" w:right="0" w:firstLine="480"/>
        <w:jc w:val="both"/>
      </w:pPr>
      <w:bookmarkStart w:id="822" w:name="bookmark822"/>
      <w:bookmarkEnd w:id="822"/>
      <w:r>
        <w:rPr>
          <w:color w:val="000000"/>
          <w:spacing w:val="0"/>
          <w:w w:val="100"/>
          <w:position w:val="0"/>
          <w:sz w:val="24"/>
          <w:szCs w:val="24"/>
        </w:rPr>
        <w:t>Hệ hô hấp.</w:t>
      </w:r>
    </w:p>
    <w:p>
      <w:pPr>
        <w:pStyle w:val="Style26"/>
        <w:keepNext w:val="0"/>
        <w:keepLines w:val="0"/>
        <w:widowControl w:val="0"/>
        <w:shd w:val="clear" w:color="auto" w:fill="auto"/>
        <w:bidi w:val="0"/>
        <w:spacing w:before="0" w:line="312" w:lineRule="auto"/>
        <w:ind w:left="0" w:right="0" w:firstLine="480"/>
        <w:jc w:val="both"/>
      </w:pPr>
      <w:r>
        <w:rPr>
          <w:color w:val="000000"/>
          <w:spacing w:val="0"/>
          <w:w w:val="100"/>
          <w:position w:val="0"/>
          <w:sz w:val="24"/>
          <w:szCs w:val="24"/>
        </w:rPr>
        <w:t>c. Hệ tiêu hoá.</w:t>
      </w:r>
    </w:p>
    <w:p>
      <w:pPr>
        <w:pStyle w:val="Style26"/>
        <w:keepNext w:val="0"/>
        <w:keepLines w:val="0"/>
        <w:widowControl w:val="0"/>
        <w:shd w:val="clear" w:color="auto" w:fill="auto"/>
        <w:bidi w:val="0"/>
        <w:spacing w:before="0" w:line="312" w:lineRule="auto"/>
        <w:ind w:left="0" w:right="0" w:firstLine="480"/>
        <w:jc w:val="left"/>
      </w:pPr>
      <w:r>
        <w:rPr>
          <w:color w:val="000000"/>
          <w:spacing w:val="0"/>
          <w:w w:val="100"/>
          <w:position w:val="0"/>
          <w:sz w:val="24"/>
          <w:szCs w:val="24"/>
        </w:rPr>
        <w:t>D. Hệ bài tiết.</w:t>
      </w:r>
    </w:p>
    <w:p>
      <w:pPr>
        <w:pStyle w:val="Style26"/>
        <w:keepNext w:val="0"/>
        <w:keepLines w:val="0"/>
        <w:widowControl w:val="0"/>
        <w:numPr>
          <w:ilvl w:val="0"/>
          <w:numId w:val="403"/>
        </w:numPr>
        <w:shd w:val="clear" w:color="auto" w:fill="auto"/>
        <w:tabs>
          <w:tab w:pos="813" w:val="left"/>
        </w:tabs>
        <w:bidi w:val="0"/>
        <w:spacing w:before="0" w:line="288" w:lineRule="auto"/>
        <w:ind w:left="480" w:right="0" w:hanging="480"/>
        <w:jc w:val="left"/>
      </w:pPr>
      <w:bookmarkStart w:id="823" w:name="bookmark823"/>
      <w:bookmarkEnd w:id="823"/>
      <w:r>
        <w:rPr>
          <w:color w:val="000000"/>
          <w:spacing w:val="0"/>
          <w:w w:val="100"/>
          <w:position w:val="0"/>
          <w:sz w:val="24"/>
          <w:szCs w:val="24"/>
        </w:rPr>
        <w:t>Dựa vào bảng dưới đây, ghép tên hệ cơ quan phù hợp với chức năng của chúng.</w:t>
      </w:r>
    </w:p>
    <w:tbl>
      <w:tblPr>
        <w:tblOverlap w:val="never"/>
        <w:jc w:val="center"/>
        <w:tblLayout w:type="fixed"/>
      </w:tblPr>
      <w:tblGrid>
        <w:gridCol w:w="2107"/>
        <w:gridCol w:w="7627"/>
      </w:tblGrid>
      <w:tr>
        <w:trPr>
          <w:trHeight w:val="551" w:hRule="exact"/>
        </w:trPr>
        <w:tc>
          <w:tcPr>
            <w:tcBorders>
              <w:top w:val="single" w:sz="4"/>
              <w:left w:val="single" w:sz="4"/>
            </w:tcBorders>
            <w:shd w:val="clear" w:color="auto" w:fill="CBE4FC"/>
            <w:vAlign w:val="top"/>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132B4C"/>
                <w:spacing w:val="0"/>
                <w:w w:val="100"/>
                <w:position w:val="0"/>
                <w:sz w:val="28"/>
                <w:szCs w:val="28"/>
              </w:rPr>
              <w:t>Hệ cơ quan</w:t>
            </w:r>
          </w:p>
        </w:tc>
        <w:tc>
          <w:tcPr>
            <w:tcBorders>
              <w:top w:val="single" w:sz="4"/>
              <w:left w:val="single" w:sz="4"/>
              <w:right w:val="single" w:sz="4"/>
            </w:tcBorders>
            <w:shd w:val="clear" w:color="auto" w:fill="CBE4FC"/>
            <w:vAlign w:val="top"/>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132B4C"/>
                <w:spacing w:val="0"/>
                <w:w w:val="100"/>
                <w:position w:val="0"/>
                <w:sz w:val="28"/>
                <w:szCs w:val="28"/>
              </w:rPr>
              <w:t>Vai trò chính trong cơ thể</w:t>
            </w:r>
          </w:p>
        </w:tc>
      </w:tr>
      <w:tr>
        <w:trPr>
          <w:trHeight w:val="1356"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 Hệ vận động</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0" w:after="0" w:line="305" w:lineRule="auto"/>
              <w:ind w:left="0" w:right="0" w:firstLine="0"/>
              <w:jc w:val="left"/>
            </w:pPr>
            <w:r>
              <w:rPr>
                <w:color w:val="000000"/>
                <w:spacing w:val="0"/>
                <w:w w:val="100"/>
                <w:position w:val="0"/>
                <w:sz w:val="24"/>
                <w:szCs w:val="24"/>
              </w:rPr>
              <w:t xml:space="preserve">a) Vận chuyển các chất dinh dưỡng, </w:t>
            </w:r>
            <w:r>
              <w:rPr>
                <w:color w:val="000000"/>
                <w:spacing w:val="0"/>
                <w:w w:val="100"/>
                <w:position w:val="0"/>
                <w:sz w:val="24"/>
                <w:szCs w:val="24"/>
              </w:rPr>
              <w:t>oxygen, hormone,.</w:t>
            </w:r>
            <w:r>
              <w:rPr>
                <w:color w:val="000000"/>
                <w:spacing w:val="0"/>
                <w:w w:val="100"/>
                <w:position w:val="0"/>
                <w:sz w:val="24"/>
                <w:szCs w:val="24"/>
              </w:rPr>
              <w:t>.. đến các tế bào và mang các chất thải từ tế bào đến các cơ quan bài tiết để thải ra ngoài</w:t>
            </w:r>
          </w:p>
        </w:tc>
      </w:tr>
    </w:tbl>
    <w:p>
      <w:pPr>
        <w:widowControl w:val="0"/>
        <w:spacing w:line="1" w:lineRule="exact"/>
      </w:pPr>
    </w:p>
    <w:tbl>
      <w:tblPr>
        <w:tblOverlap w:val="never"/>
        <w:jc w:val="center"/>
        <w:tblLayout w:type="fixed"/>
      </w:tblPr>
      <w:tblGrid>
        <w:gridCol w:w="2107"/>
        <w:gridCol w:w="7649"/>
      </w:tblGrid>
      <w:tr>
        <w:trPr>
          <w:trHeight w:val="969"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left"/>
            </w:pPr>
            <w:r>
              <w:rPr>
                <w:color w:val="000000"/>
                <w:spacing w:val="0"/>
                <w:w w:val="100"/>
                <w:position w:val="0"/>
                <w:sz w:val="24"/>
                <w:szCs w:val="24"/>
              </w:rPr>
              <w:t>2. Hệtuần hoàn</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307" w:lineRule="auto"/>
              <w:ind w:left="0" w:right="0" w:firstLine="0"/>
              <w:jc w:val="both"/>
            </w:pPr>
            <w:r>
              <w:rPr>
                <w:color w:val="000000"/>
                <w:spacing w:val="0"/>
                <w:w w:val="100"/>
                <w:position w:val="0"/>
                <w:sz w:val="24"/>
                <w:szCs w:val="24"/>
              </w:rPr>
              <w:t>b) Tạo bộ khung cho cơ thể, giúp cơ thể di chuyển được trong không gian và thực hiện được các động tác lao động</w:t>
            </w:r>
          </w:p>
        </w:tc>
      </w:tr>
      <w:tr>
        <w:trPr>
          <w:trHeight w:val="947"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left"/>
            </w:pPr>
            <w:r>
              <w:rPr>
                <w:color w:val="000000"/>
                <w:spacing w:val="0"/>
                <w:w w:val="100"/>
                <w:position w:val="0"/>
                <w:sz w:val="24"/>
                <w:szCs w:val="24"/>
              </w:rPr>
              <w:t>3. Hệ hô hấp</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c) Lọc từ máu các chất thải có hại cho cơ thể tạo thành nước tiểu để thải ra ngoài</w:t>
            </w:r>
          </w:p>
        </w:tc>
      </w:tr>
      <w:tr>
        <w:trPr>
          <w:trHeight w:val="933"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left"/>
            </w:pPr>
            <w:r>
              <w:rPr>
                <w:color w:val="000000"/>
                <w:spacing w:val="0"/>
                <w:w w:val="100"/>
                <w:position w:val="0"/>
                <w:sz w:val="24"/>
                <w:szCs w:val="24"/>
              </w:rPr>
              <w:t>4. Hệ tiêu hoá</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 xml:space="preserve">d) Giúp cơ thể lấy </w:t>
            </w:r>
            <w:r>
              <w:rPr>
                <w:color w:val="000000"/>
                <w:spacing w:val="0"/>
                <w:w w:val="100"/>
                <w:position w:val="0"/>
                <w:sz w:val="24"/>
                <w:szCs w:val="24"/>
              </w:rPr>
              <w:t xml:space="preserve">oxygen </w:t>
            </w:r>
            <w:r>
              <w:rPr>
                <w:color w:val="000000"/>
                <w:spacing w:val="0"/>
                <w:w w:val="100"/>
                <w:position w:val="0"/>
                <w:sz w:val="24"/>
                <w:szCs w:val="24"/>
              </w:rPr>
              <w:t xml:space="preserve">từ môi trường và thải khí </w:t>
            </w:r>
            <w:r>
              <w:rPr>
                <w:color w:val="000000"/>
                <w:spacing w:val="0"/>
                <w:w w:val="100"/>
                <w:position w:val="0"/>
                <w:sz w:val="24"/>
                <w:szCs w:val="24"/>
              </w:rPr>
              <w:t xml:space="preserve">carbon dioxide </w:t>
            </w:r>
            <w:r>
              <w:rPr>
                <w:color w:val="000000"/>
                <w:spacing w:val="0"/>
                <w:w w:val="100"/>
                <w:position w:val="0"/>
                <w:sz w:val="24"/>
                <w:szCs w:val="24"/>
              </w:rPr>
              <w:t>ra khỏi cơ thể</w:t>
            </w:r>
          </w:p>
        </w:tc>
      </w:tr>
      <w:tr>
        <w:trPr>
          <w:trHeight w:val="1009"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left"/>
            </w:pPr>
            <w:r>
              <w:rPr>
                <w:color w:val="000000"/>
                <w:spacing w:val="0"/>
                <w:w w:val="100"/>
                <w:position w:val="0"/>
                <w:sz w:val="24"/>
                <w:szCs w:val="24"/>
              </w:rPr>
              <w:t>5. Hệ bài tiết</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e) Biến đổi thức ăn thành các chất dinh dưỡng mà cơ thể hấp thụ được và thải chất bã ra ngoài</w:t>
            </w:r>
          </w:p>
        </w:tc>
      </w:tr>
      <w:tr>
        <w:trPr>
          <w:trHeight w:val="1369"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305" w:lineRule="auto"/>
              <w:ind w:left="0" w:right="0" w:firstLine="0"/>
              <w:jc w:val="left"/>
            </w:pPr>
            <w:r>
              <w:rPr>
                <w:color w:val="000000"/>
                <w:spacing w:val="0"/>
                <w:w w:val="100"/>
                <w:position w:val="0"/>
                <w:sz w:val="24"/>
                <w:szCs w:val="24"/>
              </w:rPr>
              <w:t>6. Hệ thần kinh và giác quan</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h) Thu nhận các kích thích từ môi trường; điều khiển, điều hoà hoạt động của các cơ quan, giúp cho cơ thể thích nghi với môi trường</w:t>
            </w:r>
          </w:p>
        </w:tc>
      </w:tr>
      <w:tr>
        <w:trPr>
          <w:trHeight w:val="48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7. Hệ nội tiết</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g) Giúp cơ thể sinh sản, duy trì nòi giống</w:t>
            </w:r>
          </w:p>
        </w:tc>
      </w:tr>
      <w:tr>
        <w:trPr>
          <w:trHeight w:val="920"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left"/>
            </w:pPr>
            <w:r>
              <w:rPr>
                <w:color w:val="000000"/>
                <w:spacing w:val="0"/>
                <w:w w:val="100"/>
                <w:position w:val="0"/>
                <w:sz w:val="24"/>
                <w:szCs w:val="24"/>
              </w:rPr>
              <w:t>8. Hệ sinh dục</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 xml:space="preserve">i) Tiết một số loại </w:t>
            </w:r>
            <w:r>
              <w:rPr>
                <w:color w:val="000000"/>
                <w:spacing w:val="0"/>
                <w:w w:val="100"/>
                <w:position w:val="0"/>
                <w:sz w:val="24"/>
                <w:szCs w:val="24"/>
              </w:rPr>
              <w:t xml:space="preserve">hormone </w:t>
            </w:r>
            <w:r>
              <w:rPr>
                <w:color w:val="000000"/>
                <w:spacing w:val="0"/>
                <w:w w:val="100"/>
                <w:position w:val="0"/>
                <w:sz w:val="24"/>
                <w:szCs w:val="24"/>
              </w:rPr>
              <w:t>tác động đến các cơ quan nhất định giúp điều hoà hoạt động của các cơ quan trong cơ thể</w:t>
            </w:r>
          </w:p>
        </w:tc>
      </w:tr>
    </w:tbl>
    <w:p>
      <w:pPr>
        <w:widowControl w:val="0"/>
        <w:spacing w:after="139" w:line="1" w:lineRule="exact"/>
      </w:pPr>
    </w:p>
    <w:p>
      <w:pPr>
        <w:pStyle w:val="Style26"/>
        <w:keepNext w:val="0"/>
        <w:keepLines w:val="0"/>
        <w:widowControl w:val="0"/>
        <w:numPr>
          <w:ilvl w:val="0"/>
          <w:numId w:val="403"/>
        </w:numPr>
        <w:shd w:val="clear" w:color="auto" w:fill="auto"/>
        <w:tabs>
          <w:tab w:pos="804" w:val="left"/>
        </w:tabs>
        <w:bidi w:val="0"/>
        <w:spacing w:before="0" w:after="140" w:line="295" w:lineRule="auto"/>
        <w:ind w:left="480" w:right="0" w:hanging="480"/>
        <w:jc w:val="left"/>
      </w:pPr>
      <w:bookmarkStart w:id="824" w:name="bookmark824"/>
      <w:bookmarkEnd w:id="824"/>
      <w:r>
        <w:rPr>
          <w:color w:val="000000"/>
          <w:spacing w:val="0"/>
          <w:w w:val="100"/>
          <w:position w:val="0"/>
          <w:sz w:val="24"/>
          <w:szCs w:val="24"/>
        </w:rPr>
        <w:t>a) Bệnh viêm loét dạ dày - tá tràng có thể làm giảm hiệu quả của quá trình tiêu hoá. Điều này sẽ ảnh hưởng đến cơ thể người bệnh như thế nào?</w:t>
      </w:r>
    </w:p>
    <w:p>
      <w:pPr>
        <w:pStyle w:val="Style26"/>
        <w:keepNext w:val="0"/>
        <w:keepLines w:val="0"/>
        <w:widowControl w:val="0"/>
        <w:shd w:val="clear" w:color="auto" w:fill="auto"/>
        <w:bidi w:val="0"/>
        <w:spacing w:before="0" w:after="500" w:line="322" w:lineRule="auto"/>
        <w:ind w:left="480" w:right="0" w:firstLine="240"/>
        <w:jc w:val="both"/>
      </w:pPr>
      <w:r>
        <w:rPr>
          <w:color w:val="000000"/>
          <w:spacing w:val="0"/>
          <w:w w:val="100"/>
          <w:position w:val="0"/>
          <w:sz w:val="24"/>
          <w:szCs w:val="24"/>
        </w:rPr>
        <w:t>b) Ví dụ về bệnh viêm loét dạ dày - tá tràng phản ánh mối liên hệ gì giữa các cơ quan trong cơ thể?</w:t>
      </w:r>
    </w:p>
    <w:p>
      <w:pPr>
        <w:pStyle w:val="Style34"/>
        <w:keepNext/>
        <w:keepLines/>
        <w:widowControl w:val="0"/>
        <w:shd w:val="clear" w:color="auto" w:fill="auto"/>
        <w:bidi w:val="0"/>
        <w:spacing w:before="0" w:after="420" w:line="240" w:lineRule="auto"/>
        <w:ind w:left="0" w:right="0" w:firstLine="0"/>
        <w:jc w:val="left"/>
      </w:pPr>
      <w:bookmarkStart w:id="825" w:name="bookmark825"/>
      <w:bookmarkStart w:id="826" w:name="bookmark826"/>
      <w:bookmarkStart w:id="827" w:name="bookmark827"/>
      <w:r>
        <w:rPr>
          <w:spacing w:val="0"/>
          <w:w w:val="100"/>
          <w:position w:val="0"/>
        </w:rPr>
        <w:t>BÀI 31. HỆ VẬN ĐỘNG Ở NGƯỜI</w:t>
      </w:r>
      <w:bookmarkEnd w:id="825"/>
      <w:bookmarkEnd w:id="826"/>
      <w:bookmarkEnd w:id="827"/>
    </w:p>
    <w:p>
      <w:pPr>
        <w:pStyle w:val="Style26"/>
        <w:keepNext w:val="0"/>
        <w:keepLines w:val="0"/>
        <w:widowControl w:val="0"/>
        <w:numPr>
          <w:ilvl w:val="0"/>
          <w:numId w:val="409"/>
        </w:numPr>
        <w:shd w:val="clear" w:color="auto" w:fill="auto"/>
        <w:tabs>
          <w:tab w:pos="822" w:val="left"/>
        </w:tabs>
        <w:bidi w:val="0"/>
        <w:spacing w:before="0" w:after="100" w:line="266" w:lineRule="auto"/>
        <w:ind w:left="0" w:right="0" w:firstLine="0"/>
        <w:jc w:val="left"/>
      </w:pPr>
      <w:bookmarkStart w:id="828" w:name="bookmark828"/>
      <w:bookmarkEnd w:id="828"/>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tabs>
          <w:tab w:leader="dot" w:pos="3436" w:val="right"/>
          <w:tab w:pos="3640" w:val="left"/>
          <w:tab w:leader="dot" w:pos="6524" w:val="left"/>
          <w:tab w:leader="dot" w:pos="9778" w:val="left"/>
        </w:tabs>
        <w:bidi w:val="0"/>
        <w:spacing w:before="0" w:after="0" w:line="307" w:lineRule="auto"/>
        <w:ind w:left="480" w:right="0"/>
        <w:jc w:val="both"/>
      </w:pPr>
      <w:r>
        <w:rPr>
          <w:color w:val="000000"/>
          <w:spacing w:val="0"/>
          <w:w w:val="100"/>
          <w:position w:val="0"/>
          <w:sz w:val="24"/>
          <w:szCs w:val="24"/>
        </w:rPr>
        <w:t>Bộ xương ở người trưởng thành có nhiều xương, được chia làm 3 phần: xương đầu gổm (1)</w:t>
        <w:tab/>
        <w:t>;</w:t>
        <w:tab/>
        <w:t>xương thân gồm (2)</w:t>
        <w:tab/>
        <w:t>và xương chi gổm (3)</w:t>
        <w:tab/>
      </w:r>
    </w:p>
    <w:p>
      <w:pPr>
        <w:pStyle w:val="Style26"/>
        <w:keepNext w:val="0"/>
        <w:keepLines w:val="0"/>
        <w:widowControl w:val="0"/>
        <w:shd w:val="clear" w:color="auto" w:fill="auto"/>
        <w:bidi w:val="0"/>
        <w:spacing w:before="0" w:after="100" w:line="307" w:lineRule="auto"/>
        <w:ind w:left="0" w:right="0" w:firstLine="480"/>
        <w:jc w:val="both"/>
      </w:pPr>
      <w:r>
        <w:rPr>
          <w:color w:val="000000"/>
          <w:spacing w:val="0"/>
          <w:w w:val="100"/>
          <w:position w:val="0"/>
          <w:sz w:val="24"/>
          <w:szCs w:val="24"/>
        </w:rPr>
        <w:t>Nơi tiếp giáp giữa các đầu xương là khớp xương.</w:t>
      </w:r>
    </w:p>
    <w:p>
      <w:pPr>
        <w:pStyle w:val="Style26"/>
        <w:keepNext w:val="0"/>
        <w:keepLines w:val="0"/>
        <w:widowControl w:val="0"/>
        <w:shd w:val="clear" w:color="auto" w:fill="auto"/>
        <w:tabs>
          <w:tab w:leader="dot" w:pos="5516" w:val="left"/>
        </w:tabs>
        <w:bidi w:val="0"/>
        <w:spacing w:before="0" w:after="0" w:line="312" w:lineRule="auto"/>
        <w:ind w:left="0" w:right="0" w:firstLine="480"/>
        <w:jc w:val="both"/>
      </w:pPr>
      <w:r>
        <w:rPr>
          <w:color w:val="000000"/>
          <w:spacing w:val="0"/>
          <w:w w:val="100"/>
          <w:position w:val="0"/>
          <w:sz w:val="24"/>
          <w:szCs w:val="24"/>
        </w:rPr>
        <w:t>Hệ cơ cũng có nhiều cơ, trong đó (4)</w:t>
        <w:tab/>
        <w:t>là cơ bám vào xương nhờ các mô</w:t>
      </w:r>
    </w:p>
    <w:p>
      <w:pPr>
        <w:pStyle w:val="Style26"/>
        <w:keepNext w:val="0"/>
        <w:keepLines w:val="0"/>
        <w:widowControl w:val="0"/>
        <w:shd w:val="clear" w:color="auto" w:fill="auto"/>
        <w:tabs>
          <w:tab w:leader="dot" w:pos="1253" w:val="left"/>
        </w:tabs>
        <w:bidi w:val="0"/>
        <w:spacing w:before="0" w:after="100" w:line="312" w:lineRule="auto"/>
        <w:ind w:left="0" w:right="0" w:firstLine="480"/>
        <w:jc w:val="left"/>
      </w:pPr>
      <w:r>
        <w:rPr>
          <w:color w:val="000000"/>
          <w:spacing w:val="0"/>
          <w:w w:val="100"/>
          <w:position w:val="0"/>
          <w:sz w:val="24"/>
          <w:szCs w:val="24"/>
        </w:rPr>
        <w:t>(5)</w:t>
        <w:tab/>
        <w:t>như dây chằng, gân.</w:t>
      </w:r>
    </w:p>
    <w:p>
      <w:pPr>
        <w:pStyle w:val="Style26"/>
        <w:keepNext w:val="0"/>
        <w:keepLines w:val="0"/>
        <w:widowControl w:val="0"/>
        <w:numPr>
          <w:ilvl w:val="0"/>
          <w:numId w:val="409"/>
        </w:numPr>
        <w:shd w:val="clear" w:color="auto" w:fill="auto"/>
        <w:tabs>
          <w:tab w:pos="822" w:val="left"/>
        </w:tabs>
        <w:bidi w:val="0"/>
        <w:spacing w:before="0" w:after="100" w:line="266" w:lineRule="auto"/>
        <w:ind w:left="0" w:right="0" w:firstLine="0"/>
        <w:jc w:val="left"/>
      </w:pPr>
      <w:bookmarkStart w:id="829" w:name="bookmark829"/>
      <w:bookmarkEnd w:id="829"/>
      <w:r>
        <w:rPr>
          <w:color w:val="000000"/>
          <w:spacing w:val="0"/>
          <w:w w:val="100"/>
          <w:position w:val="0"/>
          <w:sz w:val="24"/>
          <w:szCs w:val="24"/>
        </w:rPr>
        <w:t>Hệ vận động của người có chức năng</w:t>
      </w:r>
    </w:p>
    <w:p>
      <w:pPr>
        <w:pStyle w:val="Style26"/>
        <w:keepNext w:val="0"/>
        <w:keepLines w:val="0"/>
        <w:widowControl w:val="0"/>
        <w:shd w:val="clear" w:color="auto" w:fill="auto"/>
        <w:bidi w:val="0"/>
        <w:spacing w:before="0" w:after="120" w:line="312" w:lineRule="auto"/>
        <w:ind w:left="860" w:right="0" w:hanging="360"/>
        <w:jc w:val="both"/>
      </w:pPr>
      <w:r>
        <w:rPr>
          <w:color w:val="000000"/>
          <w:spacing w:val="0"/>
          <w:w w:val="100"/>
          <w:position w:val="0"/>
          <w:sz w:val="24"/>
          <w:szCs w:val="24"/>
        </w:rPr>
        <w:t>A. nâng đỡ và bảo vệ cơ thể, tạo ra hình dạng, duy trì tư thế và giúp con người vận động.</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B. nâng đỡ và bảo vệ cơ thể.</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c. tạo ra hình dạng cơ thể.</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D. giúp con người vận động.</w:t>
      </w:r>
    </w:p>
    <w:p>
      <w:pPr>
        <w:pStyle w:val="Style26"/>
        <w:keepNext w:val="0"/>
        <w:keepLines w:val="0"/>
        <w:widowControl w:val="0"/>
        <w:numPr>
          <w:ilvl w:val="0"/>
          <w:numId w:val="409"/>
        </w:numPr>
        <w:shd w:val="clear" w:color="auto" w:fill="auto"/>
        <w:tabs>
          <w:tab w:pos="818" w:val="left"/>
        </w:tabs>
        <w:bidi w:val="0"/>
        <w:spacing w:before="0" w:line="300" w:lineRule="auto"/>
        <w:ind w:left="480" w:right="0" w:hanging="480"/>
        <w:jc w:val="both"/>
      </w:pPr>
      <w:bookmarkStart w:id="830" w:name="bookmark830"/>
      <w:bookmarkEnd w:id="830"/>
      <w:r>
        <w:rPr>
          <w:color w:val="000000"/>
          <w:spacing w:val="0"/>
          <w:w w:val="100"/>
          <w:position w:val="0"/>
          <w:sz w:val="24"/>
          <w:szCs w:val="24"/>
        </w:rPr>
        <w:t>Thành phần cấu tạo nào của xương khiến cho xương bển chắc? Kể tên một số loại thực phẩm nên cung cấp, bổ sung cho cơ thể để xương phát triển, khoẻ mạnh.</w:t>
      </w:r>
    </w:p>
    <w:p>
      <w:pPr>
        <w:pStyle w:val="Style26"/>
        <w:keepNext w:val="0"/>
        <w:keepLines w:val="0"/>
        <w:widowControl w:val="0"/>
        <w:numPr>
          <w:ilvl w:val="0"/>
          <w:numId w:val="409"/>
        </w:numPr>
        <w:shd w:val="clear" w:color="auto" w:fill="auto"/>
        <w:tabs>
          <w:tab w:pos="818" w:val="left"/>
        </w:tabs>
        <w:bidi w:val="0"/>
        <w:spacing w:before="0" w:line="293" w:lineRule="auto"/>
        <w:ind w:left="480" w:right="0" w:hanging="480"/>
        <w:jc w:val="both"/>
      </w:pPr>
      <w:bookmarkStart w:id="831" w:name="bookmark831"/>
      <w:bookmarkEnd w:id="831"/>
      <w:r>
        <w:rPr>
          <w:color w:val="000000"/>
          <w:spacing w:val="0"/>
          <w:w w:val="100"/>
          <w:position w:val="0"/>
          <w:sz w:val="24"/>
          <w:szCs w:val="24"/>
        </w:rPr>
        <w:t>Khớp xương tạo kết nối giữa các xương như thế nào để xương có khả năng chịu tải cao khi vận động?</w:t>
      </w:r>
    </w:p>
    <w:p>
      <w:pPr>
        <w:pStyle w:val="Style26"/>
        <w:keepNext w:val="0"/>
        <w:keepLines w:val="0"/>
        <w:widowControl w:val="0"/>
        <w:numPr>
          <w:ilvl w:val="0"/>
          <w:numId w:val="411"/>
        </w:numPr>
        <w:shd w:val="clear" w:color="auto" w:fill="auto"/>
        <w:tabs>
          <w:tab w:pos="898" w:val="left"/>
        </w:tabs>
        <w:bidi w:val="0"/>
        <w:spacing w:before="0" w:line="317" w:lineRule="auto"/>
        <w:ind w:left="0" w:right="0" w:firstLine="480"/>
        <w:jc w:val="both"/>
      </w:pPr>
      <w:bookmarkStart w:id="832" w:name="bookmark832"/>
      <w:bookmarkEnd w:id="832"/>
      <w:r>
        <w:rPr>
          <w:color w:val="000000"/>
          <w:spacing w:val="0"/>
          <w:w w:val="100"/>
          <w:position w:val="0"/>
          <w:sz w:val="24"/>
          <w:szCs w:val="24"/>
        </w:rPr>
        <w:t>Kết nối linh hoạt giữa các xương.</w:t>
      </w:r>
    </w:p>
    <w:p>
      <w:pPr>
        <w:pStyle w:val="Style26"/>
        <w:keepNext w:val="0"/>
        <w:keepLines w:val="0"/>
        <w:widowControl w:val="0"/>
        <w:numPr>
          <w:ilvl w:val="0"/>
          <w:numId w:val="411"/>
        </w:numPr>
        <w:shd w:val="clear" w:color="auto" w:fill="auto"/>
        <w:tabs>
          <w:tab w:pos="898" w:val="left"/>
        </w:tabs>
        <w:bidi w:val="0"/>
        <w:spacing w:before="0" w:line="317" w:lineRule="auto"/>
        <w:ind w:left="0" w:right="0" w:firstLine="480"/>
        <w:jc w:val="both"/>
      </w:pPr>
      <w:bookmarkStart w:id="833" w:name="bookmark833"/>
      <w:bookmarkEnd w:id="833"/>
      <w:r>
        <w:rPr>
          <w:color w:val="000000"/>
          <w:spacing w:val="0"/>
          <w:w w:val="100"/>
          <w:position w:val="0"/>
          <w:sz w:val="24"/>
          <w:szCs w:val="24"/>
        </w:rPr>
        <w:t>Kết nối kiểu đòn bẩy giữa các xương.</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c. Gắn kết chắc chắn giữa các xương.</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D. Kết nối kiểu khớp bất động.</w:t>
      </w:r>
    </w:p>
    <w:p>
      <w:pPr>
        <w:pStyle w:val="Style26"/>
        <w:keepNext w:val="0"/>
        <w:keepLines w:val="0"/>
        <w:widowControl w:val="0"/>
        <w:numPr>
          <w:ilvl w:val="0"/>
          <w:numId w:val="409"/>
        </w:numPr>
        <w:shd w:val="clear" w:color="auto" w:fill="auto"/>
        <w:tabs>
          <w:tab w:pos="818" w:val="left"/>
        </w:tabs>
        <w:bidi w:val="0"/>
        <w:spacing w:before="0" w:line="271" w:lineRule="auto"/>
        <w:ind w:left="0" w:right="0" w:firstLine="0"/>
        <w:jc w:val="both"/>
      </w:pPr>
      <w:bookmarkStart w:id="834" w:name="bookmark834"/>
      <w:bookmarkEnd w:id="834"/>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tabs>
          <w:tab w:leader="dot" w:pos="6387" w:val="left"/>
        </w:tabs>
        <w:bidi w:val="0"/>
        <w:spacing w:before="0" w:after="0" w:line="317" w:lineRule="auto"/>
        <w:ind w:left="0" w:right="0" w:firstLine="480"/>
        <w:jc w:val="both"/>
      </w:pPr>
      <w:r>
        <w:rPr>
          <w:color w:val="000000"/>
          <w:spacing w:val="0"/>
          <w:w w:val="100"/>
          <w:position w:val="0"/>
          <w:sz w:val="24"/>
          <w:szCs w:val="24"/>
        </w:rPr>
        <w:t>Bệnh loãng xương có triệu chứng là xương (1)</w:t>
        <w:tab/>
        <w:t>dù chỉ bị chấn thương nhẹ,</w:t>
      </w:r>
    </w:p>
    <w:p>
      <w:pPr>
        <w:pStyle w:val="Style26"/>
        <w:keepNext w:val="0"/>
        <w:keepLines w:val="0"/>
        <w:widowControl w:val="0"/>
        <w:shd w:val="clear" w:color="auto" w:fill="auto"/>
        <w:tabs>
          <w:tab w:leader="dot" w:pos="9418" w:val="left"/>
        </w:tabs>
        <w:bidi w:val="0"/>
        <w:spacing w:before="0" w:after="0" w:line="317" w:lineRule="auto"/>
        <w:ind w:left="0" w:right="0" w:firstLine="480"/>
        <w:jc w:val="both"/>
      </w:pPr>
      <w:r>
        <w:rPr>
          <w:color w:val="000000"/>
          <w:spacing w:val="0"/>
          <w:w w:val="100"/>
          <w:position w:val="0"/>
          <w:sz w:val="24"/>
          <w:szCs w:val="24"/>
        </w:rPr>
        <w:t>bệnh thường gặp ở người (2).... Nguyên nhân của bệnh là do thiếu (3)</w:t>
        <w:tab/>
        <w:t>và</w:t>
      </w:r>
    </w:p>
    <w:p>
      <w:pPr>
        <w:pStyle w:val="Style26"/>
        <w:keepNext w:val="0"/>
        <w:keepLines w:val="0"/>
        <w:widowControl w:val="0"/>
        <w:shd w:val="clear" w:color="auto" w:fill="auto"/>
        <w:tabs>
          <w:tab w:leader="dot" w:pos="1080" w:val="left"/>
          <w:tab w:leader="dot" w:pos="5498" w:val="left"/>
        </w:tabs>
        <w:bidi w:val="0"/>
        <w:spacing w:before="0" w:line="317" w:lineRule="auto"/>
        <w:ind w:left="0" w:right="0" w:firstLine="480"/>
        <w:jc w:val="both"/>
      </w:pPr>
      <w:r>
        <w:rPr>
          <w:color w:val="000000"/>
          <w:spacing w:val="0"/>
          <w:w w:val="100"/>
          <w:position w:val="0"/>
          <w:sz w:val="24"/>
          <w:szCs w:val="24"/>
        </w:rPr>
        <w:t>(4)</w:t>
        <w:tab/>
        <w:t>để tạo xương dẫn đến mật độ (5)</w:t>
        <w:tab/>
        <w:t>trong xương thưa dẩn.</w:t>
      </w:r>
    </w:p>
    <w:p>
      <w:pPr>
        <w:pStyle w:val="Style26"/>
        <w:keepNext w:val="0"/>
        <w:keepLines w:val="0"/>
        <w:widowControl w:val="0"/>
        <w:numPr>
          <w:ilvl w:val="0"/>
          <w:numId w:val="409"/>
        </w:numPr>
        <w:shd w:val="clear" w:color="auto" w:fill="auto"/>
        <w:tabs>
          <w:tab w:pos="818" w:val="left"/>
        </w:tabs>
        <w:bidi w:val="0"/>
        <w:spacing w:before="0" w:line="271" w:lineRule="auto"/>
        <w:ind w:left="0" w:right="0" w:firstLine="0"/>
        <w:jc w:val="both"/>
      </w:pPr>
      <w:bookmarkStart w:id="835" w:name="bookmark835"/>
      <w:bookmarkEnd w:id="835"/>
      <w:r>
        <w:rPr>
          <w:color w:val="000000"/>
          <w:spacing w:val="0"/>
          <w:w w:val="100"/>
          <w:position w:val="0"/>
          <w:sz w:val="24"/>
          <w:szCs w:val="24"/>
        </w:rPr>
        <w:t>Tập thể dục, thể thao có vai trò kích thích tích cực đến điều gì của xương?</w:t>
      </w:r>
    </w:p>
    <w:p>
      <w:pPr>
        <w:pStyle w:val="Style26"/>
        <w:keepNext w:val="0"/>
        <w:keepLines w:val="0"/>
        <w:widowControl w:val="0"/>
        <w:numPr>
          <w:ilvl w:val="0"/>
          <w:numId w:val="413"/>
        </w:numPr>
        <w:shd w:val="clear" w:color="auto" w:fill="auto"/>
        <w:tabs>
          <w:tab w:pos="898" w:val="left"/>
        </w:tabs>
        <w:bidi w:val="0"/>
        <w:spacing w:before="0" w:line="317" w:lineRule="auto"/>
        <w:ind w:left="0" w:right="0" w:firstLine="480"/>
        <w:jc w:val="both"/>
      </w:pPr>
      <w:bookmarkStart w:id="836" w:name="bookmark836"/>
      <w:bookmarkEnd w:id="836"/>
      <w:r>
        <w:rPr>
          <w:color w:val="000000"/>
          <w:spacing w:val="0"/>
          <w:w w:val="100"/>
          <w:position w:val="0"/>
          <w:sz w:val="24"/>
          <w:szCs w:val="24"/>
        </w:rPr>
        <w:t>Sự lớn lên về chu vi của xương.</w:t>
      </w:r>
    </w:p>
    <w:p>
      <w:pPr>
        <w:pStyle w:val="Style26"/>
        <w:keepNext w:val="0"/>
        <w:keepLines w:val="0"/>
        <w:widowControl w:val="0"/>
        <w:numPr>
          <w:ilvl w:val="0"/>
          <w:numId w:val="413"/>
        </w:numPr>
        <w:shd w:val="clear" w:color="auto" w:fill="auto"/>
        <w:tabs>
          <w:tab w:pos="898" w:val="left"/>
        </w:tabs>
        <w:bidi w:val="0"/>
        <w:spacing w:before="0" w:line="317" w:lineRule="auto"/>
        <w:ind w:left="0" w:right="0" w:firstLine="480"/>
        <w:jc w:val="both"/>
      </w:pPr>
      <w:bookmarkStart w:id="837" w:name="bookmark837"/>
      <w:bookmarkEnd w:id="837"/>
      <w:r>
        <w:rPr>
          <w:color w:val="000000"/>
          <w:spacing w:val="0"/>
          <w:w w:val="100"/>
          <w:position w:val="0"/>
          <w:sz w:val="24"/>
          <w:szCs w:val="24"/>
        </w:rPr>
        <w:t>Sự kéo dài của xương.</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c. Sự phát triển trọng lượng của xương.</w:t>
      </w:r>
    </w:p>
    <w:p>
      <w:pPr>
        <w:pStyle w:val="Style26"/>
        <w:keepNext w:val="0"/>
        <w:keepLines w:val="0"/>
        <w:widowControl w:val="0"/>
        <w:shd w:val="clear" w:color="auto" w:fill="auto"/>
        <w:bidi w:val="0"/>
        <w:spacing w:before="0" w:after="800" w:line="317" w:lineRule="auto"/>
        <w:ind w:left="0" w:right="0" w:firstLine="480"/>
        <w:jc w:val="both"/>
      </w:pPr>
      <w:r>
        <w:rPr>
          <w:color w:val="000000"/>
          <w:spacing w:val="0"/>
          <w:w w:val="100"/>
          <w:position w:val="0"/>
          <w:sz w:val="24"/>
          <w:szCs w:val="24"/>
        </w:rPr>
        <w:t>D. Sự phát triển chiều dài và chu vi của xương.</w:t>
      </w:r>
    </w:p>
    <w:p>
      <w:pPr>
        <w:pStyle w:val="Style34"/>
        <w:keepNext/>
        <w:keepLines/>
        <w:widowControl w:val="0"/>
        <w:shd w:val="clear" w:color="auto" w:fill="auto"/>
        <w:bidi w:val="0"/>
        <w:spacing w:before="0" w:after="380" w:line="240" w:lineRule="auto"/>
        <w:ind w:left="0" w:right="0" w:firstLine="0"/>
        <w:jc w:val="both"/>
      </w:pPr>
      <w:bookmarkStart w:id="838" w:name="bookmark838"/>
      <w:bookmarkStart w:id="839" w:name="bookmark839"/>
      <w:bookmarkStart w:id="840" w:name="bookmark840"/>
      <w:r>
        <w:rPr>
          <w:spacing w:val="0"/>
          <w:w w:val="100"/>
          <w:position w:val="0"/>
        </w:rPr>
        <w:t>BÀI 32. DINH DƯỠNG VÀ TIÊU HOĂ Ở NGƯỜI</w:t>
      </w:r>
      <w:bookmarkEnd w:id="838"/>
      <w:bookmarkEnd w:id="839"/>
      <w:bookmarkEnd w:id="840"/>
    </w:p>
    <w:p>
      <w:pPr>
        <w:pStyle w:val="Style26"/>
        <w:keepNext w:val="0"/>
        <w:keepLines w:val="0"/>
        <w:widowControl w:val="0"/>
        <w:numPr>
          <w:ilvl w:val="0"/>
          <w:numId w:val="415"/>
        </w:numPr>
        <w:shd w:val="clear" w:color="auto" w:fill="auto"/>
        <w:tabs>
          <w:tab w:pos="818" w:val="left"/>
        </w:tabs>
        <w:bidi w:val="0"/>
        <w:spacing w:before="0" w:line="271" w:lineRule="auto"/>
        <w:ind w:left="0" w:right="0" w:firstLine="0"/>
        <w:jc w:val="both"/>
      </w:pPr>
      <w:bookmarkStart w:id="841" w:name="bookmark841"/>
      <w:bookmarkEnd w:id="841"/>
      <w:r>
        <w:rPr>
          <w:color w:val="000000"/>
          <w:spacing w:val="0"/>
          <w:w w:val="100"/>
          <w:position w:val="0"/>
          <w:sz w:val="24"/>
          <w:szCs w:val="24"/>
        </w:rPr>
        <w:t>Các cơ quan trong ống tiêu hoá bao gồm:</w:t>
      </w:r>
    </w:p>
    <w:p>
      <w:pPr>
        <w:pStyle w:val="Style26"/>
        <w:keepNext w:val="0"/>
        <w:keepLines w:val="0"/>
        <w:widowControl w:val="0"/>
        <w:numPr>
          <w:ilvl w:val="0"/>
          <w:numId w:val="417"/>
        </w:numPr>
        <w:shd w:val="clear" w:color="auto" w:fill="auto"/>
        <w:tabs>
          <w:tab w:pos="898" w:val="left"/>
        </w:tabs>
        <w:bidi w:val="0"/>
        <w:spacing w:before="0" w:line="317" w:lineRule="auto"/>
        <w:ind w:left="0" w:right="0" w:firstLine="480"/>
        <w:jc w:val="both"/>
      </w:pPr>
      <w:bookmarkStart w:id="842" w:name="bookmark842"/>
      <w:bookmarkEnd w:id="842"/>
      <w:r>
        <w:rPr>
          <w:color w:val="000000"/>
          <w:spacing w:val="0"/>
          <w:w w:val="100"/>
          <w:position w:val="0"/>
          <w:sz w:val="24"/>
          <w:szCs w:val="24"/>
        </w:rPr>
        <w:t>miệng, thực quản, dạ dày, gan, ruột non, ruột già.</w:t>
      </w:r>
    </w:p>
    <w:p>
      <w:pPr>
        <w:pStyle w:val="Style26"/>
        <w:keepNext w:val="0"/>
        <w:keepLines w:val="0"/>
        <w:widowControl w:val="0"/>
        <w:numPr>
          <w:ilvl w:val="0"/>
          <w:numId w:val="417"/>
        </w:numPr>
        <w:shd w:val="clear" w:color="auto" w:fill="auto"/>
        <w:tabs>
          <w:tab w:pos="898" w:val="left"/>
        </w:tabs>
        <w:bidi w:val="0"/>
        <w:spacing w:before="0" w:line="317" w:lineRule="auto"/>
        <w:ind w:left="0" w:right="0" w:firstLine="480"/>
        <w:jc w:val="both"/>
      </w:pPr>
      <w:bookmarkStart w:id="843" w:name="bookmark843"/>
      <w:bookmarkEnd w:id="843"/>
      <w:r>
        <w:rPr>
          <w:color w:val="000000"/>
          <w:spacing w:val="0"/>
          <w:w w:val="100"/>
          <w:position w:val="0"/>
          <w:sz w:val="24"/>
          <w:szCs w:val="24"/>
        </w:rPr>
        <w:t>miệng, hầu, thực quản, dạ dày, tuy, ruột non, ruột già.</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c. miệng, hầu, thực quản, dạ dày, ruột non, ruột già.</w:t>
      </w:r>
    </w:p>
    <w:p>
      <w:pPr>
        <w:pStyle w:val="Style26"/>
        <w:keepNext w:val="0"/>
        <w:keepLines w:val="0"/>
        <w:widowControl w:val="0"/>
        <w:shd w:val="clear" w:color="auto" w:fill="auto"/>
        <w:bidi w:val="0"/>
        <w:spacing w:before="0" w:line="317" w:lineRule="auto"/>
        <w:ind w:left="0" w:right="0" w:firstLine="480"/>
        <w:jc w:val="both"/>
      </w:pPr>
      <w:r>
        <w:rPr>
          <w:color w:val="000000"/>
          <w:spacing w:val="0"/>
          <w:w w:val="100"/>
          <w:position w:val="0"/>
          <w:sz w:val="24"/>
          <w:szCs w:val="24"/>
        </w:rPr>
        <w:t>D. miệng, thực quản, dạ dày, túi mật, ruột non, ruột già.</w:t>
      </w:r>
    </w:p>
    <w:p>
      <w:pPr>
        <w:pStyle w:val="Style26"/>
        <w:keepNext w:val="0"/>
        <w:keepLines w:val="0"/>
        <w:widowControl w:val="0"/>
        <w:numPr>
          <w:ilvl w:val="0"/>
          <w:numId w:val="415"/>
        </w:numPr>
        <w:shd w:val="clear" w:color="auto" w:fill="auto"/>
        <w:tabs>
          <w:tab w:pos="818" w:val="left"/>
        </w:tabs>
        <w:bidi w:val="0"/>
        <w:spacing w:before="0" w:after="120" w:line="264" w:lineRule="auto"/>
        <w:ind w:left="0" w:right="0" w:firstLine="0"/>
        <w:jc w:val="left"/>
      </w:pPr>
      <w:bookmarkStart w:id="844" w:name="bookmark844"/>
      <w:bookmarkEnd w:id="844"/>
      <w:r>
        <w:rPr>
          <w:color w:val="000000"/>
          <w:spacing w:val="0"/>
          <w:w w:val="100"/>
          <w:position w:val="0"/>
          <w:sz w:val="24"/>
          <w:szCs w:val="24"/>
        </w:rPr>
        <w:t>Sâu răng là tình trạng tổn thương phần mô cứng của răng do</w:t>
      </w:r>
    </w:p>
    <w:p>
      <w:pPr>
        <w:pStyle w:val="Style26"/>
        <w:keepNext w:val="0"/>
        <w:keepLines w:val="0"/>
        <w:widowControl w:val="0"/>
        <w:numPr>
          <w:ilvl w:val="0"/>
          <w:numId w:val="419"/>
        </w:numPr>
        <w:shd w:val="clear" w:color="auto" w:fill="auto"/>
        <w:tabs>
          <w:tab w:pos="902" w:val="left"/>
        </w:tabs>
        <w:bidi w:val="0"/>
        <w:spacing w:before="0" w:after="60" w:line="310" w:lineRule="auto"/>
        <w:ind w:left="0" w:right="0" w:firstLine="480"/>
        <w:jc w:val="both"/>
      </w:pPr>
      <w:bookmarkStart w:id="845" w:name="bookmark845"/>
      <w:bookmarkEnd w:id="845"/>
      <w:r>
        <w:rPr>
          <w:color w:val="000000"/>
          <w:spacing w:val="0"/>
          <w:w w:val="100"/>
          <w:position w:val="0"/>
          <w:sz w:val="24"/>
          <w:szCs w:val="24"/>
        </w:rPr>
        <w:t>có sâu trong miệng.</w:t>
      </w:r>
    </w:p>
    <w:p>
      <w:pPr>
        <w:pStyle w:val="Style26"/>
        <w:keepNext w:val="0"/>
        <w:keepLines w:val="0"/>
        <w:widowControl w:val="0"/>
        <w:numPr>
          <w:ilvl w:val="0"/>
          <w:numId w:val="419"/>
        </w:numPr>
        <w:shd w:val="clear" w:color="auto" w:fill="auto"/>
        <w:tabs>
          <w:tab w:pos="902" w:val="left"/>
        </w:tabs>
        <w:bidi w:val="0"/>
        <w:spacing w:before="0" w:after="60" w:line="310" w:lineRule="auto"/>
        <w:ind w:left="0" w:right="0" w:firstLine="480"/>
        <w:jc w:val="both"/>
      </w:pPr>
      <w:bookmarkStart w:id="846" w:name="bookmark846"/>
      <w:bookmarkEnd w:id="846"/>
      <w:r>
        <w:rPr>
          <w:color w:val="000000"/>
          <w:spacing w:val="0"/>
          <w:w w:val="100"/>
          <w:position w:val="0"/>
          <w:sz w:val="24"/>
          <w:szCs w:val="24"/>
        </w:rPr>
        <w:t>không đánh răng thường xuyên.</w:t>
      </w:r>
    </w:p>
    <w:p>
      <w:pPr>
        <w:pStyle w:val="Style26"/>
        <w:keepNext w:val="0"/>
        <w:keepLines w:val="0"/>
        <w:widowControl w:val="0"/>
        <w:shd w:val="clear" w:color="auto" w:fill="auto"/>
        <w:bidi w:val="0"/>
        <w:spacing w:before="0" w:after="60" w:line="310" w:lineRule="auto"/>
        <w:ind w:left="0" w:right="0" w:firstLine="480"/>
        <w:jc w:val="both"/>
      </w:pPr>
      <w:r>
        <w:rPr>
          <w:color w:val="000000"/>
          <w:spacing w:val="0"/>
          <w:w w:val="100"/>
          <w:position w:val="0"/>
          <w:sz w:val="24"/>
          <w:szCs w:val="24"/>
        </w:rPr>
        <w:t>c. tế bào răng bị mòn đi vì hoạt động nhai.</w:t>
      </w:r>
    </w:p>
    <w:p>
      <w:pPr>
        <w:pStyle w:val="Style26"/>
        <w:keepNext w:val="0"/>
        <w:keepLines w:val="0"/>
        <w:widowControl w:val="0"/>
        <w:shd w:val="clear" w:color="auto" w:fill="auto"/>
        <w:bidi w:val="0"/>
        <w:spacing w:before="0" w:after="60" w:line="310" w:lineRule="auto"/>
        <w:ind w:left="0" w:right="0" w:firstLine="480"/>
        <w:jc w:val="both"/>
      </w:pPr>
      <w:r>
        <w:rPr>
          <w:color w:val="000000"/>
          <w:spacing w:val="0"/>
          <w:w w:val="100"/>
          <w:position w:val="0"/>
          <w:sz w:val="24"/>
          <w:szCs w:val="24"/>
        </w:rPr>
        <w:t>D. vi khuẩn hình thành các lỗ nhỏ trên răng.</w:t>
      </w:r>
    </w:p>
    <w:p>
      <w:pPr>
        <w:pStyle w:val="Style26"/>
        <w:keepNext w:val="0"/>
        <w:keepLines w:val="0"/>
        <w:widowControl w:val="0"/>
        <w:numPr>
          <w:ilvl w:val="0"/>
          <w:numId w:val="415"/>
        </w:numPr>
        <w:shd w:val="clear" w:color="auto" w:fill="auto"/>
        <w:tabs>
          <w:tab w:pos="822" w:val="left"/>
        </w:tabs>
        <w:bidi w:val="0"/>
        <w:spacing w:before="0" w:after="120" w:line="264" w:lineRule="auto"/>
        <w:ind w:left="0" w:right="0" w:firstLine="0"/>
        <w:jc w:val="left"/>
      </w:pPr>
      <w:bookmarkStart w:id="847" w:name="bookmark847"/>
      <w:bookmarkEnd w:id="847"/>
      <w:r>
        <w:rPr>
          <w:color w:val="000000"/>
          <w:spacing w:val="0"/>
          <w:w w:val="100"/>
          <w:position w:val="0"/>
          <w:sz w:val="24"/>
          <w:szCs w:val="24"/>
        </w:rPr>
        <w:t>Điền từ còn thiếu vào chỗ trống để thu được nội dung đúng.</w:t>
      </w:r>
    </w:p>
    <w:p>
      <w:pPr>
        <w:pStyle w:val="Style26"/>
        <w:keepNext w:val="0"/>
        <w:keepLines w:val="0"/>
        <w:widowControl w:val="0"/>
        <w:shd w:val="clear" w:color="auto" w:fill="auto"/>
        <w:bidi w:val="0"/>
        <w:spacing w:before="0" w:after="60" w:line="310" w:lineRule="auto"/>
        <w:ind w:left="480" w:right="0" w:firstLine="0"/>
        <w:jc w:val="both"/>
      </w:pPr>
      <w:r>
        <w:rPr>
          <w:color w:val="000000"/>
          <w:spacing w:val="0"/>
          <w:w w:val="100"/>
          <w:position w:val="0"/>
          <w:sz w:val="24"/>
          <w:szCs w:val="24"/>
        </w:rPr>
        <w:t>Khi (1)... được nghiền nhỏ, được (2)... đẩy vào hầu, thức ăn chạm vào gốc lưỡi sẽ gây phản xạ (3)..., lưỡi nâng lên, đồng thời nắp thanh quản hạ xuống, bịt đường vào khí quản, khẩu cái mềm chặn đường lên khoang mũi, chỉ còn đường (4).... mở để thức ăn lọt vào nhờ các cơ ở thành thực quản co bóp đưa viên thức ăn xuống (5)....</w:t>
      </w:r>
    </w:p>
    <w:p>
      <w:pPr>
        <w:pStyle w:val="Style26"/>
        <w:keepNext w:val="0"/>
        <w:keepLines w:val="0"/>
        <w:widowControl w:val="0"/>
        <w:numPr>
          <w:ilvl w:val="0"/>
          <w:numId w:val="415"/>
        </w:numPr>
        <w:shd w:val="clear" w:color="auto" w:fill="auto"/>
        <w:tabs>
          <w:tab w:pos="822" w:val="left"/>
        </w:tabs>
        <w:bidi w:val="0"/>
        <w:spacing w:before="0" w:after="60" w:line="264" w:lineRule="auto"/>
        <w:ind w:left="0" w:right="0" w:firstLine="0"/>
        <w:jc w:val="left"/>
      </w:pPr>
      <w:bookmarkStart w:id="848" w:name="bookmark848"/>
      <w:bookmarkEnd w:id="848"/>
      <w:r>
        <w:rPr>
          <w:color w:val="000000"/>
          <w:spacing w:val="0"/>
          <w:w w:val="100"/>
          <w:position w:val="0"/>
          <w:sz w:val="24"/>
          <w:szCs w:val="24"/>
        </w:rPr>
        <w:t>Ghép các thông tin trong cột A với cột B trong bảng sau sao cho phù hợp.</w:t>
      </w:r>
    </w:p>
    <w:tbl>
      <w:tblPr>
        <w:tblOverlap w:val="never"/>
        <w:jc w:val="center"/>
        <w:tblLayout w:type="fixed"/>
      </w:tblPr>
      <w:tblGrid>
        <w:gridCol w:w="4413"/>
        <w:gridCol w:w="4920"/>
      </w:tblGrid>
      <w:tr>
        <w:trPr>
          <w:trHeight w:val="596"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A. Tên cơ quan của hệ tiêu hoá</w:t>
            </w:r>
          </w:p>
        </w:tc>
        <w:tc>
          <w:tcPr>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B. Chức năng của cơ quan</w:t>
            </w:r>
          </w:p>
        </w:tc>
      </w:tr>
      <w:tr>
        <w:trPr>
          <w:trHeight w:val="57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400" w:right="0" w:firstLine="0"/>
              <w:jc w:val="left"/>
            </w:pPr>
            <w:r>
              <w:rPr>
                <w:color w:val="000000"/>
                <w:spacing w:val="0"/>
                <w:w w:val="100"/>
                <w:position w:val="0"/>
                <w:sz w:val="24"/>
                <w:szCs w:val="24"/>
              </w:rPr>
              <w:t>1. Miệng</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 Nuốt thức ăn</w:t>
            </w:r>
          </w:p>
        </w:tc>
      </w:tr>
      <w:tr>
        <w:trPr>
          <w:trHeight w:val="573"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1400" w:right="0" w:firstLine="0"/>
              <w:jc w:val="left"/>
            </w:pPr>
            <w:r>
              <w:rPr>
                <w:color w:val="000000"/>
                <w:spacing w:val="0"/>
                <w:w w:val="100"/>
                <w:position w:val="0"/>
                <w:sz w:val="24"/>
                <w:szCs w:val="24"/>
              </w:rPr>
              <w:t>2. Hầu</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left"/>
            </w:pPr>
            <w:r>
              <w:rPr>
                <w:color w:val="000000"/>
                <w:spacing w:val="0"/>
                <w:w w:val="100"/>
                <w:position w:val="0"/>
                <w:sz w:val="24"/>
                <w:szCs w:val="24"/>
              </w:rPr>
              <w:t>b)Thải phân ra khỏi cơ thể</w:t>
            </w:r>
          </w:p>
        </w:tc>
      </w:tr>
      <w:tr>
        <w:trPr>
          <w:trHeight w:val="982"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1400" w:right="0" w:firstLine="0"/>
              <w:jc w:val="left"/>
            </w:pPr>
            <w:r>
              <w:rPr>
                <w:color w:val="000000"/>
                <w:spacing w:val="0"/>
                <w:w w:val="100"/>
                <w:position w:val="0"/>
                <w:sz w:val="24"/>
                <w:szCs w:val="24"/>
              </w:rPr>
              <w:t>3.Thực quản</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c) Chứa, nghiền bóp và nhào trộn thức ăn cho ngấm dịch vị</w:t>
            </w:r>
          </w:p>
        </w:tc>
      </w:tr>
      <w:tr>
        <w:trPr>
          <w:trHeight w:val="987"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1400" w:right="0" w:firstLine="0"/>
              <w:jc w:val="left"/>
            </w:pPr>
            <w:r>
              <w:rPr>
                <w:color w:val="000000"/>
                <w:spacing w:val="0"/>
                <w:w w:val="100"/>
                <w:position w:val="0"/>
                <w:sz w:val="24"/>
                <w:szCs w:val="24"/>
              </w:rPr>
              <w:t>4. Dạ dày</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307" w:lineRule="auto"/>
              <w:ind w:left="0" w:right="0" w:firstLine="0"/>
              <w:jc w:val="left"/>
            </w:pPr>
            <w:r>
              <w:rPr>
                <w:color w:val="000000"/>
                <w:spacing w:val="0"/>
                <w:w w:val="100"/>
                <w:position w:val="0"/>
                <w:sz w:val="24"/>
                <w:szCs w:val="24"/>
              </w:rPr>
              <w:t>d) Cắt, xé và nghiền thức ăn; chuyển, tạo viên thức ăn và đẩy thức ăn</w:t>
            </w:r>
          </w:p>
        </w:tc>
      </w:tr>
      <w:tr>
        <w:trPr>
          <w:trHeight w:val="569"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400" w:right="0" w:firstLine="0"/>
              <w:jc w:val="left"/>
            </w:pPr>
            <w:r>
              <w:rPr>
                <w:color w:val="000000"/>
                <w:spacing w:val="0"/>
                <w:w w:val="100"/>
                <w:position w:val="0"/>
                <w:sz w:val="24"/>
                <w:szCs w:val="24"/>
              </w:rPr>
              <w:t>5. Ruột non</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e) Hấp thụ nước, tạo phân</w:t>
            </w:r>
          </w:p>
        </w:tc>
      </w:tr>
      <w:tr>
        <w:trPr>
          <w:trHeight w:val="57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1400" w:right="0" w:firstLine="0"/>
              <w:jc w:val="left"/>
            </w:pPr>
            <w:r>
              <w:rPr>
                <w:color w:val="000000"/>
                <w:spacing w:val="0"/>
                <w:w w:val="100"/>
                <w:position w:val="0"/>
                <w:sz w:val="24"/>
                <w:szCs w:val="24"/>
              </w:rPr>
              <w:t>6. Ruột già</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g) Chuyển thức ăn xuống dạ dày</w:t>
            </w:r>
          </w:p>
        </w:tc>
      </w:tr>
      <w:tr>
        <w:trPr>
          <w:trHeight w:val="600"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1400" w:right="0" w:firstLine="0"/>
              <w:jc w:val="left"/>
            </w:pPr>
            <w:r>
              <w:rPr>
                <w:color w:val="000000"/>
                <w:spacing w:val="0"/>
                <w:w w:val="100"/>
                <w:position w:val="0"/>
                <w:sz w:val="24"/>
                <w:szCs w:val="24"/>
              </w:rPr>
              <w:t>7. Hậu môn</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 Tiêu hoá thức ăn và hấp thụ các chất</w:t>
            </w:r>
          </w:p>
        </w:tc>
      </w:tr>
    </w:tbl>
    <w:p>
      <w:pPr>
        <w:widowControl w:val="0"/>
        <w:spacing w:after="219" w:line="1" w:lineRule="exact"/>
      </w:pPr>
    </w:p>
    <w:p>
      <w:pPr>
        <w:widowControl w:val="0"/>
        <w:spacing w:line="1" w:lineRule="exact"/>
      </w:pPr>
    </w:p>
    <w:p>
      <w:pPr>
        <w:pStyle w:val="Style49"/>
        <w:keepNext w:val="0"/>
        <w:keepLines w:val="0"/>
        <w:widowControl w:val="0"/>
        <w:shd w:val="clear" w:color="auto" w:fill="auto"/>
        <w:bidi w:val="0"/>
        <w:spacing w:before="0" w:after="0" w:line="240" w:lineRule="auto"/>
        <w:ind w:left="0" w:right="0" w:firstLine="0"/>
        <w:jc w:val="left"/>
      </w:pPr>
      <w:r>
        <w:rPr>
          <w:b/>
          <w:bCs/>
          <w:color w:val="668CB5"/>
          <w:spacing w:val="0"/>
          <w:w w:val="100"/>
          <w:position w:val="0"/>
          <w:sz w:val="28"/>
          <w:szCs w:val="28"/>
        </w:rPr>
        <w:t xml:space="preserve">32.5. </w:t>
      </w:r>
      <w:r>
        <w:rPr>
          <w:color w:val="000000"/>
          <w:spacing w:val="0"/>
          <w:w w:val="100"/>
          <w:position w:val="0"/>
          <w:sz w:val="24"/>
          <w:szCs w:val="24"/>
        </w:rPr>
        <w:t>Các khẳng định sau đây đúng hay sai về thói quen ăn uống?</w:t>
      </w:r>
    </w:p>
    <w:tbl>
      <w:tblPr>
        <w:tblOverlap w:val="never"/>
        <w:jc w:val="center"/>
        <w:tblLayout w:type="fixed"/>
      </w:tblPr>
      <w:tblGrid>
        <w:gridCol w:w="836"/>
        <w:gridCol w:w="6791"/>
        <w:gridCol w:w="1689"/>
      </w:tblGrid>
      <w:tr>
        <w:trPr>
          <w:trHeight w:val="444"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Khẳng định</w:t>
            </w:r>
          </w:p>
        </w:tc>
        <w:tc>
          <w:tcPr>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Đúng/Sai</w:t>
            </w:r>
          </w:p>
        </w:tc>
      </w:tr>
      <w:tr>
        <w:trPr>
          <w:trHeight w:val="422"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Ăn nhiều rau củ, trái cây</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19"/>
                <w:szCs w:val="19"/>
              </w:rPr>
            </w:pPr>
            <w:r>
              <w:rPr>
                <w:rFonts w:ascii="Arial" w:eastAsia="Arial" w:hAnsi="Arial" w:cs="Arial"/>
                <w:color w:val="000000"/>
                <w:spacing w:val="0"/>
                <w:w w:val="100"/>
                <w:position w:val="0"/>
                <w:sz w:val="19"/>
                <w:szCs w:val="19"/>
              </w:rPr>
              <w:t>?</w:t>
            </w:r>
          </w:p>
        </w:tc>
      </w:tr>
      <w:tr>
        <w:trPr>
          <w:trHeight w:val="831"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cente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left"/>
            </w:pPr>
            <w:r>
              <w:rPr>
                <w:color w:val="000000"/>
                <w:spacing w:val="0"/>
                <w:w w:val="100"/>
                <w:position w:val="0"/>
                <w:sz w:val="24"/>
                <w:szCs w:val="24"/>
              </w:rPr>
              <w:t>Ăn thực phẩm chế biến sẵn, đồ chiên/rán, đông lạnh thường xuyên</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19"/>
                <w:szCs w:val="19"/>
              </w:rPr>
            </w:pPr>
            <w:r>
              <w:rPr>
                <w:rFonts w:ascii="Arial" w:eastAsia="Arial" w:hAnsi="Arial" w:cs="Arial"/>
                <w:color w:val="000000"/>
                <w:spacing w:val="0"/>
                <w:w w:val="100"/>
                <w:position w:val="0"/>
                <w:sz w:val="19"/>
                <w:szCs w:val="19"/>
              </w:rPr>
              <w:t>?</w:t>
            </w:r>
          </w:p>
        </w:tc>
      </w:tr>
      <w:tr>
        <w:trPr>
          <w:trHeight w:val="507"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Dự trữ thức ăn quá lâu và đun lại thức ăn nhiều lần</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19"/>
                <w:szCs w:val="19"/>
              </w:rPr>
            </w:pPr>
            <w:r>
              <w:rPr>
                <w:rFonts w:ascii="Arial" w:eastAsia="Arial" w:hAnsi="Arial" w:cs="Arial"/>
                <w:color w:val="000000"/>
                <w:spacing w:val="0"/>
                <w:w w:val="100"/>
                <w:position w:val="0"/>
                <w:sz w:val="19"/>
                <w:szCs w:val="19"/>
              </w:rPr>
              <w:t>?</w:t>
            </w:r>
          </w:p>
        </w:tc>
      </w:tr>
    </w:tbl>
    <w:p>
      <w:pPr>
        <w:widowControl w:val="0"/>
        <w:spacing w:line="1" w:lineRule="exact"/>
      </w:pPr>
    </w:p>
    <w:tbl>
      <w:tblPr>
        <w:tblOverlap w:val="never"/>
        <w:jc w:val="center"/>
        <w:tblLayout w:type="fixed"/>
      </w:tblPr>
      <w:tblGrid>
        <w:gridCol w:w="831"/>
        <w:gridCol w:w="6787"/>
        <w:gridCol w:w="1676"/>
      </w:tblGrid>
      <w:tr>
        <w:trPr>
          <w:trHeight w:val="938"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center"/>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07" w:lineRule="auto"/>
              <w:ind w:left="0" w:right="0" w:firstLine="0"/>
              <w:jc w:val="left"/>
            </w:pPr>
            <w:r>
              <w:rPr>
                <w:color w:val="000000"/>
                <w:spacing w:val="0"/>
                <w:w w:val="100"/>
                <w:position w:val="0"/>
                <w:sz w:val="24"/>
                <w:szCs w:val="24"/>
              </w:rPr>
              <w:t>Tránh chất béo và các chất kích thích như cà phê, thuốc lá; đồ uống có cồn, có ga,... vào bữa tối</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r>
        <w:trPr>
          <w:trHeight w:val="920"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5</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317" w:lineRule="auto"/>
              <w:ind w:left="0" w:right="0" w:firstLine="0"/>
              <w:jc w:val="left"/>
            </w:pPr>
            <w:r>
              <w:rPr>
                <w:color w:val="000000"/>
                <w:spacing w:val="0"/>
                <w:w w:val="100"/>
                <w:position w:val="0"/>
                <w:sz w:val="24"/>
                <w:szCs w:val="24"/>
              </w:rPr>
              <w:t>Tinh thần lúc ăn không được vui vẻ, thoải mái thậm chí căng thẳng</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bl>
    <w:p>
      <w:pPr>
        <w:widowControl w:val="0"/>
        <w:spacing w:after="159" w:line="1" w:lineRule="exact"/>
      </w:pPr>
    </w:p>
    <w:p>
      <w:pPr>
        <w:pStyle w:val="Style26"/>
        <w:keepNext w:val="0"/>
        <w:keepLines w:val="0"/>
        <w:widowControl w:val="0"/>
        <w:numPr>
          <w:ilvl w:val="0"/>
          <w:numId w:val="421"/>
        </w:numPr>
        <w:shd w:val="clear" w:color="auto" w:fill="auto"/>
        <w:tabs>
          <w:tab w:pos="813" w:val="left"/>
        </w:tabs>
        <w:bidi w:val="0"/>
        <w:spacing w:before="0" w:line="322" w:lineRule="auto"/>
        <w:ind w:left="460" w:right="0" w:hanging="460"/>
        <w:jc w:val="both"/>
      </w:pPr>
      <w:bookmarkStart w:id="849" w:name="bookmark849"/>
      <w:bookmarkEnd w:id="849"/>
      <w:r>
        <w:rPr>
          <w:color w:val="000000"/>
          <w:spacing w:val="0"/>
          <w:w w:val="100"/>
          <w:position w:val="0"/>
          <w:sz w:val="24"/>
          <w:szCs w:val="24"/>
        </w:rPr>
        <w:t>Khi nhu động ruột kém hơn bình thường hoặc khi phân trở nên cứng và khó thải ra ngoài thì được gọi là táo bón. Biện pháp nào dưới đây giúp cải thiện tình trạng táo bón?</w:t>
      </w:r>
    </w:p>
    <w:p>
      <w:pPr>
        <w:pStyle w:val="Style26"/>
        <w:keepNext w:val="0"/>
        <w:keepLines w:val="0"/>
        <w:widowControl w:val="0"/>
        <w:numPr>
          <w:ilvl w:val="0"/>
          <w:numId w:val="423"/>
        </w:numPr>
        <w:shd w:val="clear" w:color="auto" w:fill="auto"/>
        <w:tabs>
          <w:tab w:pos="842" w:val="left"/>
        </w:tabs>
        <w:bidi w:val="0"/>
        <w:spacing w:before="0" w:line="336" w:lineRule="auto"/>
        <w:ind w:left="0" w:right="0" w:firstLine="460"/>
        <w:jc w:val="both"/>
      </w:pPr>
      <w:bookmarkStart w:id="850" w:name="bookmark850"/>
      <w:bookmarkEnd w:id="850"/>
      <w:r>
        <w:rPr>
          <w:color w:val="000000"/>
          <w:spacing w:val="0"/>
          <w:w w:val="100"/>
          <w:position w:val="0"/>
          <w:sz w:val="24"/>
          <w:szCs w:val="24"/>
        </w:rPr>
        <w:t>Ăn nhiều rau xanh;</w:t>
      </w:r>
    </w:p>
    <w:p>
      <w:pPr>
        <w:pStyle w:val="Style26"/>
        <w:keepNext w:val="0"/>
        <w:keepLines w:val="0"/>
        <w:widowControl w:val="0"/>
        <w:numPr>
          <w:ilvl w:val="0"/>
          <w:numId w:val="423"/>
        </w:numPr>
        <w:shd w:val="clear" w:color="auto" w:fill="auto"/>
        <w:tabs>
          <w:tab w:pos="860" w:val="left"/>
        </w:tabs>
        <w:bidi w:val="0"/>
        <w:spacing w:before="0" w:line="336" w:lineRule="auto"/>
        <w:ind w:left="0" w:right="0" w:firstLine="460"/>
        <w:jc w:val="both"/>
      </w:pPr>
      <w:bookmarkStart w:id="851" w:name="bookmark851"/>
      <w:bookmarkEnd w:id="851"/>
      <w:r>
        <w:rPr>
          <w:color w:val="000000"/>
          <w:spacing w:val="0"/>
          <w:w w:val="100"/>
          <w:position w:val="0"/>
          <w:sz w:val="24"/>
          <w:szCs w:val="24"/>
        </w:rPr>
        <w:t xml:space="preserve">Hạn chế thức ăn chứa nhiều tinh bột và </w:t>
      </w:r>
      <w:r>
        <w:rPr>
          <w:color w:val="000000"/>
          <w:spacing w:val="0"/>
          <w:w w:val="100"/>
          <w:position w:val="0"/>
          <w:sz w:val="24"/>
          <w:szCs w:val="24"/>
        </w:rPr>
        <w:t>protein;</w:t>
      </w:r>
    </w:p>
    <w:p>
      <w:pPr>
        <w:pStyle w:val="Style26"/>
        <w:keepNext w:val="0"/>
        <w:keepLines w:val="0"/>
        <w:widowControl w:val="0"/>
        <w:numPr>
          <w:ilvl w:val="0"/>
          <w:numId w:val="423"/>
        </w:numPr>
        <w:shd w:val="clear" w:color="auto" w:fill="auto"/>
        <w:tabs>
          <w:tab w:pos="860" w:val="left"/>
        </w:tabs>
        <w:bidi w:val="0"/>
        <w:spacing w:before="0" w:line="336" w:lineRule="auto"/>
        <w:ind w:left="0" w:right="0" w:firstLine="460"/>
        <w:jc w:val="both"/>
      </w:pPr>
      <w:bookmarkStart w:id="852" w:name="bookmark852"/>
      <w:bookmarkEnd w:id="852"/>
      <w:r>
        <w:rPr>
          <w:color w:val="000000"/>
          <w:spacing w:val="0"/>
          <w:w w:val="100"/>
          <w:position w:val="0"/>
          <w:sz w:val="24"/>
          <w:szCs w:val="24"/>
        </w:rPr>
        <w:t>Uống nhiều nước;</w:t>
      </w:r>
    </w:p>
    <w:p>
      <w:pPr>
        <w:pStyle w:val="Style26"/>
        <w:keepNext w:val="0"/>
        <w:keepLines w:val="0"/>
        <w:widowControl w:val="0"/>
        <w:numPr>
          <w:ilvl w:val="0"/>
          <w:numId w:val="423"/>
        </w:numPr>
        <w:shd w:val="clear" w:color="auto" w:fill="auto"/>
        <w:tabs>
          <w:tab w:pos="869" w:val="left"/>
        </w:tabs>
        <w:bidi w:val="0"/>
        <w:spacing w:before="0" w:line="336" w:lineRule="auto"/>
        <w:ind w:left="0" w:right="0" w:firstLine="460"/>
        <w:jc w:val="both"/>
      </w:pPr>
      <w:bookmarkStart w:id="853" w:name="bookmark853"/>
      <w:bookmarkEnd w:id="853"/>
      <w:r>
        <w:rPr>
          <w:color w:val="000000"/>
          <w:spacing w:val="0"/>
          <w:w w:val="100"/>
          <w:position w:val="0"/>
          <w:sz w:val="24"/>
          <w:szCs w:val="24"/>
        </w:rPr>
        <w:t>Uống chè đặc.</w:t>
      </w:r>
    </w:p>
    <w:p>
      <w:pPr>
        <w:pStyle w:val="Style26"/>
        <w:keepNext w:val="0"/>
        <w:keepLines w:val="0"/>
        <w:widowControl w:val="0"/>
        <w:shd w:val="clear" w:color="auto" w:fill="auto"/>
        <w:tabs>
          <w:tab w:pos="2651" w:val="left"/>
          <w:tab w:pos="6207" w:val="left"/>
        </w:tabs>
        <w:bidi w:val="0"/>
        <w:spacing w:before="0" w:line="336" w:lineRule="auto"/>
        <w:ind w:left="0" w:right="0" w:firstLine="460"/>
        <w:jc w:val="both"/>
      </w:pPr>
      <w:r>
        <w:rPr>
          <w:color w:val="000000"/>
          <w:spacing w:val="0"/>
          <w:w w:val="100"/>
          <w:position w:val="0"/>
          <w:sz w:val="24"/>
          <w:szCs w:val="24"/>
        </w:rPr>
        <w:t>A.2,3.</w:t>
        <w:tab/>
        <w:t>B. 1,3. c. 1,2.</w:t>
        <w:tab/>
        <w:t>D.1,2,3.</w:t>
      </w:r>
    </w:p>
    <w:p>
      <w:pPr>
        <w:pStyle w:val="Style26"/>
        <w:keepNext w:val="0"/>
        <w:keepLines w:val="0"/>
        <w:widowControl w:val="0"/>
        <w:numPr>
          <w:ilvl w:val="0"/>
          <w:numId w:val="421"/>
        </w:numPr>
        <w:shd w:val="clear" w:color="auto" w:fill="auto"/>
        <w:tabs>
          <w:tab w:pos="813" w:val="left"/>
        </w:tabs>
        <w:bidi w:val="0"/>
        <w:spacing w:before="0" w:line="326" w:lineRule="auto"/>
        <w:ind w:left="460" w:right="0" w:hanging="460"/>
        <w:jc w:val="both"/>
      </w:pPr>
      <w:bookmarkStart w:id="854" w:name="bookmark854"/>
      <w:bookmarkEnd w:id="854"/>
      <w:r>
        <w:rPr>
          <w:color w:val="000000"/>
          <w:spacing w:val="0"/>
          <w:w w:val="100"/>
          <w:position w:val="0"/>
          <w:sz w:val="24"/>
          <w:szCs w:val="24"/>
        </w:rPr>
        <w:t>Hãy tưởng tượng, trong tương lai em là một bác sĩ dinh dưỡng, công việc chính là tư vấn sức khoẻ và đưa ra hướng điều trị các bệnh liên quan đến tiêu hoá và dinh dưỡng cho bệnh nhân. Em hãy phân tích các tác nhân (tác nhân sinh học, chất độc có trong thức ăn, thói quen ăn uống,...) có thể gây hại cho hệ tiêu hoá.</w:t>
      </w:r>
    </w:p>
    <w:p>
      <w:pPr>
        <w:pStyle w:val="Style26"/>
        <w:keepNext w:val="0"/>
        <w:keepLines w:val="0"/>
        <w:widowControl w:val="0"/>
        <w:numPr>
          <w:ilvl w:val="0"/>
          <w:numId w:val="421"/>
        </w:numPr>
        <w:shd w:val="clear" w:color="auto" w:fill="auto"/>
        <w:tabs>
          <w:tab w:pos="818" w:val="left"/>
        </w:tabs>
        <w:bidi w:val="0"/>
        <w:spacing w:before="0" w:line="312" w:lineRule="auto"/>
        <w:ind w:left="460" w:right="0" w:hanging="460"/>
        <w:jc w:val="both"/>
      </w:pPr>
      <w:bookmarkStart w:id="855" w:name="bookmark855"/>
      <w:bookmarkEnd w:id="855"/>
      <w:r>
        <w:rPr>
          <w:color w:val="000000"/>
          <w:spacing w:val="0"/>
          <w:w w:val="100"/>
          <w:position w:val="0"/>
          <w:sz w:val="24"/>
          <w:szCs w:val="24"/>
        </w:rPr>
        <w:t>Tại sao chất dinh dưỡng gần như không được hấp thụ ở dạ dày mà chỉ được hấp thụ chủ yếu ở ruột non?</w:t>
      </w:r>
    </w:p>
    <w:p>
      <w:pPr>
        <w:pStyle w:val="Style26"/>
        <w:keepNext w:val="0"/>
        <w:keepLines w:val="0"/>
        <w:widowControl w:val="0"/>
        <w:shd w:val="clear" w:color="auto" w:fill="auto"/>
        <w:bidi w:val="0"/>
        <w:spacing w:before="0" w:line="324" w:lineRule="auto"/>
        <w:ind w:left="460" w:right="0" w:hanging="460"/>
        <w:jc w:val="both"/>
      </w:pPr>
      <w:r>
        <w:rPr>
          <w:b/>
          <w:bCs/>
          <w:color w:val="668CB5"/>
          <w:spacing w:val="0"/>
          <w:w w:val="100"/>
          <w:position w:val="0"/>
          <w:sz w:val="28"/>
          <w:szCs w:val="28"/>
        </w:rPr>
        <w:t xml:space="preserve">32.9*. </w:t>
      </w:r>
      <w:r>
        <w:rPr>
          <w:color w:val="000000"/>
          <w:spacing w:val="0"/>
          <w:w w:val="100"/>
          <w:position w:val="0"/>
          <w:sz w:val="24"/>
          <w:szCs w:val="24"/>
        </w:rPr>
        <w:t xml:space="preserve">Một người ở độ tuổi 12 đến 14 có nhu cầu tiêu dùng năng lượng mỗi ngày là 2 310 Kcal, trong số năng lượng đó </w:t>
      </w:r>
      <w:r>
        <w:rPr>
          <w:color w:val="000000"/>
          <w:spacing w:val="0"/>
          <w:w w:val="100"/>
          <w:position w:val="0"/>
          <w:sz w:val="24"/>
          <w:szCs w:val="24"/>
        </w:rPr>
        <w:t xml:space="preserve">protein </w:t>
      </w:r>
      <w:r>
        <w:rPr>
          <w:color w:val="000000"/>
          <w:spacing w:val="0"/>
          <w:w w:val="100"/>
          <w:position w:val="0"/>
          <w:sz w:val="24"/>
          <w:szCs w:val="24"/>
        </w:rPr>
        <w:t xml:space="preserve">chiếm 19%, </w:t>
      </w:r>
      <w:r>
        <w:rPr>
          <w:color w:val="000000"/>
          <w:spacing w:val="0"/>
          <w:w w:val="100"/>
          <w:position w:val="0"/>
          <w:sz w:val="24"/>
          <w:szCs w:val="24"/>
        </w:rPr>
        <w:t xml:space="preserve">lipid </w:t>
      </w:r>
      <w:r>
        <w:rPr>
          <w:color w:val="000000"/>
          <w:spacing w:val="0"/>
          <w:w w:val="100"/>
          <w:position w:val="0"/>
          <w:sz w:val="24"/>
          <w:szCs w:val="24"/>
        </w:rPr>
        <w:t xml:space="preserve">chiếm 13% còn lại là </w:t>
      </w:r>
      <w:r>
        <w:rPr>
          <w:color w:val="000000"/>
          <w:spacing w:val="0"/>
          <w:w w:val="100"/>
          <w:position w:val="0"/>
          <w:sz w:val="24"/>
          <w:szCs w:val="24"/>
        </w:rPr>
        <w:t xml:space="preserve">carbohydrate. </w:t>
      </w:r>
      <w:r>
        <w:rPr>
          <w:color w:val="000000"/>
          <w:spacing w:val="0"/>
          <w:w w:val="100"/>
          <w:position w:val="0"/>
          <w:sz w:val="24"/>
          <w:szCs w:val="24"/>
        </w:rPr>
        <w:t xml:space="preserve">Biết rằng: 1 </w:t>
      </w:r>
      <w:r>
        <w:rPr>
          <w:color w:val="000000"/>
          <w:spacing w:val="0"/>
          <w:w w:val="100"/>
          <w:position w:val="0"/>
          <w:sz w:val="24"/>
          <w:szCs w:val="24"/>
        </w:rPr>
        <w:t xml:space="preserve">gam protein oxy </w:t>
      </w:r>
      <w:r>
        <w:rPr>
          <w:color w:val="000000"/>
          <w:spacing w:val="0"/>
          <w:w w:val="100"/>
          <w:position w:val="0"/>
          <w:sz w:val="24"/>
          <w:szCs w:val="24"/>
        </w:rPr>
        <w:t xml:space="preserve">hoá hoàn toàn giải phóng 4,1 Kcal; 1 </w:t>
      </w:r>
      <w:r>
        <w:rPr>
          <w:color w:val="000000"/>
          <w:spacing w:val="0"/>
          <w:w w:val="100"/>
          <w:position w:val="0"/>
          <w:sz w:val="24"/>
          <w:szCs w:val="24"/>
        </w:rPr>
        <w:t xml:space="preserve">gam lipid oxy </w:t>
      </w:r>
      <w:r>
        <w:rPr>
          <w:color w:val="000000"/>
          <w:spacing w:val="0"/>
          <w:w w:val="100"/>
          <w:position w:val="0"/>
          <w:sz w:val="24"/>
          <w:szCs w:val="24"/>
        </w:rPr>
        <w:t xml:space="preserve">hoá hoàn toàn giải phóng 9,3 Kcal; 1 </w:t>
      </w:r>
      <w:r>
        <w:rPr>
          <w:color w:val="000000"/>
          <w:spacing w:val="0"/>
          <w:w w:val="100"/>
          <w:position w:val="0"/>
          <w:sz w:val="24"/>
          <w:szCs w:val="24"/>
        </w:rPr>
        <w:t xml:space="preserve">gam carbohydrate oxy </w:t>
      </w:r>
      <w:r>
        <w:rPr>
          <w:color w:val="000000"/>
          <w:spacing w:val="0"/>
          <w:w w:val="100"/>
          <w:position w:val="0"/>
          <w:sz w:val="24"/>
          <w:szCs w:val="24"/>
        </w:rPr>
        <w:t>hoá hoàn toàn giải phóng 4,3 Kcal.</w:t>
      </w:r>
    </w:p>
    <w:p>
      <w:pPr>
        <w:pStyle w:val="Style26"/>
        <w:keepNext w:val="0"/>
        <w:keepLines w:val="0"/>
        <w:widowControl w:val="0"/>
        <w:numPr>
          <w:ilvl w:val="0"/>
          <w:numId w:val="425"/>
        </w:numPr>
        <w:shd w:val="clear" w:color="auto" w:fill="auto"/>
        <w:tabs>
          <w:tab w:pos="856" w:val="left"/>
        </w:tabs>
        <w:bidi w:val="0"/>
        <w:spacing w:before="0" w:line="346" w:lineRule="auto"/>
        <w:ind w:left="460" w:right="0"/>
        <w:jc w:val="both"/>
      </w:pPr>
      <w:bookmarkStart w:id="856" w:name="bookmark856"/>
      <w:bookmarkEnd w:id="856"/>
      <w:r>
        <w:rPr>
          <w:color w:val="000000"/>
          <w:spacing w:val="0"/>
          <w:w w:val="100"/>
          <w:position w:val="0"/>
          <w:sz w:val="24"/>
          <w:szCs w:val="24"/>
        </w:rPr>
        <w:t xml:space="preserve">Tính tổng số </w:t>
      </w:r>
      <w:r>
        <w:rPr>
          <w:color w:val="000000"/>
          <w:spacing w:val="0"/>
          <w:w w:val="100"/>
          <w:position w:val="0"/>
          <w:sz w:val="24"/>
          <w:szCs w:val="24"/>
        </w:rPr>
        <w:t xml:space="preserve">gam protein, lipid, carbohydrate </w:t>
      </w:r>
      <w:r>
        <w:rPr>
          <w:color w:val="000000"/>
          <w:spacing w:val="0"/>
          <w:w w:val="100"/>
          <w:position w:val="0"/>
          <w:sz w:val="24"/>
          <w:szCs w:val="24"/>
        </w:rPr>
        <w:t>cẩn cung cấp cho cơ thể trong một ngày.</w:t>
      </w:r>
    </w:p>
    <w:p>
      <w:pPr>
        <w:pStyle w:val="Style26"/>
        <w:keepNext w:val="0"/>
        <w:keepLines w:val="0"/>
        <w:widowControl w:val="0"/>
        <w:numPr>
          <w:ilvl w:val="0"/>
          <w:numId w:val="425"/>
        </w:numPr>
        <w:shd w:val="clear" w:color="auto" w:fill="auto"/>
        <w:tabs>
          <w:tab w:pos="893" w:val="left"/>
        </w:tabs>
        <w:bidi w:val="0"/>
        <w:spacing w:before="0" w:line="336" w:lineRule="auto"/>
        <w:ind w:left="460" w:right="0"/>
        <w:jc w:val="both"/>
      </w:pPr>
      <w:bookmarkStart w:id="857" w:name="bookmark857"/>
      <w:bookmarkEnd w:id="857"/>
      <w:r>
        <w:rPr>
          <w:color w:val="000000"/>
          <w:spacing w:val="0"/>
          <w:w w:val="100"/>
          <w:position w:val="0"/>
          <w:sz w:val="24"/>
          <w:szCs w:val="24"/>
        </w:rPr>
        <w:t>Nhu cầu năng lượng của mỗi người phụ thuộc vào những yếu tố nào?</w:t>
      </w:r>
    </w:p>
    <w:p>
      <w:pPr>
        <w:pStyle w:val="Style34"/>
        <w:keepNext/>
        <w:keepLines/>
        <w:widowControl w:val="0"/>
        <w:shd w:val="clear" w:color="auto" w:fill="auto"/>
        <w:bidi w:val="0"/>
        <w:spacing w:before="0" w:after="620" w:line="240" w:lineRule="auto"/>
        <w:ind w:left="0" w:right="0" w:firstLine="0"/>
        <w:jc w:val="both"/>
      </w:pPr>
      <w:bookmarkStart w:id="858" w:name="bookmark858"/>
      <w:bookmarkStart w:id="859" w:name="bookmark859"/>
      <w:bookmarkStart w:id="860" w:name="bookmark860"/>
      <w:r>
        <w:rPr>
          <w:spacing w:val="0"/>
          <w:w w:val="100"/>
          <w:position w:val="0"/>
        </w:rPr>
        <w:t>BÀI 33. MÁU VÀ HỆTUẮN HOÀN CỦA cơ THỂ NGƯỜI</w:t>
      </w:r>
      <w:bookmarkEnd w:id="858"/>
      <w:bookmarkEnd w:id="859"/>
      <w:bookmarkEnd w:id="860"/>
    </w:p>
    <w:p>
      <w:pPr>
        <w:pStyle w:val="Style26"/>
        <w:keepNext w:val="0"/>
        <w:keepLines w:val="0"/>
        <w:widowControl w:val="0"/>
        <w:numPr>
          <w:ilvl w:val="0"/>
          <w:numId w:val="427"/>
        </w:numPr>
        <w:shd w:val="clear" w:color="auto" w:fill="auto"/>
        <w:tabs>
          <w:tab w:pos="827" w:val="left"/>
        </w:tabs>
        <w:bidi w:val="0"/>
        <w:spacing w:before="0" w:after="140" w:line="290" w:lineRule="auto"/>
        <w:ind w:left="0" w:right="0" w:firstLine="0"/>
        <w:jc w:val="both"/>
      </w:pPr>
      <w:bookmarkStart w:id="861" w:name="bookmark861"/>
      <w:bookmarkEnd w:id="861"/>
      <w:r>
        <w:rPr>
          <w:color w:val="000000"/>
          <w:spacing w:val="0"/>
          <w:w w:val="100"/>
          <w:position w:val="0"/>
          <w:sz w:val="24"/>
          <w:szCs w:val="24"/>
        </w:rPr>
        <w:t>Hệ tuần hoàn được cấu tạo từ:</w:t>
      </w:r>
    </w:p>
    <w:p>
      <w:pPr>
        <w:pStyle w:val="Style26"/>
        <w:keepNext w:val="0"/>
        <w:keepLines w:val="0"/>
        <w:widowControl w:val="0"/>
        <w:shd w:val="clear" w:color="auto" w:fill="auto"/>
        <w:tabs>
          <w:tab w:pos="4426" w:val="left"/>
        </w:tabs>
        <w:bidi w:val="0"/>
        <w:spacing w:before="0" w:line="338" w:lineRule="auto"/>
        <w:ind w:left="0" w:right="0" w:firstLine="500"/>
        <w:jc w:val="both"/>
      </w:pPr>
      <w:r>
        <w:rPr>
          <w:color w:val="000000"/>
          <w:spacing w:val="0"/>
          <w:w w:val="100"/>
          <w:position w:val="0"/>
          <w:sz w:val="24"/>
          <w:szCs w:val="24"/>
        </w:rPr>
        <w:t>A. tim và mao mạch.</w:t>
        <w:tab/>
        <w:t>B. tim và động mạch.</w:t>
      </w:r>
    </w:p>
    <w:p>
      <w:pPr>
        <w:pStyle w:val="Style26"/>
        <w:keepNext w:val="0"/>
        <w:keepLines w:val="0"/>
        <w:widowControl w:val="0"/>
        <w:shd w:val="clear" w:color="auto" w:fill="auto"/>
        <w:tabs>
          <w:tab w:pos="4426" w:val="left"/>
        </w:tabs>
        <w:bidi w:val="0"/>
        <w:spacing w:before="0" w:line="338" w:lineRule="auto"/>
        <w:ind w:left="0" w:right="0" w:firstLine="500"/>
        <w:jc w:val="both"/>
      </w:pPr>
      <w:r>
        <w:rPr>
          <w:color w:val="000000"/>
          <w:spacing w:val="0"/>
          <w:w w:val="100"/>
          <w:position w:val="0"/>
          <w:sz w:val="24"/>
          <w:szCs w:val="24"/>
        </w:rPr>
        <w:t>c. tim và tĩnh mạch.</w:t>
        <w:tab/>
        <w:t>D. tim và hệ mạch.</w:t>
      </w:r>
    </w:p>
    <w:p>
      <w:pPr>
        <w:pStyle w:val="Style26"/>
        <w:keepNext w:val="0"/>
        <w:keepLines w:val="0"/>
        <w:widowControl w:val="0"/>
        <w:numPr>
          <w:ilvl w:val="0"/>
          <w:numId w:val="427"/>
        </w:numPr>
        <w:shd w:val="clear" w:color="auto" w:fill="auto"/>
        <w:tabs>
          <w:tab w:pos="827" w:val="left"/>
        </w:tabs>
        <w:bidi w:val="0"/>
        <w:spacing w:before="0" w:line="322" w:lineRule="auto"/>
        <w:ind w:left="500" w:right="0" w:hanging="500"/>
        <w:jc w:val="both"/>
      </w:pPr>
      <w:bookmarkStart w:id="862" w:name="bookmark862"/>
      <w:bookmarkEnd w:id="862"/>
      <w:r>
        <w:rPr>
          <w:color w:val="000000"/>
          <w:spacing w:val="0"/>
          <w:w w:val="100"/>
          <w:position w:val="0"/>
          <w:sz w:val="24"/>
          <w:szCs w:val="24"/>
        </w:rPr>
        <w:t>Điền từ phù hợp vào chỗ trống:... có vai trò duy trì máu ở trạng thái lỏng để dễ dàng lưu thông trong mạch; vận chuyển chất dinh dưỡng, các chất cần thiết khác và chất thải.</w:t>
      </w:r>
    </w:p>
    <w:p>
      <w:pPr>
        <w:pStyle w:val="Style26"/>
        <w:keepNext w:val="0"/>
        <w:keepLines w:val="0"/>
        <w:widowControl w:val="0"/>
        <w:shd w:val="clear" w:color="auto" w:fill="auto"/>
        <w:tabs>
          <w:tab w:pos="4426" w:val="left"/>
        </w:tabs>
        <w:bidi w:val="0"/>
        <w:spacing w:before="0" w:line="338" w:lineRule="auto"/>
        <w:ind w:left="0" w:right="0" w:firstLine="0"/>
        <w:jc w:val="both"/>
      </w:pPr>
      <w:r>
        <w:rPr>
          <w:color w:val="000000"/>
          <w:spacing w:val="0"/>
          <w:w w:val="100"/>
          <w:position w:val="0"/>
          <w:sz w:val="24"/>
          <w:szCs w:val="24"/>
        </w:rPr>
        <w:t>... A.Tiểu cầu.</w:t>
        <w:tab/>
        <w:t>B. Bạch cầu.</w:t>
      </w:r>
    </w:p>
    <w:p>
      <w:pPr>
        <w:pStyle w:val="Style26"/>
        <w:keepNext w:val="0"/>
        <w:keepLines w:val="0"/>
        <w:widowControl w:val="0"/>
        <w:shd w:val="clear" w:color="auto" w:fill="auto"/>
        <w:tabs>
          <w:tab w:pos="4426" w:val="left"/>
        </w:tabs>
        <w:bidi w:val="0"/>
        <w:spacing w:before="0" w:line="338" w:lineRule="auto"/>
        <w:ind w:left="0" w:right="0" w:firstLine="500"/>
        <w:jc w:val="both"/>
      </w:pPr>
      <w:r>
        <w:rPr>
          <w:color w:val="000000"/>
          <w:spacing w:val="0"/>
          <w:w w:val="100"/>
          <w:position w:val="0"/>
          <w:sz w:val="24"/>
          <w:szCs w:val="24"/>
        </w:rPr>
        <w:t>c. Hồng cẩu.</w:t>
        <w:tab/>
        <w:t>D. Huyết tương.</w:t>
      </w:r>
    </w:p>
    <w:p>
      <w:pPr>
        <w:pStyle w:val="Style26"/>
        <w:keepNext w:val="0"/>
        <w:keepLines w:val="0"/>
        <w:widowControl w:val="0"/>
        <w:numPr>
          <w:ilvl w:val="0"/>
          <w:numId w:val="427"/>
        </w:numPr>
        <w:shd w:val="clear" w:color="auto" w:fill="auto"/>
        <w:tabs>
          <w:tab w:pos="827" w:val="left"/>
        </w:tabs>
        <w:bidi w:val="0"/>
        <w:spacing w:before="0" w:line="312" w:lineRule="auto"/>
        <w:ind w:left="500" w:right="0" w:hanging="500"/>
        <w:jc w:val="both"/>
      </w:pPr>
      <w:bookmarkStart w:id="863" w:name="bookmark863"/>
      <w:bookmarkEnd w:id="863"/>
      <w:r>
        <w:rPr>
          <w:color w:val="000000"/>
          <w:spacing w:val="0"/>
          <w:w w:val="100"/>
          <w:position w:val="0"/>
          <w:sz w:val="24"/>
          <w:szCs w:val="24"/>
        </w:rPr>
        <w:t>Điển từ phù hợp vào chỗ trống:... là những tế bào có chức năng chống lại sự xâm nhập của các tác nhân lạ giúp bảo vệ cơ thể.</w:t>
      </w:r>
    </w:p>
    <w:p>
      <w:pPr>
        <w:pStyle w:val="Style26"/>
        <w:keepNext w:val="0"/>
        <w:keepLines w:val="0"/>
        <w:widowControl w:val="0"/>
        <w:shd w:val="clear" w:color="auto" w:fill="auto"/>
        <w:tabs>
          <w:tab w:pos="4426" w:val="left"/>
        </w:tabs>
        <w:bidi w:val="0"/>
        <w:spacing w:before="0" w:line="338" w:lineRule="auto"/>
        <w:ind w:left="0" w:right="0" w:firstLine="500"/>
        <w:jc w:val="both"/>
      </w:pPr>
      <w:r>
        <w:rPr>
          <w:color w:val="000000"/>
          <w:spacing w:val="0"/>
          <w:w w:val="100"/>
          <w:position w:val="0"/>
          <w:sz w:val="24"/>
          <w:szCs w:val="24"/>
        </w:rPr>
        <w:t>A.Tiểu cầu.</w:t>
        <w:tab/>
        <w:t>B. Bạch cầu.</w:t>
      </w:r>
    </w:p>
    <w:p>
      <w:pPr>
        <w:pStyle w:val="Style26"/>
        <w:keepNext w:val="0"/>
        <w:keepLines w:val="0"/>
        <w:widowControl w:val="0"/>
        <w:shd w:val="clear" w:color="auto" w:fill="auto"/>
        <w:tabs>
          <w:tab w:pos="4426" w:val="left"/>
        </w:tabs>
        <w:bidi w:val="0"/>
        <w:spacing w:before="0" w:line="338" w:lineRule="auto"/>
        <w:ind w:left="0" w:right="0" w:firstLine="500"/>
        <w:jc w:val="both"/>
      </w:pPr>
      <w:r>
        <w:rPr>
          <w:color w:val="000000"/>
          <w:spacing w:val="0"/>
          <w:w w:val="100"/>
          <w:position w:val="0"/>
          <w:sz w:val="24"/>
          <w:szCs w:val="24"/>
        </w:rPr>
        <w:t>c. Hồng cầu.</w:t>
        <w:tab/>
        <w:t>D. Huyết tương.</w:t>
      </w:r>
    </w:p>
    <w:p>
      <w:pPr>
        <w:pStyle w:val="Style26"/>
        <w:keepNext w:val="0"/>
        <w:keepLines w:val="0"/>
        <w:widowControl w:val="0"/>
        <w:numPr>
          <w:ilvl w:val="0"/>
          <w:numId w:val="427"/>
        </w:numPr>
        <w:shd w:val="clear" w:color="auto" w:fill="auto"/>
        <w:tabs>
          <w:tab w:pos="827" w:val="left"/>
        </w:tabs>
        <w:bidi w:val="0"/>
        <w:spacing w:before="0" w:line="314" w:lineRule="auto"/>
        <w:ind w:left="500" w:right="0" w:hanging="500"/>
        <w:jc w:val="both"/>
      </w:pPr>
      <w:bookmarkStart w:id="864" w:name="bookmark864"/>
      <w:bookmarkEnd w:id="864"/>
      <w:r>
        <w:rPr>
          <w:color w:val="000000"/>
          <w:spacing w:val="0"/>
          <w:w w:val="100"/>
          <w:position w:val="0"/>
          <w:sz w:val="24"/>
          <w:szCs w:val="24"/>
        </w:rPr>
        <w:t xml:space="preserve">Điền vào chỗ trống bằng cách sửdụngtừhoặccụmtừgợiýsau:/wô/írường </w:t>
      </w:r>
      <w:r>
        <w:rPr>
          <w:i/>
          <w:iCs/>
          <w:color w:val="000000"/>
          <w:spacing w:val="0"/>
          <w:w w:val="100"/>
          <w:position w:val="0"/>
          <w:sz w:val="24"/>
          <w:szCs w:val="24"/>
        </w:rPr>
        <w:t>trong, hệ hô hấp, hệ bài tiết, Máu, môi trường trong.</w:t>
      </w:r>
    </w:p>
    <w:p>
      <w:pPr>
        <w:pStyle w:val="Style26"/>
        <w:keepNext w:val="0"/>
        <w:keepLines w:val="0"/>
        <w:widowControl w:val="0"/>
        <w:shd w:val="clear" w:color="auto" w:fill="auto"/>
        <w:tabs>
          <w:tab w:leader="dot" w:pos="1207" w:val="left"/>
          <w:tab w:leader="dot" w:pos="1396" w:val="left"/>
        </w:tabs>
        <w:bidi w:val="0"/>
        <w:spacing w:before="0" w:after="0" w:line="338" w:lineRule="auto"/>
        <w:ind w:left="500" w:right="0"/>
        <w:jc w:val="both"/>
      </w:pPr>
      <w:r>
        <w:rPr>
          <w:color w:val="000000"/>
          <w:spacing w:val="0"/>
          <w:w w:val="100"/>
          <w:position w:val="0"/>
          <w:sz w:val="24"/>
          <w:szCs w:val="24"/>
        </w:rPr>
        <w:t>(1)</w:t>
        <w:tab/>
        <w:tab/>
        <w:t xml:space="preserve"> nước mô và bạch huyết làm thành môi trường trong của cơ thể. Bạch</w:t>
      </w:r>
    </w:p>
    <w:p>
      <w:pPr>
        <w:pStyle w:val="Style26"/>
        <w:keepNext w:val="0"/>
        <w:keepLines w:val="0"/>
        <w:widowControl w:val="0"/>
        <w:shd w:val="clear" w:color="auto" w:fill="auto"/>
        <w:tabs>
          <w:tab w:leader="dot" w:pos="1736" w:val="left"/>
        </w:tabs>
        <w:bidi w:val="0"/>
        <w:spacing w:before="0" w:after="0" w:line="338" w:lineRule="auto"/>
        <w:ind w:left="500" w:right="0"/>
        <w:jc w:val="both"/>
      </w:pPr>
      <w:r>
        <w:rPr>
          <w:color w:val="000000"/>
          <w:spacing w:val="0"/>
          <w:w w:val="100"/>
          <w:position w:val="0"/>
          <w:sz w:val="24"/>
          <w:szCs w:val="24"/>
        </w:rPr>
        <w:t>huyết có thành phần gần giống máu, chỉ khác là không có hồng cẩu, ít tiểu cầu. (2)</w:t>
        <w:tab/>
        <w:t>thường xuyên liên hệ với môi trường ngoài thông qua các hệ cơ</w:t>
      </w:r>
    </w:p>
    <w:p>
      <w:pPr>
        <w:pStyle w:val="Style26"/>
        <w:keepNext w:val="0"/>
        <w:keepLines w:val="0"/>
        <w:widowControl w:val="0"/>
        <w:shd w:val="clear" w:color="auto" w:fill="auto"/>
        <w:tabs>
          <w:tab w:leader="dot" w:pos="4426" w:val="left"/>
          <w:tab w:leader="dot" w:pos="4671" w:val="left"/>
          <w:tab w:leader="dot" w:pos="5271" w:val="left"/>
        </w:tabs>
        <w:bidi w:val="0"/>
        <w:spacing w:before="0" w:after="0" w:line="338" w:lineRule="auto"/>
        <w:ind w:left="500" w:right="0"/>
        <w:jc w:val="both"/>
      </w:pPr>
      <w:r>
        <w:rPr>
          <w:color w:val="000000"/>
          <w:spacing w:val="0"/>
          <w:w w:val="100"/>
          <w:position w:val="0"/>
          <w:sz w:val="24"/>
          <w:szCs w:val="24"/>
        </w:rPr>
        <w:t>quan như da, hệ tiêu hoá, (3)</w:t>
        <w:tab/>
        <w:tab/>
        <w:t xml:space="preserve"> (4)</w:t>
        <w:tab/>
        <w:t>Sự trao đổi chất của tế bào trong cơ</w:t>
      </w:r>
    </w:p>
    <w:p>
      <w:pPr>
        <w:pStyle w:val="Style26"/>
        <w:keepNext w:val="0"/>
        <w:keepLines w:val="0"/>
        <w:widowControl w:val="0"/>
        <w:shd w:val="clear" w:color="auto" w:fill="auto"/>
        <w:tabs>
          <w:tab w:leader="dot" w:pos="8340" w:val="left"/>
        </w:tabs>
        <w:bidi w:val="0"/>
        <w:spacing w:before="0" w:line="338" w:lineRule="auto"/>
        <w:ind w:left="0" w:right="0" w:firstLine="500"/>
        <w:jc w:val="both"/>
      </w:pPr>
      <w:r>
        <w:rPr>
          <w:color w:val="000000"/>
          <w:spacing w:val="0"/>
          <w:w w:val="100"/>
          <w:position w:val="0"/>
          <w:sz w:val="24"/>
          <w:szCs w:val="24"/>
        </w:rPr>
        <w:t>thể người với môi trường ngoài phải gián tiếp thông qua (5)</w:t>
        <w:tab/>
      </w:r>
    </w:p>
    <w:p>
      <w:pPr>
        <w:pStyle w:val="Style26"/>
        <w:keepNext w:val="0"/>
        <w:keepLines w:val="0"/>
        <w:widowControl w:val="0"/>
        <w:numPr>
          <w:ilvl w:val="0"/>
          <w:numId w:val="427"/>
        </w:numPr>
        <w:shd w:val="clear" w:color="auto" w:fill="auto"/>
        <w:tabs>
          <w:tab w:pos="827" w:val="left"/>
        </w:tabs>
        <w:bidi w:val="0"/>
        <w:spacing w:before="0" w:after="140" w:line="312" w:lineRule="auto"/>
        <w:ind w:left="500" w:right="0" w:hanging="500"/>
        <w:jc w:val="both"/>
      </w:pPr>
      <w:bookmarkStart w:id="865" w:name="bookmark865"/>
      <w:bookmarkEnd w:id="865"/>
      <w:r>
        <w:rPr>
          <w:color w:val="000000"/>
          <w:spacing w:val="0"/>
          <w:w w:val="100"/>
          <w:position w:val="0"/>
          <w:sz w:val="24"/>
          <w:szCs w:val="24"/>
        </w:rPr>
        <w:t>Hãy cho biết mỗi hành động/thói quen được đưa ra dưới đây là nên hay không nên thực hiện nhằm tránh tác nhân gây hại cho tim mạch.</w:t>
      </w:r>
    </w:p>
    <w:tbl>
      <w:tblPr>
        <w:tblOverlap w:val="never"/>
        <w:jc w:val="center"/>
        <w:tblLayout w:type="fixed"/>
      </w:tblPr>
      <w:tblGrid>
        <w:gridCol w:w="2560"/>
        <w:gridCol w:w="6769"/>
      </w:tblGrid>
      <w:tr>
        <w:trPr>
          <w:trHeight w:val="1227"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STT</w:t>
            </w:r>
          </w:p>
        </w:tc>
        <w:tc>
          <w:tcPr>
            <w:tcBorders>
              <w:top w:val="single" w:sz="4"/>
              <w:left w:val="single" w:sz="4"/>
              <w:righ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Hành động/Thói quen</w:t>
            </w:r>
          </w:p>
        </w:tc>
      </w:tr>
      <w:tr>
        <w:trPr>
          <w:trHeight w:val="1187"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 xml:space="preserve">Ăn uống hợp vệ sinh, ăn khẩu phần ăn hợp lí, ăn thức ăn có nhiều </w:t>
            </w:r>
            <w:r>
              <w:rPr>
                <w:color w:val="000000"/>
                <w:spacing w:val="0"/>
                <w:w w:val="100"/>
                <w:position w:val="0"/>
                <w:sz w:val="24"/>
                <w:szCs w:val="24"/>
              </w:rPr>
              <w:t xml:space="preserve">vitamin </w:t>
            </w:r>
            <w:r>
              <w:rPr>
                <w:color w:val="000000"/>
                <w:spacing w:val="0"/>
                <w:w w:val="100"/>
                <w:position w:val="0"/>
                <w:sz w:val="24"/>
                <w:szCs w:val="24"/>
              </w:rPr>
              <w:t>như trái cây, rau xanh,...</w:t>
            </w:r>
          </w:p>
        </w:tc>
      </w:tr>
    </w:tbl>
    <w:p>
      <w:pPr>
        <w:widowControl w:val="0"/>
        <w:spacing w:line="1" w:lineRule="exact"/>
      </w:pPr>
      <w:r>
        <w:br w:type="page"/>
      </w:r>
    </w:p>
    <w:tbl>
      <w:tblPr>
        <w:tblOverlap w:val="never"/>
        <w:jc w:val="center"/>
        <w:tblLayout w:type="fixed"/>
      </w:tblPr>
      <w:tblGrid>
        <w:gridCol w:w="2569"/>
        <w:gridCol w:w="6760"/>
      </w:tblGrid>
      <w:tr>
        <w:trPr>
          <w:trHeight w:val="1196"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338" w:lineRule="auto"/>
              <w:ind w:left="0" w:right="0" w:firstLine="0"/>
              <w:jc w:val="both"/>
            </w:pPr>
            <w:r>
              <w:rPr>
                <w:color w:val="000000"/>
                <w:spacing w:val="0"/>
                <w:w w:val="100"/>
                <w:position w:val="0"/>
                <w:sz w:val="24"/>
                <w:szCs w:val="24"/>
              </w:rPr>
              <w:t>Sử dụng các chất kích thích có hại cho cơ thể như thuốc lá, rượu, bia,...</w:t>
            </w:r>
          </w:p>
        </w:tc>
      </w:tr>
      <w:tr>
        <w:trPr>
          <w:trHeight w:val="840"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Lao động, học tập phù hợp với độ tuổi và sức khoẻ</w:t>
            </w:r>
          </w:p>
        </w:tc>
      </w:tr>
      <w:tr>
        <w:trPr>
          <w:trHeight w:val="1791"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4</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336" w:lineRule="auto"/>
              <w:ind w:left="0" w:right="0" w:firstLine="0"/>
              <w:jc w:val="both"/>
            </w:pPr>
            <w:r>
              <w:rPr>
                <w:color w:val="000000"/>
                <w:spacing w:val="0"/>
                <w:w w:val="100"/>
                <w:position w:val="0"/>
                <w:sz w:val="24"/>
                <w:szCs w:val="24"/>
              </w:rPr>
              <w:t>Kiểm tra sức khoẻ định kì nhằm theo dõi sức khoẻ, sớm phát hiện các bệnh liên quan đến tim mạch để điều chình lối sống, chữa trị kịp thời</w:t>
            </w:r>
          </w:p>
        </w:tc>
      </w:tr>
      <w:tr>
        <w:trPr>
          <w:trHeight w:val="58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5</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Thường xuyên nổi nóng, tức giận</w:t>
            </w:r>
          </w:p>
        </w:tc>
      </w:tr>
      <w:tr>
        <w:trPr>
          <w:trHeight w:val="716"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6</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Tập thể dục, thể thao thường xuyên, đều đặn, vừa sức</w:t>
            </w:r>
          </w:p>
        </w:tc>
      </w:tr>
      <w:tr>
        <w:trPr>
          <w:trHeight w:val="1218"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334" w:lineRule="auto"/>
              <w:ind w:left="0" w:right="0" w:firstLine="0"/>
              <w:jc w:val="both"/>
            </w:pPr>
            <w:r>
              <w:rPr>
                <w:color w:val="000000"/>
                <w:spacing w:val="0"/>
                <w:w w:val="100"/>
                <w:position w:val="0"/>
                <w:sz w:val="24"/>
                <w:szCs w:val="24"/>
              </w:rPr>
              <w:t>Mặc quần áo; đi giày, dép quá chật thường xuyên, trong thời gian dài</w:t>
            </w:r>
          </w:p>
        </w:tc>
      </w:tr>
      <w:tr>
        <w:trPr>
          <w:trHeight w:val="747"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8</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Sống vui vẻ, gỉữtinh thần thưthái, lạc quan</w:t>
            </w:r>
          </w:p>
        </w:tc>
      </w:tr>
      <w:tr>
        <w:trPr>
          <w:trHeight w:val="1658"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9</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336" w:lineRule="auto"/>
              <w:ind w:left="0" w:right="0" w:firstLine="0"/>
              <w:jc w:val="both"/>
            </w:pPr>
            <w:r>
              <w:rPr>
                <w:color w:val="000000"/>
                <w:spacing w:val="0"/>
                <w:w w:val="100"/>
                <w:position w:val="0"/>
                <w:sz w:val="24"/>
                <w:szCs w:val="24"/>
              </w:rPr>
              <w:t>Tiêm phòng các bệnh có hại cho tim mạch như thương hàn, bạch hầu,... và điều trị kịp thời các chứng bệnh như cúm, thấp khớp,...</w:t>
            </w:r>
          </w:p>
        </w:tc>
      </w:tr>
    </w:tbl>
    <w:p>
      <w:pPr>
        <w:widowControl w:val="0"/>
        <w:spacing w:after="259" w:line="1" w:lineRule="exact"/>
      </w:pPr>
    </w:p>
    <w:p>
      <w:pPr>
        <w:pStyle w:val="Style26"/>
        <w:keepNext w:val="0"/>
        <w:keepLines w:val="0"/>
        <w:widowControl w:val="0"/>
        <w:numPr>
          <w:ilvl w:val="0"/>
          <w:numId w:val="427"/>
        </w:numPr>
        <w:shd w:val="clear" w:color="auto" w:fill="auto"/>
        <w:tabs>
          <w:tab w:pos="776" w:val="left"/>
        </w:tabs>
        <w:bidi w:val="0"/>
        <w:spacing w:before="0" w:after="120" w:line="331" w:lineRule="auto"/>
        <w:ind w:left="480" w:right="0" w:hanging="480"/>
        <w:jc w:val="both"/>
      </w:pPr>
      <w:bookmarkStart w:id="866" w:name="bookmark866"/>
      <w:bookmarkEnd w:id="866"/>
      <w:r>
        <w:rPr>
          <w:color w:val="000000"/>
          <w:spacing w:val="0"/>
          <w:w w:val="100"/>
          <w:position w:val="0"/>
          <w:sz w:val="24"/>
          <w:szCs w:val="24"/>
        </w:rPr>
        <w:t>Giải thích vì sao nhóm máu 0 được gọi là nhóm máu "chuyên cho" nhóm AB là nhóm máu "chuyên nhận".</w:t>
      </w:r>
    </w:p>
    <w:p>
      <w:pPr>
        <w:pStyle w:val="Style26"/>
        <w:keepNext w:val="0"/>
        <w:keepLines w:val="0"/>
        <w:widowControl w:val="0"/>
        <w:numPr>
          <w:ilvl w:val="0"/>
          <w:numId w:val="427"/>
        </w:numPr>
        <w:shd w:val="clear" w:color="auto" w:fill="auto"/>
        <w:tabs>
          <w:tab w:pos="780" w:val="left"/>
        </w:tabs>
        <w:bidi w:val="0"/>
        <w:spacing w:before="0" w:after="120" w:line="326" w:lineRule="auto"/>
        <w:ind w:left="480" w:right="0" w:hanging="480"/>
        <w:jc w:val="both"/>
      </w:pPr>
      <w:bookmarkStart w:id="867" w:name="bookmark867"/>
      <w:bookmarkEnd w:id="867"/>
      <w:r>
        <w:rPr>
          <w:color w:val="000000"/>
          <w:spacing w:val="0"/>
          <w:w w:val="100"/>
          <w:position w:val="0"/>
          <w:sz w:val="24"/>
          <w:szCs w:val="24"/>
        </w:rPr>
        <w:t xml:space="preserve">Có người cho rằng: "Tiêm </w:t>
      </w:r>
      <w:r>
        <w:rPr>
          <w:color w:val="000000"/>
          <w:spacing w:val="0"/>
          <w:w w:val="100"/>
          <w:position w:val="0"/>
          <w:sz w:val="24"/>
          <w:szCs w:val="24"/>
        </w:rPr>
        <w:t xml:space="preserve">vaccine </w:t>
      </w:r>
      <w:r>
        <w:rPr>
          <w:color w:val="000000"/>
          <w:spacing w:val="0"/>
          <w:w w:val="100"/>
          <w:position w:val="0"/>
          <w:sz w:val="24"/>
          <w:szCs w:val="24"/>
        </w:rPr>
        <w:t>cũng giống như tiêm thuốc kháng sinh giúp cho cơ thể nhanh khỏi bệnh". Điều đó có đúng không? Vì sao?</w:t>
      </w:r>
    </w:p>
    <w:p>
      <w:pPr>
        <w:pStyle w:val="Style26"/>
        <w:keepNext w:val="0"/>
        <w:keepLines w:val="0"/>
        <w:widowControl w:val="0"/>
        <w:shd w:val="clear" w:color="auto" w:fill="auto"/>
        <w:bidi w:val="0"/>
        <w:spacing w:before="0" w:after="200" w:line="343" w:lineRule="auto"/>
        <w:ind w:left="480" w:right="0" w:hanging="480"/>
        <w:jc w:val="both"/>
      </w:pPr>
      <w:r>
        <w:rPr>
          <w:b/>
          <w:bCs/>
          <w:color w:val="668CB5"/>
          <w:spacing w:val="0"/>
          <w:w w:val="100"/>
          <w:position w:val="0"/>
          <w:sz w:val="28"/>
          <w:szCs w:val="28"/>
        </w:rPr>
        <w:t xml:space="preserve">33.8*. </w:t>
      </w:r>
      <w:r>
        <w:rPr>
          <w:color w:val="000000"/>
          <w:spacing w:val="0"/>
          <w:w w:val="100"/>
          <w:position w:val="0"/>
          <w:sz w:val="24"/>
          <w:szCs w:val="24"/>
        </w:rPr>
        <w:t>Lấy máu của 4 người có tên là: Thành, Ngọc, Minh, Phúc. Biết rằng, máu của mỗi người là 1 nhóm máu khác nhau. Tiến hành thí nghiệm li tâm để tách máu ra thành các phần riêng biệt (huyết tương và hổng cầu). Sau đó cho hồng cầu trộn lẫn với huyết tương, thu được kết quả thí nghiệm như ở Bảng 33.1.</w:t>
      </w:r>
    </w:p>
    <w:p>
      <w:pPr>
        <w:pStyle w:val="Style49"/>
        <w:keepNext w:val="0"/>
        <w:keepLines w:val="0"/>
        <w:widowControl w:val="0"/>
        <w:shd w:val="clear" w:color="auto" w:fill="auto"/>
        <w:bidi w:val="0"/>
        <w:spacing w:before="0" w:after="0" w:line="240" w:lineRule="auto"/>
        <w:ind w:left="1280" w:right="0" w:firstLine="0"/>
        <w:jc w:val="left"/>
      </w:pPr>
      <w:r>
        <w:rPr>
          <w:b/>
          <w:bCs/>
          <w:color w:val="000000"/>
          <w:spacing w:val="0"/>
          <w:w w:val="100"/>
          <w:position w:val="0"/>
          <w:sz w:val="28"/>
          <w:szCs w:val="28"/>
        </w:rPr>
        <w:t xml:space="preserve">Bảng 33.1. </w:t>
      </w:r>
      <w:r>
        <w:rPr>
          <w:color w:val="000000"/>
          <w:spacing w:val="0"/>
          <w:w w:val="100"/>
          <w:position w:val="0"/>
          <w:sz w:val="24"/>
          <w:szCs w:val="24"/>
        </w:rPr>
        <w:t>Kết quả thí nghiệm xác định nhóm máu</w:t>
      </w:r>
    </w:p>
    <w:tbl>
      <w:tblPr>
        <w:tblOverlap w:val="never"/>
        <w:jc w:val="center"/>
        <w:tblLayout w:type="fixed"/>
      </w:tblPr>
      <w:tblGrid>
        <w:gridCol w:w="4507"/>
        <w:gridCol w:w="1209"/>
        <w:gridCol w:w="1209"/>
        <w:gridCol w:w="1218"/>
        <w:gridCol w:w="1222"/>
      </w:tblGrid>
      <w:tr>
        <w:trPr>
          <w:trHeight w:val="108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140" w:line="240" w:lineRule="auto"/>
              <w:ind w:left="2840" w:right="0" w:firstLine="0"/>
              <w:jc w:val="left"/>
            </w:pPr>
            <w:r>
              <w:rPr>
                <w:color w:val="4B5B86"/>
                <w:spacing w:val="0"/>
                <w:w w:val="100"/>
                <w:position w:val="0"/>
                <w:sz w:val="24"/>
                <w:szCs w:val="24"/>
              </w:rPr>
              <w:t>Huyết tương</w:t>
            </w:r>
          </w:p>
          <w:p>
            <w:pPr>
              <w:pStyle w:val="Style8"/>
              <w:keepNext w:val="0"/>
              <w:keepLines w:val="0"/>
              <w:widowControl w:val="0"/>
              <w:shd w:val="clear" w:color="auto" w:fill="auto"/>
              <w:bidi w:val="0"/>
              <w:spacing w:before="0" w:after="0" w:line="240" w:lineRule="auto"/>
              <w:ind w:left="0" w:right="0" w:firstLine="0"/>
              <w:jc w:val="left"/>
            </w:pPr>
            <w:r>
              <w:rPr>
                <w:color w:val="4B5B86"/>
                <w:spacing w:val="0"/>
                <w:w w:val="100"/>
                <w:position w:val="0"/>
                <w:sz w:val="24"/>
                <w:szCs w:val="24"/>
              </w:rPr>
              <w:t>Hổng cầu</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4B5B86"/>
                <w:spacing w:val="0"/>
                <w:w w:val="100"/>
                <w:position w:val="0"/>
                <w:sz w:val="24"/>
                <w:szCs w:val="24"/>
              </w:rPr>
              <w:t>Thành</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4B5B86"/>
                <w:spacing w:val="0"/>
                <w:w w:val="100"/>
                <w:position w:val="0"/>
                <w:sz w:val="24"/>
                <w:szCs w:val="24"/>
              </w:rPr>
              <w:t>Ngọc</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4B5B86"/>
                <w:spacing w:val="0"/>
                <w:w w:val="100"/>
                <w:position w:val="0"/>
                <w:sz w:val="24"/>
                <w:szCs w:val="24"/>
              </w:rPr>
              <w:t>Minh</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4B5B86"/>
                <w:spacing w:val="0"/>
                <w:w w:val="100"/>
                <w:position w:val="0"/>
                <w:sz w:val="24"/>
                <w:szCs w:val="24"/>
              </w:rPr>
              <w:t>Phúc</w:t>
            </w:r>
          </w:p>
        </w:tc>
      </w:tr>
      <w:tr>
        <w:trPr>
          <w:trHeight w:val="507"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pPr>
            <w:r>
              <w:rPr>
                <w:color w:val="4B5B86"/>
                <w:spacing w:val="0"/>
                <w:w w:val="100"/>
                <w:position w:val="0"/>
                <w:sz w:val="24"/>
                <w:szCs w:val="24"/>
              </w:rPr>
              <w:t>Thành</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rPr>
              <w: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498"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1920" w:right="0" w:firstLine="0"/>
              <w:jc w:val="left"/>
            </w:pPr>
            <w:r>
              <w:rPr>
                <w:color w:val="4B5B86"/>
                <w:spacing w:val="0"/>
                <w:w w:val="100"/>
                <w:position w:val="0"/>
                <w:sz w:val="24"/>
                <w:szCs w:val="24"/>
              </w:rPr>
              <w:t>Ngọc</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rPr>
              <w: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502"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1920" w:right="0" w:firstLine="0"/>
              <w:jc w:val="left"/>
            </w:pPr>
            <w:r>
              <w:rPr>
                <w:color w:val="4B5B86"/>
                <w:spacing w:val="0"/>
                <w:w w:val="100"/>
                <w:position w:val="0"/>
                <w:sz w:val="24"/>
                <w:szCs w:val="24"/>
              </w:rPr>
              <w:t>Minh</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rPr>
              <w: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r>
        <w:trPr>
          <w:trHeight w:val="524"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1920" w:right="0" w:firstLine="0"/>
              <w:jc w:val="left"/>
            </w:pPr>
            <w:r>
              <w:rPr>
                <w:color w:val="4B5B86"/>
                <w:spacing w:val="0"/>
                <w:w w:val="100"/>
                <w:position w:val="0"/>
                <w:sz w:val="24"/>
                <w:szCs w:val="24"/>
              </w:rPr>
              <w:t>Phúc</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rPr>
              <w:t>—</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w:t>
            </w:r>
          </w:p>
        </w:tc>
      </w:tr>
    </w:tbl>
    <w:p>
      <w:pPr>
        <w:pStyle w:val="Style49"/>
        <w:keepNext w:val="0"/>
        <w:keepLines w:val="0"/>
        <w:widowControl w:val="0"/>
        <w:shd w:val="clear" w:color="auto" w:fill="auto"/>
        <w:bidi w:val="0"/>
        <w:spacing w:before="0" w:after="160" w:line="240" w:lineRule="auto"/>
        <w:ind w:left="9" w:right="0" w:firstLine="0"/>
        <w:jc w:val="left"/>
      </w:pPr>
      <w:r>
        <w:rPr>
          <w:color w:val="000000"/>
          <w:spacing w:val="0"/>
          <w:w w:val="100"/>
          <w:position w:val="0"/>
          <w:sz w:val="24"/>
          <w:szCs w:val="24"/>
        </w:rPr>
        <w:t>Dấu: (+) là phản ứng dương tính, hổng cầu bị ngưng kết.</w:t>
      </w:r>
    </w:p>
    <w:p>
      <w:pPr>
        <w:pStyle w:val="Style49"/>
        <w:keepNext w:val="0"/>
        <w:keepLines w:val="0"/>
        <w:widowControl w:val="0"/>
        <w:shd w:val="clear" w:color="auto" w:fill="auto"/>
        <w:bidi w:val="0"/>
        <w:spacing w:before="0" w:after="160" w:line="240" w:lineRule="auto"/>
        <w:ind w:left="9" w:right="0" w:firstLine="0"/>
        <w:jc w:val="left"/>
      </w:pPr>
      <w:r>
        <w:rPr>
          <w:color w:val="000000"/>
          <w:spacing w:val="0"/>
          <w:w w:val="100"/>
          <w:position w:val="0"/>
          <w:sz w:val="24"/>
          <w:szCs w:val="24"/>
        </w:rPr>
        <w:t>Dấu: (-) là phản ứng âm tính, hồng cầu không bị ngưng kết.</w:t>
      </w:r>
    </w:p>
    <w:p>
      <w:pPr>
        <w:pStyle w:val="Style49"/>
        <w:keepNext w:val="0"/>
        <w:keepLines w:val="0"/>
        <w:widowControl w:val="0"/>
        <w:numPr>
          <w:ilvl w:val="0"/>
          <w:numId w:val="429"/>
        </w:numPr>
        <w:shd w:val="clear" w:color="auto" w:fill="auto"/>
        <w:tabs>
          <w:tab w:pos="307" w:val="left"/>
        </w:tabs>
        <w:bidi w:val="0"/>
        <w:spacing w:before="0" w:after="160" w:line="240" w:lineRule="auto"/>
        <w:ind w:left="9" w:right="0" w:firstLine="0"/>
        <w:jc w:val="left"/>
      </w:pPr>
      <w:r>
        <w:rPr>
          <w:color w:val="000000"/>
          <w:spacing w:val="0"/>
          <w:w w:val="100"/>
          <w:position w:val="0"/>
          <w:sz w:val="24"/>
          <w:szCs w:val="24"/>
        </w:rPr>
        <w:t>Hãy xác định nhóm máu của 4 người có tên nêu trên.</w:t>
      </w:r>
    </w:p>
    <w:p>
      <w:pPr>
        <w:pStyle w:val="Style49"/>
        <w:keepNext w:val="0"/>
        <w:keepLines w:val="0"/>
        <w:widowControl w:val="0"/>
        <w:numPr>
          <w:ilvl w:val="0"/>
          <w:numId w:val="429"/>
        </w:numPr>
        <w:shd w:val="clear" w:color="auto" w:fill="auto"/>
        <w:tabs>
          <w:tab w:pos="320" w:val="left"/>
        </w:tabs>
        <w:bidi w:val="0"/>
        <w:spacing w:before="0" w:after="160" w:line="240" w:lineRule="auto"/>
        <w:ind w:left="9" w:right="0" w:firstLine="0"/>
        <w:jc w:val="left"/>
      </w:pPr>
      <w:r>
        <w:rPr>
          <w:color w:val="000000"/>
          <w:spacing w:val="0"/>
          <w:w w:val="100"/>
          <w:position w:val="0"/>
          <w:sz w:val="24"/>
          <w:szCs w:val="24"/>
        </w:rPr>
        <w:t>Ở người, ngoài hệ nhóm máu ABO, có hệ nhóm máu khác không?</w:t>
      </w:r>
    </w:p>
    <w:p>
      <w:pPr>
        <w:widowControl w:val="0"/>
        <w:spacing w:after="519" w:line="1" w:lineRule="exact"/>
      </w:pPr>
    </w:p>
    <w:p>
      <w:pPr>
        <w:pStyle w:val="Style34"/>
        <w:keepNext/>
        <w:keepLines/>
        <w:widowControl w:val="0"/>
        <w:shd w:val="clear" w:color="auto" w:fill="auto"/>
        <w:bidi w:val="0"/>
        <w:spacing w:before="0" w:after="420" w:line="240" w:lineRule="auto"/>
        <w:ind w:left="0" w:right="0" w:firstLine="0"/>
        <w:jc w:val="left"/>
      </w:pPr>
      <w:bookmarkStart w:id="868" w:name="bookmark868"/>
      <w:bookmarkStart w:id="869" w:name="bookmark869"/>
      <w:bookmarkStart w:id="870" w:name="bookmark870"/>
      <w:r>
        <w:rPr>
          <w:spacing w:val="0"/>
          <w:w w:val="100"/>
          <w:position w:val="0"/>
        </w:rPr>
        <w:t>BÀI 34. HÊ HÔ HẤP Ở NGƯỜI</w:t>
      </w:r>
      <w:bookmarkEnd w:id="868"/>
      <w:bookmarkEnd w:id="869"/>
      <w:bookmarkEnd w:id="870"/>
    </w:p>
    <w:p>
      <w:pPr>
        <w:pStyle w:val="Style26"/>
        <w:keepNext w:val="0"/>
        <w:keepLines w:val="0"/>
        <w:widowControl w:val="0"/>
        <w:numPr>
          <w:ilvl w:val="0"/>
          <w:numId w:val="431"/>
        </w:numPr>
        <w:shd w:val="clear" w:color="auto" w:fill="auto"/>
        <w:tabs>
          <w:tab w:pos="822" w:val="left"/>
        </w:tabs>
        <w:bidi w:val="0"/>
        <w:spacing w:before="0" w:after="100" w:line="252" w:lineRule="auto"/>
        <w:ind w:left="0" w:right="0" w:firstLine="0"/>
        <w:jc w:val="both"/>
      </w:pPr>
      <w:bookmarkStart w:id="871" w:name="bookmark871"/>
      <w:bookmarkEnd w:id="871"/>
      <w:r>
        <w:rPr>
          <w:color w:val="000000"/>
          <w:spacing w:val="0"/>
          <w:w w:val="100"/>
          <w:position w:val="0"/>
          <w:sz w:val="24"/>
          <w:szCs w:val="24"/>
        </w:rPr>
        <w:t>Quan sát Hình 34.2 SGK và cho biết, khi chúng ta thở ra thì</w:t>
      </w:r>
    </w:p>
    <w:p>
      <w:pPr>
        <w:pStyle w:val="Style26"/>
        <w:keepNext w:val="0"/>
        <w:keepLines w:val="0"/>
        <w:widowControl w:val="0"/>
        <w:numPr>
          <w:ilvl w:val="0"/>
          <w:numId w:val="433"/>
        </w:numPr>
        <w:shd w:val="clear" w:color="auto" w:fill="auto"/>
        <w:tabs>
          <w:tab w:pos="902" w:val="left"/>
        </w:tabs>
        <w:bidi w:val="0"/>
        <w:spacing w:before="0" w:after="100" w:line="295" w:lineRule="auto"/>
        <w:ind w:left="480" w:right="0"/>
        <w:jc w:val="both"/>
      </w:pPr>
      <w:bookmarkStart w:id="872" w:name="bookmark872"/>
      <w:bookmarkEnd w:id="872"/>
      <w:r>
        <w:rPr>
          <w:color w:val="000000"/>
          <w:spacing w:val="0"/>
          <w:w w:val="100"/>
          <w:position w:val="0"/>
          <w:sz w:val="24"/>
          <w:szCs w:val="24"/>
        </w:rPr>
        <w:t>xương ức và xương sườn hạ xuống, cơ hoành dãn ra khiến thể tích lồng ngực tăng.</w:t>
      </w:r>
    </w:p>
    <w:p>
      <w:pPr>
        <w:pStyle w:val="Style26"/>
        <w:keepNext w:val="0"/>
        <w:keepLines w:val="0"/>
        <w:widowControl w:val="0"/>
        <w:numPr>
          <w:ilvl w:val="0"/>
          <w:numId w:val="433"/>
        </w:numPr>
        <w:shd w:val="clear" w:color="auto" w:fill="auto"/>
        <w:tabs>
          <w:tab w:pos="907" w:val="left"/>
        </w:tabs>
        <w:bidi w:val="0"/>
        <w:spacing w:before="0" w:after="100" w:line="295" w:lineRule="auto"/>
        <w:ind w:left="480" w:right="0"/>
        <w:jc w:val="both"/>
      </w:pPr>
      <w:bookmarkStart w:id="873" w:name="bookmark873"/>
      <w:bookmarkEnd w:id="873"/>
      <w:r>
        <w:rPr>
          <w:color w:val="000000"/>
          <w:spacing w:val="0"/>
          <w:w w:val="100"/>
          <w:position w:val="0"/>
          <w:sz w:val="24"/>
          <w:szCs w:val="24"/>
        </w:rPr>
        <w:t>xương ức và xương sườn nâng lên, cơ hoành dãn ra khiến thể tích lồng ngực giảm.</w:t>
      </w:r>
    </w:p>
    <w:p>
      <w:pPr>
        <w:pStyle w:val="Style26"/>
        <w:keepNext w:val="0"/>
        <w:keepLines w:val="0"/>
        <w:widowControl w:val="0"/>
        <w:shd w:val="clear" w:color="auto" w:fill="auto"/>
        <w:bidi w:val="0"/>
        <w:spacing w:before="0" w:after="100" w:line="290" w:lineRule="auto"/>
        <w:ind w:left="480" w:right="0"/>
        <w:jc w:val="both"/>
      </w:pPr>
      <w:r>
        <w:rPr>
          <w:color w:val="000000"/>
          <w:spacing w:val="0"/>
          <w:w w:val="100"/>
          <w:position w:val="0"/>
          <w:sz w:val="24"/>
          <w:szCs w:val="24"/>
        </w:rPr>
        <w:t>c. xương ức và xương sườn nâng lên, cơ hoành dãn ra khiến thể tích lồng ngực tăng.</w:t>
      </w:r>
    </w:p>
    <w:p>
      <w:pPr>
        <w:pStyle w:val="Style26"/>
        <w:keepNext w:val="0"/>
        <w:keepLines w:val="0"/>
        <w:widowControl w:val="0"/>
        <w:shd w:val="clear" w:color="auto" w:fill="auto"/>
        <w:bidi w:val="0"/>
        <w:spacing w:before="0" w:after="100" w:line="295" w:lineRule="auto"/>
        <w:ind w:left="480" w:right="0"/>
        <w:jc w:val="both"/>
      </w:pPr>
      <w:r>
        <w:rPr>
          <w:color w:val="000000"/>
          <w:spacing w:val="0"/>
          <w:w w:val="100"/>
          <w:position w:val="0"/>
          <w:sz w:val="24"/>
          <w:szCs w:val="24"/>
        </w:rPr>
        <w:t>D. xương ức và xương sườn hạ xuống, cơ hoành dãn ra khiến thể tích lóng ngực giảm.</w:t>
      </w:r>
    </w:p>
    <w:p>
      <w:pPr>
        <w:pStyle w:val="Style26"/>
        <w:keepNext w:val="0"/>
        <w:keepLines w:val="0"/>
        <w:widowControl w:val="0"/>
        <w:numPr>
          <w:ilvl w:val="0"/>
          <w:numId w:val="431"/>
        </w:numPr>
        <w:shd w:val="clear" w:color="auto" w:fill="auto"/>
        <w:tabs>
          <w:tab w:pos="822" w:val="left"/>
        </w:tabs>
        <w:bidi w:val="0"/>
        <w:spacing w:before="0" w:after="100" w:line="276" w:lineRule="auto"/>
        <w:ind w:left="480" w:right="0" w:hanging="480"/>
        <w:jc w:val="both"/>
      </w:pPr>
      <w:bookmarkStart w:id="874" w:name="bookmark874"/>
      <w:bookmarkEnd w:id="874"/>
      <w:r>
        <w:rPr>
          <w:color w:val="000000"/>
          <w:spacing w:val="0"/>
          <w:w w:val="100"/>
          <w:position w:val="0"/>
          <w:sz w:val="24"/>
          <w:szCs w:val="24"/>
        </w:rPr>
        <w:t>Quan sát Hình 34.3 SGKvà cho biết loại khí nào sẽ khuếch tán từ tế bào vào máu trong quá trình trao đổi khí ở tế bào?</w:t>
      </w:r>
    </w:p>
    <w:p>
      <w:pPr>
        <w:pStyle w:val="Style26"/>
        <w:keepNext w:val="0"/>
        <w:keepLines w:val="0"/>
        <w:widowControl w:val="0"/>
        <w:shd w:val="clear" w:color="auto" w:fill="auto"/>
        <w:tabs>
          <w:tab w:pos="5320" w:val="left"/>
          <w:tab w:pos="8004" w:val="left"/>
        </w:tabs>
        <w:bidi w:val="0"/>
        <w:spacing w:before="0" w:after="100" w:line="295" w:lineRule="auto"/>
        <w:ind w:left="0" w:right="0" w:firstLine="480"/>
        <w:jc w:val="both"/>
      </w:pPr>
      <w:r>
        <w:rPr>
          <w:color w:val="000000"/>
          <w:spacing w:val="0"/>
          <w:w w:val="100"/>
          <w:position w:val="0"/>
          <w:sz w:val="24"/>
          <w:szCs w:val="24"/>
        </w:rPr>
        <w:t>A. KhíN</w:t>
      </w:r>
      <w:r>
        <w:rPr>
          <w:color w:val="000000"/>
          <w:spacing w:val="0"/>
          <w:w w:val="100"/>
          <w:position w:val="0"/>
          <w:sz w:val="24"/>
          <w:szCs w:val="24"/>
          <w:vertAlign w:val="subscript"/>
        </w:rPr>
        <w:t>2</w:t>
      </w:r>
      <w:r>
        <w:rPr>
          <w:color w:val="000000"/>
          <w:spacing w:val="0"/>
          <w:w w:val="100"/>
          <w:position w:val="0"/>
          <w:sz w:val="24"/>
          <w:szCs w:val="24"/>
        </w:rPr>
        <w:t>. B. KhíH</w:t>
      </w:r>
      <w:r>
        <w:rPr>
          <w:color w:val="000000"/>
          <w:spacing w:val="0"/>
          <w:w w:val="100"/>
          <w:position w:val="0"/>
          <w:sz w:val="24"/>
          <w:szCs w:val="24"/>
          <w:vertAlign w:val="subscript"/>
        </w:rPr>
        <w:t>2</w:t>
      </w:r>
      <w:r>
        <w:rPr>
          <w:color w:val="000000"/>
          <w:spacing w:val="0"/>
          <w:w w:val="100"/>
          <w:position w:val="0"/>
          <w:sz w:val="24"/>
          <w:szCs w:val="24"/>
        </w:rPr>
        <w:t>.</w:t>
        <w:tab/>
        <w:t>C.KhíCO</w:t>
      </w:r>
      <w:r>
        <w:rPr>
          <w:color w:val="000000"/>
          <w:spacing w:val="0"/>
          <w:w w:val="100"/>
          <w:position w:val="0"/>
          <w:sz w:val="24"/>
          <w:szCs w:val="24"/>
          <w:vertAlign w:val="subscript"/>
        </w:rPr>
        <w:t>2</w:t>
      </w:r>
      <w:r>
        <w:rPr>
          <w:color w:val="000000"/>
          <w:spacing w:val="0"/>
          <w:w w:val="100"/>
          <w:position w:val="0"/>
          <w:sz w:val="24"/>
          <w:szCs w:val="24"/>
        </w:rPr>
        <w:t>.</w:t>
        <w:tab/>
        <w:t>D.KhíO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431"/>
        </w:numPr>
        <w:shd w:val="clear" w:color="auto" w:fill="auto"/>
        <w:tabs>
          <w:tab w:pos="822" w:val="left"/>
        </w:tabs>
        <w:bidi w:val="0"/>
        <w:spacing w:before="0" w:after="100" w:line="252" w:lineRule="auto"/>
        <w:ind w:left="0" w:right="0" w:firstLine="0"/>
        <w:jc w:val="left"/>
      </w:pPr>
      <w:bookmarkStart w:id="875" w:name="bookmark875"/>
      <w:bookmarkEnd w:id="875"/>
      <w:r>
        <w:rPr>
          <w:color w:val="000000"/>
          <w:spacing w:val="0"/>
          <w:w w:val="100"/>
          <w:position w:val="0"/>
          <w:sz w:val="24"/>
          <w:szCs w:val="24"/>
        </w:rPr>
        <w:t>Điển từ còn thiếu vào chỗ trống để được nội dung đúng.</w:t>
      </w:r>
    </w:p>
    <w:p>
      <w:pPr>
        <w:pStyle w:val="Style26"/>
        <w:keepNext w:val="0"/>
        <w:keepLines w:val="0"/>
        <w:widowControl w:val="0"/>
        <w:shd w:val="clear" w:color="auto" w:fill="auto"/>
        <w:bidi w:val="0"/>
        <w:spacing w:before="0" w:after="100" w:line="295" w:lineRule="auto"/>
        <w:ind w:left="480" w:right="0"/>
        <w:jc w:val="both"/>
      </w:pPr>
      <w:r>
        <w:rPr>
          <w:color w:val="000000"/>
          <w:spacing w:val="0"/>
          <w:w w:val="100"/>
          <w:position w:val="0"/>
          <w:sz w:val="24"/>
          <w:szCs w:val="24"/>
        </w:rPr>
        <w:t>Hệ hô hấp ở người giúp cung cấp O</w:t>
      </w:r>
      <w:r>
        <w:rPr>
          <w:color w:val="000000"/>
          <w:spacing w:val="0"/>
          <w:w w:val="100"/>
          <w:position w:val="0"/>
          <w:sz w:val="24"/>
          <w:szCs w:val="24"/>
          <w:vertAlign w:val="subscript"/>
        </w:rPr>
        <w:t>2</w:t>
      </w:r>
      <w:r>
        <w:rPr>
          <w:color w:val="000000"/>
          <w:spacing w:val="0"/>
          <w:w w:val="100"/>
          <w:position w:val="0"/>
          <w:sz w:val="24"/>
          <w:szCs w:val="24"/>
        </w:rPr>
        <w:t xml:space="preserve"> cho các (1)... của cơ thể và loại bỏ CO</w:t>
      </w:r>
      <w:r>
        <w:rPr>
          <w:color w:val="000000"/>
          <w:spacing w:val="0"/>
          <w:w w:val="100"/>
          <w:position w:val="0"/>
          <w:sz w:val="24"/>
          <w:szCs w:val="24"/>
          <w:vertAlign w:val="subscript"/>
        </w:rPr>
        <w:t xml:space="preserve">2 </w:t>
      </w:r>
      <w:r>
        <w:rPr>
          <w:color w:val="000000"/>
          <w:spacing w:val="0"/>
          <w:w w:val="100"/>
          <w:position w:val="0"/>
          <w:sz w:val="24"/>
          <w:szCs w:val="24"/>
        </w:rPr>
        <w:t>do các tế bào thải ra khỏi (2)... Quá trình hô hấp bao gổm (3)..., trao đổi khí ở (4)... và trao đổi khí ở tế bào.</w:t>
      </w:r>
    </w:p>
    <w:p>
      <w:pPr>
        <w:pStyle w:val="Style26"/>
        <w:keepNext w:val="0"/>
        <w:keepLines w:val="0"/>
        <w:widowControl w:val="0"/>
        <w:numPr>
          <w:ilvl w:val="0"/>
          <w:numId w:val="431"/>
        </w:numPr>
        <w:shd w:val="clear" w:color="auto" w:fill="auto"/>
        <w:tabs>
          <w:tab w:pos="784" w:val="left"/>
        </w:tabs>
        <w:bidi w:val="0"/>
        <w:spacing w:before="0" w:line="283" w:lineRule="auto"/>
        <w:ind w:left="480" w:right="0" w:hanging="480"/>
        <w:jc w:val="both"/>
      </w:pPr>
      <w:bookmarkStart w:id="876" w:name="bookmark876"/>
      <w:bookmarkEnd w:id="876"/>
      <w:r>
        <w:rPr>
          <w:color w:val="000000"/>
          <w:spacing w:val="0"/>
          <w:w w:val="100"/>
          <w:position w:val="0"/>
          <w:sz w:val="24"/>
          <w:szCs w:val="24"/>
        </w:rPr>
        <w:t>Lựa chọn biện pháp bảo vệ hệ hô hấp cho phù hợp với tác dụng tránh các tác nhân có hại trong bảng bằng cách ghép thông tin ở cột A (Biện pháp) với cột B (Tác dụng).</w:t>
      </w:r>
    </w:p>
    <w:tbl>
      <w:tblPr>
        <w:tblOverlap w:val="never"/>
        <w:jc w:val="center"/>
        <w:tblLayout w:type="fixed"/>
      </w:tblPr>
      <w:tblGrid>
        <w:gridCol w:w="4627"/>
        <w:gridCol w:w="4707"/>
      </w:tblGrid>
      <w:tr>
        <w:trPr>
          <w:trHeight w:val="52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A. Biện pháp</w:t>
            </w:r>
          </w:p>
        </w:tc>
        <w:tc>
          <w:tcPr>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B.Tác dụng</w:t>
            </w:r>
          </w:p>
        </w:tc>
      </w:tr>
      <w:tr>
        <w:trPr>
          <w:trHeight w:val="1316"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0" w:lineRule="auto"/>
              <w:ind w:left="0" w:right="0" w:firstLine="0"/>
              <w:jc w:val="both"/>
            </w:pPr>
            <w:r>
              <w:rPr>
                <w:color w:val="000000"/>
                <w:spacing w:val="0"/>
                <w:w w:val="100"/>
                <w:position w:val="0"/>
                <w:sz w:val="24"/>
                <w:szCs w:val="24"/>
              </w:rPr>
              <w:t>1 .Trồng nhiều cây xanh 2 bên đường phố, nơi công sở, trường học, bệnh viện và nơi ở</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307" w:lineRule="auto"/>
              <w:ind w:left="0" w:right="0" w:firstLine="0"/>
              <w:jc w:val="both"/>
            </w:pPr>
            <w:r>
              <w:rPr>
                <w:color w:val="000000"/>
                <w:spacing w:val="0"/>
                <w:w w:val="100"/>
                <w:position w:val="0"/>
                <w:sz w:val="24"/>
                <w:szCs w:val="24"/>
              </w:rPr>
              <w:t>a) Hạn chế ô nhiễm không khí từ các vi sinh vật gây bệnh</w:t>
            </w:r>
          </w:p>
        </w:tc>
      </w:tr>
      <w:tr>
        <w:trPr>
          <w:trHeight w:val="1729"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0" w:lineRule="auto"/>
              <w:ind w:left="0" w:right="0" w:firstLine="0"/>
              <w:jc w:val="both"/>
            </w:pPr>
            <w:r>
              <w:rPr>
                <w:color w:val="000000"/>
                <w:spacing w:val="0"/>
                <w:w w:val="100"/>
                <w:position w:val="0"/>
                <w:sz w:val="24"/>
                <w:szCs w:val="24"/>
              </w:rPr>
              <w:t>2. Hạn chế sử dụng các thiết bị có thải ra khí độc hại; không hút thuốc và vận động mọi người không nên hút thuốc</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307" w:lineRule="auto"/>
              <w:ind w:left="0" w:right="0" w:firstLine="0"/>
              <w:jc w:val="both"/>
            </w:pPr>
            <w:r>
              <w:rPr>
                <w:color w:val="000000"/>
                <w:spacing w:val="0"/>
                <w:w w:val="100"/>
                <w:position w:val="0"/>
                <w:sz w:val="24"/>
                <w:szCs w:val="24"/>
              </w:rPr>
              <w:t>b) Hỗ trợ lọc bỏ bụi bẩn, vi khuẩn,... có trong không khí và hạn chế chúng đi vào hệ hô hấp</w:t>
            </w:r>
          </w:p>
        </w:tc>
      </w:tr>
      <w:tr>
        <w:trPr>
          <w:trHeight w:val="969"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300" w:lineRule="auto"/>
              <w:ind w:left="0" w:right="0" w:firstLine="0"/>
              <w:jc w:val="both"/>
            </w:pPr>
            <w:r>
              <w:rPr>
                <w:color w:val="000000"/>
                <w:spacing w:val="0"/>
                <w:w w:val="100"/>
                <w:position w:val="0"/>
                <w:sz w:val="24"/>
                <w:szCs w:val="24"/>
              </w:rPr>
              <w:t>3. Đeo khẩu trang khi dọn vệ sinh và ở những khu vực có nhiều khói, bụi</w:t>
            </w: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300" w:lineRule="auto"/>
              <w:ind w:left="0" w:right="0" w:firstLine="0"/>
              <w:jc w:val="both"/>
            </w:pPr>
            <w:r>
              <w:rPr>
                <w:color w:val="000000"/>
                <w:spacing w:val="0"/>
                <w:w w:val="100"/>
                <w:position w:val="0"/>
                <w:sz w:val="24"/>
                <w:szCs w:val="24"/>
              </w:rPr>
              <w:t xml:space="preserve">c) Hạn chế ô nhiễm không khí từ các chất khí độc </w:t>
            </w:r>
            <w:r>
              <w:rPr>
                <w:color w:val="000000"/>
                <w:spacing w:val="0"/>
                <w:w w:val="100"/>
                <w:position w:val="0"/>
                <w:sz w:val="24"/>
                <w:szCs w:val="24"/>
              </w:rPr>
              <w:t>(CO, nicotine,...)</w:t>
            </w:r>
          </w:p>
        </w:tc>
      </w:tr>
      <w:tr>
        <w:trPr>
          <w:trHeight w:val="1773"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20" w:after="0" w:line="310" w:lineRule="auto"/>
              <w:ind w:left="0" w:right="0" w:firstLine="0"/>
              <w:jc w:val="both"/>
            </w:pPr>
            <w:r>
              <w:rPr>
                <w:color w:val="000000"/>
                <w:spacing w:val="0"/>
                <w:w w:val="100"/>
                <w:position w:val="0"/>
                <w:sz w:val="24"/>
                <w:szCs w:val="24"/>
              </w:rPr>
              <w:t>4. Đảm bảo nơi làm việc và nơi ở có đủ nắng, gió, tránh ẩm thấp; thường xuyên dọn vệ sinh; không khạc nhổ bừa bãi</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100" w:after="0" w:line="310" w:lineRule="auto"/>
              <w:ind w:left="0" w:right="0" w:firstLine="0"/>
              <w:jc w:val="both"/>
            </w:pPr>
            <w:r>
              <w:rPr>
                <w:color w:val="000000"/>
                <w:spacing w:val="0"/>
                <w:w w:val="100"/>
                <w:position w:val="0"/>
                <w:sz w:val="24"/>
                <w:szCs w:val="24"/>
              </w:rPr>
              <w:t>d) Điều hoà thành phần không khí (chủ yếu là tỉ lệ O</w:t>
            </w:r>
            <w:r>
              <w:rPr>
                <w:color w:val="000000"/>
                <w:spacing w:val="0"/>
                <w:w w:val="100"/>
                <w:position w:val="0"/>
                <w:sz w:val="24"/>
                <w:szCs w:val="24"/>
                <w:vertAlign w:val="subscript"/>
              </w:rPr>
              <w:t>2</w:t>
            </w:r>
            <w:r>
              <w:rPr>
                <w:color w:val="000000"/>
                <w:spacing w:val="0"/>
                <w:w w:val="100"/>
                <w:position w:val="0"/>
                <w:sz w:val="24"/>
                <w:szCs w:val="24"/>
              </w:rPr>
              <w:t xml:space="preserve"> và CO</w:t>
            </w:r>
            <w:r>
              <w:rPr>
                <w:color w:val="000000"/>
                <w:spacing w:val="0"/>
                <w:w w:val="100"/>
                <w:position w:val="0"/>
                <w:sz w:val="24"/>
                <w:szCs w:val="24"/>
                <w:vertAlign w:val="subscript"/>
              </w:rPr>
              <w:t>2</w:t>
            </w:r>
            <w:r>
              <w:rPr>
                <w:color w:val="000000"/>
                <w:spacing w:val="0"/>
                <w:w w:val="100"/>
                <w:position w:val="0"/>
                <w:sz w:val="24"/>
                <w:szCs w:val="24"/>
              </w:rPr>
              <w:t>) theo hướng có lợi cho hô hấp</w:t>
            </w:r>
          </w:p>
        </w:tc>
      </w:tr>
    </w:tbl>
    <w:p>
      <w:pPr>
        <w:widowControl w:val="0"/>
        <w:spacing w:after="219" w:line="1" w:lineRule="exact"/>
      </w:pPr>
    </w:p>
    <w:p>
      <w:pPr>
        <w:pStyle w:val="Style26"/>
        <w:keepNext w:val="0"/>
        <w:keepLines w:val="0"/>
        <w:widowControl w:val="0"/>
        <w:numPr>
          <w:ilvl w:val="0"/>
          <w:numId w:val="431"/>
        </w:numPr>
        <w:shd w:val="clear" w:color="auto" w:fill="auto"/>
        <w:tabs>
          <w:tab w:pos="784" w:val="left"/>
        </w:tabs>
        <w:bidi w:val="0"/>
        <w:spacing w:before="0" w:after="40" w:line="271" w:lineRule="auto"/>
        <w:ind w:left="0" w:right="0" w:firstLine="0"/>
        <w:jc w:val="both"/>
      </w:pPr>
      <w:bookmarkStart w:id="877" w:name="bookmark877"/>
      <w:bookmarkEnd w:id="877"/>
      <w:r>
        <w:rPr>
          <w:color w:val="000000"/>
          <w:spacing w:val="0"/>
          <w:w w:val="100"/>
          <w:position w:val="0"/>
          <w:sz w:val="24"/>
          <w:szCs w:val="24"/>
        </w:rPr>
        <w:t>Sự trao đổi khí ở phổi và trao đổi khí ở tế bào diễn ra theo nguyên lí nào?</w:t>
      </w:r>
    </w:p>
    <w:p>
      <w:pPr>
        <w:pStyle w:val="Style26"/>
        <w:keepNext w:val="0"/>
        <w:keepLines w:val="0"/>
        <w:widowControl w:val="0"/>
        <w:numPr>
          <w:ilvl w:val="0"/>
          <w:numId w:val="431"/>
        </w:numPr>
        <w:shd w:val="clear" w:color="auto" w:fill="auto"/>
        <w:tabs>
          <w:tab w:pos="784" w:val="left"/>
        </w:tabs>
        <w:bidi w:val="0"/>
        <w:spacing w:before="0" w:after="40" w:line="300" w:lineRule="auto"/>
        <w:ind w:left="480" w:right="0" w:hanging="480"/>
        <w:jc w:val="both"/>
      </w:pPr>
      <w:bookmarkStart w:id="878" w:name="bookmark878"/>
      <w:bookmarkEnd w:id="878"/>
      <w:r>
        <w:rPr>
          <w:color w:val="000000"/>
          <w:spacing w:val="0"/>
          <w:w w:val="100"/>
          <w:position w:val="0"/>
          <w:sz w:val="24"/>
          <w:szCs w:val="24"/>
        </w:rPr>
        <w:t>Các cơ quan trong đường dẫn khí có đặc điểm cấu tạo như thể nào để có tác dụng làm ẩm, làm ấm không khí đi vào phổi và đặc điểm nào tham gia bảo vệ phổi tránh khỏi các tác nhân có hại?</w:t>
      </w:r>
    </w:p>
    <w:p>
      <w:pPr>
        <w:pStyle w:val="Style26"/>
        <w:keepNext w:val="0"/>
        <w:keepLines w:val="0"/>
        <w:widowControl w:val="0"/>
        <w:numPr>
          <w:ilvl w:val="0"/>
          <w:numId w:val="431"/>
        </w:numPr>
        <w:shd w:val="clear" w:color="auto" w:fill="auto"/>
        <w:tabs>
          <w:tab w:pos="793" w:val="left"/>
        </w:tabs>
        <w:bidi w:val="0"/>
        <w:spacing w:before="0" w:after="40" w:line="305" w:lineRule="auto"/>
        <w:ind w:left="480" w:right="0" w:hanging="480"/>
        <w:jc w:val="both"/>
      </w:pPr>
      <w:bookmarkStart w:id="879" w:name="bookmark879"/>
      <w:bookmarkEnd w:id="879"/>
      <w:r>
        <w:rPr>
          <w:color w:val="000000"/>
          <w:spacing w:val="0"/>
          <w:w w:val="100"/>
          <w:position w:val="0"/>
          <w:sz w:val="24"/>
          <w:szCs w:val="24"/>
        </w:rPr>
        <w:t>Trong khi ăn cơm, hai chị em Lan và Hưng nói chuyện và cười đùa rất to. Thấy vậy, mẹ hai bạn tỏ ý không hài lòng và yêu cầu hai chị em phải tập trung vào việc nhai, nuốt thức ăn, không nên vừa ăn vừa cười đùa. Tại sao mẹ hai bạn lại khuyên các con của mình như vậy?</w:t>
      </w:r>
    </w:p>
    <w:p>
      <w:pPr>
        <w:pStyle w:val="Style26"/>
        <w:keepNext w:val="0"/>
        <w:keepLines w:val="0"/>
        <w:widowControl w:val="0"/>
        <w:numPr>
          <w:ilvl w:val="0"/>
          <w:numId w:val="431"/>
        </w:numPr>
        <w:shd w:val="clear" w:color="auto" w:fill="auto"/>
        <w:tabs>
          <w:tab w:pos="793" w:val="left"/>
        </w:tabs>
        <w:bidi w:val="0"/>
        <w:spacing w:before="0" w:after="40" w:line="300" w:lineRule="auto"/>
        <w:ind w:left="480" w:right="0" w:hanging="480"/>
        <w:jc w:val="both"/>
      </w:pPr>
      <w:bookmarkStart w:id="880" w:name="bookmark880"/>
      <w:bookmarkEnd w:id="880"/>
      <w:r>
        <w:rPr>
          <w:color w:val="000000"/>
          <w:spacing w:val="0"/>
          <w:w w:val="100"/>
          <w:position w:val="0"/>
          <w:sz w:val="24"/>
          <w:szCs w:val="24"/>
        </w:rPr>
        <w:t>Giải thích vì sao khi đun bếp than trong phòng kín dễ gây ra hiện tượng ngạt thở.</w:t>
      </w:r>
    </w:p>
    <w:p>
      <w:pPr>
        <w:pStyle w:val="Style26"/>
        <w:keepNext w:val="0"/>
        <w:keepLines w:val="0"/>
        <w:widowControl w:val="0"/>
        <w:shd w:val="clear" w:color="auto" w:fill="auto"/>
        <w:bidi w:val="0"/>
        <w:spacing w:before="0" w:after="40" w:line="295" w:lineRule="auto"/>
        <w:ind w:left="480" w:right="0" w:hanging="480"/>
        <w:jc w:val="both"/>
      </w:pPr>
      <w:r>
        <w:rPr>
          <w:b/>
          <w:bCs/>
          <w:color w:val="668CB5"/>
          <w:spacing w:val="0"/>
          <w:w w:val="100"/>
          <w:position w:val="0"/>
          <w:sz w:val="28"/>
          <w:szCs w:val="28"/>
        </w:rPr>
        <w:t xml:space="preserve">34.9*. </w:t>
      </w:r>
      <w:r>
        <w:rPr>
          <w:color w:val="000000"/>
          <w:spacing w:val="0"/>
          <w:w w:val="100"/>
          <w:position w:val="0"/>
          <w:sz w:val="24"/>
          <w:szCs w:val="24"/>
        </w:rPr>
        <w:t>Một người hô hấp bình thường có tẩn số hô hấp là 18 nhịp/1 phút, mỗi nhịp hít vào với một lượng khí là 450 mL. Khi người ấy tập luyện hô hấp sâu, tần số hô hấp là 13 nhịp/1 phút, mỗi nhịp hít vào 650 mL không khí. Biết rằng, lượng khí vô ích ở khoảng chết của mỗi nhịp hô hấp là 150 mL.</w:t>
      </w:r>
    </w:p>
    <w:p>
      <w:pPr>
        <w:pStyle w:val="Style26"/>
        <w:keepNext w:val="0"/>
        <w:keepLines w:val="0"/>
        <w:widowControl w:val="0"/>
        <w:numPr>
          <w:ilvl w:val="0"/>
          <w:numId w:val="435"/>
        </w:numPr>
        <w:shd w:val="clear" w:color="auto" w:fill="auto"/>
        <w:tabs>
          <w:tab w:pos="876" w:val="left"/>
        </w:tabs>
        <w:bidi w:val="0"/>
        <w:spacing w:before="0" w:after="100" w:line="300" w:lineRule="auto"/>
        <w:ind w:left="480" w:right="0"/>
        <w:jc w:val="both"/>
      </w:pPr>
      <w:bookmarkStart w:id="881" w:name="bookmark881"/>
      <w:bookmarkEnd w:id="881"/>
      <w:r>
        <w:rPr>
          <w:color w:val="000000"/>
          <w:spacing w:val="0"/>
          <w:w w:val="100"/>
          <w:position w:val="0"/>
          <w:sz w:val="24"/>
          <w:szCs w:val="24"/>
        </w:rPr>
        <w:t>Tính lưu lượng khí lưu thông, khí vô ích ở khoảng chết, khí hữu ích ở phế nang của người hô hấp thường và hô hấp sâu.</w:t>
      </w:r>
    </w:p>
    <w:p>
      <w:pPr>
        <w:pStyle w:val="Style26"/>
        <w:keepNext w:val="0"/>
        <w:keepLines w:val="0"/>
        <w:widowControl w:val="0"/>
        <w:numPr>
          <w:ilvl w:val="0"/>
          <w:numId w:val="435"/>
        </w:numPr>
        <w:shd w:val="clear" w:color="auto" w:fill="auto"/>
        <w:tabs>
          <w:tab w:pos="893" w:val="left"/>
        </w:tabs>
        <w:bidi w:val="0"/>
        <w:spacing w:before="0" w:after="100" w:line="300" w:lineRule="auto"/>
        <w:ind w:left="0" w:right="0" w:firstLine="480"/>
        <w:jc w:val="left"/>
      </w:pPr>
      <w:bookmarkStart w:id="882" w:name="bookmark882"/>
      <w:bookmarkEnd w:id="882"/>
      <w:r>
        <w:rPr>
          <w:color w:val="000000"/>
          <w:spacing w:val="0"/>
          <w:w w:val="100"/>
          <w:position w:val="0"/>
          <w:sz w:val="24"/>
          <w:szCs w:val="24"/>
        </w:rPr>
        <w:t>So sánh lượng khí hữu ích giữa hô hấp thường và hô hấp sâu.</w:t>
      </w:r>
    </w:p>
    <w:p>
      <w:pPr>
        <w:pStyle w:val="Style26"/>
        <w:keepNext w:val="0"/>
        <w:keepLines w:val="0"/>
        <w:widowControl w:val="0"/>
        <w:numPr>
          <w:ilvl w:val="0"/>
          <w:numId w:val="435"/>
        </w:numPr>
        <w:shd w:val="clear" w:color="auto" w:fill="auto"/>
        <w:tabs>
          <w:tab w:pos="893" w:val="left"/>
        </w:tabs>
        <w:bidi w:val="0"/>
        <w:spacing w:before="0" w:after="400" w:line="300" w:lineRule="auto"/>
        <w:ind w:left="0" w:right="0" w:firstLine="480"/>
        <w:jc w:val="left"/>
      </w:pPr>
      <w:bookmarkStart w:id="883" w:name="bookmark883"/>
      <w:bookmarkEnd w:id="883"/>
      <w:r>
        <w:rPr>
          <w:color w:val="000000"/>
          <w:spacing w:val="0"/>
          <w:w w:val="100"/>
          <w:position w:val="0"/>
          <w:sz w:val="24"/>
          <w:szCs w:val="24"/>
        </w:rPr>
        <w:t>Nêu ý nghĩa của việc của hô hấp sâu.</w:t>
      </w:r>
    </w:p>
    <w:p>
      <w:pPr>
        <w:pStyle w:val="Style34"/>
        <w:keepNext/>
        <w:keepLines/>
        <w:widowControl w:val="0"/>
        <w:shd w:val="clear" w:color="auto" w:fill="auto"/>
        <w:bidi w:val="0"/>
        <w:spacing w:before="0" w:after="0" w:line="240" w:lineRule="auto"/>
        <w:ind w:left="0" w:right="0" w:firstLine="0"/>
        <w:jc w:val="both"/>
      </w:pPr>
      <w:bookmarkStart w:id="884" w:name="bookmark884"/>
      <w:bookmarkStart w:id="885" w:name="bookmark885"/>
      <w:bookmarkStart w:id="886" w:name="bookmark886"/>
      <w:r>
        <w:rPr>
          <w:spacing w:val="0"/>
          <w:w w:val="100"/>
          <w:position w:val="0"/>
        </w:rPr>
        <w:t>BÀI 35. HỆ BÀI TIẾT Ở NGƯỜI</w:t>
      </w:r>
      <w:bookmarkEnd w:id="884"/>
      <w:bookmarkEnd w:id="885"/>
      <w:bookmarkEnd w:id="886"/>
    </w:p>
    <w:p>
      <w:pPr>
        <w:pStyle w:val="Style36"/>
        <w:keepNext w:val="0"/>
        <w:keepLines w:val="0"/>
        <w:widowControl w:val="0"/>
        <w:shd w:val="clear" w:color="auto" w:fill="auto"/>
        <w:bidi w:val="0"/>
        <w:spacing w:before="0" w:after="300" w:line="240" w:lineRule="auto"/>
        <w:ind w:left="0" w:right="0" w:firstLine="0"/>
        <w:jc w:val="both"/>
      </w:pPr>
      <w:r>
        <w:rPr>
          <w:color w:val="000000"/>
          <w:spacing w:val="0"/>
          <w:w w:val="100"/>
          <w:position w:val="0"/>
        </w:rPr>
        <w:t>'i||lliir'iiiiiiiiiiiiliiliiiniiiiiiili«iiiliiii'iiiiilll&lt;T iuililm».</w:t>
      </w:r>
      <w:r>
        <w:rPr>
          <w:color w:val="000000"/>
          <w:spacing w:val="0"/>
          <w:w w:val="100"/>
          <w:position w:val="0"/>
          <w:vertAlign w:val="subscript"/>
        </w:rPr>
        <w:t>l</w:t>
      </w:r>
      <w:r>
        <w:rPr>
          <w:color w:val="000000"/>
          <w:spacing w:val="0"/>
          <w:w w:val="100"/>
          <w:position w:val="0"/>
        </w:rPr>
        <w:t>ii||i(|</w:t>
      </w:r>
      <w:r>
        <w:rPr>
          <w:color w:val="000000"/>
          <w:spacing w:val="0"/>
          <w:w w:val="100"/>
          <w:position w:val="0"/>
          <w:vertAlign w:val="subscript"/>
        </w:rPr>
        <w:t>l</w:t>
      </w:r>
      <w:r>
        <w:rPr>
          <w:color w:val="000000"/>
          <w:spacing w:val="0"/>
          <w:w w:val="100"/>
          <w:position w:val="0"/>
        </w:rPr>
        <w:t xml:space="preserve">&gt;».iiiiiii&gt; </w:t>
      </w:r>
      <w:r>
        <w:rPr>
          <w:color w:val="000000"/>
          <w:spacing w:val="0"/>
          <w:w w:val="100"/>
          <w:position w:val="0"/>
        </w:rPr>
        <w:t>^iiiiiii-iiiiiiiiiiiiiisiiiiiiiiiiuiiiiiiiiMiiiiiiimiiiiiiiiiiiiitiiiiiiiiHiiiiiuuiiiiiiiuuiiiiiiiiniiiininiiiliiiiiiiiiiiii III</w:t>
      </w:r>
    </w:p>
    <w:p>
      <w:pPr>
        <w:pStyle w:val="Style26"/>
        <w:keepNext w:val="0"/>
        <w:keepLines w:val="0"/>
        <w:widowControl w:val="0"/>
        <w:numPr>
          <w:ilvl w:val="0"/>
          <w:numId w:val="437"/>
        </w:numPr>
        <w:shd w:val="clear" w:color="auto" w:fill="auto"/>
        <w:tabs>
          <w:tab w:pos="840" w:val="left"/>
        </w:tabs>
        <w:bidi w:val="0"/>
        <w:spacing w:before="0" w:after="140" w:line="257" w:lineRule="auto"/>
        <w:ind w:left="0" w:right="0" w:firstLine="0"/>
        <w:jc w:val="left"/>
      </w:pPr>
      <w:bookmarkStart w:id="887" w:name="bookmark887"/>
      <w:bookmarkEnd w:id="887"/>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tabs>
          <w:tab w:leader="dot" w:pos="5984" w:val="left"/>
          <w:tab w:leader="dot" w:pos="6813" w:val="left"/>
          <w:tab w:leader="dot" w:pos="7000" w:val="left"/>
          <w:tab w:leader="dot" w:pos="7547" w:val="left"/>
          <w:tab w:leader="dot" w:pos="8520" w:val="left"/>
          <w:tab w:leader="dot" w:pos="8707" w:val="left"/>
        </w:tabs>
        <w:bidi w:val="0"/>
        <w:spacing w:before="0" w:after="0" w:line="300" w:lineRule="auto"/>
        <w:ind w:left="0" w:right="0" w:firstLine="480"/>
        <w:jc w:val="both"/>
      </w:pPr>
      <w:r>
        <w:rPr>
          <w:color w:val="000000"/>
          <w:spacing w:val="0"/>
          <w:w w:val="100"/>
          <w:position w:val="0"/>
          <w:sz w:val="24"/>
          <w:szCs w:val="24"/>
        </w:rPr>
        <w:t>Hệ bài tiết nước tiểu của người gồm (1)</w:t>
        <w:tab/>
        <w:t>, (2)</w:t>
        <w:tab/>
        <w:tab/>
        <w:t xml:space="preserve"> (3)</w:t>
        <w:tab/>
        <w:t>, (4)</w:t>
        <w:tab/>
        <w:tab/>
        <w:t xml:space="preserve"> trong đó</w:t>
      </w:r>
    </w:p>
    <w:p>
      <w:pPr>
        <w:pStyle w:val="Style26"/>
        <w:keepNext w:val="0"/>
        <w:keepLines w:val="0"/>
        <w:widowControl w:val="0"/>
        <w:shd w:val="clear" w:color="auto" w:fill="auto"/>
        <w:tabs>
          <w:tab w:leader="dot" w:pos="7547" w:val="left"/>
        </w:tabs>
        <w:bidi w:val="0"/>
        <w:spacing w:before="0" w:after="0" w:line="300" w:lineRule="auto"/>
        <w:ind w:left="0" w:right="0" w:firstLine="480"/>
        <w:jc w:val="both"/>
      </w:pPr>
      <w:r>
        <w:rPr>
          <w:color w:val="000000"/>
          <w:spacing w:val="0"/>
          <w:w w:val="100"/>
          <w:position w:val="0"/>
          <w:sz w:val="24"/>
          <w:szCs w:val="24"/>
        </w:rPr>
        <w:t>quan trọng nhất là thận. Mỗi quả thận có khoảng (5)</w:t>
        <w:tab/>
        <w:t>đơn vị chức năng.</w:t>
      </w:r>
    </w:p>
    <w:p>
      <w:pPr>
        <w:pStyle w:val="Style26"/>
        <w:keepNext w:val="0"/>
        <w:keepLines w:val="0"/>
        <w:widowControl w:val="0"/>
        <w:shd w:val="clear" w:color="auto" w:fill="auto"/>
        <w:tabs>
          <w:tab w:leader="dot" w:pos="5984" w:val="left"/>
          <w:tab w:leader="dot" w:pos="7187" w:val="left"/>
        </w:tabs>
        <w:bidi w:val="0"/>
        <w:spacing w:before="0" w:after="0" w:line="300" w:lineRule="auto"/>
        <w:ind w:left="0" w:right="0" w:firstLine="480"/>
        <w:jc w:val="both"/>
      </w:pPr>
      <w:r>
        <w:rPr>
          <w:color w:val="000000"/>
          <w:spacing w:val="0"/>
          <w:w w:val="100"/>
          <w:position w:val="0"/>
          <w:sz w:val="24"/>
          <w:szCs w:val="24"/>
        </w:rPr>
        <w:t>Mỗi đơn vị chức năng được cấu tạo từ (6)</w:t>
        <w:tab/>
        <w:t>và (7)</w:t>
        <w:tab/>
        <w:t>cầu thận là một búi</w:t>
      </w:r>
    </w:p>
    <w:p>
      <w:pPr>
        <w:pStyle w:val="Style26"/>
        <w:keepNext w:val="0"/>
        <w:keepLines w:val="0"/>
        <w:widowControl w:val="0"/>
        <w:shd w:val="clear" w:color="auto" w:fill="auto"/>
        <w:tabs>
          <w:tab w:leader="dot" w:pos="1234" w:val="left"/>
        </w:tabs>
        <w:bidi w:val="0"/>
        <w:spacing w:before="0" w:after="100" w:line="300" w:lineRule="auto"/>
        <w:ind w:left="0" w:right="0" w:firstLine="480"/>
        <w:jc w:val="left"/>
      </w:pPr>
      <w:r>
        <w:rPr>
          <w:color w:val="000000"/>
          <w:spacing w:val="0"/>
          <w:w w:val="100"/>
          <w:position w:val="0"/>
          <w:sz w:val="24"/>
          <w:szCs w:val="24"/>
        </w:rPr>
        <w:t>(8)</w:t>
        <w:tab/>
        <w:t>dày đặc.</w:t>
      </w:r>
    </w:p>
    <w:p>
      <w:pPr>
        <w:pStyle w:val="Style26"/>
        <w:keepNext w:val="0"/>
        <w:keepLines w:val="0"/>
        <w:widowControl w:val="0"/>
        <w:numPr>
          <w:ilvl w:val="0"/>
          <w:numId w:val="437"/>
        </w:numPr>
        <w:shd w:val="clear" w:color="auto" w:fill="auto"/>
        <w:tabs>
          <w:tab w:pos="840" w:val="left"/>
        </w:tabs>
        <w:bidi w:val="0"/>
        <w:spacing w:before="0" w:after="140" w:line="276" w:lineRule="auto"/>
        <w:ind w:left="480" w:right="0" w:hanging="480"/>
        <w:jc w:val="left"/>
      </w:pPr>
      <w:bookmarkStart w:id="888" w:name="bookmark888"/>
      <w:bookmarkEnd w:id="888"/>
      <w:r>
        <w:rPr>
          <w:color w:val="000000"/>
          <w:spacing w:val="0"/>
          <w:w w:val="100"/>
          <w:position w:val="0"/>
          <w:sz w:val="24"/>
          <w:szCs w:val="24"/>
        </w:rPr>
        <w:t>Điều gì sẽ xảy ra với cơ thể nếu cả hai quả thận đều không thực hiện được chức năng bài tiết? Hãy nêu những phương pháp y học có thể giúp người bệnh.</w:t>
      </w:r>
    </w:p>
    <w:p>
      <w:pPr>
        <w:pStyle w:val="Style26"/>
        <w:keepNext w:val="0"/>
        <w:keepLines w:val="0"/>
        <w:widowControl w:val="0"/>
        <w:numPr>
          <w:ilvl w:val="0"/>
          <w:numId w:val="437"/>
        </w:numPr>
        <w:shd w:val="clear" w:color="auto" w:fill="auto"/>
        <w:tabs>
          <w:tab w:pos="840" w:val="left"/>
        </w:tabs>
        <w:bidi w:val="0"/>
        <w:spacing w:before="0" w:after="140" w:line="257" w:lineRule="auto"/>
        <w:ind w:left="0" w:right="0" w:firstLine="0"/>
        <w:jc w:val="left"/>
      </w:pPr>
      <w:bookmarkStart w:id="889" w:name="bookmark889"/>
      <w:bookmarkEnd w:id="889"/>
      <w:r>
        <w:rPr>
          <w:color w:val="000000"/>
          <w:spacing w:val="0"/>
          <w:w w:val="100"/>
          <w:position w:val="0"/>
          <w:sz w:val="24"/>
          <w:szCs w:val="24"/>
        </w:rPr>
        <w:t>Để phòng bệnh sỏi thận cần</w:t>
      </w:r>
    </w:p>
    <w:p>
      <w:pPr>
        <w:pStyle w:val="Style26"/>
        <w:keepNext w:val="0"/>
        <w:keepLines w:val="0"/>
        <w:widowControl w:val="0"/>
        <w:numPr>
          <w:ilvl w:val="0"/>
          <w:numId w:val="439"/>
        </w:numPr>
        <w:shd w:val="clear" w:color="auto" w:fill="auto"/>
        <w:tabs>
          <w:tab w:pos="898" w:val="left"/>
        </w:tabs>
        <w:bidi w:val="0"/>
        <w:spacing w:before="0" w:after="100" w:line="300" w:lineRule="auto"/>
        <w:ind w:left="0" w:right="0" w:firstLine="480"/>
        <w:jc w:val="left"/>
      </w:pPr>
      <w:bookmarkStart w:id="890" w:name="bookmark890"/>
      <w:bookmarkEnd w:id="890"/>
      <w:r>
        <w:rPr>
          <w:color w:val="000000"/>
          <w:spacing w:val="0"/>
          <w:w w:val="100"/>
          <w:position w:val="0"/>
          <w:sz w:val="24"/>
          <w:szCs w:val="24"/>
        </w:rPr>
        <w:t>uống đủ nước và có chế độ ăn hợp lí.</w:t>
      </w:r>
    </w:p>
    <w:p>
      <w:pPr>
        <w:pStyle w:val="Style26"/>
        <w:keepNext w:val="0"/>
        <w:keepLines w:val="0"/>
        <w:widowControl w:val="0"/>
        <w:numPr>
          <w:ilvl w:val="0"/>
          <w:numId w:val="439"/>
        </w:numPr>
        <w:shd w:val="clear" w:color="auto" w:fill="auto"/>
        <w:tabs>
          <w:tab w:pos="898" w:val="left"/>
        </w:tabs>
        <w:bidi w:val="0"/>
        <w:spacing w:before="0" w:after="100" w:line="300" w:lineRule="auto"/>
        <w:ind w:left="0" w:right="0" w:firstLine="480"/>
        <w:jc w:val="left"/>
      </w:pPr>
      <w:bookmarkStart w:id="891" w:name="bookmark891"/>
      <w:bookmarkEnd w:id="891"/>
      <w:r>
        <w:rPr>
          <w:color w:val="000000"/>
          <w:spacing w:val="0"/>
          <w:w w:val="100"/>
          <w:position w:val="0"/>
          <w:sz w:val="24"/>
          <w:szCs w:val="24"/>
        </w:rPr>
        <w:t>uống nhiều nước hơn bình thường.</w:t>
      </w:r>
    </w:p>
    <w:p>
      <w:pPr>
        <w:pStyle w:val="Style26"/>
        <w:keepNext w:val="0"/>
        <w:keepLines w:val="0"/>
        <w:widowControl w:val="0"/>
        <w:shd w:val="clear" w:color="auto" w:fill="auto"/>
        <w:bidi w:val="0"/>
        <w:spacing w:before="0" w:after="100" w:line="300" w:lineRule="auto"/>
        <w:ind w:left="0" w:right="0" w:firstLine="480"/>
        <w:jc w:val="left"/>
      </w:pPr>
      <w:r>
        <w:rPr>
          <w:color w:val="000000"/>
          <w:spacing w:val="0"/>
          <w:w w:val="100"/>
          <w:position w:val="0"/>
          <w:sz w:val="24"/>
          <w:szCs w:val="24"/>
        </w:rPr>
        <w:t>c. hạn chế ăn các loại thức ăn có nguồn gốc thực vật.</w:t>
      </w:r>
    </w:p>
    <w:p>
      <w:pPr>
        <w:pStyle w:val="Style26"/>
        <w:keepNext w:val="0"/>
        <w:keepLines w:val="0"/>
        <w:widowControl w:val="0"/>
        <w:shd w:val="clear" w:color="auto" w:fill="auto"/>
        <w:bidi w:val="0"/>
        <w:spacing w:before="0" w:after="100" w:line="300" w:lineRule="auto"/>
        <w:ind w:left="0" w:right="0" w:firstLine="480"/>
        <w:jc w:val="left"/>
      </w:pPr>
      <w:r>
        <w:rPr>
          <w:color w:val="000000"/>
          <w:spacing w:val="0"/>
          <w:w w:val="100"/>
          <w:position w:val="0"/>
          <w:sz w:val="24"/>
          <w:szCs w:val="24"/>
        </w:rPr>
        <w:t>D. tăng cường ăn các loại thức ăn có nguồn gốc động vật.</w:t>
      </w:r>
    </w:p>
    <w:p>
      <w:pPr>
        <w:pStyle w:val="Style26"/>
        <w:keepNext w:val="0"/>
        <w:keepLines w:val="0"/>
        <w:widowControl w:val="0"/>
        <w:numPr>
          <w:ilvl w:val="0"/>
          <w:numId w:val="437"/>
        </w:numPr>
        <w:shd w:val="clear" w:color="auto" w:fill="auto"/>
        <w:tabs>
          <w:tab w:pos="840" w:val="left"/>
        </w:tabs>
        <w:bidi w:val="0"/>
        <w:spacing w:before="0" w:after="140" w:line="257" w:lineRule="auto"/>
        <w:ind w:left="0" w:right="0" w:firstLine="0"/>
        <w:jc w:val="left"/>
      </w:pPr>
      <w:bookmarkStart w:id="892" w:name="bookmark892"/>
      <w:bookmarkEnd w:id="892"/>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tabs>
          <w:tab w:leader="dot" w:pos="4058" w:val="left"/>
        </w:tabs>
        <w:bidi w:val="0"/>
        <w:spacing w:before="0" w:after="0" w:line="300" w:lineRule="auto"/>
        <w:ind w:left="0" w:right="0" w:firstLine="480"/>
        <w:jc w:val="left"/>
      </w:pPr>
      <w:r>
        <w:rPr>
          <w:color w:val="000000"/>
          <w:spacing w:val="0"/>
          <w:w w:val="100"/>
          <w:position w:val="0"/>
          <w:sz w:val="24"/>
          <w:szCs w:val="24"/>
        </w:rPr>
        <w:t>Bệnh viêm cầu thận do (1)</w:t>
        <w:tab/>
        <w:t>gây nên. Người bị bệnh thường có triệu chứng</w:t>
      </w:r>
    </w:p>
    <w:p>
      <w:pPr>
        <w:pStyle w:val="Style26"/>
        <w:keepNext w:val="0"/>
        <w:keepLines w:val="0"/>
        <w:widowControl w:val="0"/>
        <w:shd w:val="clear" w:color="auto" w:fill="auto"/>
        <w:tabs>
          <w:tab w:leader="dot" w:pos="1234" w:val="left"/>
          <w:tab w:leader="dot" w:pos="1471" w:val="left"/>
          <w:tab w:leader="dot" w:pos="2213" w:val="left"/>
          <w:tab w:leader="dot" w:pos="2396" w:val="left"/>
          <w:tab w:leader="dot" w:pos="3142" w:val="left"/>
          <w:tab w:leader="dot" w:pos="3329" w:val="left"/>
          <w:tab w:leader="dot" w:pos="6364" w:val="left"/>
        </w:tabs>
        <w:bidi w:val="0"/>
        <w:spacing w:before="0" w:after="100" w:line="300" w:lineRule="auto"/>
        <w:ind w:left="0" w:right="0" w:firstLine="480"/>
        <w:jc w:val="left"/>
      </w:pPr>
      <w:r>
        <w:rPr>
          <w:color w:val="000000"/>
          <w:spacing w:val="0"/>
          <w:w w:val="100"/>
          <w:position w:val="0"/>
          <w:sz w:val="24"/>
          <w:szCs w:val="24"/>
        </w:rPr>
        <w:t>(2)</w:t>
        <w:tab/>
        <w:tab/>
        <w:t xml:space="preserve"> (3)</w:t>
        <w:tab/>
        <w:tab/>
        <w:t xml:space="preserve"> (4)</w:t>
        <w:tab/>
        <w:tab/>
        <w:t xml:space="preserve"> chức năng của các (5)</w:t>
        <w:tab/>
        <w:t>bị suy giảm.</w:t>
      </w:r>
    </w:p>
    <w:p>
      <w:pPr>
        <w:pStyle w:val="Style26"/>
        <w:keepNext w:val="0"/>
        <w:keepLines w:val="0"/>
        <w:widowControl w:val="0"/>
        <w:numPr>
          <w:ilvl w:val="0"/>
          <w:numId w:val="437"/>
        </w:numPr>
        <w:shd w:val="clear" w:color="auto" w:fill="auto"/>
        <w:tabs>
          <w:tab w:pos="840" w:val="left"/>
        </w:tabs>
        <w:bidi w:val="0"/>
        <w:spacing w:before="0" w:after="140" w:line="257" w:lineRule="auto"/>
        <w:ind w:left="0" w:right="0" w:firstLine="0"/>
        <w:jc w:val="left"/>
      </w:pPr>
      <w:bookmarkStart w:id="893" w:name="bookmark893"/>
      <w:bookmarkEnd w:id="893"/>
      <w:r>
        <w:rPr>
          <w:color w:val="000000"/>
          <w:spacing w:val="0"/>
          <w:w w:val="100"/>
          <w:position w:val="0"/>
          <w:sz w:val="24"/>
          <w:szCs w:val="24"/>
        </w:rPr>
        <w:t>Bệnh nhân suy thận nên có chế độ</w:t>
      </w:r>
    </w:p>
    <w:p>
      <w:pPr>
        <w:pStyle w:val="Style26"/>
        <w:keepNext w:val="0"/>
        <w:keepLines w:val="0"/>
        <w:widowControl w:val="0"/>
        <w:numPr>
          <w:ilvl w:val="0"/>
          <w:numId w:val="441"/>
        </w:numPr>
        <w:shd w:val="clear" w:color="auto" w:fill="auto"/>
        <w:tabs>
          <w:tab w:pos="907" w:val="left"/>
        </w:tabs>
        <w:bidi w:val="0"/>
        <w:spacing w:before="0" w:after="100" w:line="300" w:lineRule="auto"/>
        <w:ind w:left="0" w:right="0" w:firstLine="480"/>
        <w:jc w:val="left"/>
      </w:pPr>
      <w:bookmarkStart w:id="894" w:name="bookmark894"/>
      <w:bookmarkEnd w:id="894"/>
      <w:r>
        <w:rPr>
          <w:color w:val="000000"/>
          <w:spacing w:val="0"/>
          <w:w w:val="100"/>
          <w:position w:val="0"/>
          <w:sz w:val="24"/>
          <w:szCs w:val="24"/>
        </w:rPr>
        <w:t>ăn mặn, chua, nhiều đường.</w:t>
      </w:r>
    </w:p>
    <w:p>
      <w:pPr>
        <w:pStyle w:val="Style26"/>
        <w:keepNext w:val="0"/>
        <w:keepLines w:val="0"/>
        <w:widowControl w:val="0"/>
        <w:numPr>
          <w:ilvl w:val="0"/>
          <w:numId w:val="441"/>
        </w:numPr>
        <w:shd w:val="clear" w:color="auto" w:fill="auto"/>
        <w:tabs>
          <w:tab w:pos="907" w:val="left"/>
        </w:tabs>
        <w:bidi w:val="0"/>
        <w:spacing w:before="0" w:after="100" w:line="300" w:lineRule="auto"/>
        <w:ind w:left="0" w:right="0" w:firstLine="480"/>
        <w:jc w:val="left"/>
      </w:pPr>
      <w:bookmarkStart w:id="895" w:name="bookmark895"/>
      <w:bookmarkEnd w:id="895"/>
      <w:r>
        <w:rPr>
          <w:color w:val="000000"/>
          <w:spacing w:val="0"/>
          <w:w w:val="100"/>
          <w:position w:val="0"/>
          <w:sz w:val="24"/>
          <w:szCs w:val="24"/>
        </w:rPr>
        <w:t>ăn nhạt, tăng lượng thịt, cá giàu đạm trong bữa ăn.</w:t>
      </w:r>
    </w:p>
    <w:p>
      <w:pPr>
        <w:pStyle w:val="Style26"/>
        <w:keepNext w:val="0"/>
        <w:keepLines w:val="0"/>
        <w:widowControl w:val="0"/>
        <w:shd w:val="clear" w:color="auto" w:fill="auto"/>
        <w:bidi w:val="0"/>
        <w:spacing w:before="0" w:after="100" w:line="300" w:lineRule="auto"/>
        <w:ind w:left="0" w:right="0" w:firstLine="480"/>
        <w:jc w:val="left"/>
      </w:pPr>
      <w:r>
        <w:rPr>
          <w:color w:val="000000"/>
          <w:spacing w:val="0"/>
          <w:w w:val="100"/>
          <w:position w:val="0"/>
          <w:sz w:val="24"/>
          <w:szCs w:val="24"/>
        </w:rPr>
        <w:t>c. ăn mặn, uống nhiều nước, ăn nhiều chất béo.</w:t>
      </w:r>
    </w:p>
    <w:p>
      <w:pPr>
        <w:pStyle w:val="Style26"/>
        <w:keepNext w:val="0"/>
        <w:keepLines w:val="0"/>
        <w:widowControl w:val="0"/>
        <w:shd w:val="clear" w:color="auto" w:fill="auto"/>
        <w:bidi w:val="0"/>
        <w:spacing w:before="0" w:after="100" w:line="300" w:lineRule="auto"/>
        <w:ind w:left="0" w:right="0" w:firstLine="480"/>
        <w:jc w:val="left"/>
      </w:pPr>
      <w:r>
        <w:rPr>
          <w:color w:val="000000"/>
          <w:spacing w:val="0"/>
          <w:w w:val="100"/>
          <w:position w:val="0"/>
          <w:sz w:val="24"/>
          <w:szCs w:val="24"/>
        </w:rPr>
        <w:t>D. ăn nhạt, hạn chế ăn các loại thực phẩm giàu đạm.</w:t>
      </w:r>
    </w:p>
    <w:p>
      <w:pPr>
        <w:pStyle w:val="Style26"/>
        <w:keepNext w:val="0"/>
        <w:keepLines w:val="0"/>
        <w:widowControl w:val="0"/>
        <w:numPr>
          <w:ilvl w:val="0"/>
          <w:numId w:val="437"/>
        </w:numPr>
        <w:shd w:val="clear" w:color="auto" w:fill="auto"/>
        <w:tabs>
          <w:tab w:pos="840" w:val="left"/>
        </w:tabs>
        <w:bidi w:val="0"/>
        <w:spacing w:before="0" w:after="140" w:line="257" w:lineRule="auto"/>
        <w:ind w:left="0" w:right="0" w:firstLine="0"/>
        <w:jc w:val="left"/>
      </w:pPr>
      <w:bookmarkStart w:id="896" w:name="bookmark896"/>
      <w:bookmarkEnd w:id="896"/>
      <w:r>
        <w:rPr>
          <w:color w:val="000000"/>
          <w:spacing w:val="0"/>
          <w:w w:val="100"/>
          <w:position w:val="0"/>
          <w:sz w:val="24"/>
          <w:szCs w:val="24"/>
        </w:rPr>
        <w:t>Ghép thận được thực hiện bằng cách</w:t>
      </w:r>
    </w:p>
    <w:p>
      <w:pPr>
        <w:pStyle w:val="Style26"/>
        <w:keepNext w:val="0"/>
        <w:keepLines w:val="0"/>
        <w:widowControl w:val="0"/>
        <w:numPr>
          <w:ilvl w:val="0"/>
          <w:numId w:val="443"/>
        </w:numPr>
        <w:shd w:val="clear" w:color="auto" w:fill="auto"/>
        <w:tabs>
          <w:tab w:pos="898" w:val="left"/>
        </w:tabs>
        <w:bidi w:val="0"/>
        <w:spacing w:before="0" w:after="100" w:line="300" w:lineRule="auto"/>
        <w:ind w:left="0" w:right="0" w:firstLine="480"/>
        <w:jc w:val="left"/>
      </w:pPr>
      <w:bookmarkStart w:id="897" w:name="bookmark897"/>
      <w:bookmarkEnd w:id="897"/>
      <w:r>
        <w:rPr>
          <w:color w:val="000000"/>
          <w:spacing w:val="0"/>
          <w:w w:val="100"/>
          <w:position w:val="0"/>
          <w:sz w:val="24"/>
          <w:szCs w:val="24"/>
        </w:rPr>
        <w:t>ghép thận khoẻ mạnh vào cơ thể người bệnh.</w:t>
      </w:r>
    </w:p>
    <w:p>
      <w:pPr>
        <w:pStyle w:val="Style26"/>
        <w:keepNext w:val="0"/>
        <w:keepLines w:val="0"/>
        <w:widowControl w:val="0"/>
        <w:numPr>
          <w:ilvl w:val="0"/>
          <w:numId w:val="443"/>
        </w:numPr>
        <w:shd w:val="clear" w:color="auto" w:fill="auto"/>
        <w:tabs>
          <w:tab w:pos="898" w:val="left"/>
        </w:tabs>
        <w:bidi w:val="0"/>
        <w:spacing w:before="0" w:after="100" w:line="300" w:lineRule="auto"/>
        <w:ind w:left="0" w:right="0" w:firstLine="480"/>
        <w:jc w:val="left"/>
      </w:pPr>
      <w:bookmarkStart w:id="898" w:name="bookmark898"/>
      <w:bookmarkEnd w:id="898"/>
      <w:r>
        <w:rPr>
          <w:color w:val="000000"/>
          <w:spacing w:val="0"/>
          <w:w w:val="100"/>
          <w:position w:val="0"/>
          <w:sz w:val="24"/>
          <w:szCs w:val="24"/>
        </w:rPr>
        <w:t>ghép thận khoẻ mạnh vào cơ thể người bệnh thay thế cho thận bị hỏng.</w:t>
      </w:r>
    </w:p>
    <w:p>
      <w:pPr>
        <w:pStyle w:val="Style26"/>
        <w:keepNext w:val="0"/>
        <w:keepLines w:val="0"/>
        <w:widowControl w:val="0"/>
        <w:shd w:val="clear" w:color="auto" w:fill="auto"/>
        <w:bidi w:val="0"/>
        <w:spacing w:before="0" w:line="307" w:lineRule="auto"/>
        <w:ind w:left="0" w:right="0" w:firstLine="480"/>
        <w:jc w:val="both"/>
      </w:pPr>
      <w:r>
        <w:rPr>
          <w:color w:val="000000"/>
          <w:spacing w:val="0"/>
          <w:w w:val="100"/>
          <w:position w:val="0"/>
          <w:sz w:val="24"/>
          <w:szCs w:val="24"/>
        </w:rPr>
        <w:t>c. ghép thận khoẻ mạnh vào cơ thể người bình thường.</w:t>
      </w:r>
    </w:p>
    <w:p>
      <w:pPr>
        <w:pStyle w:val="Style26"/>
        <w:keepNext w:val="0"/>
        <w:keepLines w:val="0"/>
        <w:widowControl w:val="0"/>
        <w:shd w:val="clear" w:color="auto" w:fill="auto"/>
        <w:bidi w:val="0"/>
        <w:spacing w:before="0" w:line="307" w:lineRule="auto"/>
        <w:ind w:left="0" w:right="0" w:firstLine="480"/>
        <w:jc w:val="both"/>
      </w:pPr>
      <w:r>
        <w:rPr>
          <w:color w:val="000000"/>
          <w:spacing w:val="0"/>
          <w:w w:val="100"/>
          <w:position w:val="0"/>
          <w:sz w:val="24"/>
          <w:szCs w:val="24"/>
        </w:rPr>
        <w:t>D. ghép thận vào cơ thể người bệnh.</w:t>
      </w:r>
    </w:p>
    <w:p>
      <w:pPr>
        <w:pStyle w:val="Style26"/>
        <w:keepNext w:val="0"/>
        <w:keepLines w:val="0"/>
        <w:widowControl w:val="0"/>
        <w:numPr>
          <w:ilvl w:val="0"/>
          <w:numId w:val="437"/>
        </w:numPr>
        <w:shd w:val="clear" w:color="auto" w:fill="auto"/>
        <w:tabs>
          <w:tab w:pos="831" w:val="left"/>
        </w:tabs>
        <w:bidi w:val="0"/>
        <w:spacing w:before="0" w:after="140" w:line="264" w:lineRule="auto"/>
        <w:ind w:left="0" w:right="0" w:firstLine="0"/>
        <w:jc w:val="both"/>
      </w:pPr>
      <w:bookmarkStart w:id="899" w:name="bookmark899"/>
      <w:bookmarkEnd w:id="899"/>
      <w:r>
        <w:rPr>
          <w:color w:val="000000"/>
          <w:spacing w:val="0"/>
          <w:w w:val="100"/>
          <w:position w:val="0"/>
          <w:sz w:val="24"/>
          <w:szCs w:val="24"/>
        </w:rPr>
        <w:t>Chạy thận nhân tạo là dùng máy lọc máu nhằm</w:t>
      </w:r>
    </w:p>
    <w:p>
      <w:pPr>
        <w:pStyle w:val="Style26"/>
        <w:keepNext w:val="0"/>
        <w:keepLines w:val="0"/>
        <w:widowControl w:val="0"/>
        <w:numPr>
          <w:ilvl w:val="0"/>
          <w:numId w:val="445"/>
        </w:numPr>
        <w:shd w:val="clear" w:color="auto" w:fill="auto"/>
        <w:tabs>
          <w:tab w:pos="902" w:val="left"/>
        </w:tabs>
        <w:bidi w:val="0"/>
        <w:spacing w:before="0" w:line="307" w:lineRule="auto"/>
        <w:ind w:left="0" w:right="0" w:firstLine="480"/>
        <w:jc w:val="both"/>
      </w:pPr>
      <w:bookmarkStart w:id="900" w:name="bookmark900"/>
      <w:bookmarkEnd w:id="900"/>
      <w:r>
        <w:rPr>
          <w:color w:val="000000"/>
          <w:spacing w:val="0"/>
          <w:w w:val="100"/>
          <w:position w:val="0"/>
          <w:sz w:val="24"/>
          <w:szCs w:val="24"/>
        </w:rPr>
        <w:t>thải chất độc, chất thải ra khỏi cơ thể khi chức năng của thận bị suy giảm.</w:t>
      </w:r>
    </w:p>
    <w:p>
      <w:pPr>
        <w:pStyle w:val="Style26"/>
        <w:keepNext w:val="0"/>
        <w:keepLines w:val="0"/>
        <w:widowControl w:val="0"/>
        <w:numPr>
          <w:ilvl w:val="0"/>
          <w:numId w:val="445"/>
        </w:numPr>
        <w:shd w:val="clear" w:color="auto" w:fill="auto"/>
        <w:tabs>
          <w:tab w:pos="902" w:val="left"/>
        </w:tabs>
        <w:bidi w:val="0"/>
        <w:spacing w:before="0" w:line="307" w:lineRule="auto"/>
        <w:ind w:left="0" w:right="0" w:firstLine="480"/>
        <w:jc w:val="both"/>
      </w:pPr>
      <w:bookmarkStart w:id="901" w:name="bookmark901"/>
      <w:bookmarkEnd w:id="901"/>
      <w:r>
        <w:rPr>
          <w:color w:val="000000"/>
          <w:spacing w:val="0"/>
          <w:w w:val="100"/>
          <w:position w:val="0"/>
          <w:sz w:val="24"/>
          <w:szCs w:val="24"/>
        </w:rPr>
        <w:t>thải chất độc, chất thải ra khỏi cơ thể.</w:t>
      </w:r>
    </w:p>
    <w:p>
      <w:pPr>
        <w:pStyle w:val="Style26"/>
        <w:keepNext w:val="0"/>
        <w:keepLines w:val="0"/>
        <w:widowControl w:val="0"/>
        <w:shd w:val="clear" w:color="auto" w:fill="auto"/>
        <w:bidi w:val="0"/>
        <w:spacing w:before="0" w:line="307" w:lineRule="auto"/>
        <w:ind w:left="0" w:right="0" w:firstLine="480"/>
        <w:jc w:val="both"/>
      </w:pPr>
      <w:r>
        <w:rPr>
          <w:color w:val="000000"/>
          <w:spacing w:val="0"/>
          <w:w w:val="100"/>
          <w:position w:val="0"/>
          <w:sz w:val="24"/>
          <w:szCs w:val="24"/>
        </w:rPr>
        <w:t>c. thải chất độc ra khỏi cơ thể khi chức năng của thận bị suy giảm.</w:t>
      </w:r>
    </w:p>
    <w:p>
      <w:pPr>
        <w:pStyle w:val="Style26"/>
        <w:keepNext w:val="0"/>
        <w:keepLines w:val="0"/>
        <w:widowControl w:val="0"/>
        <w:shd w:val="clear" w:color="auto" w:fill="auto"/>
        <w:bidi w:val="0"/>
        <w:spacing w:before="0" w:line="307" w:lineRule="auto"/>
        <w:ind w:left="0" w:right="0" w:firstLine="480"/>
        <w:jc w:val="both"/>
      </w:pPr>
      <w:r>
        <w:rPr>
          <w:color w:val="000000"/>
          <w:spacing w:val="0"/>
          <w:w w:val="100"/>
          <w:position w:val="0"/>
          <w:sz w:val="24"/>
          <w:szCs w:val="24"/>
        </w:rPr>
        <w:t>D. thải chất thải ra khỏi cơ thể khỉ chức năng của thận bị suy giảm.</w:t>
      </w:r>
    </w:p>
    <w:p>
      <w:pPr>
        <w:pStyle w:val="Style26"/>
        <w:keepNext w:val="0"/>
        <w:keepLines w:val="0"/>
        <w:widowControl w:val="0"/>
        <w:numPr>
          <w:ilvl w:val="0"/>
          <w:numId w:val="437"/>
        </w:numPr>
        <w:shd w:val="clear" w:color="auto" w:fill="auto"/>
        <w:tabs>
          <w:tab w:pos="831" w:val="left"/>
        </w:tabs>
        <w:bidi w:val="0"/>
        <w:spacing w:before="0" w:after="460" w:line="290" w:lineRule="auto"/>
        <w:ind w:left="480" w:right="0" w:hanging="480"/>
        <w:jc w:val="both"/>
      </w:pPr>
      <w:bookmarkStart w:id="902" w:name="bookmark902"/>
      <w:bookmarkEnd w:id="902"/>
      <w:r>
        <w:rPr>
          <w:color w:val="000000"/>
          <w:spacing w:val="0"/>
          <w:w w:val="100"/>
          <w:position w:val="0"/>
          <w:sz w:val="24"/>
          <w:szCs w:val="24"/>
        </w:rPr>
        <w:t>Từ kết quả dự án: Điều tra một số bệnh về thận trong trường học hoặc địa phương, hãy đề xuất các biện pháp phòng tránh các bệnh về thận.</w:t>
      </w:r>
    </w:p>
    <w:p>
      <w:pPr>
        <w:pStyle w:val="Style34"/>
        <w:keepNext/>
        <w:keepLines/>
        <w:widowControl w:val="0"/>
        <w:shd w:val="clear" w:color="auto" w:fill="auto"/>
        <w:bidi w:val="0"/>
        <w:spacing w:before="0" w:after="380" w:line="240" w:lineRule="auto"/>
        <w:ind w:left="0" w:right="0" w:firstLine="0"/>
        <w:jc w:val="left"/>
      </w:pPr>
      <w:bookmarkStart w:id="903" w:name="bookmark903"/>
      <w:bookmarkStart w:id="904" w:name="bookmark904"/>
      <w:bookmarkStart w:id="905" w:name="bookmark905"/>
      <w:r>
        <w:rPr>
          <w:spacing w:val="0"/>
          <w:w w:val="100"/>
          <w:position w:val="0"/>
        </w:rPr>
        <w:t>BÀI 36. ĐIÊU HOÀ MÔI TRƯỜNG TRONG CỦA CƠTHỂ NGƯỜI</w:t>
      </w:r>
      <w:bookmarkEnd w:id="903"/>
      <w:bookmarkEnd w:id="904"/>
      <w:bookmarkEnd w:id="905"/>
    </w:p>
    <w:p>
      <w:pPr>
        <w:pStyle w:val="Style26"/>
        <w:keepNext w:val="0"/>
        <w:keepLines w:val="0"/>
        <w:widowControl w:val="0"/>
        <w:numPr>
          <w:ilvl w:val="0"/>
          <w:numId w:val="447"/>
        </w:numPr>
        <w:shd w:val="clear" w:color="auto" w:fill="auto"/>
        <w:tabs>
          <w:tab w:pos="831" w:val="left"/>
        </w:tabs>
        <w:bidi w:val="0"/>
        <w:spacing w:before="0" w:after="140" w:line="264" w:lineRule="auto"/>
        <w:ind w:left="0" w:right="0" w:firstLine="0"/>
        <w:jc w:val="both"/>
      </w:pPr>
      <w:bookmarkStart w:id="906" w:name="bookmark906"/>
      <w:bookmarkEnd w:id="906"/>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tabs>
          <w:tab w:leader="dot" w:pos="6129" w:val="left"/>
          <w:tab w:leader="dot" w:pos="6316" w:val="left"/>
          <w:tab w:leader="dot" w:pos="6933" w:val="left"/>
          <w:tab w:leader="dot" w:pos="8258" w:val="left"/>
        </w:tabs>
        <w:bidi w:val="0"/>
        <w:spacing w:before="0" w:after="0" w:line="307" w:lineRule="auto"/>
        <w:ind w:left="0" w:right="0" w:firstLine="480"/>
        <w:jc w:val="both"/>
      </w:pPr>
      <w:r>
        <w:rPr>
          <w:color w:val="000000"/>
          <w:spacing w:val="0"/>
          <w:w w:val="100"/>
          <w:position w:val="0"/>
          <w:sz w:val="24"/>
          <w:szCs w:val="24"/>
        </w:rPr>
        <w:t>Môi trường trong của cơ thể bao gồm (1)</w:t>
        <w:tab/>
        <w:tab/>
        <w:t xml:space="preserve"> (2)</w:t>
        <w:tab/>
        <w:t>và (3)</w:t>
        <w:tab/>
        <w:t>Môi trường</w:t>
      </w:r>
    </w:p>
    <w:p>
      <w:pPr>
        <w:pStyle w:val="Style26"/>
        <w:keepNext w:val="0"/>
        <w:keepLines w:val="0"/>
        <w:widowControl w:val="0"/>
        <w:shd w:val="clear" w:color="auto" w:fill="auto"/>
        <w:tabs>
          <w:tab w:leader="dot" w:pos="5444" w:val="left"/>
          <w:tab w:leader="dot" w:pos="6636" w:val="left"/>
          <w:tab w:leader="dot" w:pos="9222" w:val="left"/>
        </w:tabs>
        <w:bidi w:val="0"/>
        <w:spacing w:before="0" w:after="0" w:line="307" w:lineRule="auto"/>
        <w:ind w:left="0" w:right="0" w:firstLine="480"/>
        <w:jc w:val="both"/>
      </w:pPr>
      <w:r>
        <w:rPr>
          <w:color w:val="000000"/>
          <w:spacing w:val="0"/>
          <w:w w:val="100"/>
          <w:position w:val="0"/>
          <w:sz w:val="24"/>
          <w:szCs w:val="24"/>
        </w:rPr>
        <w:t>trong cơ thể thường xuyên liên hệ (4)</w:t>
        <w:tab/>
        <w:t>với (5)</w:t>
        <w:tab/>
        <w:t>thông qua các (6)</w:t>
        <w:tab/>
        <w:t>như</w:t>
      </w:r>
    </w:p>
    <w:p>
      <w:pPr>
        <w:pStyle w:val="Style26"/>
        <w:keepNext w:val="0"/>
        <w:keepLines w:val="0"/>
        <w:widowControl w:val="0"/>
        <w:shd w:val="clear" w:color="auto" w:fill="auto"/>
        <w:bidi w:val="0"/>
        <w:spacing w:before="0" w:line="307" w:lineRule="auto"/>
        <w:ind w:left="0" w:right="0" w:firstLine="480"/>
        <w:jc w:val="both"/>
      </w:pPr>
      <w:r>
        <w:rPr>
          <w:color w:val="000000"/>
          <w:spacing w:val="0"/>
          <w:w w:val="100"/>
          <w:position w:val="0"/>
          <w:sz w:val="24"/>
          <w:szCs w:val="24"/>
        </w:rPr>
        <w:t>da, hệ tiêu hoá, hệ tuần hoàn, hệ hô hấp.</w:t>
      </w:r>
    </w:p>
    <w:p>
      <w:pPr>
        <w:pStyle w:val="Style26"/>
        <w:keepNext w:val="0"/>
        <w:keepLines w:val="0"/>
        <w:widowControl w:val="0"/>
        <w:numPr>
          <w:ilvl w:val="0"/>
          <w:numId w:val="447"/>
        </w:numPr>
        <w:shd w:val="clear" w:color="auto" w:fill="auto"/>
        <w:tabs>
          <w:tab w:pos="836" w:val="left"/>
        </w:tabs>
        <w:bidi w:val="0"/>
        <w:spacing w:before="0" w:after="140" w:line="264" w:lineRule="auto"/>
        <w:ind w:left="0" w:right="0" w:firstLine="0"/>
        <w:jc w:val="both"/>
      </w:pPr>
      <w:bookmarkStart w:id="907" w:name="bookmark907"/>
      <w:bookmarkEnd w:id="907"/>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bidi w:val="0"/>
        <w:spacing w:before="0" w:line="307" w:lineRule="auto"/>
        <w:ind w:left="480" w:right="0" w:firstLine="0"/>
        <w:jc w:val="both"/>
      </w:pPr>
      <w:r>
        <w:rPr>
          <w:color w:val="000000"/>
          <w:spacing w:val="0"/>
          <w:w w:val="100"/>
          <w:position w:val="0"/>
          <w:sz w:val="24"/>
          <w:szCs w:val="24"/>
        </w:rPr>
        <w:t>Cân bằng môi trường trong của cơ thể là duy trì sự (1)... của môi trường trong cơ thể, đảm bảo cho các hoạt động sống trong (2)... diễn ra bình thường. Khi môi trường trong của cơ thể không duy trì được sự (3)... sẽ gây ra sự (4)... hoặc (5)... hoạt động của tê' bào, cơ quan và cơ thể.</w:t>
      </w:r>
    </w:p>
    <w:p>
      <w:pPr>
        <w:pStyle w:val="Style26"/>
        <w:keepNext w:val="0"/>
        <w:keepLines w:val="0"/>
        <w:widowControl w:val="0"/>
        <w:numPr>
          <w:ilvl w:val="0"/>
          <w:numId w:val="447"/>
        </w:numPr>
        <w:shd w:val="clear" w:color="auto" w:fill="auto"/>
        <w:tabs>
          <w:tab w:pos="836" w:val="left"/>
        </w:tabs>
        <w:bidi w:val="0"/>
        <w:spacing w:before="0" w:after="140" w:line="264" w:lineRule="auto"/>
        <w:ind w:left="0" w:right="0" w:firstLine="0"/>
        <w:jc w:val="both"/>
      </w:pPr>
      <w:bookmarkStart w:id="908" w:name="bookmark908"/>
      <w:bookmarkEnd w:id="908"/>
      <w:r>
        <w:rPr>
          <w:color w:val="000000"/>
          <w:spacing w:val="0"/>
          <w:w w:val="100"/>
          <w:position w:val="0"/>
          <w:sz w:val="24"/>
          <w:szCs w:val="24"/>
        </w:rPr>
        <w:t xml:space="preserve">Nồng độ </w:t>
      </w:r>
      <w:r>
        <w:rPr>
          <w:color w:val="000000"/>
          <w:spacing w:val="0"/>
          <w:w w:val="100"/>
          <w:position w:val="0"/>
          <w:sz w:val="24"/>
          <w:szCs w:val="24"/>
        </w:rPr>
        <w:t xml:space="preserve">glucose, </w:t>
      </w:r>
      <w:r>
        <w:rPr>
          <w:color w:val="000000"/>
          <w:spacing w:val="0"/>
          <w:w w:val="100"/>
          <w:position w:val="0"/>
          <w:sz w:val="24"/>
          <w:szCs w:val="24"/>
        </w:rPr>
        <w:t xml:space="preserve">NaCI, </w:t>
      </w:r>
      <w:r>
        <w:rPr>
          <w:color w:val="000000"/>
          <w:spacing w:val="0"/>
          <w:w w:val="100"/>
          <w:position w:val="0"/>
          <w:sz w:val="24"/>
          <w:szCs w:val="24"/>
        </w:rPr>
        <w:t xml:space="preserve">urea, uric acid </w:t>
      </w:r>
      <w:r>
        <w:rPr>
          <w:color w:val="000000"/>
          <w:spacing w:val="0"/>
          <w:w w:val="100"/>
          <w:position w:val="0"/>
          <w:sz w:val="24"/>
          <w:szCs w:val="24"/>
        </w:rPr>
        <w:t xml:space="preserve">và </w:t>
      </w:r>
      <w:r>
        <w:rPr>
          <w:color w:val="000000"/>
          <w:spacing w:val="0"/>
          <w:w w:val="100"/>
          <w:position w:val="0"/>
          <w:sz w:val="24"/>
          <w:szCs w:val="24"/>
        </w:rPr>
        <w:t xml:space="preserve">pH </w:t>
      </w:r>
      <w:r>
        <w:rPr>
          <w:color w:val="000000"/>
          <w:spacing w:val="0"/>
          <w:w w:val="100"/>
          <w:position w:val="0"/>
          <w:sz w:val="24"/>
          <w:szCs w:val="24"/>
        </w:rPr>
        <w:t>trong máu có vai trò</w:t>
      </w:r>
    </w:p>
    <w:p>
      <w:pPr>
        <w:pStyle w:val="Style26"/>
        <w:keepNext w:val="0"/>
        <w:keepLines w:val="0"/>
        <w:widowControl w:val="0"/>
        <w:numPr>
          <w:ilvl w:val="0"/>
          <w:numId w:val="449"/>
        </w:numPr>
        <w:shd w:val="clear" w:color="auto" w:fill="auto"/>
        <w:tabs>
          <w:tab w:pos="902" w:val="left"/>
        </w:tabs>
        <w:bidi w:val="0"/>
        <w:spacing w:before="0" w:line="307" w:lineRule="auto"/>
        <w:ind w:left="0" w:right="0" w:firstLine="480"/>
        <w:jc w:val="both"/>
      </w:pPr>
      <w:bookmarkStart w:id="909" w:name="bookmark909"/>
      <w:bookmarkEnd w:id="909"/>
      <w:r>
        <w:rPr>
          <w:color w:val="000000"/>
          <w:spacing w:val="0"/>
          <w:w w:val="100"/>
          <w:position w:val="0"/>
          <w:sz w:val="24"/>
          <w:szCs w:val="24"/>
        </w:rPr>
        <w:t>duy trì sự ổn định môi trường sống của cơ thể.</w:t>
      </w:r>
    </w:p>
    <w:p>
      <w:pPr>
        <w:pStyle w:val="Style26"/>
        <w:keepNext w:val="0"/>
        <w:keepLines w:val="0"/>
        <w:widowControl w:val="0"/>
        <w:numPr>
          <w:ilvl w:val="0"/>
          <w:numId w:val="449"/>
        </w:numPr>
        <w:shd w:val="clear" w:color="auto" w:fill="auto"/>
        <w:tabs>
          <w:tab w:pos="902" w:val="left"/>
        </w:tabs>
        <w:bidi w:val="0"/>
        <w:spacing w:before="0" w:line="307" w:lineRule="auto"/>
        <w:ind w:left="0" w:right="0" w:firstLine="480"/>
        <w:jc w:val="both"/>
      </w:pPr>
      <w:bookmarkStart w:id="910" w:name="bookmark910"/>
      <w:bookmarkEnd w:id="910"/>
      <w:r>
        <w:rPr>
          <w:color w:val="000000"/>
          <w:spacing w:val="0"/>
          <w:w w:val="100"/>
          <w:position w:val="0"/>
          <w:sz w:val="24"/>
          <w:szCs w:val="24"/>
        </w:rPr>
        <w:t>duy trì sự ổn định môi trường trong của cơ thể.</w:t>
      </w:r>
    </w:p>
    <w:p>
      <w:pPr>
        <w:pStyle w:val="Style26"/>
        <w:keepNext w:val="0"/>
        <w:keepLines w:val="0"/>
        <w:widowControl w:val="0"/>
        <w:shd w:val="clear" w:color="auto" w:fill="auto"/>
        <w:bidi w:val="0"/>
        <w:spacing w:before="0" w:line="307" w:lineRule="auto"/>
        <w:ind w:left="0" w:right="0" w:firstLine="480"/>
        <w:jc w:val="both"/>
      </w:pPr>
      <w:r>
        <w:rPr>
          <w:color w:val="000000"/>
          <w:spacing w:val="0"/>
          <w:w w:val="100"/>
          <w:position w:val="0"/>
          <w:sz w:val="24"/>
          <w:szCs w:val="24"/>
        </w:rPr>
        <w:t>c. duy trì sự ổn định môi trường trong và ngoài cơ thể.</w:t>
      </w:r>
    </w:p>
    <w:p>
      <w:pPr>
        <w:pStyle w:val="Style26"/>
        <w:keepNext w:val="0"/>
        <w:keepLines w:val="0"/>
        <w:widowControl w:val="0"/>
        <w:shd w:val="clear" w:color="auto" w:fill="auto"/>
        <w:bidi w:val="0"/>
        <w:spacing w:before="0" w:line="307" w:lineRule="auto"/>
        <w:ind w:left="0" w:right="0" w:firstLine="480"/>
        <w:jc w:val="both"/>
      </w:pPr>
      <w:r>
        <w:rPr>
          <w:color w:val="000000"/>
          <w:spacing w:val="0"/>
          <w:w w:val="100"/>
          <w:position w:val="0"/>
          <w:sz w:val="24"/>
          <w:szCs w:val="24"/>
        </w:rPr>
        <w:t>D. ổn định môi trường của cơ thể.</w:t>
      </w:r>
    </w:p>
    <w:p>
      <w:pPr>
        <w:pStyle w:val="Style26"/>
        <w:keepNext w:val="0"/>
        <w:keepLines w:val="0"/>
        <w:widowControl w:val="0"/>
        <w:numPr>
          <w:ilvl w:val="0"/>
          <w:numId w:val="447"/>
        </w:numPr>
        <w:shd w:val="clear" w:color="auto" w:fill="auto"/>
        <w:tabs>
          <w:tab w:pos="836" w:val="left"/>
        </w:tabs>
        <w:bidi w:val="0"/>
        <w:spacing w:before="0" w:line="264" w:lineRule="auto"/>
        <w:ind w:left="0" w:right="0" w:firstLine="0"/>
        <w:jc w:val="both"/>
      </w:pPr>
      <w:bookmarkStart w:id="911" w:name="bookmark911"/>
      <w:bookmarkEnd w:id="911"/>
      <w:r>
        <w:rPr>
          <w:color w:val="000000"/>
          <w:spacing w:val="0"/>
          <w:w w:val="100"/>
          <w:position w:val="0"/>
          <w:sz w:val="24"/>
          <w:szCs w:val="24"/>
        </w:rPr>
        <w:t>Khi cơ thể thiếu nguyên tố sắt trong thời gian dài có nguy cơ mắc bệnh gì?</w:t>
      </w:r>
    </w:p>
    <w:p>
      <w:pPr>
        <w:pStyle w:val="Style26"/>
        <w:keepNext w:val="0"/>
        <w:keepLines w:val="0"/>
        <w:widowControl w:val="0"/>
        <w:shd w:val="clear" w:color="auto" w:fill="auto"/>
        <w:tabs>
          <w:tab w:pos="4393" w:val="left"/>
        </w:tabs>
        <w:bidi w:val="0"/>
        <w:spacing w:before="0" w:line="307" w:lineRule="auto"/>
        <w:ind w:left="0" w:right="0" w:firstLine="480"/>
        <w:jc w:val="both"/>
      </w:pPr>
      <w:r>
        <w:rPr>
          <w:color w:val="000000"/>
          <w:spacing w:val="0"/>
          <w:w w:val="100"/>
          <w:position w:val="0"/>
          <w:sz w:val="24"/>
          <w:szCs w:val="24"/>
        </w:rPr>
        <w:t>A.Thiếu máu.</w:t>
        <w:tab/>
        <w:t>B. Loãng xương.</w:t>
      </w:r>
    </w:p>
    <w:p>
      <w:pPr>
        <w:pStyle w:val="Style26"/>
        <w:keepNext w:val="0"/>
        <w:keepLines w:val="0"/>
        <w:widowControl w:val="0"/>
        <w:shd w:val="clear" w:color="auto" w:fill="auto"/>
        <w:tabs>
          <w:tab w:pos="4393" w:val="left"/>
        </w:tabs>
        <w:bidi w:val="0"/>
        <w:spacing w:before="0" w:line="307" w:lineRule="auto"/>
        <w:ind w:left="0" w:right="0" w:firstLine="480"/>
        <w:jc w:val="both"/>
      </w:pPr>
      <w:r>
        <w:rPr>
          <w:color w:val="000000"/>
          <w:spacing w:val="0"/>
          <w:w w:val="100"/>
          <w:position w:val="0"/>
          <w:sz w:val="24"/>
          <w:szCs w:val="24"/>
        </w:rPr>
        <w:t>c. Phù nề.</w:t>
      </w:r>
      <w:r>
        <w:rPr>
          <w:color w:val="4B5B86"/>
          <w:spacing w:val="0"/>
          <w:w w:val="100"/>
          <w:position w:val="0"/>
          <w:sz w:val="24"/>
          <w:szCs w:val="24"/>
        </w:rPr>
        <w:t>.</w:t>
        <w:tab/>
      </w:r>
      <w:r>
        <w:rPr>
          <w:color w:val="000000"/>
          <w:spacing w:val="0"/>
          <w:w w:val="100"/>
          <w:position w:val="0"/>
          <w:sz w:val="24"/>
          <w:szCs w:val="24"/>
        </w:rPr>
        <w:t xml:space="preserve">D. </w:t>
      </w:r>
      <w:r>
        <w:rPr>
          <w:color w:val="000000"/>
          <w:spacing w:val="0"/>
          <w:w w:val="100"/>
          <w:position w:val="0"/>
          <w:sz w:val="24"/>
          <w:szCs w:val="24"/>
        </w:rPr>
        <w:t>Gout.</w:t>
      </w:r>
    </w:p>
    <w:p>
      <w:pPr>
        <w:pStyle w:val="Style26"/>
        <w:keepNext w:val="0"/>
        <w:keepLines w:val="0"/>
        <w:widowControl w:val="0"/>
        <w:numPr>
          <w:ilvl w:val="0"/>
          <w:numId w:val="447"/>
        </w:numPr>
        <w:shd w:val="clear" w:color="auto" w:fill="auto"/>
        <w:tabs>
          <w:tab w:pos="836" w:val="left"/>
        </w:tabs>
        <w:bidi w:val="0"/>
        <w:spacing w:before="0" w:after="100" w:line="293" w:lineRule="auto"/>
        <w:ind w:left="480" w:right="0" w:hanging="480"/>
        <w:jc w:val="left"/>
      </w:pPr>
      <w:bookmarkStart w:id="912" w:name="bookmark912"/>
      <w:bookmarkEnd w:id="912"/>
      <w:r>
        <w:rPr>
          <w:color w:val="000000"/>
          <w:spacing w:val="0"/>
          <w:w w:val="100"/>
          <w:position w:val="0"/>
          <w:sz w:val="24"/>
          <w:szCs w:val="24"/>
        </w:rPr>
        <w:t xml:space="preserve">Nồng độ </w:t>
      </w:r>
      <w:r>
        <w:rPr>
          <w:color w:val="000000"/>
          <w:spacing w:val="0"/>
          <w:w w:val="100"/>
          <w:position w:val="0"/>
          <w:sz w:val="24"/>
          <w:szCs w:val="24"/>
        </w:rPr>
        <w:t xml:space="preserve">uric acid </w:t>
      </w:r>
      <w:r>
        <w:rPr>
          <w:color w:val="000000"/>
          <w:spacing w:val="0"/>
          <w:w w:val="100"/>
          <w:position w:val="0"/>
          <w:sz w:val="24"/>
          <w:szCs w:val="24"/>
        </w:rPr>
        <w:t>trong máu cao và kéo dài có thể là nguyên nhân gây bệnh gì?</w:t>
      </w:r>
    </w:p>
    <w:p>
      <w:pPr>
        <w:pStyle w:val="Style26"/>
        <w:keepNext w:val="0"/>
        <w:keepLines w:val="0"/>
        <w:widowControl w:val="0"/>
        <w:shd w:val="clear" w:color="auto" w:fill="auto"/>
        <w:tabs>
          <w:tab w:pos="4404" w:val="left"/>
        </w:tabs>
        <w:bidi w:val="0"/>
        <w:spacing w:before="0" w:after="100" w:line="317" w:lineRule="auto"/>
        <w:ind w:left="0" w:right="0" w:firstLine="480"/>
        <w:jc w:val="left"/>
      </w:pPr>
      <w:r>
        <w:rPr>
          <w:color w:val="000000"/>
          <w:spacing w:val="0"/>
          <w:w w:val="100"/>
          <w:position w:val="0"/>
          <w:sz w:val="24"/>
          <w:szCs w:val="24"/>
        </w:rPr>
        <w:t>A. Bệnh sỏi thận.</w:t>
        <w:tab/>
        <w:t xml:space="preserve">B. Bệnh </w:t>
      </w:r>
      <w:r>
        <w:rPr>
          <w:color w:val="000000"/>
          <w:spacing w:val="0"/>
          <w:w w:val="100"/>
          <w:position w:val="0"/>
          <w:sz w:val="24"/>
          <w:szCs w:val="24"/>
        </w:rPr>
        <w:t>gout.</w:t>
      </w:r>
    </w:p>
    <w:p>
      <w:pPr>
        <w:pStyle w:val="Style26"/>
        <w:keepNext w:val="0"/>
        <w:keepLines w:val="0"/>
        <w:widowControl w:val="0"/>
        <w:shd w:val="clear" w:color="auto" w:fill="auto"/>
        <w:tabs>
          <w:tab w:pos="4404" w:val="left"/>
        </w:tabs>
        <w:bidi w:val="0"/>
        <w:spacing w:before="0" w:after="100" w:line="317" w:lineRule="auto"/>
        <w:ind w:left="0" w:right="0" w:firstLine="480"/>
        <w:jc w:val="left"/>
      </w:pPr>
      <w:r>
        <w:rPr>
          <w:color w:val="000000"/>
          <w:spacing w:val="0"/>
          <w:w w:val="100"/>
          <w:position w:val="0"/>
          <w:sz w:val="24"/>
          <w:szCs w:val="24"/>
        </w:rPr>
        <w:t>c. Bệnh đái tháo đường.</w:t>
        <w:tab/>
        <w:t>D. Bệnh thiếu máu.</w:t>
      </w:r>
    </w:p>
    <w:p>
      <w:pPr>
        <w:pStyle w:val="Style26"/>
        <w:keepNext w:val="0"/>
        <w:keepLines w:val="0"/>
        <w:widowControl w:val="0"/>
        <w:numPr>
          <w:ilvl w:val="0"/>
          <w:numId w:val="447"/>
        </w:numPr>
        <w:shd w:val="clear" w:color="auto" w:fill="auto"/>
        <w:tabs>
          <w:tab w:pos="836" w:val="left"/>
        </w:tabs>
        <w:bidi w:val="0"/>
        <w:spacing w:before="0" w:after="180" w:line="271" w:lineRule="auto"/>
        <w:ind w:left="0" w:right="0" w:firstLine="0"/>
        <w:jc w:val="left"/>
      </w:pPr>
      <w:bookmarkStart w:id="913" w:name="bookmark913"/>
      <w:bookmarkEnd w:id="913"/>
      <w:r>
        <w:rPr>
          <w:color w:val="000000"/>
          <w:spacing w:val="0"/>
          <w:w w:val="100"/>
          <w:position w:val="0"/>
          <w:sz w:val="24"/>
          <w:szCs w:val="24"/>
        </w:rPr>
        <w:t>Chọn đáp án phù hợp để hoàn thành câu sau:</w:t>
      </w:r>
    </w:p>
    <w:p>
      <w:pPr>
        <w:pStyle w:val="Style26"/>
        <w:keepNext w:val="0"/>
        <w:keepLines w:val="0"/>
        <w:widowControl w:val="0"/>
        <w:shd w:val="clear" w:color="auto" w:fill="auto"/>
        <w:bidi w:val="0"/>
        <w:spacing w:before="0" w:after="100" w:line="317" w:lineRule="auto"/>
        <w:ind w:left="0" w:right="0" w:firstLine="480"/>
        <w:jc w:val="left"/>
      </w:pPr>
      <w:r>
        <w:rPr>
          <w:color w:val="000000"/>
          <w:spacing w:val="0"/>
          <w:w w:val="100"/>
          <w:position w:val="0"/>
          <w:sz w:val="24"/>
          <w:szCs w:val="24"/>
        </w:rPr>
        <w:t xml:space="preserve">"Chỉ số </w:t>
      </w:r>
      <w:r>
        <w:rPr>
          <w:color w:val="000000"/>
          <w:spacing w:val="0"/>
          <w:w w:val="100"/>
          <w:position w:val="0"/>
          <w:sz w:val="24"/>
          <w:szCs w:val="24"/>
        </w:rPr>
        <w:t xml:space="preserve">glucose </w:t>
      </w:r>
      <w:r>
        <w:rPr>
          <w:color w:val="000000"/>
          <w:spacing w:val="0"/>
          <w:w w:val="100"/>
          <w:position w:val="0"/>
          <w:sz w:val="24"/>
          <w:szCs w:val="24"/>
        </w:rPr>
        <w:t>trong máu từ 3,9 mmol/L đến 6,4 mmol/L..."</w:t>
      </w:r>
    </w:p>
    <w:p>
      <w:pPr>
        <w:pStyle w:val="Style26"/>
        <w:keepNext w:val="0"/>
        <w:keepLines w:val="0"/>
        <w:widowControl w:val="0"/>
        <w:numPr>
          <w:ilvl w:val="0"/>
          <w:numId w:val="451"/>
        </w:numPr>
        <w:shd w:val="clear" w:color="auto" w:fill="auto"/>
        <w:tabs>
          <w:tab w:pos="907" w:val="left"/>
        </w:tabs>
        <w:bidi w:val="0"/>
        <w:spacing w:before="0" w:after="100" w:line="317" w:lineRule="auto"/>
        <w:ind w:left="0" w:right="0" w:firstLine="480"/>
        <w:jc w:val="left"/>
      </w:pPr>
      <w:bookmarkStart w:id="914" w:name="bookmark914"/>
      <w:bookmarkEnd w:id="914"/>
      <w:r>
        <w:rPr>
          <w:color w:val="000000"/>
          <w:spacing w:val="0"/>
          <w:w w:val="100"/>
          <w:position w:val="0"/>
          <w:sz w:val="24"/>
          <w:szCs w:val="24"/>
        </w:rPr>
        <w:t>được coi là không bình thường.</w:t>
      </w:r>
    </w:p>
    <w:p>
      <w:pPr>
        <w:pStyle w:val="Style26"/>
        <w:keepNext w:val="0"/>
        <w:keepLines w:val="0"/>
        <w:widowControl w:val="0"/>
        <w:numPr>
          <w:ilvl w:val="0"/>
          <w:numId w:val="451"/>
        </w:numPr>
        <w:shd w:val="clear" w:color="auto" w:fill="auto"/>
        <w:tabs>
          <w:tab w:pos="907" w:val="left"/>
        </w:tabs>
        <w:bidi w:val="0"/>
        <w:spacing w:before="0" w:after="100" w:line="317" w:lineRule="auto"/>
        <w:ind w:left="0" w:right="0" w:firstLine="480"/>
        <w:jc w:val="left"/>
      </w:pPr>
      <w:bookmarkStart w:id="915" w:name="bookmark915"/>
      <w:bookmarkEnd w:id="915"/>
      <w:r>
        <w:rPr>
          <w:color w:val="000000"/>
          <w:spacing w:val="0"/>
          <w:w w:val="100"/>
          <w:position w:val="0"/>
          <w:sz w:val="24"/>
          <w:szCs w:val="24"/>
        </w:rPr>
        <w:t>là dấu hiệu của bệnh đái tháo đường.</w:t>
      </w:r>
    </w:p>
    <w:p>
      <w:pPr>
        <w:pStyle w:val="Style26"/>
        <w:keepNext w:val="0"/>
        <w:keepLines w:val="0"/>
        <w:widowControl w:val="0"/>
        <w:shd w:val="clear" w:color="auto" w:fill="auto"/>
        <w:bidi w:val="0"/>
        <w:spacing w:before="0" w:after="100" w:line="317" w:lineRule="auto"/>
        <w:ind w:left="0" w:right="0" w:firstLine="480"/>
        <w:jc w:val="left"/>
      </w:pPr>
      <w:r>
        <w:rPr>
          <w:color w:val="000000"/>
          <w:spacing w:val="0"/>
          <w:w w:val="100"/>
          <w:position w:val="0"/>
          <w:sz w:val="24"/>
          <w:szCs w:val="24"/>
        </w:rPr>
        <w:t>c. được coi là bình thường.</w:t>
      </w:r>
    </w:p>
    <w:p>
      <w:pPr>
        <w:pStyle w:val="Style26"/>
        <w:keepNext w:val="0"/>
        <w:keepLines w:val="0"/>
        <w:widowControl w:val="0"/>
        <w:shd w:val="clear" w:color="auto" w:fill="auto"/>
        <w:bidi w:val="0"/>
        <w:spacing w:before="0" w:after="420" w:line="317" w:lineRule="auto"/>
        <w:ind w:left="0" w:right="0" w:firstLine="480"/>
        <w:jc w:val="left"/>
      </w:pPr>
      <w:r>
        <w:rPr>
          <w:color w:val="000000"/>
          <w:spacing w:val="0"/>
          <w:w w:val="100"/>
          <w:position w:val="0"/>
          <w:sz w:val="24"/>
          <w:szCs w:val="24"/>
        </w:rPr>
        <w:t>D. là biểu hiện của bệnh đái tháo nhạt.</w:t>
      </w:r>
    </w:p>
    <w:p>
      <w:pPr>
        <w:pStyle w:val="Style34"/>
        <w:keepNext/>
        <w:keepLines/>
        <w:widowControl w:val="0"/>
        <w:shd w:val="clear" w:color="auto" w:fill="auto"/>
        <w:bidi w:val="0"/>
        <w:spacing w:before="0" w:after="0" w:line="240" w:lineRule="auto"/>
        <w:ind w:left="0" w:right="0" w:firstLine="0"/>
        <w:jc w:val="both"/>
      </w:pPr>
      <w:bookmarkStart w:id="916" w:name="bookmark916"/>
      <w:bookmarkStart w:id="917" w:name="bookmark917"/>
      <w:bookmarkStart w:id="918" w:name="bookmark918"/>
      <w:r>
        <w:rPr>
          <w:spacing w:val="0"/>
          <w:w w:val="100"/>
          <w:position w:val="0"/>
        </w:rPr>
        <w:t>BÀI 37. HỆ THẨN KINH VÀ CÁC GIÁC QUAN Ở NGƯỜI</w:t>
      </w:r>
      <w:bookmarkEnd w:id="916"/>
      <w:bookmarkEnd w:id="917"/>
      <w:bookmarkEnd w:id="918"/>
    </w:p>
    <w:p>
      <w:pPr>
        <w:pStyle w:val="Style36"/>
        <w:keepNext w:val="0"/>
        <w:keepLines w:val="0"/>
        <w:widowControl w:val="0"/>
        <w:shd w:val="clear" w:color="auto" w:fill="auto"/>
        <w:tabs>
          <w:tab w:pos="1178" w:val="left"/>
          <w:tab w:pos="4404" w:val="left"/>
        </w:tabs>
        <w:bidi w:val="0"/>
        <w:spacing w:before="0" w:after="180" w:line="240" w:lineRule="auto"/>
        <w:ind w:left="0" w:right="0" w:firstLine="0"/>
        <w:jc w:val="both"/>
      </w:pPr>
      <w:r>
        <w:rPr>
          <w:spacing w:val="0"/>
          <w:w w:val="100"/>
          <w:position w:val="0"/>
        </w:rPr>
        <w:t>'hll"-"IHIIll 'UllllllU</w:t>
      </w:r>
      <w:r>
        <w:rPr>
          <w:spacing w:val="0"/>
          <w:w w:val="100"/>
          <w:position w:val="0"/>
          <w:vertAlign w:val="superscript"/>
        </w:rPr>
        <w:t>1</w:t>
      </w:r>
      <w:r>
        <w:rPr>
          <w:spacing w:val="0"/>
          <w:w w:val="100"/>
          <w:position w:val="0"/>
        </w:rPr>
        <w:t>-</w:t>
        <w:tab/>
        <w:t>'illllllb' 'Iillllll' lllllHiitululilli llllllll: - nillllin- Iiilnli :iili1liìhniliirrliil|lliii' 11)1111 IIIIIIIII»||||||HUIUI|UIMHHII»</w:t>
        <w:tab/>
        <w:t xml:space="preserve">-1111111111 ■llllllH-HIIIIH ìllllllní- ìlllll'   &gt;llllhii'll|l|ll|.llllll|li::in]l)lintniUIHIt ■■ uilllll </w:t>
      </w:r>
      <w:r>
        <w:rPr>
          <w:color w:val="000000"/>
          <w:spacing w:val="0"/>
          <w:w w:val="100"/>
          <w:position w:val="0"/>
        </w:rPr>
        <w:t xml:space="preserve">Miilll </w:t>
      </w:r>
      <w:r>
        <w:rPr>
          <w:spacing w:val="0"/>
          <w:w w:val="100"/>
          <w:position w:val="0"/>
        </w:rPr>
        <w:t xml:space="preserve">Tilltllx </w:t>
      </w:r>
      <w:r>
        <w:rPr>
          <w:color w:val="000000"/>
          <w:spacing w:val="0"/>
          <w:w w:val="100"/>
          <w:position w:val="0"/>
        </w:rPr>
        <w:t>"1111</w:t>
      </w:r>
    </w:p>
    <w:p>
      <w:pPr>
        <w:pStyle w:val="Style26"/>
        <w:keepNext w:val="0"/>
        <w:keepLines w:val="0"/>
        <w:widowControl w:val="0"/>
        <w:numPr>
          <w:ilvl w:val="0"/>
          <w:numId w:val="453"/>
        </w:numPr>
        <w:shd w:val="clear" w:color="auto" w:fill="auto"/>
        <w:tabs>
          <w:tab w:pos="822" w:val="left"/>
        </w:tabs>
        <w:bidi w:val="0"/>
        <w:spacing w:before="0" w:after="100" w:line="271" w:lineRule="auto"/>
        <w:ind w:left="0" w:right="0" w:firstLine="0"/>
        <w:jc w:val="left"/>
      </w:pPr>
      <w:bookmarkStart w:id="919" w:name="bookmark919"/>
      <w:bookmarkEnd w:id="919"/>
      <w:r>
        <w:rPr>
          <w:color w:val="000000"/>
          <w:spacing w:val="0"/>
          <w:w w:val="100"/>
          <w:position w:val="0"/>
          <w:sz w:val="24"/>
          <w:szCs w:val="24"/>
        </w:rPr>
        <w:t>Hệ thần kinh ở người có dạng</w:t>
      </w:r>
    </w:p>
    <w:p>
      <w:pPr>
        <w:pStyle w:val="Style26"/>
        <w:keepNext w:val="0"/>
        <w:keepLines w:val="0"/>
        <w:widowControl w:val="0"/>
        <w:shd w:val="clear" w:color="auto" w:fill="auto"/>
        <w:tabs>
          <w:tab w:pos="4404" w:val="left"/>
        </w:tabs>
        <w:bidi w:val="0"/>
        <w:spacing w:before="0" w:after="100" w:line="317" w:lineRule="auto"/>
        <w:ind w:left="0" w:right="0" w:firstLine="480"/>
        <w:jc w:val="left"/>
      </w:pPr>
      <w:r>
        <w:rPr>
          <w:color w:val="000000"/>
          <w:spacing w:val="0"/>
          <w:w w:val="100"/>
          <w:position w:val="0"/>
          <w:sz w:val="24"/>
          <w:szCs w:val="24"/>
        </w:rPr>
        <w:t>A. hình ống.</w:t>
        <w:tab/>
        <w:t>B. hình lưới.</w:t>
      </w:r>
    </w:p>
    <w:p>
      <w:pPr>
        <w:pStyle w:val="Style26"/>
        <w:keepNext w:val="0"/>
        <w:keepLines w:val="0"/>
        <w:widowControl w:val="0"/>
        <w:shd w:val="clear" w:color="auto" w:fill="auto"/>
        <w:tabs>
          <w:tab w:pos="4404" w:val="left"/>
        </w:tabs>
        <w:bidi w:val="0"/>
        <w:spacing w:before="0" w:after="100" w:line="317" w:lineRule="auto"/>
        <w:ind w:left="0" w:right="0" w:firstLine="480"/>
        <w:jc w:val="left"/>
      </w:pPr>
      <w:r>
        <w:rPr>
          <w:color w:val="000000"/>
          <w:spacing w:val="0"/>
          <w:w w:val="100"/>
          <w:position w:val="0"/>
          <w:sz w:val="24"/>
          <w:szCs w:val="24"/>
        </w:rPr>
        <w:t>c. hình chuỗi.</w:t>
        <w:tab/>
        <w:t>D. hình túi.</w:t>
      </w:r>
    </w:p>
    <w:p>
      <w:pPr>
        <w:pStyle w:val="Style26"/>
        <w:keepNext w:val="0"/>
        <w:keepLines w:val="0"/>
        <w:widowControl w:val="0"/>
        <w:numPr>
          <w:ilvl w:val="0"/>
          <w:numId w:val="453"/>
        </w:numPr>
        <w:shd w:val="clear" w:color="auto" w:fill="auto"/>
        <w:tabs>
          <w:tab w:pos="822" w:val="left"/>
        </w:tabs>
        <w:bidi w:val="0"/>
        <w:spacing w:before="0" w:after="100" w:line="271" w:lineRule="auto"/>
        <w:ind w:left="0" w:right="0" w:firstLine="0"/>
        <w:jc w:val="left"/>
      </w:pPr>
      <w:bookmarkStart w:id="920" w:name="bookmark920"/>
      <w:bookmarkEnd w:id="920"/>
      <w:r>
        <w:rPr>
          <w:color w:val="000000"/>
          <w:spacing w:val="0"/>
          <w:w w:val="100"/>
          <w:position w:val="0"/>
          <w:sz w:val="24"/>
          <w:szCs w:val="24"/>
        </w:rPr>
        <w:t>Cấu tạo bộ phận thần kinh trung ương của người gổm •</w:t>
      </w:r>
    </w:p>
    <w:p>
      <w:pPr>
        <w:pStyle w:val="Style26"/>
        <w:keepNext w:val="0"/>
        <w:keepLines w:val="0"/>
        <w:widowControl w:val="0"/>
        <w:numPr>
          <w:ilvl w:val="0"/>
          <w:numId w:val="455"/>
        </w:numPr>
        <w:shd w:val="clear" w:color="auto" w:fill="auto"/>
        <w:tabs>
          <w:tab w:pos="898" w:val="left"/>
        </w:tabs>
        <w:bidi w:val="0"/>
        <w:spacing w:before="0" w:after="100" w:line="317" w:lineRule="auto"/>
        <w:ind w:left="0" w:right="0" w:firstLine="480"/>
        <w:jc w:val="left"/>
      </w:pPr>
      <w:bookmarkStart w:id="921" w:name="bookmark921"/>
      <w:bookmarkEnd w:id="921"/>
      <w:r>
        <w:rPr>
          <w:color w:val="000000"/>
          <w:spacing w:val="0"/>
          <w:w w:val="100"/>
          <w:position w:val="0"/>
          <w:sz w:val="24"/>
          <w:szCs w:val="24"/>
        </w:rPr>
        <w:t>não và các dây thẩn kinh.</w:t>
      </w:r>
    </w:p>
    <w:p>
      <w:pPr>
        <w:pStyle w:val="Style26"/>
        <w:keepNext w:val="0"/>
        <w:keepLines w:val="0"/>
        <w:widowControl w:val="0"/>
        <w:numPr>
          <w:ilvl w:val="0"/>
          <w:numId w:val="455"/>
        </w:numPr>
        <w:shd w:val="clear" w:color="auto" w:fill="auto"/>
        <w:tabs>
          <w:tab w:pos="898" w:val="left"/>
        </w:tabs>
        <w:bidi w:val="0"/>
        <w:spacing w:before="0" w:after="100" w:line="317" w:lineRule="auto"/>
        <w:ind w:left="0" w:right="0" w:firstLine="480"/>
        <w:jc w:val="both"/>
      </w:pPr>
      <w:bookmarkStart w:id="922" w:name="bookmark922"/>
      <w:bookmarkEnd w:id="922"/>
      <w:r>
        <w:rPr>
          <w:color w:val="000000"/>
          <w:spacing w:val="0"/>
          <w:w w:val="100"/>
          <w:position w:val="0"/>
          <w:sz w:val="24"/>
          <w:szCs w:val="24"/>
        </w:rPr>
        <w:t>não và tuỷ sống.</w:t>
      </w:r>
    </w:p>
    <w:p>
      <w:pPr>
        <w:pStyle w:val="Style26"/>
        <w:keepNext w:val="0"/>
        <w:keepLines w:val="0"/>
        <w:widowControl w:val="0"/>
        <w:shd w:val="clear" w:color="auto" w:fill="auto"/>
        <w:bidi w:val="0"/>
        <w:spacing w:before="0" w:after="100" w:line="317" w:lineRule="auto"/>
        <w:ind w:left="0" w:right="0" w:firstLine="480"/>
        <w:jc w:val="both"/>
      </w:pPr>
      <w:r>
        <w:rPr>
          <w:color w:val="000000"/>
          <w:spacing w:val="0"/>
          <w:w w:val="100"/>
          <w:position w:val="0"/>
          <w:sz w:val="24"/>
          <w:szCs w:val="24"/>
        </w:rPr>
        <w:t>c. não và hạch thần kinh.</w:t>
      </w:r>
    </w:p>
    <w:p>
      <w:pPr>
        <w:pStyle w:val="Style26"/>
        <w:keepNext w:val="0"/>
        <w:keepLines w:val="0"/>
        <w:widowControl w:val="0"/>
        <w:shd w:val="clear" w:color="auto" w:fill="auto"/>
        <w:bidi w:val="0"/>
        <w:spacing w:before="0" w:after="100" w:line="317" w:lineRule="auto"/>
        <w:ind w:left="0" w:right="0" w:firstLine="480"/>
        <w:jc w:val="both"/>
      </w:pPr>
      <w:r>
        <w:rPr>
          <w:color w:val="000000"/>
          <w:spacing w:val="0"/>
          <w:w w:val="100"/>
          <w:position w:val="0"/>
          <w:sz w:val="24"/>
          <w:szCs w:val="24"/>
        </w:rPr>
        <w:t>D. tuỷ sống và dây thần kinh.</w:t>
      </w:r>
    </w:p>
    <w:p>
      <w:pPr>
        <w:pStyle w:val="Style26"/>
        <w:keepNext w:val="0"/>
        <w:keepLines w:val="0"/>
        <w:widowControl w:val="0"/>
        <w:numPr>
          <w:ilvl w:val="0"/>
          <w:numId w:val="453"/>
        </w:numPr>
        <w:shd w:val="clear" w:color="auto" w:fill="auto"/>
        <w:tabs>
          <w:tab w:pos="822" w:val="left"/>
        </w:tabs>
        <w:bidi w:val="0"/>
        <w:spacing w:before="0" w:after="100" w:line="271" w:lineRule="auto"/>
        <w:ind w:left="0" w:right="0" w:firstLine="0"/>
        <w:jc w:val="left"/>
      </w:pPr>
      <w:bookmarkStart w:id="923" w:name="bookmark923"/>
      <w:bookmarkEnd w:id="923"/>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tabs>
          <w:tab w:leader="dot" w:pos="5636" w:val="left"/>
          <w:tab w:leader="dot" w:pos="7084" w:val="left"/>
          <w:tab w:leader="dot" w:pos="9769" w:val="left"/>
        </w:tabs>
        <w:bidi w:val="0"/>
        <w:spacing w:before="0" w:after="0" w:line="317" w:lineRule="auto"/>
        <w:ind w:left="0" w:right="0" w:firstLine="480"/>
        <w:jc w:val="both"/>
      </w:pPr>
      <w:r>
        <w:rPr>
          <w:color w:val="000000"/>
          <w:spacing w:val="0"/>
          <w:w w:val="100"/>
          <w:position w:val="0"/>
          <w:sz w:val="24"/>
          <w:szCs w:val="24"/>
        </w:rPr>
        <w:t xml:space="preserve">Bệnh </w:t>
      </w:r>
      <w:r>
        <w:rPr>
          <w:color w:val="000000"/>
          <w:spacing w:val="0"/>
          <w:w w:val="100"/>
          <w:position w:val="0"/>
          <w:sz w:val="24"/>
          <w:szCs w:val="24"/>
        </w:rPr>
        <w:t xml:space="preserve">Parkinson </w:t>
      </w:r>
      <w:r>
        <w:rPr>
          <w:color w:val="000000"/>
          <w:spacing w:val="0"/>
          <w:w w:val="100"/>
          <w:position w:val="0"/>
          <w:sz w:val="24"/>
          <w:szCs w:val="24"/>
        </w:rPr>
        <w:t>có nguyên nhân do (1)</w:t>
        <w:tab/>
        <w:t>hoặc (2)</w:t>
        <w:tab/>
        <w:t xml:space="preserve"> thần kinh, gây (3)</w:t>
        <w:tab/>
      </w:r>
    </w:p>
    <w:p>
      <w:pPr>
        <w:pStyle w:val="Style26"/>
        <w:keepNext w:val="0"/>
        <w:keepLines w:val="0"/>
        <w:widowControl w:val="0"/>
        <w:shd w:val="clear" w:color="auto" w:fill="auto"/>
        <w:tabs>
          <w:tab w:leader="dot" w:pos="6116" w:val="left"/>
        </w:tabs>
        <w:bidi w:val="0"/>
        <w:spacing w:before="0" w:after="0" w:line="317" w:lineRule="auto"/>
        <w:ind w:left="0" w:right="0" w:firstLine="480"/>
        <w:jc w:val="both"/>
      </w:pPr>
      <w:r>
        <w:rPr>
          <w:color w:val="000000"/>
          <w:spacing w:val="0"/>
          <w:w w:val="100"/>
          <w:position w:val="0"/>
          <w:sz w:val="24"/>
          <w:szCs w:val="24"/>
        </w:rPr>
        <w:t>tế bào thần kinh, bệnh thường xảy ra ở (4)</w:t>
        <w:tab/>
        <w:t>Bệnh có các triệu chứng như</w:t>
      </w:r>
    </w:p>
    <w:p>
      <w:pPr>
        <w:pStyle w:val="Style26"/>
        <w:keepNext w:val="0"/>
        <w:keepLines w:val="0"/>
        <w:widowControl w:val="0"/>
        <w:shd w:val="clear" w:color="auto" w:fill="auto"/>
        <w:tabs>
          <w:tab w:leader="dot" w:pos="1178" w:val="left"/>
          <w:tab w:leader="dot" w:pos="1418" w:val="left"/>
          <w:tab w:leader="dot" w:pos="2627" w:val="left"/>
          <w:tab w:leader="dot" w:pos="2844" w:val="left"/>
        </w:tabs>
        <w:bidi w:val="0"/>
        <w:spacing w:before="0" w:after="100" w:line="317" w:lineRule="auto"/>
        <w:ind w:left="0" w:right="0" w:firstLine="480"/>
        <w:jc w:val="left"/>
      </w:pPr>
      <w:r>
        <w:rPr>
          <w:color w:val="000000"/>
          <w:spacing w:val="0"/>
          <w:w w:val="100"/>
          <w:position w:val="0"/>
          <w:sz w:val="24"/>
          <w:szCs w:val="24"/>
        </w:rPr>
        <w:t>(5)</w:t>
        <w:tab/>
        <w:tab/>
        <w:t xml:space="preserve"> mất (6)</w:t>
        <w:tab/>
        <w:tab/>
        <w:t xml:space="preserve"> khó di chuyển.</w:t>
      </w:r>
    </w:p>
    <w:p>
      <w:pPr>
        <w:pStyle w:val="Style26"/>
        <w:keepNext w:val="0"/>
        <w:keepLines w:val="0"/>
        <w:widowControl w:val="0"/>
        <w:numPr>
          <w:ilvl w:val="0"/>
          <w:numId w:val="453"/>
        </w:numPr>
        <w:shd w:val="clear" w:color="auto" w:fill="auto"/>
        <w:tabs>
          <w:tab w:pos="822" w:val="left"/>
        </w:tabs>
        <w:bidi w:val="0"/>
        <w:spacing w:before="0" w:after="100" w:line="293" w:lineRule="auto"/>
        <w:ind w:left="480" w:right="0" w:hanging="480"/>
        <w:jc w:val="both"/>
      </w:pPr>
      <w:bookmarkStart w:id="924" w:name="bookmark924"/>
      <w:bookmarkEnd w:id="924"/>
      <w:r>
        <w:rPr>
          <w:color w:val="000000"/>
          <w:spacing w:val="0"/>
          <w:w w:val="100"/>
          <w:position w:val="0"/>
          <w:sz w:val="24"/>
          <w:szCs w:val="24"/>
        </w:rPr>
        <w:t>Hãy trình bày những hiểu biết của em về chất gây nghiện và giải thích nguyên nhân của hiện tượng nghiện chất.</w:t>
      </w:r>
    </w:p>
    <w:p>
      <w:pPr>
        <w:pStyle w:val="Style26"/>
        <w:keepNext w:val="0"/>
        <w:keepLines w:val="0"/>
        <w:widowControl w:val="0"/>
        <w:numPr>
          <w:ilvl w:val="0"/>
          <w:numId w:val="453"/>
        </w:numPr>
        <w:shd w:val="clear" w:color="auto" w:fill="auto"/>
        <w:tabs>
          <w:tab w:pos="822" w:val="left"/>
        </w:tabs>
        <w:bidi w:val="0"/>
        <w:spacing w:before="0" w:after="100" w:line="271" w:lineRule="auto"/>
        <w:ind w:left="0" w:right="0" w:firstLine="0"/>
        <w:jc w:val="left"/>
      </w:pPr>
      <w:bookmarkStart w:id="925" w:name="bookmark925"/>
      <w:bookmarkEnd w:id="925"/>
      <w:r>
        <w:rPr>
          <w:color w:val="000000"/>
          <w:spacing w:val="0"/>
          <w:w w:val="100"/>
          <w:position w:val="0"/>
          <w:sz w:val="24"/>
          <w:szCs w:val="24"/>
        </w:rPr>
        <w:t>Các giác quan giúp cơ thể nhận biết:</w:t>
      </w:r>
    </w:p>
    <w:p>
      <w:pPr>
        <w:pStyle w:val="Style26"/>
        <w:keepNext w:val="0"/>
        <w:keepLines w:val="0"/>
        <w:widowControl w:val="0"/>
        <w:shd w:val="clear" w:color="auto" w:fill="auto"/>
        <w:bidi w:val="0"/>
        <w:spacing w:before="0" w:after="100" w:line="317" w:lineRule="auto"/>
        <w:ind w:left="0" w:right="0" w:firstLine="480"/>
        <w:jc w:val="left"/>
      </w:pPr>
      <w:r>
        <w:rPr>
          <w:color w:val="000000"/>
          <w:spacing w:val="0"/>
          <w:w w:val="100"/>
          <w:position w:val="0"/>
          <w:sz w:val="24"/>
          <w:szCs w:val="24"/>
        </w:rPr>
        <w:t>A. các kích thích từ bên ngoài cơ thể.</w:t>
      </w:r>
    </w:p>
    <w:p>
      <w:pPr>
        <w:pStyle w:val="Style26"/>
        <w:keepNext w:val="0"/>
        <w:keepLines w:val="0"/>
        <w:widowControl w:val="0"/>
        <w:shd w:val="clear" w:color="auto" w:fill="auto"/>
        <w:bidi w:val="0"/>
        <w:spacing w:before="0" w:line="324" w:lineRule="auto"/>
        <w:ind w:left="0" w:right="0" w:firstLine="480"/>
        <w:jc w:val="left"/>
      </w:pPr>
      <w:r>
        <w:rPr>
          <w:color w:val="000000"/>
          <w:spacing w:val="0"/>
          <w:w w:val="100"/>
          <w:position w:val="0"/>
          <w:sz w:val="24"/>
          <w:szCs w:val="24"/>
        </w:rPr>
        <w:t>B. các kích thích từ bên ngoài hay bên trong cơ thể.</w:t>
      </w:r>
    </w:p>
    <w:p>
      <w:pPr>
        <w:pStyle w:val="Style26"/>
        <w:keepNext w:val="0"/>
        <w:keepLines w:val="0"/>
        <w:widowControl w:val="0"/>
        <w:shd w:val="clear" w:color="auto" w:fill="auto"/>
        <w:bidi w:val="0"/>
        <w:spacing w:before="0" w:line="324" w:lineRule="auto"/>
        <w:ind w:left="0" w:right="0" w:firstLine="480"/>
        <w:jc w:val="left"/>
      </w:pPr>
      <w:r>
        <w:rPr>
          <w:color w:val="000000"/>
          <w:spacing w:val="0"/>
          <w:w w:val="100"/>
          <w:position w:val="0"/>
          <w:sz w:val="24"/>
          <w:szCs w:val="24"/>
        </w:rPr>
        <w:t>c. các kích thích từ bên trong cơ thể.</w:t>
      </w:r>
    </w:p>
    <w:p>
      <w:pPr>
        <w:pStyle w:val="Style26"/>
        <w:keepNext w:val="0"/>
        <w:keepLines w:val="0"/>
        <w:widowControl w:val="0"/>
        <w:shd w:val="clear" w:color="auto" w:fill="auto"/>
        <w:bidi w:val="0"/>
        <w:spacing w:before="0" w:line="324" w:lineRule="auto"/>
        <w:ind w:left="0" w:right="0" w:firstLine="480"/>
        <w:jc w:val="left"/>
      </w:pPr>
      <w:r>
        <w:rPr>
          <w:color w:val="000000"/>
          <w:spacing w:val="0"/>
          <w:w w:val="100"/>
          <w:position w:val="0"/>
          <w:sz w:val="24"/>
          <w:szCs w:val="24"/>
        </w:rPr>
        <w:t>D. các kích thích từ bên ngoài và bên trong cơ thể.</w:t>
      </w:r>
    </w:p>
    <w:p>
      <w:pPr>
        <w:pStyle w:val="Style26"/>
        <w:keepNext w:val="0"/>
        <w:keepLines w:val="0"/>
        <w:widowControl w:val="0"/>
        <w:numPr>
          <w:ilvl w:val="0"/>
          <w:numId w:val="453"/>
        </w:numPr>
        <w:shd w:val="clear" w:color="auto" w:fill="auto"/>
        <w:tabs>
          <w:tab w:pos="813" w:val="left"/>
        </w:tabs>
        <w:bidi w:val="0"/>
        <w:spacing w:before="0" w:after="120" w:line="276" w:lineRule="auto"/>
        <w:ind w:left="0" w:right="0" w:firstLine="0"/>
        <w:jc w:val="left"/>
      </w:pPr>
      <w:bookmarkStart w:id="926" w:name="bookmark926"/>
      <w:bookmarkEnd w:id="926"/>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tabs>
          <w:tab w:leader="dot" w:pos="4298" w:val="left"/>
          <w:tab w:leader="dot" w:pos="4484" w:val="left"/>
          <w:tab w:leader="dot" w:pos="5711" w:val="left"/>
          <w:tab w:leader="dot" w:pos="8484" w:val="left"/>
        </w:tabs>
        <w:bidi w:val="0"/>
        <w:spacing w:before="0" w:after="0" w:line="324" w:lineRule="auto"/>
        <w:ind w:left="0" w:right="0" w:firstLine="480"/>
        <w:jc w:val="left"/>
      </w:pPr>
      <w:r>
        <w:rPr>
          <w:color w:val="000000"/>
          <w:spacing w:val="0"/>
          <w:w w:val="100"/>
          <w:position w:val="0"/>
          <w:sz w:val="24"/>
          <w:szCs w:val="24"/>
        </w:rPr>
        <w:t>Thị giác có cấu tạo gồm (1)</w:t>
        <w:tab/>
        <w:tab/>
        <w:t xml:space="preserve"> dây (2)</w:t>
        <w:tab/>
        <w:t>thị giác và vùng (3)</w:t>
        <w:tab/>
        <w:t>ở não. Thị</w:t>
      </w:r>
    </w:p>
    <w:p>
      <w:pPr>
        <w:pStyle w:val="Style26"/>
        <w:keepNext w:val="0"/>
        <w:keepLines w:val="0"/>
        <w:widowControl w:val="0"/>
        <w:shd w:val="clear" w:color="auto" w:fill="auto"/>
        <w:tabs>
          <w:tab w:leader="dot" w:pos="5711" w:val="left"/>
          <w:tab w:leader="dot" w:pos="6662" w:val="left"/>
        </w:tabs>
        <w:bidi w:val="0"/>
        <w:spacing w:before="0" w:after="0" w:line="324" w:lineRule="auto"/>
        <w:ind w:left="0" w:right="0" w:firstLine="480"/>
        <w:jc w:val="left"/>
      </w:pPr>
      <w:r>
        <w:rPr>
          <w:color w:val="000000"/>
          <w:spacing w:val="0"/>
          <w:w w:val="100"/>
          <w:position w:val="0"/>
          <w:sz w:val="24"/>
          <w:szCs w:val="24"/>
        </w:rPr>
        <w:t>giác có chức năng quan sát, thu nhận (4)</w:t>
        <w:tab/>
        <w:t>, (5)</w:t>
        <w:tab/>
        <w:t>của sự vật và hiện tượng,</w:t>
      </w:r>
    </w:p>
    <w:p>
      <w:pPr>
        <w:pStyle w:val="Style26"/>
        <w:keepNext w:val="0"/>
        <w:keepLines w:val="0"/>
        <w:widowControl w:val="0"/>
        <w:shd w:val="clear" w:color="auto" w:fill="auto"/>
        <w:bidi w:val="0"/>
        <w:spacing w:before="0" w:line="324" w:lineRule="auto"/>
        <w:ind w:left="0" w:right="0" w:firstLine="480"/>
        <w:jc w:val="left"/>
      </w:pPr>
      <w:r>
        <w:rPr>
          <w:color w:val="000000"/>
          <w:spacing w:val="0"/>
          <w:w w:val="100"/>
          <w:position w:val="0"/>
          <w:sz w:val="24"/>
          <w:szCs w:val="24"/>
        </w:rPr>
        <w:t>giúp não nhận biết và xử lí thông tin.</w:t>
      </w:r>
    </w:p>
    <w:p>
      <w:pPr>
        <w:pStyle w:val="Style26"/>
        <w:keepNext w:val="0"/>
        <w:keepLines w:val="0"/>
        <w:widowControl w:val="0"/>
        <w:numPr>
          <w:ilvl w:val="0"/>
          <w:numId w:val="453"/>
        </w:numPr>
        <w:shd w:val="clear" w:color="auto" w:fill="auto"/>
        <w:tabs>
          <w:tab w:pos="818" w:val="left"/>
        </w:tabs>
        <w:bidi w:val="0"/>
        <w:spacing w:before="0" w:after="120" w:line="276" w:lineRule="auto"/>
        <w:ind w:left="0" w:right="0" w:firstLine="0"/>
        <w:jc w:val="left"/>
      </w:pPr>
      <w:bookmarkStart w:id="927" w:name="bookmark927"/>
      <w:bookmarkEnd w:id="927"/>
      <w:r>
        <w:rPr>
          <w:color w:val="000000"/>
          <w:spacing w:val="0"/>
          <w:w w:val="100"/>
          <w:position w:val="0"/>
          <w:sz w:val="24"/>
          <w:szCs w:val="24"/>
        </w:rPr>
        <w:t>Bệnh đau mắt đỏ có nhiều nguyên nhân gây đau như</w:t>
      </w:r>
    </w:p>
    <w:p>
      <w:pPr>
        <w:pStyle w:val="Style26"/>
        <w:keepNext w:val="0"/>
        <w:keepLines w:val="0"/>
        <w:widowControl w:val="0"/>
        <w:numPr>
          <w:ilvl w:val="0"/>
          <w:numId w:val="457"/>
        </w:numPr>
        <w:shd w:val="clear" w:color="auto" w:fill="auto"/>
        <w:tabs>
          <w:tab w:pos="898" w:val="left"/>
        </w:tabs>
        <w:bidi w:val="0"/>
        <w:spacing w:before="0" w:line="324" w:lineRule="auto"/>
        <w:ind w:left="0" w:right="0" w:firstLine="480"/>
        <w:jc w:val="left"/>
      </w:pPr>
      <w:bookmarkStart w:id="928" w:name="bookmark928"/>
      <w:bookmarkEnd w:id="928"/>
      <w:r>
        <w:rPr>
          <w:color w:val="000000"/>
          <w:spacing w:val="0"/>
          <w:w w:val="100"/>
          <w:position w:val="0"/>
          <w:sz w:val="24"/>
          <w:szCs w:val="24"/>
        </w:rPr>
        <w:t xml:space="preserve">virus </w:t>
      </w:r>
      <w:r>
        <w:rPr>
          <w:color w:val="000000"/>
          <w:spacing w:val="0"/>
          <w:w w:val="100"/>
          <w:position w:val="0"/>
          <w:sz w:val="24"/>
          <w:szCs w:val="24"/>
        </w:rPr>
        <w:t xml:space="preserve">Adeno, vi khuẩn </w:t>
      </w:r>
      <w:r>
        <w:rPr>
          <w:i/>
          <w:iCs/>
          <w:color w:val="000000"/>
          <w:spacing w:val="0"/>
          <w:w w:val="100"/>
          <w:position w:val="0"/>
          <w:sz w:val="24"/>
          <w:szCs w:val="24"/>
        </w:rPr>
        <w:t>Sĩciphyloccocus</w:t>
      </w:r>
      <w:r>
        <w:rPr>
          <w:color w:val="000000"/>
          <w:spacing w:val="0"/>
          <w:w w:val="100"/>
          <w:position w:val="0"/>
          <w:sz w:val="24"/>
          <w:szCs w:val="24"/>
        </w:rPr>
        <w:t xml:space="preserve"> hoặc do dị ứng.</w:t>
      </w:r>
    </w:p>
    <w:p>
      <w:pPr>
        <w:pStyle w:val="Style26"/>
        <w:keepNext w:val="0"/>
        <w:keepLines w:val="0"/>
        <w:widowControl w:val="0"/>
        <w:numPr>
          <w:ilvl w:val="0"/>
          <w:numId w:val="457"/>
        </w:numPr>
        <w:shd w:val="clear" w:color="auto" w:fill="auto"/>
        <w:tabs>
          <w:tab w:pos="898" w:val="left"/>
        </w:tabs>
        <w:bidi w:val="0"/>
        <w:spacing w:before="0" w:line="324" w:lineRule="auto"/>
        <w:ind w:left="0" w:right="0" w:firstLine="480"/>
        <w:jc w:val="left"/>
      </w:pPr>
      <w:bookmarkStart w:id="929" w:name="bookmark929"/>
      <w:bookmarkEnd w:id="929"/>
      <w:r>
        <w:rPr>
          <w:color w:val="000000"/>
          <w:spacing w:val="0"/>
          <w:w w:val="100"/>
          <w:position w:val="0"/>
          <w:sz w:val="24"/>
          <w:szCs w:val="24"/>
        </w:rPr>
        <w:t xml:space="preserve">virus </w:t>
      </w:r>
      <w:r>
        <w:rPr>
          <w:color w:val="000000"/>
          <w:spacing w:val="0"/>
          <w:w w:val="100"/>
          <w:position w:val="0"/>
          <w:sz w:val="24"/>
          <w:szCs w:val="24"/>
        </w:rPr>
        <w:t>cúm, vi khuẩn lao.</w:t>
      </w:r>
    </w:p>
    <w:p>
      <w:pPr>
        <w:pStyle w:val="Style26"/>
        <w:keepNext w:val="0"/>
        <w:keepLines w:val="0"/>
        <w:widowControl w:val="0"/>
        <w:shd w:val="clear" w:color="auto" w:fill="auto"/>
        <w:bidi w:val="0"/>
        <w:spacing w:before="0" w:line="324" w:lineRule="auto"/>
        <w:ind w:left="0" w:right="0" w:firstLine="480"/>
        <w:jc w:val="left"/>
      </w:pPr>
      <w:r>
        <w:rPr>
          <w:color w:val="000000"/>
          <w:spacing w:val="0"/>
          <w:w w:val="100"/>
          <w:position w:val="0"/>
          <w:sz w:val="24"/>
          <w:szCs w:val="24"/>
        </w:rPr>
        <w:t xml:space="preserve">c. </w:t>
      </w:r>
      <w:r>
        <w:rPr>
          <w:color w:val="000000"/>
          <w:spacing w:val="0"/>
          <w:w w:val="100"/>
          <w:position w:val="0"/>
          <w:sz w:val="24"/>
          <w:szCs w:val="24"/>
        </w:rPr>
        <w:t xml:space="preserve">virus corona, </w:t>
      </w:r>
      <w:r>
        <w:rPr>
          <w:color w:val="000000"/>
          <w:spacing w:val="0"/>
          <w:w w:val="100"/>
          <w:position w:val="0"/>
          <w:sz w:val="24"/>
          <w:szCs w:val="24"/>
        </w:rPr>
        <w:t>nguyên sinh vật.</w:t>
      </w:r>
    </w:p>
    <w:p>
      <w:pPr>
        <w:pStyle w:val="Style26"/>
        <w:keepNext w:val="0"/>
        <w:keepLines w:val="0"/>
        <w:widowControl w:val="0"/>
        <w:shd w:val="clear" w:color="auto" w:fill="auto"/>
        <w:bidi w:val="0"/>
        <w:spacing w:before="0" w:line="324" w:lineRule="auto"/>
        <w:ind w:left="0" w:right="0" w:firstLine="480"/>
        <w:jc w:val="left"/>
      </w:pPr>
      <w:r>
        <w:rPr>
          <w:color w:val="000000"/>
          <w:spacing w:val="0"/>
          <w:w w:val="100"/>
          <w:position w:val="0"/>
          <w:sz w:val="24"/>
          <w:szCs w:val="24"/>
        </w:rPr>
        <w:t>D. nấm, viêm chân lông mi mắt.</w:t>
      </w:r>
    </w:p>
    <w:p>
      <w:pPr>
        <w:pStyle w:val="Style26"/>
        <w:keepNext w:val="0"/>
        <w:keepLines w:val="0"/>
        <w:widowControl w:val="0"/>
        <w:numPr>
          <w:ilvl w:val="0"/>
          <w:numId w:val="453"/>
        </w:numPr>
        <w:shd w:val="clear" w:color="auto" w:fill="auto"/>
        <w:tabs>
          <w:tab w:pos="818" w:val="left"/>
        </w:tabs>
        <w:bidi w:val="0"/>
        <w:spacing w:before="0" w:after="120" w:line="276" w:lineRule="auto"/>
        <w:ind w:left="0" w:right="0" w:firstLine="0"/>
        <w:jc w:val="left"/>
      </w:pPr>
      <w:bookmarkStart w:id="930" w:name="bookmark930"/>
      <w:bookmarkEnd w:id="930"/>
      <w:r>
        <w:rPr>
          <w:color w:val="000000"/>
          <w:spacing w:val="0"/>
          <w:w w:val="100"/>
          <w:position w:val="0"/>
          <w:sz w:val="24"/>
          <w:szCs w:val="24"/>
        </w:rPr>
        <w:t>Khi bị mắc các tật về mắt, ảnh của vật sẽ</w:t>
      </w:r>
    </w:p>
    <w:p>
      <w:pPr>
        <w:pStyle w:val="Style26"/>
        <w:keepNext w:val="0"/>
        <w:keepLines w:val="0"/>
        <w:widowControl w:val="0"/>
        <w:numPr>
          <w:ilvl w:val="0"/>
          <w:numId w:val="459"/>
        </w:numPr>
        <w:shd w:val="clear" w:color="auto" w:fill="auto"/>
        <w:tabs>
          <w:tab w:pos="898" w:val="left"/>
        </w:tabs>
        <w:bidi w:val="0"/>
        <w:spacing w:before="0" w:line="324" w:lineRule="auto"/>
        <w:ind w:left="0" w:right="0" w:firstLine="480"/>
        <w:jc w:val="left"/>
      </w:pPr>
      <w:bookmarkStart w:id="931" w:name="bookmark931"/>
      <w:bookmarkEnd w:id="931"/>
      <w:r>
        <w:rPr>
          <w:color w:val="000000"/>
          <w:spacing w:val="0"/>
          <w:w w:val="100"/>
          <w:position w:val="0"/>
          <w:sz w:val="24"/>
          <w:szCs w:val="24"/>
        </w:rPr>
        <w:t>không hiện lên trên màng lưới.</w:t>
      </w:r>
    </w:p>
    <w:p>
      <w:pPr>
        <w:pStyle w:val="Style26"/>
        <w:keepNext w:val="0"/>
        <w:keepLines w:val="0"/>
        <w:widowControl w:val="0"/>
        <w:numPr>
          <w:ilvl w:val="0"/>
          <w:numId w:val="459"/>
        </w:numPr>
        <w:shd w:val="clear" w:color="auto" w:fill="auto"/>
        <w:tabs>
          <w:tab w:pos="898" w:val="left"/>
        </w:tabs>
        <w:bidi w:val="0"/>
        <w:spacing w:before="0" w:line="324" w:lineRule="auto"/>
        <w:ind w:left="0" w:right="0" w:firstLine="480"/>
        <w:jc w:val="left"/>
      </w:pPr>
      <w:bookmarkStart w:id="932" w:name="bookmark932"/>
      <w:bookmarkEnd w:id="932"/>
      <w:r>
        <w:rPr>
          <w:color w:val="000000"/>
          <w:spacing w:val="0"/>
          <w:w w:val="100"/>
          <w:position w:val="0"/>
          <w:sz w:val="24"/>
          <w:szCs w:val="24"/>
        </w:rPr>
        <w:t>hiện lên trên màng lưới.</w:t>
      </w:r>
    </w:p>
    <w:p>
      <w:pPr>
        <w:pStyle w:val="Style26"/>
        <w:keepNext w:val="0"/>
        <w:keepLines w:val="0"/>
        <w:widowControl w:val="0"/>
        <w:shd w:val="clear" w:color="auto" w:fill="auto"/>
        <w:bidi w:val="0"/>
        <w:spacing w:before="0" w:line="324" w:lineRule="auto"/>
        <w:ind w:left="0" w:right="0" w:firstLine="480"/>
        <w:jc w:val="left"/>
      </w:pPr>
      <w:r>
        <w:rPr>
          <w:color w:val="000000"/>
          <w:spacing w:val="0"/>
          <w:w w:val="100"/>
          <w:position w:val="0"/>
          <w:sz w:val="24"/>
          <w:szCs w:val="24"/>
        </w:rPr>
        <w:t>c. không hiện lên trên thể thuỷ tinh.</w:t>
      </w:r>
    </w:p>
    <w:p>
      <w:pPr>
        <w:pStyle w:val="Style26"/>
        <w:keepNext w:val="0"/>
        <w:keepLines w:val="0"/>
        <w:widowControl w:val="0"/>
        <w:shd w:val="clear" w:color="auto" w:fill="auto"/>
        <w:bidi w:val="0"/>
        <w:spacing w:before="0" w:line="324" w:lineRule="auto"/>
        <w:ind w:left="0" w:right="0" w:firstLine="480"/>
        <w:jc w:val="left"/>
      </w:pPr>
      <w:r>
        <w:rPr>
          <w:color w:val="000000"/>
          <w:spacing w:val="0"/>
          <w:w w:val="100"/>
          <w:position w:val="0"/>
          <w:sz w:val="24"/>
          <w:szCs w:val="24"/>
        </w:rPr>
        <w:t>D. hiện lên trên thể thuỷ tinh.</w:t>
      </w:r>
    </w:p>
    <w:p>
      <w:pPr>
        <w:pStyle w:val="Style26"/>
        <w:keepNext w:val="0"/>
        <w:keepLines w:val="0"/>
        <w:widowControl w:val="0"/>
        <w:numPr>
          <w:ilvl w:val="0"/>
          <w:numId w:val="453"/>
        </w:numPr>
        <w:shd w:val="clear" w:color="auto" w:fill="auto"/>
        <w:tabs>
          <w:tab w:pos="818" w:val="left"/>
        </w:tabs>
        <w:bidi w:val="0"/>
        <w:spacing w:before="0" w:after="120" w:line="276" w:lineRule="auto"/>
        <w:ind w:left="0" w:right="0" w:firstLine="0"/>
        <w:jc w:val="left"/>
      </w:pPr>
      <w:bookmarkStart w:id="933" w:name="bookmark933"/>
      <w:bookmarkEnd w:id="933"/>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tabs>
          <w:tab w:leader="dot" w:pos="6236" w:val="left"/>
          <w:tab w:leader="dot" w:pos="9440" w:val="left"/>
        </w:tabs>
        <w:bidi w:val="0"/>
        <w:spacing w:before="0" w:after="0" w:line="324" w:lineRule="auto"/>
        <w:ind w:left="0" w:right="0" w:firstLine="480"/>
        <w:jc w:val="both"/>
      </w:pPr>
      <w:r>
        <w:rPr>
          <w:color w:val="000000"/>
          <w:spacing w:val="0"/>
          <w:w w:val="100"/>
          <w:position w:val="0"/>
          <w:sz w:val="24"/>
          <w:szCs w:val="24"/>
        </w:rPr>
        <w:t>Tai có cấu tạo gồm 3 phần:Tai ngoài gồm (1)</w:t>
        <w:tab/>
        <w:t>và (2)......; tai giữa có (3)</w:t>
        <w:tab/>
        <w:t>và</w:t>
      </w:r>
    </w:p>
    <w:p>
      <w:pPr>
        <w:pStyle w:val="Style26"/>
        <w:keepNext w:val="0"/>
        <w:keepLines w:val="0"/>
        <w:widowControl w:val="0"/>
        <w:shd w:val="clear" w:color="auto" w:fill="auto"/>
        <w:tabs>
          <w:tab w:leader="dot" w:pos="1916" w:val="left"/>
          <w:tab w:leader="dot" w:pos="4022" w:val="left"/>
          <w:tab w:leader="dot" w:pos="9764" w:val="left"/>
        </w:tabs>
        <w:bidi w:val="0"/>
        <w:spacing w:before="0" w:after="0" w:line="324" w:lineRule="auto"/>
        <w:ind w:left="0" w:right="0" w:firstLine="480"/>
        <w:jc w:val="both"/>
      </w:pPr>
      <w:r>
        <w:rPr>
          <w:color w:val="000000"/>
          <w:spacing w:val="0"/>
          <w:w w:val="100"/>
          <w:position w:val="0"/>
          <w:sz w:val="24"/>
          <w:szCs w:val="24"/>
        </w:rPr>
        <w:t>chuỗi (4)</w:t>
        <w:tab/>
        <w:t>, từ đây có (5)</w:t>
        <w:tab/>
        <w:t>thông với khoang miệng và tai trong có (6)</w:t>
        <w:tab/>
      </w:r>
    </w:p>
    <w:p>
      <w:pPr>
        <w:pStyle w:val="Style26"/>
        <w:keepNext w:val="0"/>
        <w:keepLines w:val="0"/>
        <w:widowControl w:val="0"/>
        <w:shd w:val="clear" w:color="auto" w:fill="auto"/>
        <w:tabs>
          <w:tab w:leader="dot" w:pos="7351" w:val="left"/>
        </w:tabs>
        <w:bidi w:val="0"/>
        <w:spacing w:before="0" w:line="324" w:lineRule="auto"/>
        <w:ind w:left="0" w:right="0" w:firstLine="480"/>
        <w:jc w:val="both"/>
      </w:pPr>
      <w:r>
        <w:rPr>
          <w:color w:val="000000"/>
          <w:spacing w:val="0"/>
          <w:w w:val="100"/>
          <w:position w:val="0"/>
          <w:sz w:val="24"/>
          <w:szCs w:val="24"/>
        </w:rPr>
        <w:t>chứa các cơ quan thụ câm âm thanh, từ ốc tai có dây (7)</w:t>
        <w:tab/>
        <w:t>thính giác đi về não.</w:t>
      </w:r>
    </w:p>
    <w:p>
      <w:pPr>
        <w:pStyle w:val="Style26"/>
        <w:keepNext w:val="0"/>
        <w:keepLines w:val="0"/>
        <w:widowControl w:val="0"/>
        <w:numPr>
          <w:ilvl w:val="0"/>
          <w:numId w:val="453"/>
        </w:numPr>
        <w:shd w:val="clear" w:color="auto" w:fill="auto"/>
        <w:tabs>
          <w:tab w:pos="982" w:val="left"/>
        </w:tabs>
        <w:bidi w:val="0"/>
        <w:spacing w:before="0" w:after="120" w:line="300" w:lineRule="auto"/>
        <w:ind w:left="0" w:right="0" w:firstLine="0"/>
        <w:jc w:val="center"/>
      </w:pPr>
      <w:bookmarkStart w:id="934" w:name="bookmark934"/>
      <w:bookmarkEnd w:id="934"/>
      <w:r>
        <w:rPr>
          <w:color w:val="000000"/>
          <w:spacing w:val="0"/>
          <w:w w:val="100"/>
          <w:position w:val="0"/>
          <w:sz w:val="24"/>
          <w:szCs w:val="24"/>
        </w:rPr>
        <w:t>Tai thường mắc một số bệnh có thể gây nên giảm khả năng nghe của tai</w:t>
        <w:br/>
        <w:t>phổ biến như bệnh viêm tai giữa, ù tai,... do các nguyên nhân chính như</w:t>
      </w:r>
    </w:p>
    <w:p>
      <w:pPr>
        <w:pStyle w:val="Style26"/>
        <w:keepNext w:val="0"/>
        <w:keepLines w:val="0"/>
        <w:widowControl w:val="0"/>
        <w:numPr>
          <w:ilvl w:val="0"/>
          <w:numId w:val="461"/>
        </w:numPr>
        <w:shd w:val="clear" w:color="auto" w:fill="auto"/>
        <w:tabs>
          <w:tab w:pos="902" w:val="left"/>
        </w:tabs>
        <w:bidi w:val="0"/>
        <w:spacing w:before="0" w:line="324" w:lineRule="auto"/>
        <w:ind w:left="0" w:right="0" w:firstLine="480"/>
        <w:jc w:val="left"/>
      </w:pPr>
      <w:bookmarkStart w:id="935" w:name="bookmark935"/>
      <w:bookmarkEnd w:id="935"/>
      <w:r>
        <w:rPr>
          <w:color w:val="000000"/>
          <w:spacing w:val="0"/>
          <w:w w:val="100"/>
          <w:position w:val="0"/>
          <w:sz w:val="24"/>
          <w:szCs w:val="24"/>
        </w:rPr>
        <w:t>nước lọt vào tai, ráy tai bị bẩn.</w:t>
      </w:r>
    </w:p>
    <w:p>
      <w:pPr>
        <w:pStyle w:val="Style26"/>
        <w:keepNext w:val="0"/>
        <w:keepLines w:val="0"/>
        <w:widowControl w:val="0"/>
        <w:numPr>
          <w:ilvl w:val="0"/>
          <w:numId w:val="461"/>
        </w:numPr>
        <w:shd w:val="clear" w:color="auto" w:fill="auto"/>
        <w:tabs>
          <w:tab w:pos="902" w:val="left"/>
        </w:tabs>
        <w:bidi w:val="0"/>
        <w:spacing w:before="0" w:line="324" w:lineRule="auto"/>
        <w:ind w:left="0" w:right="0" w:firstLine="480"/>
        <w:jc w:val="left"/>
      </w:pPr>
      <w:bookmarkStart w:id="936" w:name="bookmark936"/>
      <w:bookmarkEnd w:id="936"/>
      <w:r>
        <w:rPr>
          <w:color w:val="000000"/>
          <w:spacing w:val="0"/>
          <w:w w:val="100"/>
          <w:position w:val="0"/>
          <w:sz w:val="24"/>
          <w:szCs w:val="24"/>
        </w:rPr>
        <w:t>không khí lọt vào tai, ráy tai quá nhiều.</w:t>
      </w:r>
    </w:p>
    <w:p>
      <w:pPr>
        <w:pStyle w:val="Style26"/>
        <w:keepNext w:val="0"/>
        <w:keepLines w:val="0"/>
        <w:widowControl w:val="0"/>
        <w:shd w:val="clear" w:color="auto" w:fill="auto"/>
        <w:bidi w:val="0"/>
        <w:spacing w:before="0" w:line="324" w:lineRule="auto"/>
        <w:ind w:left="0" w:right="0" w:firstLine="480"/>
        <w:jc w:val="left"/>
      </w:pPr>
      <w:r>
        <w:rPr>
          <w:color w:val="000000"/>
          <w:spacing w:val="0"/>
          <w:w w:val="100"/>
          <w:position w:val="0"/>
          <w:sz w:val="24"/>
          <w:szCs w:val="24"/>
        </w:rPr>
        <w:t>c. nước bẩn lọt vào tai, ráy tai bị nhiễm khuẩn gây nhiễm trùng.</w:t>
      </w:r>
    </w:p>
    <w:p>
      <w:pPr>
        <w:pStyle w:val="Style26"/>
        <w:keepNext w:val="0"/>
        <w:keepLines w:val="0"/>
        <w:widowControl w:val="0"/>
        <w:shd w:val="clear" w:color="auto" w:fill="auto"/>
        <w:bidi w:val="0"/>
        <w:spacing w:before="0" w:line="324" w:lineRule="auto"/>
        <w:ind w:left="0" w:right="0" w:firstLine="480"/>
        <w:jc w:val="left"/>
      </w:pPr>
      <w:r>
        <w:rPr>
          <w:color w:val="000000"/>
          <w:spacing w:val="0"/>
          <w:w w:val="100"/>
          <w:position w:val="0"/>
          <w:sz w:val="24"/>
          <w:szCs w:val="24"/>
        </w:rPr>
        <w:t>D. nghe tiếng động quá mạnh gây nhiễm trùng.</w:t>
      </w:r>
    </w:p>
    <w:p>
      <w:pPr>
        <w:pStyle w:val="Style34"/>
        <w:keepNext/>
        <w:keepLines/>
        <w:widowControl w:val="0"/>
        <w:shd w:val="clear" w:color="auto" w:fill="auto"/>
        <w:bidi w:val="0"/>
        <w:spacing w:before="0" w:after="540" w:line="240" w:lineRule="auto"/>
        <w:ind w:left="0" w:right="0" w:firstLine="0"/>
        <w:jc w:val="left"/>
      </w:pPr>
      <w:bookmarkStart w:id="937" w:name="bookmark937"/>
      <w:bookmarkStart w:id="938" w:name="bookmark938"/>
      <w:bookmarkStart w:id="939" w:name="bookmark939"/>
      <w:r>
        <w:rPr>
          <w:spacing w:val="0"/>
          <w:w w:val="100"/>
          <w:position w:val="0"/>
        </w:rPr>
        <w:t>BÀI 38. HỆ NỘI TIẾT Ở NGƯỜI</w:t>
      </w:r>
      <w:bookmarkEnd w:id="937"/>
      <w:bookmarkEnd w:id="938"/>
      <w:bookmarkEnd w:id="939"/>
    </w:p>
    <w:p>
      <w:pPr>
        <w:pStyle w:val="Style26"/>
        <w:keepNext w:val="0"/>
        <w:keepLines w:val="0"/>
        <w:widowControl w:val="0"/>
        <w:numPr>
          <w:ilvl w:val="0"/>
          <w:numId w:val="463"/>
        </w:numPr>
        <w:shd w:val="clear" w:color="auto" w:fill="auto"/>
        <w:tabs>
          <w:tab w:pos="822" w:val="left"/>
        </w:tabs>
        <w:bidi w:val="0"/>
        <w:spacing w:before="0" w:line="290" w:lineRule="auto"/>
        <w:ind w:left="0" w:right="0" w:firstLine="0"/>
        <w:jc w:val="left"/>
      </w:pPr>
      <w:bookmarkStart w:id="940" w:name="bookmark940"/>
      <w:bookmarkEnd w:id="940"/>
      <w:r>
        <w:rPr>
          <w:color w:val="000000"/>
          <w:spacing w:val="0"/>
          <w:w w:val="100"/>
          <w:position w:val="0"/>
          <w:sz w:val="24"/>
          <w:szCs w:val="24"/>
        </w:rPr>
        <w:t>Sản phẩm tiết của tuyến nội tiết có tên gọi là gì?</w:t>
      </w:r>
    </w:p>
    <w:p>
      <w:pPr>
        <w:pStyle w:val="Style26"/>
        <w:keepNext w:val="0"/>
        <w:keepLines w:val="0"/>
        <w:widowControl w:val="0"/>
        <w:shd w:val="clear" w:color="auto" w:fill="auto"/>
        <w:tabs>
          <w:tab w:pos="4383" w:val="left"/>
        </w:tabs>
        <w:bidi w:val="0"/>
        <w:spacing w:before="0" w:line="338" w:lineRule="auto"/>
        <w:ind w:left="0" w:right="0" w:firstLine="480"/>
        <w:jc w:val="left"/>
      </w:pPr>
      <w:r>
        <w:rPr>
          <w:color w:val="000000"/>
          <w:spacing w:val="0"/>
          <w:w w:val="100"/>
          <w:position w:val="0"/>
          <w:sz w:val="24"/>
          <w:szCs w:val="24"/>
        </w:rPr>
        <w:t>A. Kháng nguyên.</w:t>
        <w:tab/>
        <w:t xml:space="preserve">B. </w:t>
      </w:r>
      <w:r>
        <w:rPr>
          <w:color w:val="000000"/>
          <w:spacing w:val="0"/>
          <w:w w:val="100"/>
          <w:position w:val="0"/>
          <w:sz w:val="24"/>
          <w:szCs w:val="24"/>
        </w:rPr>
        <w:t>Hormone.</w:t>
      </w:r>
    </w:p>
    <w:p>
      <w:pPr>
        <w:pStyle w:val="Style26"/>
        <w:keepNext w:val="0"/>
        <w:keepLines w:val="0"/>
        <w:widowControl w:val="0"/>
        <w:shd w:val="clear" w:color="auto" w:fill="auto"/>
        <w:tabs>
          <w:tab w:pos="4383" w:val="left"/>
        </w:tabs>
        <w:bidi w:val="0"/>
        <w:spacing w:before="0" w:line="338" w:lineRule="auto"/>
        <w:ind w:left="0" w:right="0" w:firstLine="480"/>
        <w:jc w:val="left"/>
      </w:pPr>
      <w:r>
        <w:rPr>
          <w:color w:val="000000"/>
          <w:spacing w:val="0"/>
          <w:w w:val="100"/>
          <w:position w:val="0"/>
          <w:sz w:val="24"/>
          <w:szCs w:val="24"/>
        </w:rPr>
        <w:t xml:space="preserve">c. </w:t>
      </w:r>
      <w:r>
        <w:rPr>
          <w:color w:val="000000"/>
          <w:spacing w:val="0"/>
          <w:w w:val="100"/>
          <w:position w:val="0"/>
          <w:sz w:val="24"/>
          <w:szCs w:val="24"/>
        </w:rPr>
        <w:t>Enzyme.</w:t>
        <w:tab/>
      </w:r>
      <w:r>
        <w:rPr>
          <w:color w:val="000000"/>
          <w:spacing w:val="0"/>
          <w:w w:val="100"/>
          <w:position w:val="0"/>
          <w:sz w:val="24"/>
          <w:szCs w:val="24"/>
        </w:rPr>
        <w:t>D. Kháng thể.</w:t>
      </w:r>
    </w:p>
    <w:p>
      <w:pPr>
        <w:pStyle w:val="Style26"/>
        <w:keepNext w:val="0"/>
        <w:keepLines w:val="0"/>
        <w:widowControl w:val="0"/>
        <w:numPr>
          <w:ilvl w:val="0"/>
          <w:numId w:val="463"/>
        </w:numPr>
        <w:shd w:val="clear" w:color="auto" w:fill="auto"/>
        <w:tabs>
          <w:tab w:pos="822" w:val="left"/>
        </w:tabs>
        <w:bidi w:val="0"/>
        <w:spacing w:before="0" w:line="312" w:lineRule="auto"/>
        <w:ind w:left="480" w:right="0" w:hanging="480"/>
        <w:jc w:val="both"/>
      </w:pPr>
      <w:bookmarkStart w:id="941" w:name="bookmark941"/>
      <w:bookmarkEnd w:id="941"/>
      <w:r>
        <w:rPr>
          <w:color w:val="000000"/>
          <w:spacing w:val="0"/>
          <w:w w:val="100"/>
          <w:position w:val="0"/>
          <w:sz w:val="24"/>
          <w:szCs w:val="24"/>
        </w:rPr>
        <w:t xml:space="preserve">Trong cơ thể người, tuyến nội tiết nào mà </w:t>
      </w:r>
      <w:r>
        <w:rPr>
          <w:color w:val="000000"/>
          <w:spacing w:val="0"/>
          <w:w w:val="100"/>
          <w:position w:val="0"/>
          <w:sz w:val="24"/>
          <w:szCs w:val="24"/>
        </w:rPr>
        <w:t xml:space="preserve">hormone </w:t>
      </w:r>
      <w:r>
        <w:rPr>
          <w:color w:val="000000"/>
          <w:spacing w:val="0"/>
          <w:w w:val="100"/>
          <w:position w:val="0"/>
          <w:sz w:val="24"/>
          <w:szCs w:val="24"/>
        </w:rPr>
        <w:t>do chúng tiết ra có tác động đến hầu hết các tuyến nội tiết khác?</w:t>
      </w:r>
    </w:p>
    <w:p>
      <w:pPr>
        <w:pStyle w:val="Style26"/>
        <w:keepNext w:val="0"/>
        <w:keepLines w:val="0"/>
        <w:widowControl w:val="0"/>
        <w:shd w:val="clear" w:color="auto" w:fill="auto"/>
        <w:tabs>
          <w:tab w:pos="4383" w:val="left"/>
        </w:tabs>
        <w:bidi w:val="0"/>
        <w:spacing w:before="0" w:line="338" w:lineRule="auto"/>
        <w:ind w:left="0" w:right="0" w:firstLine="480"/>
        <w:jc w:val="left"/>
      </w:pPr>
      <w:r>
        <w:rPr>
          <w:color w:val="000000"/>
          <w:spacing w:val="0"/>
          <w:w w:val="100"/>
          <w:position w:val="0"/>
          <w:sz w:val="24"/>
          <w:szCs w:val="24"/>
        </w:rPr>
        <w:t>A.Tuyến sinh dục.</w:t>
        <w:tab/>
        <w:t>B.Tuyếnyên.</w:t>
      </w:r>
    </w:p>
    <w:p>
      <w:pPr>
        <w:pStyle w:val="Style26"/>
        <w:keepNext w:val="0"/>
        <w:keepLines w:val="0"/>
        <w:widowControl w:val="0"/>
        <w:shd w:val="clear" w:color="auto" w:fill="auto"/>
        <w:tabs>
          <w:tab w:pos="4383" w:val="left"/>
        </w:tabs>
        <w:bidi w:val="0"/>
        <w:spacing w:before="0" w:line="338" w:lineRule="auto"/>
        <w:ind w:left="0" w:right="0" w:firstLine="480"/>
        <w:jc w:val="left"/>
      </w:pPr>
      <w:r>
        <w:rPr>
          <w:color w:val="000000"/>
          <w:spacing w:val="0"/>
          <w:w w:val="100"/>
          <w:position w:val="0"/>
          <w:sz w:val="24"/>
          <w:szCs w:val="24"/>
        </w:rPr>
        <w:t>c. Tuyến giáp.</w:t>
        <w:tab/>
        <w:t>D.Tuyến tuy.</w:t>
      </w:r>
    </w:p>
    <w:p>
      <w:pPr>
        <w:pStyle w:val="Style26"/>
        <w:keepNext w:val="0"/>
        <w:keepLines w:val="0"/>
        <w:widowControl w:val="0"/>
        <w:numPr>
          <w:ilvl w:val="0"/>
          <w:numId w:val="463"/>
        </w:numPr>
        <w:shd w:val="clear" w:color="auto" w:fill="auto"/>
        <w:tabs>
          <w:tab w:pos="822" w:val="left"/>
        </w:tabs>
        <w:bidi w:val="0"/>
        <w:spacing w:before="0" w:line="290" w:lineRule="auto"/>
        <w:ind w:left="0" w:right="0" w:firstLine="0"/>
        <w:jc w:val="left"/>
      </w:pPr>
      <w:bookmarkStart w:id="942" w:name="bookmark942"/>
      <w:bookmarkEnd w:id="942"/>
      <w:r>
        <w:rPr>
          <w:color w:val="000000"/>
          <w:spacing w:val="0"/>
          <w:w w:val="100"/>
          <w:position w:val="0"/>
          <w:sz w:val="24"/>
          <w:szCs w:val="24"/>
        </w:rPr>
        <w:t xml:space="preserve">Iodine </w:t>
      </w:r>
      <w:r>
        <w:rPr>
          <w:color w:val="000000"/>
          <w:spacing w:val="0"/>
          <w:w w:val="100"/>
          <w:position w:val="0"/>
          <w:sz w:val="24"/>
          <w:szCs w:val="24"/>
        </w:rPr>
        <w:t xml:space="preserve">là thành phần không thể thiếu trong </w:t>
      </w:r>
      <w:r>
        <w:rPr>
          <w:color w:val="000000"/>
          <w:spacing w:val="0"/>
          <w:w w:val="100"/>
          <w:position w:val="0"/>
          <w:sz w:val="24"/>
          <w:szCs w:val="24"/>
        </w:rPr>
        <w:t xml:space="preserve">hormone </w:t>
      </w:r>
      <w:r>
        <w:rPr>
          <w:color w:val="000000"/>
          <w:spacing w:val="0"/>
          <w:w w:val="100"/>
          <w:position w:val="0"/>
          <w:sz w:val="24"/>
          <w:szCs w:val="24"/>
        </w:rPr>
        <w:t>nào dưới đây?</w:t>
      </w:r>
    </w:p>
    <w:p>
      <w:pPr>
        <w:pStyle w:val="Style26"/>
        <w:keepNext w:val="0"/>
        <w:keepLines w:val="0"/>
        <w:widowControl w:val="0"/>
        <w:shd w:val="clear" w:color="auto" w:fill="auto"/>
        <w:tabs>
          <w:tab w:pos="4383" w:val="left"/>
        </w:tabs>
        <w:bidi w:val="0"/>
        <w:spacing w:before="0" w:line="338" w:lineRule="auto"/>
        <w:ind w:left="0" w:right="0" w:firstLine="480"/>
        <w:jc w:val="left"/>
      </w:pPr>
      <w:r>
        <w:rPr>
          <w:color w:val="000000"/>
          <w:spacing w:val="0"/>
          <w:w w:val="100"/>
          <w:position w:val="0"/>
          <w:sz w:val="24"/>
          <w:szCs w:val="24"/>
        </w:rPr>
        <w:t>A. Thyroxine.</w:t>
        <w:tab/>
      </w:r>
      <w:r>
        <w:rPr>
          <w:color w:val="000000"/>
          <w:spacing w:val="0"/>
          <w:w w:val="100"/>
          <w:position w:val="0"/>
          <w:sz w:val="24"/>
          <w:szCs w:val="24"/>
        </w:rPr>
        <w:t xml:space="preserve">B. </w:t>
      </w:r>
      <w:r>
        <w:rPr>
          <w:color w:val="000000"/>
          <w:spacing w:val="0"/>
          <w:w w:val="100"/>
          <w:position w:val="0"/>
          <w:sz w:val="24"/>
          <w:szCs w:val="24"/>
        </w:rPr>
        <w:t>Oxytocin.</w:t>
      </w:r>
    </w:p>
    <w:p>
      <w:pPr>
        <w:pStyle w:val="Style26"/>
        <w:keepNext w:val="0"/>
        <w:keepLines w:val="0"/>
        <w:widowControl w:val="0"/>
        <w:shd w:val="clear" w:color="auto" w:fill="auto"/>
        <w:tabs>
          <w:tab w:pos="4383" w:val="left"/>
        </w:tabs>
        <w:bidi w:val="0"/>
        <w:spacing w:before="0" w:line="338" w:lineRule="auto"/>
        <w:ind w:left="0" w:right="0" w:firstLine="480"/>
        <w:jc w:val="left"/>
      </w:pPr>
      <w:r>
        <w:rPr>
          <w:color w:val="000000"/>
          <w:spacing w:val="0"/>
          <w:w w:val="100"/>
          <w:position w:val="0"/>
          <w:sz w:val="24"/>
          <w:szCs w:val="24"/>
        </w:rPr>
        <w:t xml:space="preserve">c. </w:t>
      </w:r>
      <w:r>
        <w:rPr>
          <w:color w:val="000000"/>
          <w:spacing w:val="0"/>
          <w:w w:val="100"/>
          <w:position w:val="0"/>
          <w:sz w:val="24"/>
          <w:szCs w:val="24"/>
        </w:rPr>
        <w:t>Calcitonin.</w:t>
        <w:tab/>
      </w:r>
      <w:r>
        <w:rPr>
          <w:color w:val="000000"/>
          <w:spacing w:val="0"/>
          <w:w w:val="100"/>
          <w:position w:val="0"/>
          <w:sz w:val="24"/>
          <w:szCs w:val="24"/>
        </w:rPr>
        <w:t xml:space="preserve">D. </w:t>
      </w:r>
      <w:r>
        <w:rPr>
          <w:color w:val="000000"/>
          <w:spacing w:val="0"/>
          <w:w w:val="100"/>
          <w:position w:val="0"/>
          <w:sz w:val="24"/>
          <w:szCs w:val="24"/>
        </w:rPr>
        <w:t>Glucagon.</w:t>
      </w:r>
    </w:p>
    <w:p>
      <w:pPr>
        <w:pStyle w:val="Style26"/>
        <w:keepNext w:val="0"/>
        <w:keepLines w:val="0"/>
        <w:widowControl w:val="0"/>
        <w:numPr>
          <w:ilvl w:val="0"/>
          <w:numId w:val="463"/>
        </w:numPr>
        <w:shd w:val="clear" w:color="auto" w:fill="auto"/>
        <w:tabs>
          <w:tab w:pos="827" w:val="left"/>
        </w:tabs>
        <w:bidi w:val="0"/>
        <w:spacing w:before="0" w:line="310" w:lineRule="auto"/>
        <w:ind w:left="480" w:right="0" w:hanging="480"/>
        <w:jc w:val="both"/>
      </w:pPr>
      <w:bookmarkStart w:id="943" w:name="bookmark943"/>
      <w:bookmarkEnd w:id="943"/>
      <w:r>
        <w:rPr>
          <w:color w:val="000000"/>
          <w:spacing w:val="0"/>
          <w:w w:val="100"/>
          <w:position w:val="0"/>
          <w:sz w:val="24"/>
          <w:szCs w:val="24"/>
        </w:rPr>
        <w:t xml:space="preserve">Các tuyến nội tiết nào sau đây đều tiết </w:t>
      </w:r>
      <w:r>
        <w:rPr>
          <w:color w:val="000000"/>
          <w:spacing w:val="0"/>
          <w:w w:val="100"/>
          <w:position w:val="0"/>
          <w:sz w:val="24"/>
          <w:szCs w:val="24"/>
        </w:rPr>
        <w:t xml:space="preserve">hormone </w:t>
      </w:r>
      <w:r>
        <w:rPr>
          <w:color w:val="000000"/>
          <w:spacing w:val="0"/>
          <w:w w:val="100"/>
          <w:position w:val="0"/>
          <w:sz w:val="24"/>
          <w:szCs w:val="24"/>
        </w:rPr>
        <w:t>điều hoà hàm lượng đường trong máu?</w:t>
      </w:r>
    </w:p>
    <w:p>
      <w:pPr>
        <w:pStyle w:val="Style26"/>
        <w:keepNext w:val="0"/>
        <w:keepLines w:val="0"/>
        <w:widowControl w:val="0"/>
        <w:numPr>
          <w:ilvl w:val="0"/>
          <w:numId w:val="465"/>
        </w:numPr>
        <w:shd w:val="clear" w:color="auto" w:fill="auto"/>
        <w:tabs>
          <w:tab w:pos="902" w:val="left"/>
        </w:tabs>
        <w:bidi w:val="0"/>
        <w:spacing w:before="0" w:line="338" w:lineRule="auto"/>
        <w:ind w:left="0" w:right="0" w:firstLine="480"/>
        <w:jc w:val="left"/>
      </w:pPr>
      <w:bookmarkStart w:id="944" w:name="bookmark944"/>
      <w:bookmarkEnd w:id="944"/>
      <w:r>
        <w:rPr>
          <w:color w:val="000000"/>
          <w:spacing w:val="0"/>
          <w:w w:val="100"/>
          <w:position w:val="0"/>
          <w:sz w:val="24"/>
          <w:szCs w:val="24"/>
        </w:rPr>
        <w:t>Tuyến tuy và tuyến trên thận.</w:t>
      </w:r>
    </w:p>
    <w:p>
      <w:pPr>
        <w:pStyle w:val="Style26"/>
        <w:keepNext w:val="0"/>
        <w:keepLines w:val="0"/>
        <w:widowControl w:val="0"/>
        <w:numPr>
          <w:ilvl w:val="0"/>
          <w:numId w:val="465"/>
        </w:numPr>
        <w:shd w:val="clear" w:color="auto" w:fill="auto"/>
        <w:tabs>
          <w:tab w:pos="902" w:val="left"/>
        </w:tabs>
        <w:bidi w:val="0"/>
        <w:spacing w:before="0" w:line="338" w:lineRule="auto"/>
        <w:ind w:left="0" w:right="0" w:firstLine="480"/>
        <w:jc w:val="left"/>
      </w:pPr>
      <w:bookmarkStart w:id="945" w:name="bookmark945"/>
      <w:bookmarkEnd w:id="945"/>
      <w:r>
        <w:rPr>
          <w:color w:val="000000"/>
          <w:spacing w:val="0"/>
          <w:w w:val="100"/>
          <w:position w:val="0"/>
          <w:sz w:val="24"/>
          <w:szCs w:val="24"/>
        </w:rPr>
        <w:t>Tuyến yên và tuyến giáp.</w:t>
      </w:r>
    </w:p>
    <w:p>
      <w:pPr>
        <w:pStyle w:val="Style26"/>
        <w:keepNext w:val="0"/>
        <w:keepLines w:val="0"/>
        <w:widowControl w:val="0"/>
        <w:shd w:val="clear" w:color="auto" w:fill="auto"/>
        <w:bidi w:val="0"/>
        <w:spacing w:before="0" w:line="338" w:lineRule="auto"/>
        <w:ind w:left="0" w:right="0" w:firstLine="480"/>
        <w:jc w:val="left"/>
      </w:pPr>
      <w:r>
        <w:rPr>
          <w:color w:val="000000"/>
          <w:spacing w:val="0"/>
          <w:w w:val="100"/>
          <w:position w:val="0"/>
          <w:sz w:val="24"/>
          <w:szCs w:val="24"/>
        </w:rPr>
        <w:t>c. Tuyến trên thận và tuyến sinh dục.</w:t>
      </w:r>
    </w:p>
    <w:p>
      <w:pPr>
        <w:pStyle w:val="Style26"/>
        <w:keepNext w:val="0"/>
        <w:keepLines w:val="0"/>
        <w:widowControl w:val="0"/>
        <w:shd w:val="clear" w:color="auto" w:fill="auto"/>
        <w:bidi w:val="0"/>
        <w:spacing w:before="0" w:line="338" w:lineRule="auto"/>
        <w:ind w:left="0" w:right="0" w:firstLine="480"/>
        <w:jc w:val="left"/>
      </w:pPr>
      <w:r>
        <w:rPr>
          <w:color w:val="000000"/>
          <w:spacing w:val="0"/>
          <w:w w:val="100"/>
          <w:position w:val="0"/>
          <w:sz w:val="24"/>
          <w:szCs w:val="24"/>
        </w:rPr>
        <w:t>D. Tuyến tuy và tuyến giáp.</w:t>
      </w:r>
    </w:p>
    <w:p>
      <w:pPr>
        <w:pStyle w:val="Style26"/>
        <w:keepNext w:val="0"/>
        <w:keepLines w:val="0"/>
        <w:widowControl w:val="0"/>
        <w:numPr>
          <w:ilvl w:val="0"/>
          <w:numId w:val="463"/>
        </w:numPr>
        <w:shd w:val="clear" w:color="auto" w:fill="auto"/>
        <w:tabs>
          <w:tab w:pos="827" w:val="left"/>
        </w:tabs>
        <w:bidi w:val="0"/>
        <w:spacing w:before="0" w:line="312" w:lineRule="auto"/>
        <w:ind w:left="480" w:right="0" w:hanging="480"/>
        <w:jc w:val="both"/>
      </w:pPr>
      <w:bookmarkStart w:id="946" w:name="bookmark946"/>
      <w:bookmarkEnd w:id="946"/>
      <w:r>
        <w:rPr>
          <w:color w:val="000000"/>
          <w:spacing w:val="0"/>
          <w:w w:val="100"/>
          <w:position w:val="0"/>
          <w:sz w:val="24"/>
          <w:szCs w:val="24"/>
        </w:rPr>
        <w:t xml:space="preserve">Hiện tượng người cao lớn quá mức hay thấp lùn có liên quan mật thiết đến việc dư thừa hay thiếu </w:t>
      </w:r>
      <w:r>
        <w:rPr>
          <w:color w:val="000000"/>
          <w:spacing w:val="0"/>
          <w:w w:val="100"/>
          <w:position w:val="0"/>
          <w:sz w:val="24"/>
          <w:szCs w:val="24"/>
        </w:rPr>
        <w:t xml:space="preserve">hormone </w:t>
      </w:r>
      <w:r>
        <w:rPr>
          <w:color w:val="000000"/>
          <w:spacing w:val="0"/>
          <w:w w:val="100"/>
          <w:position w:val="0"/>
          <w:sz w:val="24"/>
          <w:szCs w:val="24"/>
        </w:rPr>
        <w:t>nào sau đây?</w:t>
      </w:r>
    </w:p>
    <w:p>
      <w:pPr>
        <w:pStyle w:val="Style26"/>
        <w:keepNext w:val="0"/>
        <w:keepLines w:val="0"/>
        <w:widowControl w:val="0"/>
        <w:shd w:val="clear" w:color="auto" w:fill="auto"/>
        <w:tabs>
          <w:tab w:pos="2671" w:val="left"/>
          <w:tab w:pos="5329" w:val="left"/>
          <w:tab w:pos="8013" w:val="left"/>
        </w:tabs>
        <w:bidi w:val="0"/>
        <w:spacing w:before="0" w:line="338" w:lineRule="auto"/>
        <w:ind w:left="0" w:right="0" w:firstLine="480"/>
        <w:jc w:val="left"/>
      </w:pPr>
      <w:r>
        <w:rPr>
          <w:color w:val="000000"/>
          <w:spacing w:val="0"/>
          <w:w w:val="100"/>
          <w:position w:val="0"/>
          <w:sz w:val="24"/>
          <w:szCs w:val="24"/>
        </w:rPr>
        <w:t>A.GH.</w:t>
        <w:tab/>
      </w:r>
      <w:r>
        <w:rPr>
          <w:color w:val="000000"/>
          <w:spacing w:val="0"/>
          <w:w w:val="100"/>
          <w:position w:val="0"/>
          <w:sz w:val="24"/>
          <w:szCs w:val="24"/>
        </w:rPr>
        <w:t>B.FSH.</w:t>
        <w:tab/>
      </w:r>
      <w:r>
        <w:rPr>
          <w:color w:val="000000"/>
          <w:spacing w:val="0"/>
          <w:w w:val="100"/>
          <w:position w:val="0"/>
          <w:sz w:val="24"/>
          <w:szCs w:val="24"/>
        </w:rPr>
        <w:t>C.LH.</w:t>
        <w:tab/>
        <w:t>D.TSH.</w:t>
      </w:r>
    </w:p>
    <w:p>
      <w:pPr>
        <w:pStyle w:val="Style26"/>
        <w:keepNext w:val="0"/>
        <w:keepLines w:val="0"/>
        <w:widowControl w:val="0"/>
        <w:numPr>
          <w:ilvl w:val="0"/>
          <w:numId w:val="463"/>
        </w:numPr>
        <w:shd w:val="clear" w:color="auto" w:fill="auto"/>
        <w:tabs>
          <w:tab w:pos="827" w:val="left"/>
        </w:tabs>
        <w:bidi w:val="0"/>
        <w:spacing w:before="0" w:line="290" w:lineRule="auto"/>
        <w:ind w:left="0" w:right="0" w:firstLine="0"/>
        <w:jc w:val="left"/>
      </w:pPr>
      <w:bookmarkStart w:id="947" w:name="bookmark947"/>
      <w:bookmarkEnd w:id="947"/>
      <w:r>
        <w:rPr>
          <w:color w:val="000000"/>
          <w:spacing w:val="0"/>
          <w:w w:val="100"/>
          <w:position w:val="0"/>
          <w:sz w:val="24"/>
          <w:szCs w:val="24"/>
        </w:rPr>
        <w:t xml:space="preserve">Nhóm nào dưới đây gồm hai loại </w:t>
      </w:r>
      <w:r>
        <w:rPr>
          <w:color w:val="000000"/>
          <w:spacing w:val="0"/>
          <w:w w:val="100"/>
          <w:position w:val="0"/>
          <w:sz w:val="24"/>
          <w:szCs w:val="24"/>
        </w:rPr>
        <w:t xml:space="preserve">hormone </w:t>
      </w:r>
      <w:r>
        <w:rPr>
          <w:color w:val="000000"/>
          <w:spacing w:val="0"/>
          <w:w w:val="100"/>
          <w:position w:val="0"/>
          <w:sz w:val="24"/>
          <w:szCs w:val="24"/>
        </w:rPr>
        <w:t>có tác dụng sinh lí trái ngược nhau?</w:t>
      </w:r>
    </w:p>
    <w:p>
      <w:pPr>
        <w:pStyle w:val="Style26"/>
        <w:keepNext w:val="0"/>
        <w:keepLines w:val="0"/>
        <w:widowControl w:val="0"/>
        <w:numPr>
          <w:ilvl w:val="0"/>
          <w:numId w:val="467"/>
        </w:numPr>
        <w:shd w:val="clear" w:color="auto" w:fill="auto"/>
        <w:tabs>
          <w:tab w:pos="902" w:val="left"/>
        </w:tabs>
        <w:bidi w:val="0"/>
        <w:spacing w:before="0" w:line="338" w:lineRule="auto"/>
        <w:ind w:left="0" w:right="0" w:firstLine="480"/>
        <w:jc w:val="left"/>
      </w:pPr>
      <w:bookmarkStart w:id="948" w:name="bookmark948"/>
      <w:bookmarkEnd w:id="948"/>
      <w:r>
        <w:rPr>
          <w:color w:val="000000"/>
          <w:spacing w:val="0"/>
          <w:w w:val="100"/>
          <w:position w:val="0"/>
          <w:sz w:val="24"/>
          <w:szCs w:val="24"/>
        </w:rPr>
        <w:t xml:space="preserve">Insulin </w:t>
      </w:r>
      <w:r>
        <w:rPr>
          <w:color w:val="000000"/>
          <w:spacing w:val="0"/>
          <w:w w:val="100"/>
          <w:position w:val="0"/>
          <w:sz w:val="24"/>
          <w:szCs w:val="24"/>
        </w:rPr>
        <w:t xml:space="preserve">và </w:t>
      </w:r>
      <w:r>
        <w:rPr>
          <w:color w:val="000000"/>
          <w:spacing w:val="0"/>
          <w:w w:val="100"/>
          <w:position w:val="0"/>
          <w:sz w:val="24"/>
          <w:szCs w:val="24"/>
        </w:rPr>
        <w:t>Calcitonin.</w:t>
      </w:r>
    </w:p>
    <w:p>
      <w:pPr>
        <w:pStyle w:val="Style26"/>
        <w:keepNext w:val="0"/>
        <w:keepLines w:val="0"/>
        <w:widowControl w:val="0"/>
        <w:numPr>
          <w:ilvl w:val="0"/>
          <w:numId w:val="467"/>
        </w:numPr>
        <w:shd w:val="clear" w:color="auto" w:fill="auto"/>
        <w:tabs>
          <w:tab w:pos="902" w:val="left"/>
        </w:tabs>
        <w:bidi w:val="0"/>
        <w:spacing w:before="0" w:line="338" w:lineRule="auto"/>
        <w:ind w:left="0" w:right="0" w:firstLine="480"/>
        <w:jc w:val="left"/>
      </w:pPr>
      <w:bookmarkStart w:id="949" w:name="bookmark949"/>
      <w:bookmarkEnd w:id="949"/>
      <w:r>
        <w:rPr>
          <w:color w:val="000000"/>
          <w:spacing w:val="0"/>
          <w:w w:val="100"/>
          <w:position w:val="0"/>
          <w:sz w:val="24"/>
          <w:szCs w:val="24"/>
        </w:rPr>
        <w:t xml:space="preserve">Oxytocin </w:t>
      </w:r>
      <w:r>
        <w:rPr>
          <w:color w:val="000000"/>
          <w:spacing w:val="0"/>
          <w:w w:val="100"/>
          <w:position w:val="0"/>
          <w:sz w:val="24"/>
          <w:szCs w:val="24"/>
        </w:rPr>
        <w:t xml:space="preserve">và </w:t>
      </w:r>
      <w:r>
        <w:rPr>
          <w:color w:val="000000"/>
          <w:spacing w:val="0"/>
          <w:w w:val="100"/>
          <w:position w:val="0"/>
          <w:sz w:val="24"/>
          <w:szCs w:val="24"/>
        </w:rPr>
        <w:t>Thyroxine.</w:t>
      </w:r>
    </w:p>
    <w:p>
      <w:pPr>
        <w:pStyle w:val="Style26"/>
        <w:keepNext w:val="0"/>
        <w:keepLines w:val="0"/>
        <w:widowControl w:val="0"/>
        <w:shd w:val="clear" w:color="auto" w:fill="auto"/>
        <w:bidi w:val="0"/>
        <w:spacing w:before="0" w:line="338" w:lineRule="auto"/>
        <w:ind w:left="0" w:right="0" w:firstLine="480"/>
        <w:jc w:val="left"/>
      </w:pPr>
      <w:r>
        <w:rPr>
          <w:color w:val="000000"/>
          <w:spacing w:val="0"/>
          <w:w w:val="100"/>
          <w:position w:val="0"/>
          <w:sz w:val="24"/>
          <w:szCs w:val="24"/>
        </w:rPr>
        <w:t xml:space="preserve">c. </w:t>
      </w:r>
      <w:r>
        <w:rPr>
          <w:color w:val="000000"/>
          <w:spacing w:val="0"/>
          <w:w w:val="100"/>
          <w:position w:val="0"/>
          <w:sz w:val="24"/>
          <w:szCs w:val="24"/>
        </w:rPr>
        <w:t xml:space="preserve">Oxytocin </w:t>
      </w:r>
      <w:r>
        <w:rPr>
          <w:color w:val="000000"/>
          <w:spacing w:val="0"/>
          <w:w w:val="100"/>
          <w:position w:val="0"/>
          <w:sz w:val="24"/>
          <w:szCs w:val="24"/>
        </w:rPr>
        <w:t xml:space="preserve">và </w:t>
      </w:r>
      <w:r>
        <w:rPr>
          <w:color w:val="000000"/>
          <w:spacing w:val="0"/>
          <w:w w:val="100"/>
          <w:position w:val="0"/>
          <w:sz w:val="24"/>
          <w:szCs w:val="24"/>
        </w:rPr>
        <w:t>Glucagon.</w:t>
      </w:r>
    </w:p>
    <w:p>
      <w:pPr>
        <w:pStyle w:val="Style26"/>
        <w:keepNext w:val="0"/>
        <w:keepLines w:val="0"/>
        <w:widowControl w:val="0"/>
        <w:shd w:val="clear" w:color="auto" w:fill="auto"/>
        <w:bidi w:val="0"/>
        <w:spacing w:before="0" w:line="338" w:lineRule="auto"/>
        <w:ind w:left="0" w:right="0" w:firstLine="480"/>
        <w:jc w:val="left"/>
      </w:pPr>
      <w:r>
        <w:rPr>
          <w:color w:val="000000"/>
          <w:spacing w:val="0"/>
          <w:w w:val="100"/>
          <w:position w:val="0"/>
          <w:sz w:val="24"/>
          <w:szCs w:val="24"/>
        </w:rPr>
        <w:t xml:space="preserve">D. </w:t>
      </w:r>
      <w:r>
        <w:rPr>
          <w:color w:val="000000"/>
          <w:spacing w:val="0"/>
          <w:w w:val="100"/>
          <w:position w:val="0"/>
          <w:sz w:val="24"/>
          <w:szCs w:val="24"/>
        </w:rPr>
        <w:t xml:space="preserve">Insulin </w:t>
      </w:r>
      <w:r>
        <w:rPr>
          <w:color w:val="000000"/>
          <w:spacing w:val="0"/>
          <w:w w:val="100"/>
          <w:position w:val="0"/>
          <w:sz w:val="24"/>
          <w:szCs w:val="24"/>
        </w:rPr>
        <w:t xml:space="preserve">và </w:t>
      </w:r>
      <w:r>
        <w:rPr>
          <w:color w:val="000000"/>
          <w:spacing w:val="0"/>
          <w:w w:val="100"/>
          <w:position w:val="0"/>
          <w:sz w:val="24"/>
          <w:szCs w:val="24"/>
        </w:rPr>
        <w:t>Thyroxine.</w:t>
      </w:r>
    </w:p>
    <w:p>
      <w:pPr>
        <w:pStyle w:val="Style26"/>
        <w:keepNext w:val="0"/>
        <w:keepLines w:val="0"/>
        <w:widowControl w:val="0"/>
        <w:numPr>
          <w:ilvl w:val="0"/>
          <w:numId w:val="463"/>
        </w:numPr>
        <w:shd w:val="clear" w:color="auto" w:fill="auto"/>
        <w:tabs>
          <w:tab w:pos="822" w:val="left"/>
        </w:tabs>
        <w:bidi w:val="0"/>
        <w:spacing w:before="0" w:after="100" w:line="290" w:lineRule="auto"/>
        <w:ind w:left="480" w:right="0" w:hanging="480"/>
        <w:jc w:val="both"/>
      </w:pPr>
      <w:bookmarkStart w:id="950" w:name="bookmark950"/>
      <w:bookmarkEnd w:id="950"/>
      <w:r>
        <w:rPr>
          <w:color w:val="000000"/>
          <w:spacing w:val="0"/>
          <w:w w:val="100"/>
          <w:position w:val="0"/>
          <w:sz w:val="24"/>
          <w:szCs w:val="24"/>
        </w:rPr>
        <w:t xml:space="preserve">Điền vào chố trống bằng cách sử dụng từ hoặc cụm từ gợi ý sau: </w:t>
      </w:r>
      <w:r>
        <w:rPr>
          <w:i/>
          <w:iCs/>
          <w:color w:val="000000"/>
          <w:spacing w:val="0"/>
          <w:w w:val="100"/>
          <w:position w:val="0"/>
          <w:sz w:val="24"/>
          <w:szCs w:val="24"/>
        </w:rPr>
        <w:t>dậy thì, buồng trứng, tinh hoàn, tinh trùng, rụng trứng.</w:t>
      </w:r>
    </w:p>
    <w:p>
      <w:pPr>
        <w:pStyle w:val="Style26"/>
        <w:keepNext w:val="0"/>
        <w:keepLines w:val="0"/>
        <w:widowControl w:val="0"/>
        <w:shd w:val="clear" w:color="auto" w:fill="auto"/>
        <w:tabs>
          <w:tab w:leader="dot" w:pos="3498" w:val="left"/>
          <w:tab w:leader="dot" w:pos="5544" w:val="left"/>
        </w:tabs>
        <w:bidi w:val="0"/>
        <w:spacing w:before="0" w:after="0" w:line="314" w:lineRule="auto"/>
        <w:ind w:left="0" w:right="0" w:firstLine="480"/>
        <w:jc w:val="both"/>
      </w:pPr>
      <w:r>
        <w:rPr>
          <w:color w:val="000000"/>
          <w:spacing w:val="0"/>
          <w:w w:val="100"/>
          <w:position w:val="0"/>
          <w:sz w:val="24"/>
          <w:szCs w:val="24"/>
        </w:rPr>
        <w:t>Tuyến sinh dục là (1)</w:t>
        <w:tab/>
        <w:t>ở nam và (2)</w:t>
        <w:tab/>
        <w:t xml:space="preserve">ở nữ. Tinh hoàn tiết ra </w:t>
      </w:r>
      <w:r>
        <w:rPr>
          <w:color w:val="000000"/>
          <w:spacing w:val="0"/>
          <w:w w:val="100"/>
          <w:position w:val="0"/>
          <w:sz w:val="24"/>
          <w:szCs w:val="24"/>
        </w:rPr>
        <w:t>hormone</w:t>
      </w:r>
    </w:p>
    <w:p>
      <w:pPr>
        <w:pStyle w:val="Style26"/>
        <w:keepNext w:val="0"/>
        <w:keepLines w:val="0"/>
        <w:widowControl w:val="0"/>
        <w:shd w:val="clear" w:color="auto" w:fill="auto"/>
        <w:tabs>
          <w:tab w:leader="dot" w:pos="5171" w:val="left"/>
        </w:tabs>
        <w:bidi w:val="0"/>
        <w:spacing w:before="0" w:after="0" w:line="314" w:lineRule="auto"/>
        <w:ind w:left="0" w:right="0" w:firstLine="480"/>
        <w:jc w:val="both"/>
      </w:pPr>
      <w:r>
        <w:rPr>
          <w:color w:val="000000"/>
          <w:spacing w:val="0"/>
          <w:w w:val="100"/>
          <w:position w:val="0"/>
          <w:sz w:val="24"/>
          <w:szCs w:val="24"/>
        </w:rPr>
        <w:t xml:space="preserve">testosterone </w:t>
      </w:r>
      <w:r>
        <w:rPr>
          <w:color w:val="000000"/>
          <w:spacing w:val="0"/>
          <w:w w:val="100"/>
          <w:position w:val="0"/>
          <w:sz w:val="24"/>
          <w:szCs w:val="24"/>
        </w:rPr>
        <w:t>kích thích sự sinh (3)</w:t>
        <w:tab/>
        <w:t xml:space="preserve">ở nam, buồng trứng tiết ra </w:t>
      </w:r>
      <w:r>
        <w:rPr>
          <w:color w:val="000000"/>
          <w:spacing w:val="0"/>
          <w:w w:val="100"/>
          <w:position w:val="0"/>
          <w:sz w:val="24"/>
          <w:szCs w:val="24"/>
        </w:rPr>
        <w:t>hormone</w:t>
      </w:r>
    </w:p>
    <w:p>
      <w:pPr>
        <w:pStyle w:val="Style26"/>
        <w:keepNext w:val="0"/>
        <w:keepLines w:val="0"/>
        <w:widowControl w:val="0"/>
        <w:shd w:val="clear" w:color="auto" w:fill="auto"/>
        <w:tabs>
          <w:tab w:leader="dot" w:pos="5544" w:val="left"/>
        </w:tabs>
        <w:bidi w:val="0"/>
        <w:spacing w:before="0" w:after="0" w:line="314" w:lineRule="auto"/>
        <w:ind w:left="0" w:right="0" w:firstLine="480"/>
        <w:jc w:val="both"/>
      </w:pPr>
      <w:r>
        <w:rPr>
          <w:color w:val="000000"/>
          <w:spacing w:val="0"/>
          <w:w w:val="100"/>
          <w:position w:val="0"/>
          <w:sz w:val="24"/>
          <w:szCs w:val="24"/>
        </w:rPr>
        <w:t xml:space="preserve">estrogen </w:t>
      </w:r>
      <w:r>
        <w:rPr>
          <w:color w:val="000000"/>
          <w:spacing w:val="0"/>
          <w:w w:val="100"/>
          <w:position w:val="0"/>
          <w:sz w:val="24"/>
          <w:szCs w:val="24"/>
        </w:rPr>
        <w:t>kích thích sự phát triển và (4)</w:t>
        <w:tab/>
        <w:t xml:space="preserve">ở nữ. Cả hai </w:t>
      </w:r>
      <w:r>
        <w:rPr>
          <w:color w:val="000000"/>
          <w:spacing w:val="0"/>
          <w:w w:val="100"/>
          <w:position w:val="0"/>
          <w:sz w:val="24"/>
          <w:szCs w:val="24"/>
        </w:rPr>
        <w:t xml:space="preserve">hormone </w:t>
      </w:r>
      <w:r>
        <w:rPr>
          <w:color w:val="000000"/>
          <w:spacing w:val="0"/>
          <w:w w:val="100"/>
          <w:position w:val="0"/>
          <w:sz w:val="24"/>
          <w:szCs w:val="24"/>
        </w:rPr>
        <w:t>này đều gây</w:t>
      </w:r>
    </w:p>
    <w:p>
      <w:pPr>
        <w:pStyle w:val="Style26"/>
        <w:keepNext w:val="0"/>
        <w:keepLines w:val="0"/>
        <w:widowControl w:val="0"/>
        <w:shd w:val="clear" w:color="auto" w:fill="auto"/>
        <w:tabs>
          <w:tab w:leader="dot" w:pos="5171" w:val="left"/>
        </w:tabs>
        <w:bidi w:val="0"/>
        <w:spacing w:before="0" w:after="100" w:line="314" w:lineRule="auto"/>
        <w:ind w:left="0" w:right="0" w:firstLine="480"/>
        <w:jc w:val="both"/>
      </w:pPr>
      <w:r>
        <w:rPr>
          <w:color w:val="000000"/>
          <w:spacing w:val="0"/>
          <w:w w:val="100"/>
          <w:position w:val="0"/>
          <w:sz w:val="24"/>
          <w:szCs w:val="24"/>
        </w:rPr>
        <w:t>nên những biến đổi cơ thể ở tuổi (5)</w:t>
        <w:tab/>
        <w:t>của cả nam và nữ.</w:t>
      </w:r>
    </w:p>
    <w:p>
      <w:pPr>
        <w:pStyle w:val="Style26"/>
        <w:keepNext w:val="0"/>
        <w:keepLines w:val="0"/>
        <w:widowControl w:val="0"/>
        <w:numPr>
          <w:ilvl w:val="0"/>
          <w:numId w:val="463"/>
        </w:numPr>
        <w:shd w:val="clear" w:color="auto" w:fill="auto"/>
        <w:tabs>
          <w:tab w:pos="822" w:val="left"/>
        </w:tabs>
        <w:bidi w:val="0"/>
        <w:spacing w:before="0" w:after="680" w:line="290" w:lineRule="auto"/>
        <w:ind w:left="480" w:right="0" w:hanging="480"/>
        <w:jc w:val="both"/>
      </w:pPr>
      <w:bookmarkStart w:id="951" w:name="bookmark951"/>
      <w:bookmarkEnd w:id="951"/>
      <w:r>
        <w:rPr>
          <w:color w:val="000000"/>
          <w:spacing w:val="0"/>
          <w:w w:val="100"/>
          <w:position w:val="0"/>
          <w:sz w:val="24"/>
          <w:szCs w:val="24"/>
        </w:rPr>
        <w:t xml:space="preserve">Trình bày cơ chế điều hoà lượng đường trong máu của các </w:t>
      </w:r>
      <w:r>
        <w:rPr>
          <w:color w:val="000000"/>
          <w:spacing w:val="0"/>
          <w:w w:val="100"/>
          <w:position w:val="0"/>
          <w:sz w:val="24"/>
          <w:szCs w:val="24"/>
        </w:rPr>
        <w:t xml:space="preserve">hormone </w:t>
      </w:r>
      <w:r>
        <w:rPr>
          <w:color w:val="000000"/>
          <w:spacing w:val="0"/>
          <w:w w:val="100"/>
          <w:position w:val="0"/>
          <w:sz w:val="24"/>
          <w:szCs w:val="24"/>
        </w:rPr>
        <w:t>tuyến tuy? Giải thích nguyên nhân của bệnh đái tháo đường.</w:t>
      </w:r>
    </w:p>
    <w:p>
      <w:pPr>
        <w:pStyle w:val="Style34"/>
        <w:keepNext/>
        <w:keepLines/>
        <w:widowControl w:val="0"/>
        <w:shd w:val="clear" w:color="auto" w:fill="auto"/>
        <w:bidi w:val="0"/>
        <w:spacing w:before="0" w:after="0" w:line="240" w:lineRule="auto"/>
        <w:ind w:left="0" w:right="0" w:firstLine="0"/>
        <w:jc w:val="both"/>
      </w:pPr>
      <w:bookmarkStart w:id="952" w:name="bookmark952"/>
      <w:bookmarkStart w:id="953" w:name="bookmark953"/>
      <w:bookmarkStart w:id="954" w:name="bookmark954"/>
      <w:r>
        <w:rPr>
          <w:spacing w:val="0"/>
          <w:w w:val="100"/>
          <w:position w:val="0"/>
        </w:rPr>
        <w:t>BÀI 39. DA VÀ ĐIỂU HOÀ THÂN NHIỆT Ở NGƯỜI</w:t>
      </w:r>
      <w:bookmarkEnd w:id="952"/>
      <w:bookmarkEnd w:id="953"/>
      <w:bookmarkEnd w:id="954"/>
    </w:p>
    <w:p>
      <w:pPr>
        <w:pStyle w:val="Style36"/>
        <w:keepNext w:val="0"/>
        <w:keepLines w:val="0"/>
        <w:widowControl w:val="0"/>
        <w:shd w:val="clear" w:color="auto" w:fill="auto"/>
        <w:bidi w:val="0"/>
        <w:spacing w:before="0" w:line="240" w:lineRule="auto"/>
        <w:ind w:left="0" w:right="0" w:firstLine="0"/>
        <w:jc w:val="both"/>
      </w:pPr>
      <w:r>
        <w:rPr>
          <w:color w:val="668CB5"/>
          <w:spacing w:val="0"/>
          <w:w w:val="100"/>
          <w:position w:val="0"/>
        </w:rPr>
        <w:t xml:space="preserve">Iinv.iiiiiiiiituiiiiiiiiiiiintiiiiiiiiimiiiii|tuiiiiiiiniiiiiiiiiim </w:t>
      </w:r>
      <w:r>
        <w:rPr>
          <w:color w:val="668CB5"/>
          <w:spacing w:val="0"/>
          <w:w w:val="100"/>
          <w:position w:val="0"/>
        </w:rPr>
        <w:t xml:space="preserve">iiiitiiinnniiiiiiiii'iiiiiiiiuiiiiiiiiii.iiiiiiiiluuliiiiiiiBiiiiiiii </w:t>
      </w:r>
      <w:r>
        <w:rPr>
          <w:color w:val="668CB5"/>
          <w:spacing w:val="0"/>
          <w:w w:val="100"/>
          <w:position w:val="0"/>
        </w:rPr>
        <w:t xml:space="preserve">tmiii I Iiriiii'’iiiiiiii&lt;»i"liilllliiniiiiin ninnirc inillii»''iiiiliniii' 'IIIIII1II Iiiiini*' </w:t>
      </w:r>
      <w:r>
        <w:rPr>
          <w:color w:val="668CB5"/>
          <w:spacing w:val="0"/>
          <w:w w:val="100"/>
          <w:position w:val="0"/>
        </w:rPr>
        <w:t xml:space="preserve">Ullin I Ilium III" IIIIIUIUII </w:t>
      </w:r>
      <w:r>
        <w:rPr>
          <w:color w:val="668CB5"/>
          <w:spacing w:val="0"/>
          <w:w w:val="100"/>
          <w:position w:val="0"/>
        </w:rPr>
        <w:t>■Iiiiiiuiiiiiiiiiíiiiiiiiiiiniuimiiiiiiiiiiiíiiiiiitiiiiiiiiuiiiiiiiiiiiiiiiiiiiir-.iiiiiiniiiiiríii</w:t>
      </w:r>
    </w:p>
    <w:p>
      <w:pPr>
        <w:pStyle w:val="Style26"/>
        <w:keepNext w:val="0"/>
        <w:keepLines w:val="0"/>
        <w:widowControl w:val="0"/>
        <w:numPr>
          <w:ilvl w:val="0"/>
          <w:numId w:val="469"/>
        </w:numPr>
        <w:shd w:val="clear" w:color="auto" w:fill="auto"/>
        <w:tabs>
          <w:tab w:pos="822" w:val="left"/>
        </w:tabs>
        <w:bidi w:val="0"/>
        <w:spacing w:before="0" w:after="100" w:line="271" w:lineRule="auto"/>
        <w:ind w:left="0" w:right="0" w:firstLine="0"/>
        <w:jc w:val="both"/>
      </w:pPr>
      <w:bookmarkStart w:id="955" w:name="bookmark955"/>
      <w:bookmarkEnd w:id="955"/>
      <w:r>
        <w:rPr>
          <w:color w:val="000000"/>
          <w:spacing w:val="0"/>
          <w:w w:val="100"/>
          <w:position w:val="0"/>
          <w:sz w:val="24"/>
          <w:szCs w:val="24"/>
        </w:rPr>
        <w:t>Lớp nào nằm ngoài cùng, tiếp xúc với môi trường trong cấu trúc của da?</w:t>
      </w:r>
    </w:p>
    <w:p>
      <w:pPr>
        <w:pStyle w:val="Style26"/>
        <w:keepNext w:val="0"/>
        <w:keepLines w:val="0"/>
        <w:widowControl w:val="0"/>
        <w:shd w:val="clear" w:color="auto" w:fill="auto"/>
        <w:tabs>
          <w:tab w:pos="4402" w:val="left"/>
        </w:tabs>
        <w:bidi w:val="0"/>
        <w:spacing w:before="0" w:after="100" w:line="317" w:lineRule="auto"/>
        <w:ind w:left="0" w:right="0" w:firstLine="480"/>
        <w:jc w:val="both"/>
      </w:pPr>
      <w:r>
        <w:rPr>
          <w:color w:val="000000"/>
          <w:spacing w:val="0"/>
          <w:w w:val="100"/>
          <w:position w:val="0"/>
          <w:sz w:val="24"/>
          <w:szCs w:val="24"/>
        </w:rPr>
        <w:t>A. Lớp bì.</w:t>
        <w:tab/>
        <w:t>B. Lớp biểu bì.</w:t>
      </w:r>
    </w:p>
    <w:p>
      <w:pPr>
        <w:pStyle w:val="Style26"/>
        <w:keepNext w:val="0"/>
        <w:keepLines w:val="0"/>
        <w:widowControl w:val="0"/>
        <w:shd w:val="clear" w:color="auto" w:fill="auto"/>
        <w:tabs>
          <w:tab w:pos="4402" w:val="left"/>
        </w:tabs>
        <w:bidi w:val="0"/>
        <w:spacing w:before="0" w:after="100" w:line="317" w:lineRule="auto"/>
        <w:ind w:left="0" w:right="0" w:firstLine="480"/>
        <w:jc w:val="both"/>
      </w:pPr>
      <w:r>
        <w:rPr>
          <w:color w:val="000000"/>
          <w:spacing w:val="0"/>
          <w:w w:val="100"/>
          <w:position w:val="0"/>
          <w:sz w:val="24"/>
          <w:szCs w:val="24"/>
        </w:rPr>
        <w:t>c. Lớp mạch máu.</w:t>
        <w:tab/>
        <w:t>D. Lớp mỡ dưới da.</w:t>
      </w:r>
    </w:p>
    <w:p>
      <w:pPr>
        <w:pStyle w:val="Style26"/>
        <w:keepNext w:val="0"/>
        <w:keepLines w:val="0"/>
        <w:widowControl w:val="0"/>
        <w:numPr>
          <w:ilvl w:val="0"/>
          <w:numId w:val="469"/>
        </w:numPr>
        <w:shd w:val="clear" w:color="auto" w:fill="auto"/>
        <w:tabs>
          <w:tab w:pos="822" w:val="left"/>
        </w:tabs>
        <w:bidi w:val="0"/>
        <w:spacing w:before="0" w:after="100" w:line="271" w:lineRule="auto"/>
        <w:ind w:left="0" w:right="0" w:firstLine="0"/>
        <w:jc w:val="both"/>
      </w:pPr>
      <w:bookmarkStart w:id="956" w:name="bookmark956"/>
      <w:bookmarkEnd w:id="956"/>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bidi w:val="0"/>
        <w:spacing w:before="0" w:after="100" w:line="317" w:lineRule="auto"/>
        <w:ind w:left="480" w:right="0"/>
        <w:jc w:val="both"/>
      </w:pPr>
      <w:r>
        <w:rPr>
          <w:color w:val="000000"/>
          <w:spacing w:val="0"/>
          <w:w w:val="100"/>
          <w:position w:val="0"/>
          <w:sz w:val="24"/>
          <w:szCs w:val="24"/>
        </w:rPr>
        <w:t>Da có chức năng bảo vệ cơ thể, (1)... các yếu tố bất lợi của môi trường như sự va đập, sự xâm nhập của (2)..., chống thấm nước và mất nước. Da tham gia điều hoà (3)... nhờ hoạt động của tuyến (4)...; hoạt động co, dãn của mạch máu dưới da; co, dãn (5)....</w:t>
      </w:r>
    </w:p>
    <w:p>
      <w:pPr>
        <w:pStyle w:val="Style26"/>
        <w:keepNext w:val="0"/>
        <w:keepLines w:val="0"/>
        <w:widowControl w:val="0"/>
        <w:numPr>
          <w:ilvl w:val="0"/>
          <w:numId w:val="469"/>
        </w:numPr>
        <w:shd w:val="clear" w:color="auto" w:fill="auto"/>
        <w:tabs>
          <w:tab w:pos="822" w:val="left"/>
        </w:tabs>
        <w:bidi w:val="0"/>
        <w:spacing w:before="0" w:after="100" w:line="293" w:lineRule="auto"/>
        <w:ind w:left="480" w:right="0" w:hanging="480"/>
        <w:jc w:val="both"/>
      </w:pPr>
      <w:bookmarkStart w:id="957" w:name="bookmark957"/>
      <w:bookmarkEnd w:id="957"/>
      <w:r>
        <w:rPr>
          <w:color w:val="000000"/>
          <w:spacing w:val="0"/>
          <w:w w:val="100"/>
          <w:position w:val="0"/>
          <w:sz w:val="24"/>
          <w:szCs w:val="24"/>
        </w:rPr>
        <w:t xml:space="preserve">Điền vào chố trống bằng cách sử dụng từ hoặc cụm từ gợi ý sau: </w:t>
      </w:r>
      <w:r>
        <w:rPr>
          <w:i/>
          <w:iCs/>
          <w:color w:val="000000"/>
          <w:spacing w:val="0"/>
          <w:w w:val="100"/>
          <w:position w:val="0"/>
          <w:sz w:val="24"/>
          <w:szCs w:val="24"/>
        </w:rPr>
        <w:t>nỡo, Dơ, toở nhiệt, tuyến mồ hôi, thân nhiệt.</w:t>
      </w:r>
    </w:p>
    <w:p>
      <w:pPr>
        <w:pStyle w:val="Style26"/>
        <w:keepNext w:val="0"/>
        <w:keepLines w:val="0"/>
        <w:widowControl w:val="0"/>
        <w:shd w:val="clear" w:color="auto" w:fill="auto"/>
        <w:bidi w:val="0"/>
        <w:spacing w:before="0" w:after="100" w:line="317" w:lineRule="auto"/>
        <w:ind w:left="480" w:right="0"/>
        <w:jc w:val="both"/>
      </w:pPr>
      <w:r>
        <w:rPr>
          <w:color w:val="000000"/>
          <w:spacing w:val="0"/>
          <w:w w:val="100"/>
          <w:position w:val="0"/>
          <w:sz w:val="24"/>
          <w:szCs w:val="24"/>
        </w:rPr>
        <w:t>(1)... có vai trò quan trọng nhất trong điều hoà thân nhiệt. Nếu nhiệt độ môi trường hay (2)... tăng cao, (3)... sẽ gửi tín hiệu đến mao mạch và (4)... nằm ở da, kích thích sự dãn mạch và tăng tiết mồ hôi, tăng (5)....</w:t>
      </w:r>
    </w:p>
    <w:p>
      <w:pPr>
        <w:pStyle w:val="Style26"/>
        <w:keepNext w:val="0"/>
        <w:keepLines w:val="0"/>
        <w:widowControl w:val="0"/>
        <w:numPr>
          <w:ilvl w:val="0"/>
          <w:numId w:val="469"/>
        </w:numPr>
        <w:shd w:val="clear" w:color="auto" w:fill="auto"/>
        <w:tabs>
          <w:tab w:pos="822" w:val="left"/>
        </w:tabs>
        <w:bidi w:val="0"/>
        <w:spacing w:before="0" w:after="100" w:line="290" w:lineRule="auto"/>
        <w:ind w:left="480" w:right="0" w:hanging="480"/>
        <w:jc w:val="both"/>
      </w:pPr>
      <w:bookmarkStart w:id="958" w:name="bookmark958"/>
      <w:bookmarkEnd w:id="958"/>
      <w:r>
        <w:rPr>
          <w:color w:val="000000"/>
          <w:spacing w:val="0"/>
          <w:w w:val="100"/>
          <w:position w:val="0"/>
          <w:sz w:val="24"/>
          <w:szCs w:val="24"/>
        </w:rPr>
        <w:t>Đánh dấu (X) ở cột B (Chống nóng), c (Chống lạnh) cho phù hợp với hoạt động ở cột A (Hoạt động) theo thông tin ở bảng sau:</w:t>
      </w:r>
    </w:p>
    <w:tbl>
      <w:tblPr>
        <w:tblOverlap w:val="never"/>
        <w:jc w:val="center"/>
        <w:tblLayout w:type="fixed"/>
      </w:tblPr>
      <w:tblGrid>
        <w:gridCol w:w="840"/>
        <w:gridCol w:w="3551"/>
        <w:gridCol w:w="2507"/>
        <w:gridCol w:w="2413"/>
      </w:tblGrid>
      <w:tr>
        <w:trPr>
          <w:trHeight w:val="520" w:hRule="exact"/>
        </w:trPr>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STT</w:t>
            </w:r>
          </w:p>
        </w:tc>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A. Hoạt động</w:t>
            </w:r>
          </w:p>
        </w:tc>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B. Chống nóng</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c. Chống lạnh</w:t>
            </w:r>
          </w:p>
        </w:tc>
      </w:tr>
      <w:tr>
        <w:trPr>
          <w:trHeight w:val="50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Trồng cây xanh</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r>
        <w:trPr>
          <w:trHeight w:val="520"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Sử dụng quạt</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bl>
    <w:p>
      <w:pPr>
        <w:widowControl w:val="0"/>
        <w:spacing w:line="1" w:lineRule="exact"/>
      </w:pPr>
    </w:p>
    <w:tbl>
      <w:tblPr>
        <w:tblOverlap w:val="never"/>
        <w:jc w:val="center"/>
        <w:tblLayout w:type="fixed"/>
      </w:tblPr>
      <w:tblGrid>
        <w:gridCol w:w="836"/>
        <w:gridCol w:w="3538"/>
        <w:gridCol w:w="2524"/>
        <w:gridCol w:w="2431"/>
      </w:tblGrid>
      <w:tr>
        <w:trPr>
          <w:trHeight w:val="529"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Mặc quần áo ấm</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r>
        <w:trPr>
          <w:trHeight w:val="49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Tập thể dục đúng cách</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r>
        <w:trPr>
          <w:trHeight w:val="529"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5</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Sử dụng điều hoà hai chiều</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bl>
    <w:p>
      <w:pPr>
        <w:widowControl w:val="0"/>
        <w:spacing w:after="199" w:line="1" w:lineRule="exact"/>
      </w:pPr>
    </w:p>
    <w:p>
      <w:pPr>
        <w:pStyle w:val="Style26"/>
        <w:keepNext w:val="0"/>
        <w:keepLines w:val="0"/>
        <w:widowControl w:val="0"/>
        <w:numPr>
          <w:ilvl w:val="0"/>
          <w:numId w:val="471"/>
        </w:numPr>
        <w:shd w:val="clear" w:color="auto" w:fill="auto"/>
        <w:tabs>
          <w:tab w:pos="822" w:val="left"/>
        </w:tabs>
        <w:bidi w:val="0"/>
        <w:spacing w:before="0" w:after="400" w:line="302" w:lineRule="auto"/>
        <w:ind w:left="480" w:right="0" w:hanging="480"/>
        <w:jc w:val="both"/>
      </w:pPr>
      <w:bookmarkStart w:id="959" w:name="bookmark959"/>
      <w:bookmarkEnd w:id="959"/>
      <w:r>
        <w:rPr>
          <w:color w:val="000000"/>
          <w:spacing w:val="0"/>
          <w:w w:val="100"/>
          <w:position w:val="0"/>
          <w:sz w:val="24"/>
          <w:szCs w:val="24"/>
        </w:rPr>
        <w:t>Hãy giải thích tại sao các bác sĩ da liễu thường đưa ra những lời khuyên như: không nên trang điểm thường xuyên, lạm dụng kem phấn, để lớp trang điểm trên da quá lâu; nên vệ sinh da đúng cách, lựa chọn mĩ phẩm phù hợp với loại da,...</w:t>
      </w:r>
    </w:p>
    <w:p>
      <w:pPr>
        <w:pStyle w:val="Style34"/>
        <w:keepNext/>
        <w:keepLines/>
        <w:widowControl w:val="0"/>
        <w:shd w:val="clear" w:color="auto" w:fill="auto"/>
        <w:bidi w:val="0"/>
        <w:spacing w:before="0" w:after="40" w:line="240" w:lineRule="auto"/>
        <w:ind w:left="0" w:right="0" w:firstLine="0"/>
        <w:jc w:val="both"/>
      </w:pPr>
      <w:bookmarkStart w:id="960" w:name="bookmark960"/>
      <w:bookmarkStart w:id="961" w:name="bookmark961"/>
      <w:bookmarkStart w:id="962" w:name="bookmark962"/>
      <w:r>
        <w:rPr>
          <w:spacing w:val="0"/>
          <w:w w:val="100"/>
          <w:position w:val="0"/>
        </w:rPr>
        <w:t>BÀI 40. SINH SẢN Ở NGƯỜI</w:t>
      </w:r>
      <w:bookmarkEnd w:id="960"/>
      <w:bookmarkEnd w:id="961"/>
      <w:bookmarkEnd w:id="962"/>
    </w:p>
    <w:p>
      <w:pPr>
        <w:pStyle w:val="Style36"/>
        <w:keepNext w:val="0"/>
        <w:keepLines w:val="0"/>
        <w:widowControl w:val="0"/>
        <w:shd w:val="clear" w:color="auto" w:fill="auto"/>
        <w:tabs>
          <w:tab w:leader="dot" w:pos="271" w:val="left"/>
          <w:tab w:leader="dot" w:pos="747" w:val="left"/>
          <w:tab w:leader="dot" w:pos="853" w:val="left"/>
          <w:tab w:leader="dot" w:pos="1467" w:val="left"/>
          <w:tab w:leader="dot" w:pos="1556" w:val="left"/>
          <w:tab w:pos="2489" w:val="left"/>
        </w:tabs>
        <w:bidi w:val="0"/>
        <w:spacing w:before="0" w:after="160" w:line="240" w:lineRule="auto"/>
        <w:ind w:left="0" w:right="0" w:firstLine="0"/>
        <w:jc w:val="both"/>
      </w:pPr>
      <w:r>
        <w:rPr>
          <w:spacing w:val="0"/>
          <w:w w:val="100"/>
          <w:position w:val="0"/>
        </w:rPr>
        <w:t xml:space="preserve">III </w:t>
        <w:tab/>
      </w:r>
      <w:r>
        <w:rPr>
          <w:spacing w:val="0"/>
          <w:w w:val="100"/>
          <w:position w:val="0"/>
        </w:rPr>
        <w:tab/>
      </w:r>
      <w:r>
        <w:rPr>
          <w:spacing w:val="0"/>
          <w:w w:val="100"/>
          <w:position w:val="0"/>
        </w:rPr>
        <w:tab/>
      </w:r>
      <w:r>
        <w:rPr>
          <w:spacing w:val="0"/>
          <w:w w:val="100"/>
          <w:position w:val="0"/>
        </w:rPr>
        <w:tab/>
        <w:tab/>
        <w:tab/>
        <w:t>:uiiirn&gt;iiiiiint&gt;nniin&gt;.'iiHiiiir-iiiiiiiiiiii|niiiniiiiiiimiiiiiiiinniiiiinr&gt;</w:t>
      </w:r>
    </w:p>
    <w:p>
      <w:pPr>
        <w:pStyle w:val="Style26"/>
        <w:keepNext w:val="0"/>
        <w:keepLines w:val="0"/>
        <w:widowControl w:val="0"/>
        <w:numPr>
          <w:ilvl w:val="0"/>
          <w:numId w:val="473"/>
        </w:numPr>
        <w:shd w:val="clear" w:color="auto" w:fill="auto"/>
        <w:tabs>
          <w:tab w:pos="831" w:val="left"/>
        </w:tabs>
        <w:bidi w:val="0"/>
        <w:spacing w:before="0" w:after="160" w:line="271" w:lineRule="auto"/>
        <w:ind w:left="0" w:right="0" w:firstLine="0"/>
        <w:jc w:val="both"/>
      </w:pPr>
      <w:bookmarkStart w:id="963" w:name="bookmark963"/>
      <w:bookmarkEnd w:id="963"/>
      <w:r>
        <w:rPr>
          <w:color w:val="000000"/>
          <w:spacing w:val="0"/>
          <w:w w:val="100"/>
          <w:position w:val="0"/>
          <w:sz w:val="24"/>
          <w:szCs w:val="24"/>
        </w:rPr>
        <w:t>ở nam giới, cơ quan nào sau đây là nơi sản sinh ra tinh trùng?</w:t>
      </w:r>
    </w:p>
    <w:p>
      <w:pPr>
        <w:pStyle w:val="Style26"/>
        <w:keepNext w:val="0"/>
        <w:keepLines w:val="0"/>
        <w:widowControl w:val="0"/>
        <w:shd w:val="clear" w:color="auto" w:fill="auto"/>
        <w:tabs>
          <w:tab w:pos="4409" w:val="left"/>
        </w:tabs>
        <w:bidi w:val="0"/>
        <w:spacing w:before="0" w:after="100" w:line="314" w:lineRule="auto"/>
        <w:ind w:left="0" w:right="0" w:firstLine="480"/>
        <w:jc w:val="both"/>
      </w:pPr>
      <w:r>
        <w:rPr>
          <w:color w:val="000000"/>
          <w:spacing w:val="0"/>
          <w:w w:val="100"/>
          <w:position w:val="0"/>
          <w:sz w:val="24"/>
          <w:szCs w:val="24"/>
        </w:rPr>
        <w:t>A. Dương vật.</w:t>
        <w:tab/>
        <w:t>B.Túi tinh.</w:t>
      </w:r>
    </w:p>
    <w:p>
      <w:pPr>
        <w:pStyle w:val="Style26"/>
        <w:keepNext w:val="0"/>
        <w:keepLines w:val="0"/>
        <w:widowControl w:val="0"/>
        <w:shd w:val="clear" w:color="auto" w:fill="auto"/>
        <w:tabs>
          <w:tab w:pos="4409" w:val="left"/>
        </w:tabs>
        <w:bidi w:val="0"/>
        <w:spacing w:before="0" w:after="100" w:line="314" w:lineRule="auto"/>
        <w:ind w:left="0" w:right="0" w:firstLine="480"/>
        <w:jc w:val="both"/>
      </w:pPr>
      <w:r>
        <w:rPr>
          <w:color w:val="000000"/>
          <w:spacing w:val="0"/>
          <w:w w:val="100"/>
          <w:position w:val="0"/>
          <w:sz w:val="24"/>
          <w:szCs w:val="24"/>
        </w:rPr>
        <w:t>c. Tinh hoàn.</w:t>
        <w:tab/>
        <w:t>D. Mào tinh.</w:t>
      </w:r>
    </w:p>
    <w:p>
      <w:pPr>
        <w:pStyle w:val="Style26"/>
        <w:keepNext w:val="0"/>
        <w:keepLines w:val="0"/>
        <w:widowControl w:val="0"/>
        <w:numPr>
          <w:ilvl w:val="0"/>
          <w:numId w:val="473"/>
        </w:numPr>
        <w:shd w:val="clear" w:color="auto" w:fill="auto"/>
        <w:tabs>
          <w:tab w:pos="831" w:val="left"/>
        </w:tabs>
        <w:bidi w:val="0"/>
        <w:spacing w:before="0" w:after="100" w:line="271" w:lineRule="auto"/>
        <w:ind w:left="0" w:right="0" w:firstLine="0"/>
        <w:jc w:val="left"/>
      </w:pPr>
      <w:bookmarkStart w:id="964" w:name="bookmark964"/>
      <w:bookmarkEnd w:id="964"/>
      <w:r>
        <w:rPr>
          <w:i/>
          <w:iCs/>
          <w:color w:val="000000"/>
          <w:spacing w:val="0"/>
          <w:w w:val="100"/>
          <w:position w:val="0"/>
          <w:sz w:val="24"/>
          <w:szCs w:val="24"/>
        </w:rPr>
        <w:t>Ở</w:t>
      </w:r>
      <w:r>
        <w:rPr>
          <w:color w:val="000000"/>
          <w:spacing w:val="0"/>
          <w:w w:val="100"/>
          <w:position w:val="0"/>
          <w:sz w:val="24"/>
          <w:szCs w:val="24"/>
        </w:rPr>
        <w:t xml:space="preserve"> người, số lượng trứng rụng trong một chu kì thường là ...</w:t>
      </w:r>
    </w:p>
    <w:p>
      <w:pPr>
        <w:pStyle w:val="Style26"/>
        <w:keepNext w:val="0"/>
        <w:keepLines w:val="0"/>
        <w:widowControl w:val="0"/>
        <w:shd w:val="clear" w:color="auto" w:fill="auto"/>
        <w:tabs>
          <w:tab w:pos="4409" w:val="left"/>
        </w:tabs>
        <w:bidi w:val="0"/>
        <w:spacing w:before="0" w:after="100" w:line="314" w:lineRule="auto"/>
        <w:ind w:left="0" w:right="0" w:firstLine="480"/>
        <w:jc w:val="both"/>
      </w:pPr>
      <w:r>
        <w:rPr>
          <w:color w:val="000000"/>
          <w:spacing w:val="0"/>
          <w:w w:val="100"/>
          <w:position w:val="0"/>
          <w:sz w:val="24"/>
          <w:szCs w:val="24"/>
        </w:rPr>
        <w:t>A. 1 trứng.</w:t>
        <w:tab/>
        <w:t>B. 2 trứng.</w:t>
      </w:r>
    </w:p>
    <w:p>
      <w:pPr>
        <w:pStyle w:val="Style26"/>
        <w:keepNext w:val="0"/>
        <w:keepLines w:val="0"/>
        <w:widowControl w:val="0"/>
        <w:shd w:val="clear" w:color="auto" w:fill="auto"/>
        <w:tabs>
          <w:tab w:pos="4409" w:val="left"/>
        </w:tabs>
        <w:bidi w:val="0"/>
        <w:spacing w:before="0" w:after="100" w:line="314" w:lineRule="auto"/>
        <w:ind w:left="0" w:right="0" w:firstLine="480"/>
        <w:jc w:val="both"/>
      </w:pPr>
      <w:r>
        <w:rPr>
          <w:color w:val="000000"/>
          <w:spacing w:val="0"/>
          <w:w w:val="100"/>
          <w:position w:val="0"/>
          <w:sz w:val="24"/>
          <w:szCs w:val="24"/>
        </w:rPr>
        <w:t>c. 3 trứng.</w:t>
        <w:tab/>
        <w:t>D. nhiều trứng.</w:t>
      </w:r>
    </w:p>
    <w:p>
      <w:pPr>
        <w:pStyle w:val="Style26"/>
        <w:keepNext w:val="0"/>
        <w:keepLines w:val="0"/>
        <w:widowControl w:val="0"/>
        <w:numPr>
          <w:ilvl w:val="0"/>
          <w:numId w:val="473"/>
        </w:numPr>
        <w:shd w:val="clear" w:color="auto" w:fill="auto"/>
        <w:tabs>
          <w:tab w:pos="831" w:val="left"/>
        </w:tabs>
        <w:bidi w:val="0"/>
        <w:spacing w:before="0" w:after="100" w:line="271" w:lineRule="auto"/>
        <w:ind w:left="0" w:right="0" w:firstLine="0"/>
        <w:jc w:val="both"/>
      </w:pPr>
      <w:bookmarkStart w:id="965" w:name="bookmark965"/>
      <w:bookmarkEnd w:id="965"/>
      <w:r>
        <w:rPr>
          <w:color w:val="000000"/>
          <w:spacing w:val="0"/>
          <w:w w:val="100"/>
          <w:position w:val="0"/>
          <w:sz w:val="24"/>
          <w:szCs w:val="24"/>
        </w:rPr>
        <w:t>Hiện tượng kinh nguyệt là dấu hiệu chứng tỏ điều gì? •</w:t>
      </w:r>
    </w:p>
    <w:p>
      <w:pPr>
        <w:pStyle w:val="Style26"/>
        <w:keepNext w:val="0"/>
        <w:keepLines w:val="0"/>
        <w:widowControl w:val="0"/>
        <w:numPr>
          <w:ilvl w:val="0"/>
          <w:numId w:val="475"/>
        </w:numPr>
        <w:shd w:val="clear" w:color="auto" w:fill="auto"/>
        <w:tabs>
          <w:tab w:pos="902" w:val="left"/>
        </w:tabs>
        <w:bidi w:val="0"/>
        <w:spacing w:before="0" w:after="100" w:line="314" w:lineRule="auto"/>
        <w:ind w:left="0" w:right="0" w:firstLine="480"/>
        <w:jc w:val="both"/>
      </w:pPr>
      <w:bookmarkStart w:id="966" w:name="bookmark966"/>
      <w:bookmarkEnd w:id="966"/>
      <w:r>
        <w:rPr>
          <w:color w:val="000000"/>
          <w:spacing w:val="0"/>
          <w:w w:val="100"/>
          <w:position w:val="0"/>
          <w:sz w:val="24"/>
          <w:szCs w:val="24"/>
        </w:rPr>
        <w:t>Trứng đã được thụ tinh.</w:t>
      </w:r>
    </w:p>
    <w:p>
      <w:pPr>
        <w:pStyle w:val="Style26"/>
        <w:keepNext w:val="0"/>
        <w:keepLines w:val="0"/>
        <w:widowControl w:val="0"/>
        <w:numPr>
          <w:ilvl w:val="0"/>
          <w:numId w:val="475"/>
        </w:numPr>
        <w:shd w:val="clear" w:color="auto" w:fill="auto"/>
        <w:tabs>
          <w:tab w:pos="902" w:val="left"/>
        </w:tabs>
        <w:bidi w:val="0"/>
        <w:spacing w:before="0" w:after="100" w:line="314" w:lineRule="auto"/>
        <w:ind w:left="0" w:right="0" w:firstLine="480"/>
        <w:jc w:val="both"/>
      </w:pPr>
      <w:bookmarkStart w:id="967" w:name="bookmark967"/>
      <w:bookmarkEnd w:id="967"/>
      <w:r>
        <w:rPr>
          <w:color w:val="000000"/>
          <w:spacing w:val="0"/>
          <w:w w:val="100"/>
          <w:position w:val="0"/>
          <w:sz w:val="24"/>
          <w:szCs w:val="24"/>
        </w:rPr>
        <w:t>Trứng đã thụ tinh nhưng không làm tổ tại tử cung.</w:t>
      </w:r>
    </w:p>
    <w:p>
      <w:pPr>
        <w:pStyle w:val="Style26"/>
        <w:keepNext w:val="0"/>
        <w:keepLines w:val="0"/>
        <w:widowControl w:val="0"/>
        <w:shd w:val="clear" w:color="auto" w:fill="auto"/>
        <w:bidi w:val="0"/>
        <w:spacing w:before="0" w:after="100" w:line="314" w:lineRule="auto"/>
        <w:ind w:left="0" w:right="0" w:firstLine="480"/>
        <w:jc w:val="left"/>
      </w:pPr>
      <w:r>
        <w:rPr>
          <w:color w:val="000000"/>
          <w:spacing w:val="0"/>
          <w:w w:val="100"/>
          <w:position w:val="0"/>
          <w:sz w:val="24"/>
          <w:szCs w:val="24"/>
        </w:rPr>
        <w:t>c. Trứng đã thụ tinh và làm tổ tại tử cung.</w:t>
      </w:r>
    </w:p>
    <w:p>
      <w:pPr>
        <w:pStyle w:val="Style26"/>
        <w:keepNext w:val="0"/>
        <w:keepLines w:val="0"/>
        <w:widowControl w:val="0"/>
        <w:shd w:val="clear" w:color="auto" w:fill="auto"/>
        <w:bidi w:val="0"/>
        <w:spacing w:before="0" w:after="100" w:line="314" w:lineRule="auto"/>
        <w:ind w:left="0" w:right="0" w:firstLine="480"/>
        <w:jc w:val="both"/>
      </w:pPr>
      <w:r>
        <w:rPr>
          <w:color w:val="000000"/>
          <w:spacing w:val="0"/>
          <w:w w:val="100"/>
          <w:position w:val="0"/>
          <w:sz w:val="24"/>
          <w:szCs w:val="24"/>
        </w:rPr>
        <w:t>D. Trứng chín và rụng nhưng không được thụ tinh.</w:t>
      </w:r>
    </w:p>
    <w:p>
      <w:pPr>
        <w:pStyle w:val="Style26"/>
        <w:keepNext w:val="0"/>
        <w:keepLines w:val="0"/>
        <w:widowControl w:val="0"/>
        <w:numPr>
          <w:ilvl w:val="0"/>
          <w:numId w:val="473"/>
        </w:numPr>
        <w:shd w:val="clear" w:color="auto" w:fill="auto"/>
        <w:tabs>
          <w:tab w:pos="836" w:val="left"/>
        </w:tabs>
        <w:bidi w:val="0"/>
        <w:spacing w:before="0" w:after="100" w:line="293" w:lineRule="auto"/>
        <w:ind w:left="480" w:right="0" w:hanging="480"/>
        <w:jc w:val="both"/>
      </w:pPr>
      <w:bookmarkStart w:id="968" w:name="bookmark968"/>
      <w:bookmarkEnd w:id="968"/>
      <w:r>
        <w:rPr>
          <w:color w:val="000000"/>
          <w:spacing w:val="0"/>
          <w:w w:val="100"/>
          <w:position w:val="0"/>
          <w:sz w:val="24"/>
          <w:szCs w:val="24"/>
        </w:rPr>
        <w:t>Phương pháp tránh thai nào dưới đây không nên áp dụng với những người có chu kì kinh nguyệt không đều?</w:t>
      </w:r>
    </w:p>
    <w:p>
      <w:pPr>
        <w:pStyle w:val="Style26"/>
        <w:keepNext w:val="0"/>
        <w:keepLines w:val="0"/>
        <w:widowControl w:val="0"/>
        <w:shd w:val="clear" w:color="auto" w:fill="auto"/>
        <w:bidi w:val="0"/>
        <w:spacing w:before="0" w:after="100" w:line="314" w:lineRule="auto"/>
        <w:ind w:left="0" w:right="0" w:firstLine="480"/>
        <w:jc w:val="both"/>
      </w:pPr>
      <w:r>
        <w:rPr>
          <w:color w:val="000000"/>
          <w:spacing w:val="0"/>
          <w:w w:val="100"/>
          <w:position w:val="0"/>
          <w:sz w:val="24"/>
          <w:szCs w:val="24"/>
        </w:rPr>
        <w:t>A. Uống thuốc tránh thai. B. Đặt vòng tránh thai.</w:t>
      </w:r>
    </w:p>
    <w:p>
      <w:pPr>
        <w:pStyle w:val="Style26"/>
        <w:keepNext w:val="0"/>
        <w:keepLines w:val="0"/>
        <w:widowControl w:val="0"/>
        <w:numPr>
          <w:ilvl w:val="0"/>
          <w:numId w:val="475"/>
        </w:numPr>
        <w:shd w:val="clear" w:color="auto" w:fill="auto"/>
        <w:tabs>
          <w:tab w:pos="902" w:val="left"/>
          <w:tab w:pos="4409" w:val="left"/>
        </w:tabs>
        <w:bidi w:val="0"/>
        <w:spacing w:before="0" w:after="100" w:line="314" w:lineRule="auto"/>
        <w:ind w:left="0" w:right="0" w:firstLine="480"/>
        <w:jc w:val="both"/>
      </w:pPr>
      <w:bookmarkStart w:id="969" w:name="bookmark969"/>
      <w:bookmarkEnd w:id="969"/>
      <w:r>
        <w:rPr>
          <w:color w:val="000000"/>
          <w:spacing w:val="0"/>
          <w:w w:val="100"/>
          <w:position w:val="0"/>
          <w:sz w:val="24"/>
          <w:szCs w:val="24"/>
        </w:rPr>
        <w:t>Tính ngày trứng rụng.</w:t>
        <w:tab/>
        <w:t>D. Sử dụng bao cao su.</w:t>
      </w:r>
    </w:p>
    <w:p>
      <w:pPr>
        <w:pStyle w:val="Style26"/>
        <w:keepNext w:val="0"/>
        <w:keepLines w:val="0"/>
        <w:widowControl w:val="0"/>
        <w:numPr>
          <w:ilvl w:val="0"/>
          <w:numId w:val="473"/>
        </w:numPr>
        <w:shd w:val="clear" w:color="auto" w:fill="auto"/>
        <w:tabs>
          <w:tab w:pos="836" w:val="left"/>
        </w:tabs>
        <w:bidi w:val="0"/>
        <w:spacing w:before="0" w:after="100" w:line="271" w:lineRule="auto"/>
        <w:ind w:left="0" w:right="0" w:firstLine="0"/>
        <w:jc w:val="both"/>
      </w:pPr>
      <w:bookmarkStart w:id="970" w:name="bookmark970"/>
      <w:bookmarkEnd w:id="970"/>
      <w:r>
        <w:rPr>
          <w:color w:val="000000"/>
          <w:spacing w:val="0"/>
          <w:w w:val="100"/>
          <w:position w:val="0"/>
          <w:sz w:val="24"/>
          <w:szCs w:val="24"/>
        </w:rPr>
        <w:t>Những bệnh nào dưới đây lây truyền qua đường tình dục?</w:t>
      </w:r>
    </w:p>
    <w:p>
      <w:pPr>
        <w:pStyle w:val="Style26"/>
        <w:keepNext w:val="0"/>
        <w:keepLines w:val="0"/>
        <w:widowControl w:val="0"/>
        <w:shd w:val="clear" w:color="auto" w:fill="auto"/>
        <w:bidi w:val="0"/>
        <w:spacing w:before="0" w:after="100" w:line="314" w:lineRule="auto"/>
        <w:ind w:left="0" w:right="0" w:firstLine="480"/>
        <w:jc w:val="both"/>
      </w:pPr>
      <w:r>
        <w:rPr>
          <w:color w:val="000000"/>
          <w:spacing w:val="0"/>
          <w:w w:val="100"/>
          <w:position w:val="0"/>
          <w:sz w:val="24"/>
          <w:szCs w:val="24"/>
        </w:rPr>
        <w:t xml:space="preserve">1 - Giang mai; 2 - Lậu; 3 - Viêm gan B; 4 - Đái tháo đường; 5 - Bướu cổ; 6 - </w:t>
      </w:r>
      <w:r>
        <w:rPr>
          <w:color w:val="000000"/>
          <w:spacing w:val="0"/>
          <w:w w:val="100"/>
          <w:position w:val="0"/>
          <w:sz w:val="24"/>
          <w:szCs w:val="24"/>
        </w:rPr>
        <w:t>AIDS.</w:t>
      </w:r>
    </w:p>
    <w:p>
      <w:pPr>
        <w:pStyle w:val="Style26"/>
        <w:keepNext w:val="0"/>
        <w:keepLines w:val="0"/>
        <w:widowControl w:val="0"/>
        <w:shd w:val="clear" w:color="auto" w:fill="auto"/>
        <w:tabs>
          <w:tab w:pos="5329" w:val="left"/>
          <w:tab w:pos="8013" w:val="left"/>
        </w:tabs>
        <w:bidi w:val="0"/>
        <w:spacing w:before="0" w:after="100" w:line="314" w:lineRule="auto"/>
        <w:ind w:left="0" w:right="0" w:firstLine="480"/>
        <w:jc w:val="both"/>
      </w:pPr>
      <w:r>
        <w:rPr>
          <w:color w:val="000000"/>
          <w:spacing w:val="0"/>
          <w:w w:val="100"/>
          <w:position w:val="0"/>
          <w:sz w:val="24"/>
          <w:szCs w:val="24"/>
        </w:rPr>
        <w:t xml:space="preserve">A. </w:t>
      </w:r>
      <w:r>
        <w:rPr>
          <w:color w:val="000000"/>
          <w:spacing w:val="0"/>
          <w:w w:val="100"/>
          <w:position w:val="0"/>
          <w:sz w:val="24"/>
          <w:szCs w:val="24"/>
        </w:rPr>
        <w:t>1,2,3,6. B. 1,2,3,4.</w:t>
        <w:tab/>
        <w:t>c.2,3,4,5.</w:t>
        <w:tab/>
        <w:t>D.3,4,5,6.</w:t>
      </w:r>
      <w:r>
        <w:br w:type="page"/>
      </w:r>
    </w:p>
    <w:p>
      <w:pPr>
        <w:pStyle w:val="Style49"/>
        <w:keepNext w:val="0"/>
        <w:keepLines w:val="0"/>
        <w:widowControl w:val="0"/>
        <w:shd w:val="clear" w:color="auto" w:fill="auto"/>
        <w:bidi w:val="0"/>
        <w:spacing w:before="0" w:after="0" w:line="240" w:lineRule="auto"/>
        <w:ind w:left="0" w:right="0" w:firstLine="0"/>
        <w:jc w:val="left"/>
      </w:pPr>
      <w:r>
        <w:rPr>
          <w:b/>
          <w:bCs/>
          <w:color w:val="668CB5"/>
          <w:spacing w:val="0"/>
          <w:w w:val="100"/>
          <w:position w:val="0"/>
          <w:sz w:val="28"/>
          <w:szCs w:val="28"/>
        </w:rPr>
        <w:t xml:space="preserve">40.6. </w:t>
      </w:r>
      <w:r>
        <w:rPr>
          <w:color w:val="000000"/>
          <w:spacing w:val="0"/>
          <w:w w:val="100"/>
          <w:position w:val="0"/>
          <w:sz w:val="24"/>
          <w:szCs w:val="24"/>
        </w:rPr>
        <w:t>Ghép nối tên biện pháp tránh thai và tác dụng tương ứng của biện pháp đó.</w:t>
      </w:r>
    </w:p>
    <w:tbl>
      <w:tblPr>
        <w:tblOverlap w:val="never"/>
        <w:jc w:val="center"/>
        <w:tblLayout w:type="fixed"/>
      </w:tblPr>
      <w:tblGrid>
        <w:gridCol w:w="3684"/>
        <w:gridCol w:w="5627"/>
      </w:tblGrid>
      <w:tr>
        <w:trPr>
          <w:trHeight w:val="698"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Biện pháp tránh thai</w:t>
            </w:r>
          </w:p>
        </w:tc>
        <w:tc>
          <w:tcPr>
            <w:tcBorders>
              <w:top w:val="single" w:sz="4"/>
              <w:left w:val="single" w:sz="4"/>
              <w:righ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Tác dụng</w:t>
            </w:r>
          </w:p>
        </w:tc>
      </w:tr>
      <w:tr>
        <w:trPr>
          <w:trHeight w:val="693"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1.Thắt ống dẫn tinh</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 Cản trở sự làm tổ của trứng đã thụ tinh</w:t>
            </w:r>
          </w:p>
        </w:tc>
      </w:tr>
      <w:tr>
        <w:trPr>
          <w:trHeight w:val="738"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 Đặt vòng tránh thai</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b) Ngăn tinh trùng gặp trứng</w:t>
            </w:r>
          </w:p>
        </w:tc>
      </w:tr>
      <w:tr>
        <w:trPr>
          <w:trHeight w:val="698"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 Sử dụng bao cao su</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Ngàn trứng chín và rụng</w:t>
            </w:r>
          </w:p>
        </w:tc>
      </w:tr>
      <w:tr>
        <w:trPr>
          <w:trHeight w:val="1058"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left"/>
            </w:pPr>
            <w:r>
              <w:rPr>
                <w:color w:val="000000"/>
                <w:spacing w:val="0"/>
                <w:w w:val="100"/>
                <w:position w:val="0"/>
                <w:sz w:val="24"/>
                <w:szCs w:val="24"/>
              </w:rPr>
              <w:t>4. Uống thuốc tránh thai</w:t>
            </w:r>
          </w:p>
        </w:tc>
        <w:tc>
          <w:tcPr>
            <w:tcBorders>
              <w:top w:val="single" w:sz="4"/>
              <w:left w:val="single" w:sz="4"/>
              <w:bottom w:val="single" w:sz="4"/>
              <w:right w:val="single" w:sz="4"/>
            </w:tcBorders>
            <w:shd w:val="clear" w:color="auto" w:fill="FFFFFF"/>
            <w:vAlign w:val="top"/>
          </w:tcPr>
          <w:p>
            <w:pPr>
              <w:pStyle w:val="Style8"/>
              <w:keepNext w:val="0"/>
              <w:keepLines w:val="0"/>
              <w:widowControl w:val="0"/>
              <w:shd w:val="clear" w:color="auto" w:fill="auto"/>
              <w:bidi w:val="0"/>
              <w:spacing w:before="100" w:after="0" w:line="307" w:lineRule="auto"/>
              <w:ind w:left="0" w:right="0" w:firstLine="0"/>
              <w:jc w:val="left"/>
            </w:pPr>
            <w:r>
              <w:rPr>
                <w:color w:val="000000"/>
                <w:spacing w:val="0"/>
                <w:w w:val="100"/>
                <w:position w:val="0"/>
                <w:sz w:val="24"/>
                <w:szCs w:val="24"/>
              </w:rPr>
              <w:t>d) Ngăn tinh trùng gặp trứng, phòng các bệnh lây nhiễm qua đường tình dục</w:t>
            </w:r>
          </w:p>
        </w:tc>
      </w:tr>
    </w:tbl>
    <w:p>
      <w:pPr>
        <w:widowControl w:val="0"/>
        <w:spacing w:after="159" w:line="1" w:lineRule="exact"/>
      </w:pPr>
    </w:p>
    <w:p>
      <w:pPr>
        <w:pStyle w:val="Style26"/>
        <w:keepNext w:val="0"/>
        <w:keepLines w:val="0"/>
        <w:widowControl w:val="0"/>
        <w:numPr>
          <w:ilvl w:val="0"/>
          <w:numId w:val="477"/>
        </w:numPr>
        <w:shd w:val="clear" w:color="auto" w:fill="auto"/>
        <w:tabs>
          <w:tab w:pos="809" w:val="left"/>
        </w:tabs>
        <w:bidi w:val="0"/>
        <w:spacing w:before="0" w:after="100" w:line="312" w:lineRule="auto"/>
        <w:ind w:left="460" w:right="0" w:hanging="460"/>
        <w:jc w:val="both"/>
      </w:pPr>
      <w:bookmarkStart w:id="971" w:name="bookmark971"/>
      <w:bookmarkEnd w:id="971"/>
      <w:r>
        <w:rPr>
          <w:color w:val="000000"/>
          <w:spacing w:val="0"/>
          <w:w w:val="100"/>
          <w:position w:val="0"/>
          <w:sz w:val="24"/>
          <w:szCs w:val="24"/>
        </w:rPr>
        <w:t xml:space="preserve">Điền vào chỗ trống bằng cách sử dụng từ hoặc cụm từ gợi ý sau: </w:t>
      </w:r>
      <w:r>
        <w:rPr>
          <w:i/>
          <w:iCs/>
          <w:color w:val="000000"/>
          <w:spacing w:val="0"/>
          <w:w w:val="100"/>
          <w:position w:val="0"/>
          <w:sz w:val="24"/>
          <w:szCs w:val="24"/>
        </w:rPr>
        <w:t>xoắn khuẩn, quan hệ tình dục, giai đoạn muộn, mẹ, con.</w:t>
      </w:r>
    </w:p>
    <w:p>
      <w:pPr>
        <w:pStyle w:val="Style26"/>
        <w:keepNext w:val="0"/>
        <w:keepLines w:val="0"/>
        <w:widowControl w:val="0"/>
        <w:shd w:val="clear" w:color="auto" w:fill="auto"/>
        <w:tabs>
          <w:tab w:leader="dot" w:pos="1136" w:val="left"/>
          <w:tab w:leader="dot" w:pos="2584" w:val="left"/>
        </w:tabs>
        <w:bidi w:val="0"/>
        <w:spacing w:before="0" w:after="0" w:line="336" w:lineRule="auto"/>
        <w:ind w:left="460" w:right="0"/>
        <w:jc w:val="both"/>
      </w:pPr>
      <w:r>
        <w:rPr>
          <w:color w:val="000000"/>
          <w:spacing w:val="0"/>
          <w:w w:val="100"/>
          <w:position w:val="0"/>
          <w:sz w:val="24"/>
          <w:szCs w:val="24"/>
        </w:rPr>
        <w:t xml:space="preserve">Bệnh giang mai do (1)  </w:t>
      </w:r>
      <w:r>
        <w:rPr>
          <w:i/>
          <w:iCs/>
          <w:color w:val="000000"/>
          <w:spacing w:val="0"/>
          <w:w w:val="100"/>
          <w:position w:val="0"/>
          <w:sz w:val="24"/>
          <w:szCs w:val="24"/>
        </w:rPr>
        <w:t>Treponema pallidum</w:t>
      </w:r>
      <w:r>
        <w:rPr>
          <w:color w:val="000000"/>
          <w:spacing w:val="0"/>
          <w:w w:val="100"/>
          <w:position w:val="0"/>
          <w:sz w:val="24"/>
          <w:szCs w:val="24"/>
        </w:rPr>
        <w:t xml:space="preserve"> </w:t>
      </w:r>
      <w:r>
        <w:rPr>
          <w:color w:val="000000"/>
          <w:spacing w:val="0"/>
          <w:w w:val="100"/>
          <w:position w:val="0"/>
          <w:sz w:val="24"/>
          <w:szCs w:val="24"/>
        </w:rPr>
        <w:t xml:space="preserve">gây ra, chúng xâm nhập trực tiếp vào cơ thể khi (2)  không được bảo vệ an toàn; qua các vết xước trên da và niêm mạc khi tiếp xúc với dịch tiết từ nơi tổn thương hoặc truyền từ (3)</w:t>
        <w:tab/>
        <w:t>sang (4)</w:t>
        <w:tab/>
        <w:t>Người bệnh thường bị lở loét, vết loét nông, không đau,</w:t>
      </w:r>
    </w:p>
    <w:p>
      <w:pPr>
        <w:pStyle w:val="Style26"/>
        <w:keepNext w:val="0"/>
        <w:keepLines w:val="0"/>
        <w:widowControl w:val="0"/>
        <w:shd w:val="clear" w:color="auto" w:fill="auto"/>
        <w:bidi w:val="0"/>
        <w:spacing w:before="0" w:after="100" w:line="336" w:lineRule="auto"/>
        <w:ind w:left="460" w:right="0"/>
        <w:jc w:val="left"/>
      </w:pPr>
      <w:r>
        <w:rPr>
          <w:color w:val="000000"/>
          <w:spacing w:val="0"/>
          <w:w w:val="100"/>
          <w:position w:val="0"/>
          <w:sz w:val="24"/>
          <w:szCs w:val="24"/>
        </w:rPr>
        <w:t>không có mủ; phát ban không ngứa; có thể bị tổn thương tim, gan, thần kinh ở (5)2.</w:t>
      </w:r>
    </w:p>
    <w:p>
      <w:pPr>
        <w:pStyle w:val="Style26"/>
        <w:keepNext w:val="0"/>
        <w:keepLines w:val="0"/>
        <w:widowControl w:val="0"/>
        <w:numPr>
          <w:ilvl w:val="0"/>
          <w:numId w:val="477"/>
        </w:numPr>
        <w:shd w:val="clear" w:color="auto" w:fill="auto"/>
        <w:bidi w:val="0"/>
        <w:spacing w:before="0" w:after="100" w:line="240" w:lineRule="auto"/>
        <w:ind w:left="0" w:right="0" w:firstLine="0"/>
        <w:jc w:val="both"/>
        <w:sectPr>
          <w:footnotePr>
            <w:pos w:val="pageBottom"/>
            <w:numFmt w:val="decimal"/>
            <w:numRestart w:val="continuous"/>
          </w:footnotePr>
          <w:pgSz w:w="11900" w:h="16840"/>
          <w:pgMar w:top="1020" w:right="1191" w:bottom="1420" w:left="794" w:header="592" w:footer="992" w:gutter="0"/>
          <w:cols w:space="720"/>
          <w:noEndnote/>
          <w:rtlGutter w:val="0"/>
          <w:docGrid w:linePitch="360"/>
        </w:sectPr>
      </w:pPr>
      <w:bookmarkStart w:id="972" w:name="bookmark972"/>
      <w:bookmarkEnd w:id="972"/>
      <w:r>
        <w:rPr>
          <w:color w:val="000000"/>
          <w:spacing w:val="0"/>
          <w:w w:val="100"/>
          <w:position w:val="0"/>
          <w:sz w:val="24"/>
          <w:szCs w:val="24"/>
        </w:rPr>
        <w:t>Tại sao trong thời kì mang thai, người phụ nữ không có chu kì kinh nguyệt?</w:t>
      </w:r>
    </w:p>
    <w:p>
      <w:pPr>
        <w:widowControl w:val="0"/>
        <w:spacing w:line="240" w:lineRule="exact"/>
        <w:rPr>
          <w:sz w:val="19"/>
          <w:szCs w:val="19"/>
        </w:rPr>
      </w:pPr>
    </w:p>
    <w:p>
      <w:pPr>
        <w:widowControl w:val="0"/>
        <w:spacing w:before="58" w:after="58" w:line="240" w:lineRule="exact"/>
        <w:rPr>
          <w:sz w:val="19"/>
          <w:szCs w:val="19"/>
        </w:rPr>
      </w:pPr>
    </w:p>
    <w:p>
      <w:pPr>
        <w:widowControl w:val="0"/>
        <w:spacing w:line="1" w:lineRule="exact"/>
        <w:sectPr>
          <w:footnotePr>
            <w:pos w:val="pageBottom"/>
            <w:numFmt w:val="decimal"/>
            <w:numRestart w:val="continuous"/>
          </w:footnotePr>
          <w:pgSz w:w="11900" w:h="16840"/>
          <w:pgMar w:top="1042" w:right="1039" w:bottom="704" w:left="722" w:header="0" w:footer="3" w:gutter="0"/>
          <w:cols w:space="720"/>
          <w:noEndnote/>
          <w:rtlGutter w:val="0"/>
          <w:docGrid w:linePitch="360"/>
        </w:sectPr>
      </w:pPr>
    </w:p>
    <w:p>
      <w:pPr>
        <w:widowControl w:val="0"/>
        <w:spacing w:line="1" w:lineRule="exact"/>
      </w:pPr>
      <w:r>
        <mc:AlternateContent>
          <mc:Choice Requires="wps">
            <w:drawing>
              <wp:anchor distT="0" distB="1498600" distL="0" distR="0" simplePos="0" relativeHeight="125829487" behindDoc="0" locked="0" layoutInCell="1" allowOverlap="1">
                <wp:simplePos x="0" y="0"/>
                <wp:positionH relativeFrom="page">
                  <wp:posOffset>836930</wp:posOffset>
                </wp:positionH>
                <wp:positionV relativeFrom="paragraph">
                  <wp:posOffset>0</wp:posOffset>
                </wp:positionV>
                <wp:extent cx="734060" cy="623570"/>
                <wp:wrapTopAndBottom/>
                <wp:docPr id="265" name="Shape 265"/>
                <a:graphic xmlns:a="http://schemas.openxmlformats.org/drawingml/2006/main">
                  <a:graphicData uri="http://schemas.microsoft.com/office/word/2010/wordprocessingShape">
                    <wps:wsp>
                      <wps:cNvSpPr txBox="1"/>
                      <wps:spPr>
                        <a:xfrm>
                          <a:ext cx="734060" cy="623570"/>
                        </a:xfrm>
                        <a:prstGeom prst="rect"/>
                        <a:noFill/>
                      </wps:spPr>
                      <wps:txbx>
                        <w:txbxContent>
                          <w:p>
                            <w:pPr>
                              <w:pStyle w:val="Style19"/>
                              <w:keepNext w:val="0"/>
                              <w:keepLines w:val="0"/>
                              <w:widowControl w:val="0"/>
                              <w:pBdr>
                                <w:top w:val="single" w:sz="0" w:space="0" w:color="478BC5"/>
                                <w:left w:val="single" w:sz="0" w:space="0" w:color="478BC5"/>
                                <w:bottom w:val="single" w:sz="0" w:space="0" w:color="478BC5"/>
                                <w:right w:val="single" w:sz="0" w:space="0" w:color="478BC5"/>
                              </w:pBdr>
                              <w:shd w:val="clear" w:color="auto" w:fill="478BC5"/>
                              <w:bidi w:val="0"/>
                              <w:spacing w:before="0" w:after="0" w:line="240" w:lineRule="auto"/>
                              <w:ind w:left="0" w:right="0" w:firstLine="0"/>
                              <w:jc w:val="left"/>
                              <w:rPr>
                                <w:sz w:val="32"/>
                                <w:szCs w:val="32"/>
                              </w:rPr>
                            </w:pPr>
                            <w:r>
                              <w:rPr>
                                <w:b/>
                                <w:bCs/>
                                <w:i/>
                                <w:iCs/>
                                <w:color w:val="FFFFFF"/>
                                <w:spacing w:val="0"/>
                                <w:w w:val="100"/>
                                <w:position w:val="0"/>
                                <w:sz w:val="32"/>
                                <w:szCs w:val="32"/>
                              </w:rPr>
                              <w:t>Chưrnq</w:t>
                            </w:r>
                          </w:p>
                          <w:p>
                            <w:pPr>
                              <w:pStyle w:val="Style99"/>
                              <w:keepNext/>
                              <w:keepLines/>
                              <w:widowControl w:val="0"/>
                              <w:pBdr>
                                <w:top w:val="single" w:sz="0" w:space="0" w:color="478BC5"/>
                                <w:left w:val="single" w:sz="0" w:space="0" w:color="478BC5"/>
                                <w:bottom w:val="single" w:sz="0" w:space="0" w:color="478BC5"/>
                                <w:right w:val="single" w:sz="0" w:space="0" w:color="478BC5"/>
                              </w:pBdr>
                              <w:shd w:val="clear" w:color="auto" w:fill="478BC5"/>
                              <w:bidi w:val="0"/>
                              <w:spacing w:before="0" w:after="0"/>
                              <w:ind w:left="0" w:right="0" w:firstLine="0"/>
                              <w:jc w:val="left"/>
                            </w:pPr>
                            <w:bookmarkStart w:id="973" w:name="bookmark973"/>
                            <w:bookmarkStart w:id="974" w:name="bookmark974"/>
                            <w:bookmarkStart w:id="975" w:name="bookmark975"/>
                            <w:r>
                              <w:rPr>
                                <w:color w:val="FFFFFF"/>
                                <w:spacing w:val="0"/>
                                <w:w w:val="100"/>
                                <w:position w:val="0"/>
                              </w:rPr>
                              <w:t>VIII</w:t>
                            </w:r>
                            <w:bookmarkEnd w:id="973"/>
                            <w:bookmarkEnd w:id="974"/>
                            <w:bookmarkEnd w:id="975"/>
                          </w:p>
                        </w:txbxContent>
                      </wps:txbx>
                      <wps:bodyPr lIns="0" tIns="0" rIns="0" bIns="0">
                        <a:noAutoFit/>
                      </wps:bodyPr>
                    </wps:wsp>
                  </a:graphicData>
                </a:graphic>
              </wp:anchor>
            </w:drawing>
          </mc:Choice>
          <mc:Fallback>
            <w:pict>
              <v:shape id="_x0000_s1291" type="#_x0000_t202" style="position:absolute;margin-left:65.900000000000006pt;margin-top:0;width:57.800000000000004pt;height:49.100000000000001pt;z-index:-125829266;mso-wrap-distance-left:0;mso-wrap-distance-right:0;mso-wrap-distance-bottom:118.pt;mso-position-horizontal-relative:page" filled="f" stroked="f">
                <v:textbox inset="0,0,0,0">
                  <w:txbxContent>
                    <w:p>
                      <w:pPr>
                        <w:pStyle w:val="Style19"/>
                        <w:keepNext w:val="0"/>
                        <w:keepLines w:val="0"/>
                        <w:widowControl w:val="0"/>
                        <w:pBdr>
                          <w:top w:val="single" w:sz="0" w:space="0" w:color="478BC5"/>
                          <w:left w:val="single" w:sz="0" w:space="0" w:color="478BC5"/>
                          <w:bottom w:val="single" w:sz="0" w:space="0" w:color="478BC5"/>
                          <w:right w:val="single" w:sz="0" w:space="0" w:color="478BC5"/>
                        </w:pBdr>
                        <w:shd w:val="clear" w:color="auto" w:fill="478BC5"/>
                        <w:bidi w:val="0"/>
                        <w:spacing w:before="0" w:after="0" w:line="240" w:lineRule="auto"/>
                        <w:ind w:left="0" w:right="0" w:firstLine="0"/>
                        <w:jc w:val="left"/>
                        <w:rPr>
                          <w:sz w:val="32"/>
                          <w:szCs w:val="32"/>
                        </w:rPr>
                      </w:pPr>
                      <w:r>
                        <w:rPr>
                          <w:b/>
                          <w:bCs/>
                          <w:i/>
                          <w:iCs/>
                          <w:color w:val="FFFFFF"/>
                          <w:spacing w:val="0"/>
                          <w:w w:val="100"/>
                          <w:position w:val="0"/>
                          <w:sz w:val="32"/>
                          <w:szCs w:val="32"/>
                        </w:rPr>
                        <w:t>Chưrnq</w:t>
                      </w:r>
                    </w:p>
                    <w:p>
                      <w:pPr>
                        <w:pStyle w:val="Style99"/>
                        <w:keepNext/>
                        <w:keepLines/>
                        <w:widowControl w:val="0"/>
                        <w:pBdr>
                          <w:top w:val="single" w:sz="0" w:space="0" w:color="478BC5"/>
                          <w:left w:val="single" w:sz="0" w:space="0" w:color="478BC5"/>
                          <w:bottom w:val="single" w:sz="0" w:space="0" w:color="478BC5"/>
                          <w:right w:val="single" w:sz="0" w:space="0" w:color="478BC5"/>
                        </w:pBdr>
                        <w:shd w:val="clear" w:color="auto" w:fill="478BC5"/>
                        <w:bidi w:val="0"/>
                        <w:spacing w:before="0" w:after="0"/>
                        <w:ind w:left="0" w:right="0" w:firstLine="0"/>
                        <w:jc w:val="left"/>
                      </w:pPr>
                      <w:bookmarkStart w:id="973" w:name="bookmark973"/>
                      <w:bookmarkStart w:id="974" w:name="bookmark974"/>
                      <w:bookmarkStart w:id="975" w:name="bookmark975"/>
                      <w:r>
                        <w:rPr>
                          <w:color w:val="FFFFFF"/>
                          <w:spacing w:val="0"/>
                          <w:w w:val="100"/>
                          <w:position w:val="0"/>
                        </w:rPr>
                        <w:t>VIII</w:t>
                      </w:r>
                      <w:bookmarkEnd w:id="973"/>
                      <w:bookmarkEnd w:id="974"/>
                      <w:bookmarkEnd w:id="975"/>
                    </w:p>
                  </w:txbxContent>
                </v:textbox>
                <w10:wrap type="topAndBottom" anchorx="page"/>
              </v:shape>
            </w:pict>
          </mc:Fallback>
        </mc:AlternateContent>
      </w:r>
      <w:r>
        <mc:AlternateContent>
          <mc:Choice Requires="wps">
            <w:drawing>
              <wp:anchor distT="3175" distB="1760855" distL="0" distR="0" simplePos="0" relativeHeight="125829489" behindDoc="0" locked="0" layoutInCell="1" allowOverlap="1">
                <wp:simplePos x="0" y="0"/>
                <wp:positionH relativeFrom="page">
                  <wp:posOffset>1892300</wp:posOffset>
                </wp:positionH>
                <wp:positionV relativeFrom="paragraph">
                  <wp:posOffset>3175</wp:posOffset>
                </wp:positionV>
                <wp:extent cx="3192145" cy="358140"/>
                <wp:wrapTopAndBottom/>
                <wp:docPr id="267" name="Shape 267"/>
                <a:graphic xmlns:a="http://schemas.openxmlformats.org/drawingml/2006/main">
                  <a:graphicData uri="http://schemas.microsoft.com/office/word/2010/wordprocessingShape">
                    <wps:wsp>
                      <wps:cNvSpPr txBox="1"/>
                      <wps:spPr>
                        <a:xfrm>
                          <a:ext cx="3192145" cy="35814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rPr>
                              <w:t>SINH VẬT VÀ Mã TRUÔNG</w:t>
                            </w:r>
                          </w:p>
                        </w:txbxContent>
                      </wps:txbx>
                      <wps:bodyPr wrap="none" lIns="0" tIns="0" rIns="0" bIns="0">
                        <a:noAutoFit/>
                      </wps:bodyPr>
                    </wps:wsp>
                  </a:graphicData>
                </a:graphic>
              </wp:anchor>
            </w:drawing>
          </mc:Choice>
          <mc:Fallback>
            <w:pict>
              <v:shape id="_x0000_s1293" type="#_x0000_t202" style="position:absolute;margin-left:149.pt;margin-top:0.25pt;width:251.34999999999999pt;height:28.199999999999999pt;z-index:-125829264;mso-wrap-distance-left:0;mso-wrap-distance-top:0.25pt;mso-wrap-distance-right:0;mso-wrap-distance-bottom:138.65000000000001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spacing w:val="0"/>
                          <w:w w:val="100"/>
                          <w:position w:val="0"/>
                        </w:rPr>
                        <w:t>SINH VẬT VÀ Mã TRUÔNG</w:t>
                      </w:r>
                    </w:p>
                  </w:txbxContent>
                </v:textbox>
                <w10:wrap type="topAndBottom" anchorx="page"/>
              </v:shape>
            </w:pict>
          </mc:Fallback>
        </mc:AlternateContent>
      </w:r>
    </w:p>
    <w:p>
      <w:pPr>
        <w:pStyle w:val="Style34"/>
        <w:keepNext/>
        <w:keepLines/>
        <w:widowControl w:val="0"/>
        <w:shd w:val="clear" w:color="auto" w:fill="auto"/>
        <w:bidi w:val="0"/>
        <w:spacing w:before="0" w:after="300" w:line="240" w:lineRule="auto"/>
        <w:ind w:left="0" w:right="0" w:firstLine="0"/>
        <w:jc w:val="both"/>
      </w:pPr>
      <w:bookmarkStart w:id="982" w:name="bookmark982"/>
      <w:bookmarkStart w:id="983" w:name="bookmark983"/>
      <w:bookmarkStart w:id="984" w:name="bookmark984"/>
      <w:r>
        <w:rPr>
          <w:spacing w:val="0"/>
          <w:w w:val="100"/>
          <w:position w:val="0"/>
        </w:rPr>
        <w:t>BÀI 41. MÔI TRƯỜNG VÀ CÁC NHÂN TỐ SINH THÁI</w:t>
      </w:r>
      <w:bookmarkEnd w:id="982"/>
      <w:bookmarkEnd w:id="983"/>
      <w:bookmarkEnd w:id="984"/>
    </w:p>
    <w:p>
      <w:pPr>
        <w:pStyle w:val="Style26"/>
        <w:keepNext w:val="0"/>
        <w:keepLines w:val="0"/>
        <w:widowControl w:val="0"/>
        <w:numPr>
          <w:ilvl w:val="0"/>
          <w:numId w:val="479"/>
        </w:numPr>
        <w:shd w:val="clear" w:color="auto" w:fill="auto"/>
        <w:tabs>
          <w:tab w:pos="836" w:val="left"/>
        </w:tabs>
        <w:bidi w:val="0"/>
        <w:spacing w:before="0" w:after="60" w:line="293" w:lineRule="auto"/>
        <w:ind w:left="0" w:right="0" w:firstLine="0"/>
        <w:jc w:val="both"/>
      </w:pPr>
      <w:bookmarkStart w:id="985" w:name="bookmark985"/>
      <w:bookmarkEnd w:id="985"/>
      <w:r>
        <w:rPr>
          <w:color w:val="000000"/>
          <w:spacing w:val="0"/>
          <w:w w:val="100"/>
          <w:position w:val="0"/>
          <w:sz w:val="24"/>
          <w:szCs w:val="24"/>
        </w:rPr>
        <w:t>Môi trường sống bao gồm các yếu tố</w:t>
      </w:r>
    </w:p>
    <w:p>
      <w:pPr>
        <w:pStyle w:val="Style26"/>
        <w:keepNext w:val="0"/>
        <w:keepLines w:val="0"/>
        <w:widowControl w:val="0"/>
        <w:numPr>
          <w:ilvl w:val="0"/>
          <w:numId w:val="481"/>
        </w:numPr>
        <w:shd w:val="clear" w:color="auto" w:fill="auto"/>
        <w:tabs>
          <w:tab w:pos="922" w:val="left"/>
        </w:tabs>
        <w:bidi w:val="0"/>
        <w:spacing w:before="0" w:after="60" w:line="343" w:lineRule="auto"/>
        <w:ind w:left="0" w:right="0" w:firstLine="500"/>
        <w:jc w:val="both"/>
      </w:pPr>
      <w:bookmarkStart w:id="986" w:name="bookmark986"/>
      <w:bookmarkEnd w:id="986"/>
      <w:r>
        <w:rPr>
          <w:color w:val="000000"/>
          <w:spacing w:val="0"/>
          <w:w w:val="100"/>
          <w:position w:val="0"/>
          <w:sz w:val="24"/>
          <w:szCs w:val="24"/>
        </w:rPr>
        <w:t>tác động riêng rẽ đến sinh vật (có lợi hoặc có hại cho sinh vật).</w:t>
      </w:r>
    </w:p>
    <w:p>
      <w:pPr>
        <w:pStyle w:val="Style26"/>
        <w:keepNext w:val="0"/>
        <w:keepLines w:val="0"/>
        <w:widowControl w:val="0"/>
        <w:numPr>
          <w:ilvl w:val="0"/>
          <w:numId w:val="481"/>
        </w:numPr>
        <w:shd w:val="clear" w:color="auto" w:fill="auto"/>
        <w:tabs>
          <w:tab w:pos="936" w:val="left"/>
        </w:tabs>
        <w:bidi w:val="0"/>
        <w:spacing w:before="0" w:after="60" w:line="341" w:lineRule="auto"/>
        <w:ind w:left="500" w:right="0" w:firstLine="0"/>
        <w:jc w:val="both"/>
      </w:pPr>
      <w:bookmarkStart w:id="987" w:name="bookmark987"/>
      <w:bookmarkEnd w:id="987"/>
      <w:r>
        <w:rPr>
          <w:color w:val="000000"/>
          <w:spacing w:val="0"/>
          <w:w w:val="100"/>
          <w:position w:val="0"/>
          <w:sz w:val="24"/>
          <w:szCs w:val="24"/>
        </w:rPr>
        <w:t>bao quanh sinh vật, có quan hệ mật thiết với nhau; có ảnh hưởng đến sự tổn tại, phát triển của sinh vật.</w:t>
      </w:r>
    </w:p>
    <w:p>
      <w:pPr>
        <w:pStyle w:val="Style26"/>
        <w:keepNext w:val="0"/>
        <w:keepLines w:val="0"/>
        <w:widowControl w:val="0"/>
        <w:shd w:val="clear" w:color="auto" w:fill="auto"/>
        <w:bidi w:val="0"/>
        <w:spacing w:before="0" w:after="60" w:line="343" w:lineRule="auto"/>
        <w:ind w:left="0" w:right="0" w:firstLine="500"/>
        <w:jc w:val="both"/>
      </w:pPr>
      <w:r>
        <w:rPr>
          <w:color w:val="000000"/>
          <w:spacing w:val="0"/>
          <w:w w:val="100"/>
          <w:position w:val="0"/>
          <w:sz w:val="24"/>
          <w:szCs w:val="24"/>
        </w:rPr>
        <w:t>c. cẩn thiết, không thể thiếu cho sự tổn tại của sinh vật.</w:t>
      </w:r>
    </w:p>
    <w:p>
      <w:pPr>
        <w:pStyle w:val="Style26"/>
        <w:keepNext w:val="0"/>
        <w:keepLines w:val="0"/>
        <w:widowControl w:val="0"/>
        <w:numPr>
          <w:ilvl w:val="0"/>
          <w:numId w:val="475"/>
        </w:numPr>
        <w:shd w:val="clear" w:color="auto" w:fill="auto"/>
        <w:tabs>
          <w:tab w:pos="936" w:val="left"/>
        </w:tabs>
        <w:bidi w:val="0"/>
        <w:spacing w:before="0" w:after="60" w:line="346" w:lineRule="auto"/>
        <w:ind w:left="500" w:right="0" w:firstLine="0"/>
        <w:jc w:val="both"/>
      </w:pPr>
      <w:bookmarkStart w:id="988" w:name="bookmark988"/>
      <w:bookmarkEnd w:id="988"/>
      <w:r>
        <w:rPr>
          <w:color w:val="000000"/>
          <w:spacing w:val="0"/>
          <w:w w:val="100"/>
          <w:position w:val="0"/>
          <w:sz w:val="24"/>
          <w:szCs w:val="24"/>
        </w:rPr>
        <w:t>không sống bao quanh sinh vật, có quan hệ mật thiết đến sự tồn tại, phát triển của sinh vật.</w:t>
      </w:r>
    </w:p>
    <w:p>
      <w:pPr>
        <w:pStyle w:val="Style26"/>
        <w:keepNext w:val="0"/>
        <w:keepLines w:val="0"/>
        <w:widowControl w:val="0"/>
        <w:numPr>
          <w:ilvl w:val="0"/>
          <w:numId w:val="479"/>
        </w:numPr>
        <w:shd w:val="clear" w:color="auto" w:fill="auto"/>
        <w:tabs>
          <w:tab w:pos="836" w:val="left"/>
        </w:tabs>
        <w:bidi w:val="0"/>
        <w:spacing w:before="0" w:after="0" w:line="324" w:lineRule="auto"/>
        <w:ind w:left="500" w:right="0" w:hanging="500"/>
        <w:jc w:val="both"/>
      </w:pPr>
      <w:bookmarkStart w:id="989" w:name="bookmark989"/>
      <w:bookmarkEnd w:id="989"/>
      <w:r>
        <w:rPr>
          <w:color w:val="000000"/>
          <w:spacing w:val="0"/>
          <w:w w:val="100"/>
          <w:position w:val="0"/>
          <w:sz w:val="24"/>
          <w:szCs w:val="24"/>
        </w:rPr>
        <w:t>Hãy cho biết các nhân tố sinh thái ở Cột A và Cột B trong bảng dưới đây thuộc nhóm nhân tố sinh thái nào? Hãy lấy thêm ví dụ các nhân tố sinh thái ở hai cột.</w:t>
      </w:r>
    </w:p>
    <w:tbl>
      <w:tblPr>
        <w:tblOverlap w:val="never"/>
        <w:jc w:val="center"/>
        <w:tblLayout w:type="fixed"/>
      </w:tblPr>
      <w:tblGrid>
        <w:gridCol w:w="3302"/>
        <w:gridCol w:w="3556"/>
      </w:tblGrid>
      <w:tr>
        <w:trPr>
          <w:trHeight w:val="649" w:hRule="exact"/>
        </w:trPr>
        <w:tc>
          <w:tcPr>
            <w:tcBorders>
              <w:top w:val="single" w:sz="4"/>
              <w:left w:val="single" w:sz="4"/>
            </w:tcBorders>
            <w:shd w:val="clear" w:color="auto" w:fill="B1D8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A</w:t>
            </w:r>
          </w:p>
        </w:tc>
        <w:tc>
          <w:tcPr>
            <w:tcBorders>
              <w:top w:val="single" w:sz="4"/>
              <w:left w:val="single" w:sz="4"/>
              <w:right w:val="single" w:sz="4"/>
            </w:tcBorders>
            <w:shd w:val="clear" w:color="auto" w:fill="B1D8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B</w:t>
            </w:r>
          </w:p>
        </w:tc>
      </w:tr>
      <w:tr>
        <w:trPr>
          <w:trHeight w:val="636"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Nhiệt độ</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Con trâu</w:t>
            </w:r>
          </w:p>
        </w:tc>
      </w:tr>
      <w:tr>
        <w:trPr>
          <w:trHeight w:val="627"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co</w:t>
            </w:r>
            <w:r>
              <w:rPr>
                <w:color w:val="000000"/>
                <w:spacing w:val="0"/>
                <w:w w:val="100"/>
                <w:position w:val="0"/>
                <w:sz w:val="24"/>
                <w:szCs w:val="24"/>
                <w:vertAlign w:val="subscript"/>
              </w:rPr>
              <w:t>2</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Cây chuối</w:t>
            </w:r>
          </w:p>
        </w:tc>
      </w:tr>
      <w:tr>
        <w:trPr>
          <w:trHeight w:val="649"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bl>
    <w:p>
      <w:pPr>
        <w:widowControl w:val="0"/>
        <w:spacing w:after="179" w:line="1" w:lineRule="exact"/>
      </w:pPr>
    </w:p>
    <w:p>
      <w:pPr>
        <w:pStyle w:val="Style26"/>
        <w:keepNext w:val="0"/>
        <w:keepLines w:val="0"/>
        <w:widowControl w:val="0"/>
        <w:numPr>
          <w:ilvl w:val="0"/>
          <w:numId w:val="479"/>
        </w:numPr>
        <w:shd w:val="clear" w:color="auto" w:fill="auto"/>
        <w:tabs>
          <w:tab w:pos="840" w:val="left"/>
        </w:tabs>
        <w:bidi w:val="0"/>
        <w:spacing w:before="0" w:after="60" w:line="317" w:lineRule="auto"/>
        <w:ind w:left="500" w:right="0" w:hanging="500"/>
        <w:jc w:val="both"/>
      </w:pPr>
      <w:bookmarkStart w:id="990" w:name="bookmark990"/>
      <w:bookmarkEnd w:id="990"/>
      <w:r>
        <w:rPr>
          <w:color w:val="000000"/>
          <w:spacing w:val="0"/>
          <w:w w:val="100"/>
          <w:position w:val="0"/>
          <w:sz w:val="24"/>
          <w:szCs w:val="24"/>
        </w:rPr>
        <w:t>Quan sát Hình 41.1 sau đây, hãy nêu tác động trực tiếp và tác động gián tiếp của một số nhân tố sinh thái đến đời sống của một loài động vật. Tại sao cẩn tìm hiểu về tác động trực tiếp và gián tiếp của các nhân tố sinh thái?</w:t>
      </w:r>
      <w:r>
        <w:br w:type="page"/>
      </w:r>
    </w:p>
    <w:p>
      <w:pPr>
        <w:widowControl w:val="0"/>
        <w:spacing w:line="1" w:lineRule="exact"/>
      </w:pPr>
      <w:r>
        <mc:AlternateContent>
          <mc:Choice Requires="wps">
            <w:drawing>
              <wp:anchor distT="8255" distB="1993265" distL="0" distR="0" simplePos="0" relativeHeight="125829491" behindDoc="0" locked="0" layoutInCell="1" allowOverlap="1">
                <wp:simplePos x="0" y="0"/>
                <wp:positionH relativeFrom="page">
                  <wp:posOffset>481330</wp:posOffset>
                </wp:positionH>
                <wp:positionV relativeFrom="paragraph">
                  <wp:posOffset>8255</wp:posOffset>
                </wp:positionV>
                <wp:extent cx="1535430" cy="250825"/>
                <wp:wrapTopAndBottom/>
                <wp:docPr id="269" name="Shape 269"/>
                <a:graphic xmlns:a="http://schemas.openxmlformats.org/drawingml/2006/main">
                  <a:graphicData uri="http://schemas.microsoft.com/office/word/2010/wordprocessingShape">
                    <wps:wsp>
                      <wps:cNvSpPr txBox="1"/>
                      <wps:spPr>
                        <a:xfrm>
                          <a:ext cx="1535430" cy="250825"/>
                        </a:xfrm>
                        <a:prstGeom prst="rect"/>
                        <a:noFill/>
                      </wps:spPr>
                      <wps:txbx>
                        <w:txbxContent>
                          <w:p>
                            <w:pPr>
                              <w:pStyle w:val="Style59"/>
                              <w:keepNext/>
                              <w:keepLines/>
                              <w:widowControl w:val="0"/>
                              <w:shd w:val="clear" w:color="auto" w:fill="auto"/>
                              <w:bidi w:val="0"/>
                              <w:spacing w:before="0" w:after="0" w:line="240" w:lineRule="auto"/>
                              <w:ind w:left="0" w:right="0" w:firstLine="0"/>
                              <w:jc w:val="left"/>
                            </w:pPr>
                            <w:bookmarkStart w:id="976" w:name="bookmark976"/>
                            <w:bookmarkStart w:id="977" w:name="bookmark977"/>
                            <w:bookmarkStart w:id="978" w:name="bookmark978"/>
                            <w:r>
                              <w:rPr>
                                <w:color w:val="000000"/>
                                <w:spacing w:val="0"/>
                                <w:w w:val="100"/>
                                <w:position w:val="0"/>
                              </w:rPr>
                              <w:t>Tác động trực tiếp</w:t>
                            </w:r>
                            <w:bookmarkEnd w:id="976"/>
                            <w:bookmarkEnd w:id="977"/>
                            <w:bookmarkEnd w:id="978"/>
                          </w:p>
                        </w:txbxContent>
                      </wps:txbx>
                      <wps:bodyPr wrap="none" lIns="0" tIns="0" rIns="0" bIns="0">
                        <a:noAutoFit/>
                      </wps:bodyPr>
                    </wps:wsp>
                  </a:graphicData>
                </a:graphic>
              </wp:anchor>
            </w:drawing>
          </mc:Choice>
          <mc:Fallback>
            <w:pict>
              <v:shape id="_x0000_s1295" type="#_x0000_t202" style="position:absolute;margin-left:37.899999999999999pt;margin-top:0.65000000000000002pt;width:120.90000000000001pt;height:19.75pt;z-index:-125829262;mso-wrap-distance-left:0;mso-wrap-distance-top:0.65000000000000002pt;mso-wrap-distance-right:0;mso-wrap-distance-bottom:156.95000000000002pt;mso-position-horizontal-relative:page" filled="f" stroked="f">
                <v:textbox inset="0,0,0,0">
                  <w:txbxContent>
                    <w:p>
                      <w:pPr>
                        <w:pStyle w:val="Style59"/>
                        <w:keepNext/>
                        <w:keepLines/>
                        <w:widowControl w:val="0"/>
                        <w:shd w:val="clear" w:color="auto" w:fill="auto"/>
                        <w:bidi w:val="0"/>
                        <w:spacing w:before="0" w:after="0" w:line="240" w:lineRule="auto"/>
                        <w:ind w:left="0" w:right="0" w:firstLine="0"/>
                        <w:jc w:val="left"/>
                      </w:pPr>
                      <w:bookmarkStart w:id="976" w:name="bookmark976"/>
                      <w:bookmarkStart w:id="977" w:name="bookmark977"/>
                      <w:bookmarkStart w:id="978" w:name="bookmark978"/>
                      <w:r>
                        <w:rPr>
                          <w:color w:val="000000"/>
                          <w:spacing w:val="0"/>
                          <w:w w:val="100"/>
                          <w:position w:val="0"/>
                        </w:rPr>
                        <w:t>Tác động trực tiếp</w:t>
                      </w:r>
                      <w:bookmarkEnd w:id="976"/>
                      <w:bookmarkEnd w:id="977"/>
                      <w:bookmarkEnd w:id="978"/>
                    </w:p>
                  </w:txbxContent>
                </v:textbox>
                <w10:wrap type="topAndBottom" anchorx="page"/>
              </v:shape>
            </w:pict>
          </mc:Fallback>
        </mc:AlternateContent>
      </w:r>
      <w:r>
        <mc:AlternateContent>
          <mc:Choice Requires="wps">
            <w:drawing>
              <wp:anchor distT="0" distB="2000885" distL="0" distR="0" simplePos="0" relativeHeight="125829493" behindDoc="0" locked="0" layoutInCell="1" allowOverlap="1">
                <wp:simplePos x="0" y="0"/>
                <wp:positionH relativeFrom="page">
                  <wp:posOffset>3515360</wp:posOffset>
                </wp:positionH>
                <wp:positionV relativeFrom="paragraph">
                  <wp:posOffset>0</wp:posOffset>
                </wp:positionV>
                <wp:extent cx="1566545" cy="251460"/>
                <wp:wrapTopAndBottom/>
                <wp:docPr id="271" name="Shape 271"/>
                <a:graphic xmlns:a="http://schemas.openxmlformats.org/drawingml/2006/main">
                  <a:graphicData uri="http://schemas.microsoft.com/office/word/2010/wordprocessingShape">
                    <wps:wsp>
                      <wps:cNvSpPr txBox="1"/>
                      <wps:spPr>
                        <a:xfrm>
                          <a:ext cx="1566545" cy="251460"/>
                        </a:xfrm>
                        <a:prstGeom prst="rect"/>
                        <a:noFill/>
                      </wps:spPr>
                      <wps:txbx>
                        <w:txbxContent>
                          <w:p>
                            <w:pPr>
                              <w:pStyle w:val="Style59"/>
                              <w:keepNext/>
                              <w:keepLines/>
                              <w:widowControl w:val="0"/>
                              <w:shd w:val="clear" w:color="auto" w:fill="auto"/>
                              <w:bidi w:val="0"/>
                              <w:spacing w:before="0" w:after="0" w:line="240" w:lineRule="auto"/>
                              <w:ind w:left="0" w:right="0" w:firstLine="0"/>
                              <w:jc w:val="left"/>
                            </w:pPr>
                            <w:bookmarkStart w:id="979" w:name="bookmark979"/>
                            <w:bookmarkStart w:id="980" w:name="bookmark980"/>
                            <w:bookmarkStart w:id="981" w:name="bookmark981"/>
                            <w:r>
                              <w:rPr>
                                <w:color w:val="000000"/>
                                <w:spacing w:val="0"/>
                                <w:w w:val="100"/>
                                <w:position w:val="0"/>
                              </w:rPr>
                              <w:t>Tác động gián tiếp</w:t>
                            </w:r>
                            <w:bookmarkEnd w:id="979"/>
                            <w:bookmarkEnd w:id="980"/>
                            <w:bookmarkEnd w:id="981"/>
                          </w:p>
                        </w:txbxContent>
                      </wps:txbx>
                      <wps:bodyPr wrap="none" lIns="0" tIns="0" rIns="0" bIns="0">
                        <a:noAutoFit/>
                      </wps:bodyPr>
                    </wps:wsp>
                  </a:graphicData>
                </a:graphic>
              </wp:anchor>
            </w:drawing>
          </mc:Choice>
          <mc:Fallback>
            <w:pict>
              <v:shape id="_x0000_s1297" type="#_x0000_t202" style="position:absolute;margin-left:276.80000000000001pt;margin-top:0;width:123.35000000000001pt;height:19.800000000000001pt;z-index:-125829260;mso-wrap-distance-left:0;mso-wrap-distance-right:0;mso-wrap-distance-bottom:157.55000000000001pt;mso-position-horizontal-relative:page" filled="f" stroked="f">
                <v:textbox inset="0,0,0,0">
                  <w:txbxContent>
                    <w:p>
                      <w:pPr>
                        <w:pStyle w:val="Style59"/>
                        <w:keepNext/>
                        <w:keepLines/>
                        <w:widowControl w:val="0"/>
                        <w:shd w:val="clear" w:color="auto" w:fill="auto"/>
                        <w:bidi w:val="0"/>
                        <w:spacing w:before="0" w:after="0" w:line="240" w:lineRule="auto"/>
                        <w:ind w:left="0" w:right="0" w:firstLine="0"/>
                        <w:jc w:val="left"/>
                      </w:pPr>
                      <w:bookmarkStart w:id="979" w:name="bookmark979"/>
                      <w:bookmarkStart w:id="980" w:name="bookmark980"/>
                      <w:bookmarkStart w:id="981" w:name="bookmark981"/>
                      <w:r>
                        <w:rPr>
                          <w:color w:val="000000"/>
                          <w:spacing w:val="0"/>
                          <w:w w:val="100"/>
                          <w:position w:val="0"/>
                        </w:rPr>
                        <w:t>Tác động gián tiếp</w:t>
                      </w:r>
                      <w:bookmarkEnd w:id="979"/>
                      <w:bookmarkEnd w:id="980"/>
                      <w:bookmarkEnd w:id="981"/>
                    </w:p>
                  </w:txbxContent>
                </v:textbox>
                <w10:wrap type="topAndBottom" anchorx="page"/>
              </v:shape>
            </w:pict>
          </mc:Fallback>
        </mc:AlternateContent>
      </w:r>
      <w:r>
        <w:drawing>
          <wp:anchor distT="516255" distB="127635" distL="979170" distR="1512570" simplePos="0" relativeHeight="125829495" behindDoc="0" locked="0" layoutInCell="1" allowOverlap="1">
            <wp:simplePos x="0" y="0"/>
            <wp:positionH relativeFrom="page">
              <wp:posOffset>1909445</wp:posOffset>
            </wp:positionH>
            <wp:positionV relativeFrom="paragraph">
              <wp:posOffset>516255</wp:posOffset>
            </wp:positionV>
            <wp:extent cx="1798320" cy="1609090"/>
            <wp:wrapTopAndBottom/>
            <wp:docPr id="273" name="Shape 273"/>
            <a:graphic xmlns:a="http://schemas.openxmlformats.org/drawingml/2006/main">
              <a:graphicData uri="http://schemas.openxmlformats.org/drawingml/2006/picture">
                <pic:pic xmlns:pic="http://schemas.openxmlformats.org/drawingml/2006/picture">
                  <pic:nvPicPr>
                    <pic:cNvPr id="274" name="Picture box 274"/>
                    <pic:cNvPicPr/>
                  </pic:nvPicPr>
                  <pic:blipFill>
                    <a:blip r:embed="rId151"/>
                    <a:stretch/>
                  </pic:blipFill>
                  <pic:spPr>
                    <a:xfrm>
                      <a:ext cx="1798320" cy="1609090"/>
                    </a:xfrm>
                    <a:prstGeom prst="rect"/>
                  </pic:spPr>
                </pic:pic>
              </a:graphicData>
            </a:graphic>
          </wp:anchor>
        </w:drawing>
      </w:r>
      <w:r>
        <mc:AlternateContent>
          <mc:Choice Requires="wps">
            <w:drawing>
              <wp:anchor distT="0" distB="0" distL="0" distR="0" simplePos="0" relativeHeight="503316546" behindDoc="0" locked="0" layoutInCell="1" allowOverlap="1">
                <wp:simplePos x="0" y="0"/>
                <wp:positionH relativeFrom="page">
                  <wp:posOffset>930275</wp:posOffset>
                </wp:positionH>
                <wp:positionV relativeFrom="paragraph">
                  <wp:posOffset>934085</wp:posOffset>
                </wp:positionV>
                <wp:extent cx="773430" cy="767715"/>
                <wp:wrapNone/>
                <wp:docPr id="275" name="Shape 275"/>
                <a:graphic xmlns:a="http://schemas.openxmlformats.org/drawingml/2006/main">
                  <a:graphicData uri="http://schemas.microsoft.com/office/word/2010/wordprocessingShape">
                    <wps:wsp>
                      <wps:cNvSpPr txBox="1"/>
                      <wps:spPr>
                        <a:xfrm>
                          <a:ext cx="773430" cy="767715"/>
                        </a:xfrm>
                        <a:prstGeom prst="rect"/>
                        <a:noFill/>
                      </wps:spPr>
                      <wps:txbx>
                        <w:txbxContent>
                          <w:p>
                            <w:pPr>
                              <w:pStyle w:val="Style2"/>
                              <w:keepNext w:val="0"/>
                              <w:keepLines w:val="0"/>
                              <w:widowControl w:val="0"/>
                              <w:shd w:val="clear" w:color="auto" w:fill="auto"/>
                              <w:bidi w:val="0"/>
                              <w:spacing w:before="0" w:after="500" w:line="240" w:lineRule="auto"/>
                              <w:ind w:left="0" w:right="0" w:firstLine="0"/>
                              <w:jc w:val="left"/>
                              <w:rPr>
                                <w:sz w:val="24"/>
                                <w:szCs w:val="24"/>
                              </w:rPr>
                            </w:pPr>
                            <w:r>
                              <w:rPr>
                                <w:rFonts w:ascii="Segoe UI" w:eastAsia="Segoe UI" w:hAnsi="Segoe UI" w:cs="Segoe UI"/>
                                <w:color w:val="000000"/>
                                <w:spacing w:val="0"/>
                                <w:w w:val="100"/>
                                <w:position w:val="0"/>
                                <w:sz w:val="24"/>
                                <w:szCs w:val="24"/>
                              </w:rPr>
                              <w:t>Ánh sáng</w:t>
                            </w:r>
                          </w:p>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Nhiệt độ</w:t>
                            </w:r>
                          </w:p>
                        </w:txbxContent>
                      </wps:txbx>
                      <wps:bodyPr lIns="0" tIns="0" rIns="0" bIns="0">
                        <a:noAutoFit/>
                      </wps:bodyPr>
                    </wps:wsp>
                  </a:graphicData>
                </a:graphic>
              </wp:anchor>
            </w:drawing>
          </mc:Choice>
          <mc:Fallback>
            <w:pict>
              <v:shape id="_x0000_s1301" type="#_x0000_t202" style="position:absolute;margin-left:73.25pt;margin-top:73.549999999999997pt;width:60.899999999999999pt;height:60.450000000000003pt;z-index:251657793;mso-wrap-distance-left:0;mso-wrap-distance-right:0;mso-position-horizontal-relative:page" filled="f" stroked="f">
                <v:textbox inset="0,0,0,0">
                  <w:txbxContent>
                    <w:p>
                      <w:pPr>
                        <w:pStyle w:val="Style2"/>
                        <w:keepNext w:val="0"/>
                        <w:keepLines w:val="0"/>
                        <w:widowControl w:val="0"/>
                        <w:shd w:val="clear" w:color="auto" w:fill="auto"/>
                        <w:bidi w:val="0"/>
                        <w:spacing w:before="0" w:after="500" w:line="240" w:lineRule="auto"/>
                        <w:ind w:left="0" w:right="0" w:firstLine="0"/>
                        <w:jc w:val="left"/>
                        <w:rPr>
                          <w:sz w:val="24"/>
                          <w:szCs w:val="24"/>
                        </w:rPr>
                      </w:pPr>
                      <w:r>
                        <w:rPr>
                          <w:rFonts w:ascii="Segoe UI" w:eastAsia="Segoe UI" w:hAnsi="Segoe UI" w:cs="Segoe UI"/>
                          <w:color w:val="000000"/>
                          <w:spacing w:val="0"/>
                          <w:w w:val="100"/>
                          <w:position w:val="0"/>
                          <w:sz w:val="24"/>
                          <w:szCs w:val="24"/>
                        </w:rPr>
                        <w:t>Ánh sáng</w:t>
                      </w:r>
                    </w:p>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Nhiệt độ</w:t>
                      </w:r>
                    </w:p>
                  </w:txbxContent>
                </v:textbox>
                <w10:wrap anchorx="page"/>
              </v:shape>
            </w:pict>
          </mc:Fallback>
        </mc:AlternateContent>
      </w:r>
      <w:r>
        <mc:AlternateContent>
          <mc:Choice Requires="wps">
            <w:drawing>
              <wp:anchor distT="0" distB="0" distL="0" distR="0" simplePos="0" relativeHeight="503316548" behindDoc="0" locked="0" layoutInCell="1" allowOverlap="1">
                <wp:simplePos x="0" y="0"/>
                <wp:positionH relativeFrom="page">
                  <wp:posOffset>3780790</wp:posOffset>
                </wp:positionH>
                <wp:positionV relativeFrom="paragraph">
                  <wp:posOffset>792480</wp:posOffset>
                </wp:positionV>
                <wp:extent cx="1442085" cy="541655"/>
                <wp:wrapNone/>
                <wp:docPr id="277" name="Shape 277"/>
                <a:graphic xmlns:a="http://schemas.openxmlformats.org/drawingml/2006/main">
                  <a:graphicData uri="http://schemas.microsoft.com/office/word/2010/wordprocessingShape">
                    <wps:wsp>
                      <wps:cNvSpPr txBox="1"/>
                      <wps:spPr>
                        <a:xfrm>
                          <a:ext cx="1442085" cy="541655"/>
                        </a:xfrm>
                        <a:prstGeom prst="rect"/>
                        <a:noFill/>
                      </wps:spPr>
                      <wps:txbx>
                        <w:txbxContent>
                          <w:p>
                            <w:pPr>
                              <w:pStyle w:val="Style2"/>
                              <w:keepNext w:val="0"/>
                              <w:keepLines w:val="0"/>
                              <w:widowControl w:val="0"/>
                              <w:shd w:val="clear" w:color="auto" w:fill="auto"/>
                              <w:bidi w:val="0"/>
                              <w:spacing w:before="0" w:after="0" w:line="307" w:lineRule="auto"/>
                              <w:ind w:left="0" w:right="0" w:firstLine="0"/>
                              <w:jc w:val="center"/>
                              <w:rPr>
                                <w:sz w:val="24"/>
                                <w:szCs w:val="24"/>
                              </w:rPr>
                            </w:pPr>
                            <w:r>
                              <w:rPr>
                                <w:rFonts w:ascii="Segoe UI" w:eastAsia="Segoe UI" w:hAnsi="Segoe UI" w:cs="Segoe UI"/>
                                <w:color w:val="000000"/>
                                <w:spacing w:val="0"/>
                                <w:w w:val="100"/>
                                <w:position w:val="0"/>
                                <w:sz w:val="24"/>
                                <w:szCs w:val="24"/>
                              </w:rPr>
                              <w:t>Làm thay đổi nhiệt độ và độ ẩm</w:t>
                            </w:r>
                          </w:p>
                        </w:txbxContent>
                      </wps:txbx>
                      <wps:bodyPr lIns="0" tIns="0" rIns="0" bIns="0">
                        <a:noAutoFit/>
                      </wps:bodyPr>
                    </wps:wsp>
                  </a:graphicData>
                </a:graphic>
              </wp:anchor>
            </w:drawing>
          </mc:Choice>
          <mc:Fallback>
            <w:pict>
              <v:shape id="_x0000_s1303" type="#_x0000_t202" style="position:absolute;margin-left:297.69999999999999pt;margin-top:62.399999999999999pt;width:113.55pt;height:42.649999999999999pt;z-index:25165779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307" w:lineRule="auto"/>
                        <w:ind w:left="0" w:right="0" w:firstLine="0"/>
                        <w:jc w:val="center"/>
                        <w:rPr>
                          <w:sz w:val="24"/>
                          <w:szCs w:val="24"/>
                        </w:rPr>
                      </w:pPr>
                      <w:r>
                        <w:rPr>
                          <w:rFonts w:ascii="Segoe UI" w:eastAsia="Segoe UI" w:hAnsi="Segoe UI" w:cs="Segoe UI"/>
                          <w:color w:val="000000"/>
                          <w:spacing w:val="0"/>
                          <w:w w:val="100"/>
                          <w:position w:val="0"/>
                          <w:sz w:val="24"/>
                          <w:szCs w:val="24"/>
                        </w:rPr>
                        <w:t>Làm thay đổi nhiệt độ và độ ẩm</w:t>
                      </w:r>
                    </w:p>
                  </w:txbxContent>
                </v:textbox>
                <w10:wrap anchorx="page"/>
              </v:shape>
            </w:pict>
          </mc:Fallback>
        </mc:AlternateContent>
      </w:r>
      <w:r>
        <mc:AlternateContent>
          <mc:Choice Requires="wps">
            <w:drawing>
              <wp:anchor distT="0" distB="0" distL="0" distR="0" simplePos="0" relativeHeight="503316550" behindDoc="0" locked="0" layoutInCell="1" allowOverlap="1">
                <wp:simplePos x="0" y="0"/>
                <wp:positionH relativeFrom="page">
                  <wp:posOffset>3983990</wp:posOffset>
                </wp:positionH>
                <wp:positionV relativeFrom="paragraph">
                  <wp:posOffset>1407795</wp:posOffset>
                </wp:positionV>
                <wp:extent cx="1027430" cy="541655"/>
                <wp:wrapNone/>
                <wp:docPr id="279" name="Shape 279"/>
                <a:graphic xmlns:a="http://schemas.openxmlformats.org/drawingml/2006/main">
                  <a:graphicData uri="http://schemas.microsoft.com/office/word/2010/wordprocessingShape">
                    <wps:wsp>
                      <wps:cNvSpPr txBox="1"/>
                      <wps:spPr>
                        <a:xfrm>
                          <a:ext cx="1027430" cy="541655"/>
                        </a:xfrm>
                        <a:prstGeom prst="rect"/>
                        <a:noFill/>
                      </wps:spPr>
                      <wps:txbx>
                        <w:txbxContent>
                          <w:p>
                            <w:pPr>
                              <w:pStyle w:val="Style2"/>
                              <w:keepNext w:val="0"/>
                              <w:keepLines w:val="0"/>
                              <w:widowControl w:val="0"/>
                              <w:shd w:val="clear" w:color="auto" w:fill="auto"/>
                              <w:bidi w:val="0"/>
                              <w:spacing w:before="0" w:after="0" w:line="307" w:lineRule="auto"/>
                              <w:ind w:left="-20" w:right="0" w:firstLine="0"/>
                              <w:jc w:val="center"/>
                              <w:rPr>
                                <w:sz w:val="24"/>
                                <w:szCs w:val="24"/>
                              </w:rPr>
                            </w:pPr>
                            <w:r>
                              <w:rPr>
                                <w:rFonts w:ascii="Segoe UI" w:eastAsia="Segoe UI" w:hAnsi="Segoe UI" w:cs="Segoe UI"/>
                                <w:color w:val="000000"/>
                                <w:spacing w:val="0"/>
                                <w:w w:val="100"/>
                                <w:position w:val="0"/>
                                <w:sz w:val="24"/>
                                <w:szCs w:val="24"/>
                              </w:rPr>
                              <w:t>Làm thay đổi độ ẩm</w:t>
                            </w:r>
                          </w:p>
                        </w:txbxContent>
                      </wps:txbx>
                      <wps:bodyPr lIns="0" tIns="0" rIns="0" bIns="0">
                        <a:noAutoFit/>
                      </wps:bodyPr>
                    </wps:wsp>
                  </a:graphicData>
                </a:graphic>
              </wp:anchor>
            </w:drawing>
          </mc:Choice>
          <mc:Fallback>
            <w:pict>
              <v:shape id="_x0000_s1305" type="#_x0000_t202" style="position:absolute;margin-left:313.69999999999999pt;margin-top:110.85000000000001pt;width:80.900000000000006pt;height:42.649999999999999pt;z-index:25165779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307" w:lineRule="auto"/>
                        <w:ind w:left="-20" w:right="0" w:firstLine="0"/>
                        <w:jc w:val="center"/>
                        <w:rPr>
                          <w:sz w:val="24"/>
                          <w:szCs w:val="24"/>
                        </w:rPr>
                      </w:pPr>
                      <w:r>
                        <w:rPr>
                          <w:rFonts w:ascii="Segoe UI" w:eastAsia="Segoe UI" w:hAnsi="Segoe UI" w:cs="Segoe UI"/>
                          <w:color w:val="000000"/>
                          <w:spacing w:val="0"/>
                          <w:w w:val="100"/>
                          <w:position w:val="0"/>
                          <w:sz w:val="24"/>
                          <w:szCs w:val="24"/>
                        </w:rPr>
                        <w:t>Làm thay đổi độ ẩm</w:t>
                      </w:r>
                    </w:p>
                  </w:txbxContent>
                </v:textbox>
                <w10:wrap anchorx="page"/>
              </v:shape>
            </w:pict>
          </mc:Fallback>
        </mc:AlternateContent>
      </w:r>
      <w:r>
        <w:drawing>
          <wp:anchor distT="948690" distB="1007745" distL="0" distR="790575" simplePos="0" relativeHeight="125829496" behindDoc="0" locked="0" layoutInCell="1" allowOverlap="1">
            <wp:simplePos x="0" y="0"/>
            <wp:positionH relativeFrom="page">
              <wp:posOffset>5259070</wp:posOffset>
            </wp:positionH>
            <wp:positionV relativeFrom="paragraph">
              <wp:posOffset>948690</wp:posOffset>
            </wp:positionV>
            <wp:extent cx="554990" cy="298450"/>
            <wp:wrapTopAndBottom/>
            <wp:docPr id="281" name="Shape 281"/>
            <a:graphic xmlns:a="http://schemas.openxmlformats.org/drawingml/2006/main">
              <a:graphicData uri="http://schemas.openxmlformats.org/drawingml/2006/picture">
                <pic:pic xmlns:pic="http://schemas.openxmlformats.org/drawingml/2006/picture">
                  <pic:nvPicPr>
                    <pic:cNvPr id="282" name="Picture box 282"/>
                    <pic:cNvPicPr/>
                  </pic:nvPicPr>
                  <pic:blipFill>
                    <a:blip r:embed="rId153"/>
                    <a:stretch/>
                  </pic:blipFill>
                  <pic:spPr>
                    <a:xfrm>
                      <a:ext cx="554990" cy="298450"/>
                    </a:xfrm>
                    <a:prstGeom prst="rect"/>
                  </pic:spPr>
                </pic:pic>
              </a:graphicData>
            </a:graphic>
          </wp:anchor>
        </w:drawing>
      </w:r>
      <w:r>
        <mc:AlternateContent>
          <mc:Choice Requires="wps">
            <w:drawing>
              <wp:anchor distT="0" distB="0" distL="0" distR="0" simplePos="0" relativeHeight="503316552" behindDoc="0" locked="0" layoutInCell="1" allowOverlap="1">
                <wp:simplePos x="0" y="0"/>
                <wp:positionH relativeFrom="page">
                  <wp:posOffset>5831840</wp:posOffset>
                </wp:positionH>
                <wp:positionV relativeFrom="paragraph">
                  <wp:posOffset>937260</wp:posOffset>
                </wp:positionV>
                <wp:extent cx="770255" cy="236855"/>
                <wp:wrapNone/>
                <wp:docPr id="283" name="Shape 283"/>
                <a:graphic xmlns:a="http://schemas.openxmlformats.org/drawingml/2006/main">
                  <a:graphicData uri="http://schemas.microsoft.com/office/word/2010/wordprocessingShape">
                    <wps:wsp>
                      <wps:cNvSpPr txBox="1"/>
                      <wps:spPr>
                        <a:xfrm>
                          <a:ext cx="770255" cy="23685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Ánh sáng</w:t>
                            </w:r>
                          </w:p>
                        </w:txbxContent>
                      </wps:txbx>
                      <wps:bodyPr lIns="0" tIns="0" rIns="0" bIns="0">
                        <a:noAutoFit/>
                      </wps:bodyPr>
                    </wps:wsp>
                  </a:graphicData>
                </a:graphic>
              </wp:anchor>
            </w:drawing>
          </mc:Choice>
          <mc:Fallback>
            <w:pict>
              <v:shape id="_x0000_s1309" type="#_x0000_t202" style="position:absolute;margin-left:459.19999999999999pt;margin-top:73.799999999999997pt;width:60.649999999999999pt;height:18.650000000000002pt;z-index:25165779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Ánh sáng</w:t>
                      </w:r>
                    </w:p>
                  </w:txbxContent>
                </v:textbox>
                <w10:wrap anchorx="page"/>
              </v:shape>
            </w:pict>
          </mc:Fallback>
        </mc:AlternateContent>
      </w:r>
      <w:r>
        <w:drawing>
          <wp:anchor distT="1475740" distB="483235" distL="0" distR="765175" simplePos="0" relativeHeight="125829497" behindDoc="0" locked="0" layoutInCell="1" allowOverlap="1">
            <wp:simplePos x="0" y="0"/>
            <wp:positionH relativeFrom="page">
              <wp:posOffset>5256530</wp:posOffset>
            </wp:positionH>
            <wp:positionV relativeFrom="paragraph">
              <wp:posOffset>1475740</wp:posOffset>
            </wp:positionV>
            <wp:extent cx="554990" cy="292735"/>
            <wp:wrapTopAndBottom/>
            <wp:docPr id="285" name="Shape 285"/>
            <a:graphic xmlns:a="http://schemas.openxmlformats.org/drawingml/2006/main">
              <a:graphicData uri="http://schemas.openxmlformats.org/drawingml/2006/picture">
                <pic:pic xmlns:pic="http://schemas.openxmlformats.org/drawingml/2006/picture">
                  <pic:nvPicPr>
                    <pic:cNvPr id="286" name="Picture box 286"/>
                    <pic:cNvPicPr/>
                  </pic:nvPicPr>
                  <pic:blipFill>
                    <a:blip r:embed="rId155"/>
                    <a:stretch/>
                  </pic:blipFill>
                  <pic:spPr>
                    <a:xfrm>
                      <a:ext cx="554990" cy="292735"/>
                    </a:xfrm>
                    <a:prstGeom prst="rect"/>
                  </pic:spPr>
                </pic:pic>
              </a:graphicData>
            </a:graphic>
          </wp:anchor>
        </w:drawing>
      </w:r>
      <w:r>
        <mc:AlternateContent>
          <mc:Choice Requires="wps">
            <w:drawing>
              <wp:anchor distT="0" distB="0" distL="0" distR="0" simplePos="0" relativeHeight="503316554" behindDoc="0" locked="0" layoutInCell="1" allowOverlap="1">
                <wp:simplePos x="0" y="0"/>
                <wp:positionH relativeFrom="page">
                  <wp:posOffset>5868670</wp:posOffset>
                </wp:positionH>
                <wp:positionV relativeFrom="paragraph">
                  <wp:posOffset>1478280</wp:posOffset>
                </wp:positionV>
                <wp:extent cx="708660" cy="217170"/>
                <wp:wrapNone/>
                <wp:docPr id="287" name="Shape 287"/>
                <a:graphic xmlns:a="http://schemas.openxmlformats.org/drawingml/2006/main">
                  <a:graphicData uri="http://schemas.microsoft.com/office/word/2010/wordprocessingShape">
                    <wps:wsp>
                      <wps:cNvSpPr txBox="1"/>
                      <wps:spPr>
                        <a:xfrm>
                          <a:ext cx="70866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color w:val="000000"/>
                                <w:spacing w:val="0"/>
                                <w:w w:val="100"/>
                                <w:position w:val="0"/>
                                <w:sz w:val="24"/>
                                <w:szCs w:val="24"/>
                              </w:rPr>
                              <w:t>Nhiệt độ</w:t>
                            </w:r>
                          </w:p>
                        </w:txbxContent>
                      </wps:txbx>
                      <wps:bodyPr lIns="0" tIns="0" rIns="0" bIns="0">
                        <a:noAutoFit/>
                      </wps:bodyPr>
                    </wps:wsp>
                  </a:graphicData>
                </a:graphic>
              </wp:anchor>
            </w:drawing>
          </mc:Choice>
          <mc:Fallback>
            <w:pict>
              <v:shape id="_x0000_s1313" type="#_x0000_t202" style="position:absolute;margin-left:462.10000000000002pt;margin-top:116.40000000000001pt;width:55.800000000000004pt;height:17.100000000000001pt;z-index:25165780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right"/>
                        <w:rPr>
                          <w:sz w:val="24"/>
                          <w:szCs w:val="24"/>
                        </w:rPr>
                      </w:pPr>
                      <w:r>
                        <w:rPr>
                          <w:rFonts w:ascii="Segoe UI" w:eastAsia="Segoe UI" w:hAnsi="Segoe UI" w:cs="Segoe UI"/>
                          <w:color w:val="000000"/>
                          <w:spacing w:val="0"/>
                          <w:w w:val="100"/>
                          <w:position w:val="0"/>
                          <w:sz w:val="24"/>
                          <w:szCs w:val="24"/>
                        </w:rPr>
                        <w:t>Nhiệt độ</w:t>
                      </w:r>
                    </w:p>
                  </w:txbxContent>
                </v:textbox>
                <w10:wrap anchorx="page"/>
              </v:shape>
            </w:pict>
          </mc:Fallback>
        </mc:AlternateContent>
      </w:r>
    </w:p>
    <w:p>
      <w:pPr>
        <w:pStyle w:val="Style26"/>
        <w:keepNext w:val="0"/>
        <w:keepLines w:val="0"/>
        <w:widowControl w:val="0"/>
        <w:shd w:val="clear" w:color="auto" w:fill="auto"/>
        <w:bidi w:val="0"/>
        <w:spacing w:before="0" w:after="0" w:line="334" w:lineRule="auto"/>
        <w:ind w:left="0" w:right="0" w:firstLine="340"/>
        <w:jc w:val="left"/>
      </w:pPr>
      <w:r>
        <w:rPr>
          <w:i/>
          <w:iCs/>
          <w:color w:val="000000"/>
          <w:spacing w:val="0"/>
          <w:w w:val="100"/>
          <w:position w:val="0"/>
          <w:sz w:val="24"/>
          <w:szCs w:val="24"/>
        </w:rPr>
        <w:t>Hình 41.1. Sơ đồ tác động trực tiếp và tác động gián tiếp của nhân tố sinh thái</w:t>
      </w:r>
    </w:p>
    <w:p>
      <w:pPr>
        <w:pStyle w:val="Style26"/>
        <w:keepNext w:val="0"/>
        <w:keepLines w:val="0"/>
        <w:widowControl w:val="0"/>
        <w:numPr>
          <w:ilvl w:val="0"/>
          <w:numId w:val="479"/>
        </w:numPr>
        <w:shd w:val="clear" w:color="auto" w:fill="auto"/>
        <w:tabs>
          <w:tab w:pos="831" w:val="left"/>
        </w:tabs>
        <w:bidi w:val="0"/>
        <w:spacing w:before="0" w:after="220"/>
        <w:ind w:left="480" w:right="0" w:hanging="480"/>
        <w:jc w:val="both"/>
      </w:pPr>
      <w:bookmarkStart w:id="991" w:name="bookmark991"/>
      <w:bookmarkEnd w:id="991"/>
      <w:r>
        <w:rPr>
          <w:color w:val="000000"/>
          <w:spacing w:val="0"/>
          <w:w w:val="100"/>
          <w:position w:val="0"/>
          <w:sz w:val="24"/>
          <w:szCs w:val="24"/>
        </w:rPr>
        <w:t>Quan sát Hình 41.2 dưới đây, hãy nêu một vài ví dụ về các yếu tố cần thiết (sinh vật không thể tổn tại nếu thiếu các yếu tố này) và các yếu tố tác động đối với một loài vật nuôi hoặc một loài cây trổng (các yếu tố này có thể không cần thiết, nhưng có thể có lợi hoặc gây bất lợi).</w:t>
      </w:r>
    </w:p>
    <w:p>
      <w:pPr>
        <w:pStyle w:val="Style26"/>
        <w:keepNext w:val="0"/>
        <w:keepLines w:val="0"/>
        <w:widowControl w:val="0"/>
        <w:shd w:val="clear" w:color="auto" w:fill="auto"/>
        <w:bidi w:val="0"/>
        <w:spacing w:before="0" w:after="540" w:line="240" w:lineRule="auto"/>
        <w:ind w:left="3560" w:right="0" w:firstLine="0"/>
        <w:jc w:val="left"/>
      </w:pPr>
      <w:r>
        <w:rPr>
          <w:color w:val="000000"/>
          <w:spacing w:val="0"/>
          <w:w w:val="100"/>
          <w:position w:val="0"/>
          <w:sz w:val="24"/>
          <w:szCs w:val="24"/>
        </w:rPr>
        <w:t>Các yếu tố cần thiết</w:t>
      </w:r>
    </w:p>
    <w:p>
      <w:pPr>
        <w:pStyle w:val="Style26"/>
        <w:keepNext w:val="0"/>
        <w:keepLines w:val="0"/>
        <w:widowControl w:val="0"/>
        <w:shd w:val="clear" w:color="auto" w:fill="auto"/>
        <w:bidi w:val="0"/>
        <w:spacing w:before="0" w:after="540" w:line="240" w:lineRule="auto"/>
        <w:ind w:left="1160" w:right="0" w:firstLine="0"/>
        <w:jc w:val="left"/>
      </w:pPr>
      <w:r>
        <mc:AlternateContent>
          <mc:Choice Requires="wps">
            <w:drawing>
              <wp:anchor distT="0" distB="0" distL="114300" distR="114300" simplePos="0" relativeHeight="125829498" behindDoc="0" locked="0" layoutInCell="1" allowOverlap="1">
                <wp:simplePos x="0" y="0"/>
                <wp:positionH relativeFrom="page">
                  <wp:posOffset>5013960</wp:posOffset>
                </wp:positionH>
                <wp:positionV relativeFrom="paragraph">
                  <wp:posOffset>76200</wp:posOffset>
                </wp:positionV>
                <wp:extent cx="480060" cy="217170"/>
                <wp:wrapSquare wrapText="left"/>
                <wp:docPr id="289" name="Shape 289"/>
                <a:graphic xmlns:a="http://schemas.openxmlformats.org/drawingml/2006/main">
                  <a:graphicData uri="http://schemas.microsoft.com/office/word/2010/wordprocessingShape">
                    <wps:wsp>
                      <wps:cNvSpPr txBox="1"/>
                      <wps:spPr>
                        <a:xfrm>
                          <a:ext cx="48006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Có lợi</w:t>
                            </w:r>
                          </w:p>
                        </w:txbxContent>
                      </wps:txbx>
                      <wps:bodyPr wrap="none" lIns="0" tIns="0" rIns="0" bIns="0">
                        <a:noAutoFit/>
                      </wps:bodyPr>
                    </wps:wsp>
                  </a:graphicData>
                </a:graphic>
              </wp:anchor>
            </w:drawing>
          </mc:Choice>
          <mc:Fallback>
            <w:pict>
              <v:shape id="_x0000_s1315" type="#_x0000_t202" style="position:absolute;margin-left:394.80000000000001pt;margin-top:6.pt;width:37.800000000000004pt;height:17.100000000000001pt;z-index:-125829255;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Có lợi</w:t>
                      </w:r>
                    </w:p>
                  </w:txbxContent>
                </v:textbox>
                <w10:wrap type="square" side="left" anchorx="page"/>
              </v:shape>
            </w:pict>
          </mc:Fallback>
        </mc:AlternateContent>
      </w:r>
      <w:r>
        <w:rPr>
          <w:color w:val="000000"/>
          <w:spacing w:val="0"/>
          <w:w w:val="100"/>
          <w:position w:val="0"/>
          <w:sz w:val="24"/>
          <w:szCs w:val="24"/>
        </w:rPr>
        <w:t>Môi trường —</w:t>
      </w:r>
    </w:p>
    <w:p>
      <w:pPr>
        <w:pStyle w:val="Style26"/>
        <w:keepNext w:val="0"/>
        <w:keepLines w:val="0"/>
        <w:widowControl w:val="0"/>
        <w:shd w:val="clear" w:color="auto" w:fill="auto"/>
        <w:bidi w:val="0"/>
        <w:spacing w:before="0" w:after="340" w:line="240" w:lineRule="auto"/>
        <w:ind w:left="3560" w:right="0" w:firstLine="0"/>
        <w:jc w:val="left"/>
      </w:pPr>
      <w:r>
        <w:rPr>
          <w:color w:val="000000"/>
          <w:spacing w:val="0"/>
          <w:w w:val="100"/>
          <w:position w:val="0"/>
          <w:sz w:val="24"/>
          <w:szCs w:val="24"/>
        </w:rPr>
        <w:t>Các yếu tố tác động</w:t>
      </w:r>
    </w:p>
    <w:p>
      <w:pPr>
        <w:pStyle w:val="Style26"/>
        <w:keepNext w:val="0"/>
        <w:keepLines w:val="0"/>
        <w:widowControl w:val="0"/>
        <w:shd w:val="clear" w:color="auto" w:fill="auto"/>
        <w:bidi w:val="0"/>
        <w:spacing w:before="0" w:after="220" w:line="240" w:lineRule="auto"/>
        <w:ind w:left="0" w:right="2140" w:firstLine="0"/>
        <w:jc w:val="right"/>
      </w:pPr>
      <w:r>
        <w:rPr>
          <w:color w:val="000000"/>
          <w:spacing w:val="0"/>
          <w:w w:val="100"/>
          <w:position w:val="0"/>
          <w:sz w:val="24"/>
          <w:szCs w:val="24"/>
        </w:rPr>
        <w:t>Bất lợi</w:t>
      </w:r>
    </w:p>
    <w:p>
      <w:pPr>
        <w:pStyle w:val="Style26"/>
        <w:keepNext w:val="0"/>
        <w:keepLines w:val="0"/>
        <w:widowControl w:val="0"/>
        <w:shd w:val="clear" w:color="auto" w:fill="auto"/>
        <w:bidi w:val="0"/>
        <w:spacing w:before="0" w:after="0" w:line="338" w:lineRule="auto"/>
        <w:ind w:left="0" w:right="0" w:firstLine="0"/>
        <w:jc w:val="center"/>
      </w:pPr>
      <w:r>
        <w:rPr>
          <w:i/>
          <w:iCs/>
          <w:color w:val="000000"/>
          <w:spacing w:val="0"/>
          <w:w w:val="100"/>
          <w:position w:val="0"/>
          <w:sz w:val="24"/>
          <w:szCs w:val="24"/>
        </w:rPr>
        <w:t>Hình 41.2. Các yếu tố trong môi trường</w:t>
      </w:r>
    </w:p>
    <w:p>
      <w:pPr>
        <w:pStyle w:val="Style26"/>
        <w:keepNext w:val="0"/>
        <w:keepLines w:val="0"/>
        <w:widowControl w:val="0"/>
        <w:numPr>
          <w:ilvl w:val="0"/>
          <w:numId w:val="479"/>
        </w:numPr>
        <w:shd w:val="clear" w:color="auto" w:fill="auto"/>
        <w:tabs>
          <w:tab w:pos="836" w:val="left"/>
        </w:tabs>
        <w:bidi w:val="0"/>
        <w:spacing w:before="0" w:after="0" w:line="312" w:lineRule="auto"/>
        <w:ind w:left="480" w:right="0" w:hanging="480"/>
        <w:jc w:val="left"/>
      </w:pPr>
      <w:bookmarkStart w:id="992" w:name="bookmark992"/>
      <w:bookmarkEnd w:id="992"/>
      <w:r>
        <w:rPr>
          <w:color w:val="000000"/>
          <w:spacing w:val="0"/>
          <w:w w:val="100"/>
          <w:position w:val="0"/>
          <w:sz w:val="24"/>
          <w:szCs w:val="24"/>
        </w:rPr>
        <w:t>Xác định các thông tin còn thiếu trong Bảng 41.3. Từ đó vẽ sơ đổ mô tả giới hạn sinh thái của các loài sinh vật đó.</w:t>
      </w:r>
    </w:p>
    <w:p>
      <w:pPr>
        <w:pStyle w:val="Style26"/>
        <w:keepNext w:val="0"/>
        <w:keepLines w:val="0"/>
        <w:widowControl w:val="0"/>
        <w:shd w:val="clear" w:color="auto" w:fill="auto"/>
        <w:bidi w:val="0"/>
        <w:spacing w:before="0" w:line="290" w:lineRule="auto"/>
        <w:ind w:left="0" w:right="0" w:firstLine="0"/>
        <w:jc w:val="center"/>
      </w:pPr>
      <w:r>
        <w:rPr>
          <w:b/>
          <w:bCs/>
          <w:color w:val="000000"/>
          <w:spacing w:val="0"/>
          <w:w w:val="100"/>
          <w:position w:val="0"/>
          <w:sz w:val="28"/>
          <w:szCs w:val="28"/>
        </w:rPr>
        <w:t>Bảng 41</w:t>
      </w:r>
      <w:r>
        <w:rPr>
          <w:color w:val="000000"/>
          <w:spacing w:val="0"/>
          <w:w w:val="100"/>
          <w:position w:val="0"/>
          <w:sz w:val="24"/>
          <w:szCs w:val="24"/>
        </w:rPr>
        <w:t>.3. Giới hạn sinh thái của một số loài sinh vật</w:t>
      </w:r>
    </w:p>
    <w:tbl>
      <w:tblPr>
        <w:tblOverlap w:val="never"/>
        <w:jc w:val="center"/>
        <w:tblLayout w:type="fixed"/>
      </w:tblPr>
      <w:tblGrid>
        <w:gridCol w:w="707"/>
        <w:gridCol w:w="2716"/>
        <w:gridCol w:w="2440"/>
        <w:gridCol w:w="3471"/>
      </w:tblGrid>
      <w:tr>
        <w:trPr>
          <w:trHeight w:val="511"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top"/>
          </w:tcPr>
          <w:p>
            <w:pPr>
              <w:widowControl w:val="0"/>
              <w:rPr>
                <w:sz w:val="10"/>
                <w:szCs w:val="10"/>
              </w:rPr>
            </w:pP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 xml:space="preserve">Loàỉ </w:t>
            </w:r>
            <w:r>
              <w:rPr>
                <w:b/>
                <w:bCs/>
                <w:color w:val="4B5B86"/>
                <w:spacing w:val="0"/>
                <w:w w:val="100"/>
                <w:position w:val="0"/>
                <w:sz w:val="28"/>
                <w:szCs w:val="28"/>
              </w:rPr>
              <w:t>A</w:t>
            </w:r>
          </w:p>
        </w:tc>
        <w:tc>
          <w:tcPr>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Loài B</w:t>
            </w:r>
          </w:p>
        </w:tc>
      </w:tr>
      <w:tr>
        <w:trPr>
          <w:trHeight w:val="507"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left"/>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Giới hạn sinh thái</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Độ ẩm: 35 - 80%</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r>
        <w:trPr>
          <w:trHeight w:val="50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left"/>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Điểm gây chết dưới</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Nhiệt độ:0°C</w:t>
            </w:r>
          </w:p>
        </w:tc>
      </w:tr>
      <w:tr>
        <w:trPr>
          <w:trHeight w:val="507"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left"/>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Điểm gây chết trên</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Nhiệt độ: 38 °C</w:t>
            </w:r>
          </w:p>
        </w:tc>
      </w:tr>
      <w:tr>
        <w:trPr>
          <w:trHeight w:val="50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left"/>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Khoảng chống chịu</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Nhiệt độ: 0-15; 25- 38 °C</w:t>
            </w:r>
          </w:p>
        </w:tc>
      </w:tr>
      <w:tr>
        <w:trPr>
          <w:trHeight w:val="516"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40"/>
              <w:jc w:val="left"/>
            </w:pPr>
            <w:r>
              <w:rPr>
                <w:color w:val="000000"/>
                <w:spacing w:val="0"/>
                <w:w w:val="100"/>
                <w:position w:val="0"/>
                <w:sz w:val="24"/>
                <w:szCs w:val="24"/>
              </w:rPr>
              <w:t>5</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Khoảng thuận lợi</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Độ ẩm: 50 - 65%</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bl>
    <w:p>
      <w:pPr>
        <w:widowControl w:val="0"/>
        <w:spacing w:after="419" w:line="1" w:lineRule="exact"/>
      </w:pPr>
    </w:p>
    <w:p>
      <w:pPr>
        <w:pStyle w:val="Style19"/>
        <w:keepNext w:val="0"/>
        <w:keepLines w:val="0"/>
        <w:widowControl w:val="0"/>
        <w:pBdr>
          <w:top w:val="single" w:sz="0" w:space="8" w:color="5B8BB6"/>
          <w:left w:val="single" w:sz="0" w:space="0" w:color="5B8BB6"/>
          <w:bottom w:val="single" w:sz="0" w:space="5" w:color="5B8BB6"/>
          <w:right w:val="single" w:sz="0" w:space="0" w:color="5B8BB6"/>
        </w:pBdr>
        <w:shd w:val="clear" w:color="auto" w:fill="5B8BB6"/>
        <w:bidi w:val="0"/>
        <w:spacing w:before="0" w:after="124" w:line="240" w:lineRule="auto"/>
        <w:ind w:left="0" w:right="0" w:firstLine="0"/>
        <w:jc w:val="right"/>
        <w:rPr>
          <w:sz w:val="28"/>
          <w:szCs w:val="28"/>
        </w:rPr>
      </w:pPr>
      <w:r>
        <w:rPr>
          <w:color w:val="C6FCE8"/>
          <w:spacing w:val="0"/>
          <w:w w:val="100"/>
          <w:position w:val="0"/>
          <w:sz w:val="28"/>
          <w:szCs w:val="28"/>
        </w:rPr>
        <w:t>01</w:t>
      </w:r>
      <w:r>
        <w:br w:type="page"/>
      </w:r>
    </w:p>
    <w:p>
      <w:pPr>
        <w:pStyle w:val="Style34"/>
        <w:keepNext/>
        <w:keepLines/>
        <w:widowControl w:val="0"/>
        <w:shd w:val="clear" w:color="auto" w:fill="auto"/>
        <w:bidi w:val="0"/>
        <w:spacing w:before="0" w:after="0" w:line="240" w:lineRule="auto"/>
        <w:ind w:left="0" w:right="0" w:firstLine="0"/>
        <w:jc w:val="both"/>
      </w:pPr>
      <w:bookmarkStart w:id="993" w:name="bookmark993"/>
      <w:bookmarkStart w:id="994" w:name="bookmark994"/>
      <w:bookmarkStart w:id="995" w:name="bookmark995"/>
      <w:r>
        <w:rPr>
          <w:spacing w:val="0"/>
          <w:w w:val="100"/>
          <w:position w:val="0"/>
        </w:rPr>
        <w:t>BÀI 42. QUẦN THỂ SINH VẬT</w:t>
      </w:r>
      <w:bookmarkEnd w:id="993"/>
      <w:bookmarkEnd w:id="994"/>
      <w:bookmarkEnd w:id="995"/>
    </w:p>
    <w:p>
      <w:pPr>
        <w:pStyle w:val="Style36"/>
        <w:keepNext w:val="0"/>
        <w:keepLines w:val="0"/>
        <w:widowControl w:val="0"/>
        <w:shd w:val="clear" w:color="auto" w:fill="auto"/>
        <w:bidi w:val="0"/>
        <w:spacing w:before="0" w:after="300" w:line="240" w:lineRule="auto"/>
        <w:ind w:left="0" w:right="0" w:firstLine="0"/>
        <w:jc w:val="both"/>
      </w:pPr>
      <w:r>
        <w:rPr>
          <w:spacing w:val="0"/>
          <w:w w:val="100"/>
          <w:position w:val="0"/>
        </w:rPr>
        <w:t>UUIHIIIIIII inunn»"iuuuuu"UUiiuiiiuiiHiU';iuiUHHiiu UIIIIHHI. IIIIIIII’ “UIIIIIII- ■IIIIIIIIIU /&gt;11111' &gt;11111111- -IIIIIIII--UIIIIIII HIU ■■IHHIII»'H||||1IIIIW|||||||||</w:t>
      </w:r>
      <w:r>
        <w:rPr>
          <w:spacing w:val="0"/>
          <w:w w:val="100"/>
          <w:position w:val="0"/>
          <w:vertAlign w:val="subscript"/>
        </w:rPr>
        <w:t>I</w:t>
      </w:r>
      <w:r>
        <w:rPr>
          <w:spacing w:val="0"/>
          <w:w w:val="100"/>
          <w:position w:val="0"/>
        </w:rPr>
        <w:t>.,HI||UI|IIIII</w:t>
      </w:r>
    </w:p>
    <w:p>
      <w:pPr>
        <w:pStyle w:val="Style26"/>
        <w:keepNext w:val="0"/>
        <w:keepLines w:val="0"/>
        <w:widowControl w:val="0"/>
        <w:numPr>
          <w:ilvl w:val="0"/>
          <w:numId w:val="483"/>
        </w:numPr>
        <w:shd w:val="clear" w:color="auto" w:fill="auto"/>
        <w:tabs>
          <w:tab w:pos="840" w:val="left"/>
        </w:tabs>
        <w:bidi w:val="0"/>
        <w:spacing w:before="0" w:after="120" w:line="271" w:lineRule="auto"/>
        <w:ind w:left="0" w:right="0" w:firstLine="0"/>
        <w:jc w:val="both"/>
      </w:pPr>
      <w:bookmarkStart w:id="996" w:name="bookmark996"/>
      <w:bookmarkEnd w:id="996"/>
      <w:r>
        <w:rPr>
          <w:color w:val="000000"/>
          <w:spacing w:val="0"/>
          <w:w w:val="100"/>
          <w:position w:val="0"/>
          <w:sz w:val="24"/>
          <w:szCs w:val="24"/>
        </w:rPr>
        <w:t>Quần thể sinh vật là</w:t>
      </w:r>
    </w:p>
    <w:p>
      <w:pPr>
        <w:pStyle w:val="Style26"/>
        <w:keepNext w:val="0"/>
        <w:keepLines w:val="0"/>
        <w:widowControl w:val="0"/>
        <w:numPr>
          <w:ilvl w:val="0"/>
          <w:numId w:val="485"/>
        </w:numPr>
        <w:shd w:val="clear" w:color="auto" w:fill="auto"/>
        <w:tabs>
          <w:tab w:pos="902" w:val="left"/>
        </w:tabs>
        <w:bidi w:val="0"/>
        <w:spacing w:before="0" w:line="307" w:lineRule="auto"/>
        <w:ind w:left="480" w:right="0"/>
        <w:jc w:val="both"/>
      </w:pPr>
      <w:bookmarkStart w:id="997" w:name="bookmark997"/>
      <w:bookmarkEnd w:id="997"/>
      <w:r>
        <w:rPr>
          <w:color w:val="000000"/>
          <w:spacing w:val="0"/>
          <w:w w:val="100"/>
          <w:position w:val="0"/>
          <w:sz w:val="24"/>
          <w:szCs w:val="24"/>
        </w:rPr>
        <w:t>tập hợp các cá thể thuộc các loài khác nhau, sống trong khoảng không gian xác định, vào một thời điểm nhất định.</w:t>
      </w:r>
    </w:p>
    <w:p>
      <w:pPr>
        <w:pStyle w:val="Style26"/>
        <w:keepNext w:val="0"/>
        <w:keepLines w:val="0"/>
        <w:widowControl w:val="0"/>
        <w:numPr>
          <w:ilvl w:val="0"/>
          <w:numId w:val="485"/>
        </w:numPr>
        <w:shd w:val="clear" w:color="auto" w:fill="auto"/>
        <w:tabs>
          <w:tab w:pos="916" w:val="left"/>
        </w:tabs>
        <w:bidi w:val="0"/>
        <w:spacing w:before="0" w:line="317" w:lineRule="auto"/>
        <w:ind w:left="480" w:right="0"/>
        <w:jc w:val="both"/>
      </w:pPr>
      <w:bookmarkStart w:id="998" w:name="bookmark998"/>
      <w:bookmarkEnd w:id="998"/>
      <w:r>
        <w:rPr>
          <w:color w:val="000000"/>
          <w:spacing w:val="0"/>
          <w:w w:val="100"/>
          <w:position w:val="0"/>
          <w:sz w:val="24"/>
          <w:szCs w:val="24"/>
        </w:rPr>
        <w:t>tập hợp các cá thể thuộc một loài, sống trong khoảng không gian xác định, vào một thời điểm nhất định và có khả năng sinh sản để tạo thành những thế hệ mới.</w:t>
      </w:r>
    </w:p>
    <w:p>
      <w:pPr>
        <w:pStyle w:val="Style26"/>
        <w:keepNext w:val="0"/>
        <w:keepLines w:val="0"/>
        <w:widowControl w:val="0"/>
        <w:shd w:val="clear" w:color="auto" w:fill="auto"/>
        <w:bidi w:val="0"/>
        <w:spacing w:before="0" w:line="317" w:lineRule="auto"/>
        <w:ind w:left="480" w:right="0"/>
        <w:jc w:val="both"/>
      </w:pPr>
      <w:r>
        <w:rPr>
          <w:color w:val="000000"/>
          <w:spacing w:val="0"/>
          <w:w w:val="100"/>
          <w:position w:val="0"/>
          <w:sz w:val="24"/>
          <w:szCs w:val="24"/>
        </w:rPr>
        <w:t>c. tập hợp các loài sinh vật, sống trong khoảng không gian xác định, vào một thời điểm nhất định.</w:t>
      </w:r>
    </w:p>
    <w:p>
      <w:pPr>
        <w:pStyle w:val="Style26"/>
        <w:keepNext w:val="0"/>
        <w:keepLines w:val="0"/>
        <w:widowControl w:val="0"/>
        <w:shd w:val="clear" w:color="auto" w:fill="auto"/>
        <w:bidi w:val="0"/>
        <w:spacing w:before="0" w:line="317" w:lineRule="auto"/>
        <w:ind w:left="480" w:right="0"/>
        <w:jc w:val="both"/>
      </w:pPr>
      <w:r>
        <w:rPr>
          <w:color w:val="000000"/>
          <w:spacing w:val="0"/>
          <w:w w:val="100"/>
          <w:position w:val="0"/>
          <w:sz w:val="24"/>
          <w:szCs w:val="24"/>
        </w:rPr>
        <w:t>D. tập hợp các cá thể thuộc một loài được con người tập trung lại trong khoảng không gian xác định, vào một thời điểm nhất định.</w:t>
      </w:r>
    </w:p>
    <w:p>
      <w:pPr>
        <w:pStyle w:val="Style26"/>
        <w:keepNext w:val="0"/>
        <w:keepLines w:val="0"/>
        <w:widowControl w:val="0"/>
        <w:numPr>
          <w:ilvl w:val="0"/>
          <w:numId w:val="483"/>
        </w:numPr>
        <w:shd w:val="clear" w:color="auto" w:fill="auto"/>
        <w:tabs>
          <w:tab w:pos="840" w:val="left"/>
        </w:tabs>
        <w:bidi w:val="0"/>
        <w:spacing w:before="0" w:after="0" w:line="271" w:lineRule="auto"/>
        <w:ind w:left="0" w:right="0" w:firstLine="0"/>
        <w:jc w:val="both"/>
      </w:pPr>
      <w:bookmarkStart w:id="999" w:name="bookmark999"/>
      <w:bookmarkEnd w:id="999"/>
      <w:r>
        <w:rPr>
          <w:color w:val="000000"/>
          <w:spacing w:val="0"/>
          <w:w w:val="100"/>
          <w:position w:val="0"/>
          <w:sz w:val="24"/>
          <w:szCs w:val="24"/>
        </w:rPr>
        <w:t>Những hình ảnh nào dưới đây thể hiện được một quần thể sinh vật?</w:t>
      </w:r>
    </w:p>
    <w:p>
      <w:pPr>
        <w:widowControl w:val="0"/>
        <w:spacing w:line="1" w:lineRule="exact"/>
      </w:pPr>
      <w:r>
        <w:drawing>
          <wp:anchor distT="64770" distB="2345055" distL="0" distR="0" simplePos="0" relativeHeight="125829500" behindDoc="0" locked="0" layoutInCell="1" allowOverlap="1">
            <wp:simplePos x="0" y="0"/>
            <wp:positionH relativeFrom="page">
              <wp:posOffset>546100</wp:posOffset>
            </wp:positionH>
            <wp:positionV relativeFrom="paragraph">
              <wp:posOffset>64770</wp:posOffset>
            </wp:positionV>
            <wp:extent cx="1798320" cy="1420495"/>
            <wp:wrapTopAndBottom/>
            <wp:docPr id="291" name="Shape 291"/>
            <a:graphic xmlns:a="http://schemas.openxmlformats.org/drawingml/2006/main">
              <a:graphicData uri="http://schemas.openxmlformats.org/drawingml/2006/picture">
                <pic:pic xmlns:pic="http://schemas.openxmlformats.org/drawingml/2006/picture">
                  <pic:nvPicPr>
                    <pic:cNvPr id="292" name="Picture box 292"/>
                    <pic:cNvPicPr/>
                  </pic:nvPicPr>
                  <pic:blipFill>
                    <a:blip r:embed="rId157"/>
                    <a:stretch/>
                  </pic:blipFill>
                  <pic:spPr>
                    <a:xfrm>
                      <a:ext cx="1798320" cy="1420495"/>
                    </a:xfrm>
                    <a:prstGeom prst="rect"/>
                  </pic:spPr>
                </pic:pic>
              </a:graphicData>
            </a:graphic>
          </wp:anchor>
        </w:drawing>
      </w:r>
      <w:r>
        <mc:AlternateContent>
          <mc:Choice Requires="wps">
            <w:drawing>
              <wp:anchor distT="0" distB="0" distL="0" distR="0" simplePos="0" relativeHeight="503316556" behindDoc="0" locked="0" layoutInCell="1" allowOverlap="1">
                <wp:simplePos x="0" y="0"/>
                <wp:positionH relativeFrom="page">
                  <wp:posOffset>1020445</wp:posOffset>
                </wp:positionH>
                <wp:positionV relativeFrom="paragraph">
                  <wp:posOffset>1653540</wp:posOffset>
                </wp:positionV>
                <wp:extent cx="753745" cy="226060"/>
                <wp:wrapNone/>
                <wp:docPr id="293" name="Shape 293"/>
                <a:graphic xmlns:a="http://schemas.openxmlformats.org/drawingml/2006/main">
                  <a:graphicData uri="http://schemas.microsoft.com/office/word/2010/wordprocessingShape">
                    <wps:wsp>
                      <wps:cNvSpPr txBox="1"/>
                      <wps:spPr>
                        <a:xfrm>
                          <a:ext cx="753745" cy="22606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A.TỔ ong</w:t>
                            </w:r>
                          </w:p>
                        </w:txbxContent>
                      </wps:txbx>
                      <wps:bodyPr lIns="0" tIns="0" rIns="0" bIns="0">
                        <a:noAutoFit/>
                      </wps:bodyPr>
                    </wps:wsp>
                  </a:graphicData>
                </a:graphic>
              </wp:anchor>
            </w:drawing>
          </mc:Choice>
          <mc:Fallback>
            <w:pict>
              <v:shape id="_x0000_s1319" type="#_x0000_t202" style="position:absolute;margin-left:80.350000000000009pt;margin-top:130.19999999999999pt;width:59.350000000000001pt;height:17.800000000000001pt;z-index:25165780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A.TỔ ong</w:t>
                      </w:r>
                    </w:p>
                  </w:txbxContent>
                </v:textbox>
                <w10:wrap anchorx="page"/>
              </v:shape>
            </w:pict>
          </mc:Fallback>
        </mc:AlternateContent>
      </w:r>
      <w:r>
        <w:drawing>
          <wp:anchor distT="50800" distB="2339340" distL="0" distR="0" simplePos="0" relativeHeight="125829501" behindDoc="0" locked="0" layoutInCell="1" allowOverlap="1">
            <wp:simplePos x="0" y="0"/>
            <wp:positionH relativeFrom="page">
              <wp:posOffset>2580640</wp:posOffset>
            </wp:positionH>
            <wp:positionV relativeFrom="paragraph">
              <wp:posOffset>50800</wp:posOffset>
            </wp:positionV>
            <wp:extent cx="4206240" cy="1438910"/>
            <wp:wrapTopAndBottom/>
            <wp:docPr id="295" name="Shape 295"/>
            <a:graphic xmlns:a="http://schemas.openxmlformats.org/drawingml/2006/main">
              <a:graphicData uri="http://schemas.openxmlformats.org/drawingml/2006/picture">
                <pic:pic xmlns:pic="http://schemas.openxmlformats.org/drawingml/2006/picture">
                  <pic:nvPicPr>
                    <pic:cNvPr id="296" name="Picture box 296"/>
                    <pic:cNvPicPr/>
                  </pic:nvPicPr>
                  <pic:blipFill>
                    <a:blip r:embed="rId159"/>
                    <a:stretch/>
                  </pic:blipFill>
                  <pic:spPr>
                    <a:xfrm>
                      <a:ext cx="4206240" cy="1438910"/>
                    </a:xfrm>
                    <a:prstGeom prst="rect"/>
                  </pic:spPr>
                </pic:pic>
              </a:graphicData>
            </a:graphic>
          </wp:anchor>
        </w:drawing>
      </w:r>
      <w:r>
        <mc:AlternateContent>
          <mc:Choice Requires="wps">
            <w:drawing>
              <wp:anchor distT="0" distB="0" distL="0" distR="0" simplePos="0" relativeHeight="503316558" behindDoc="0" locked="0" layoutInCell="1" allowOverlap="1">
                <wp:simplePos x="0" y="0"/>
                <wp:positionH relativeFrom="page">
                  <wp:posOffset>5151755</wp:posOffset>
                </wp:positionH>
                <wp:positionV relativeFrom="paragraph">
                  <wp:posOffset>1664970</wp:posOffset>
                </wp:positionV>
                <wp:extent cx="1154430" cy="220345"/>
                <wp:wrapNone/>
                <wp:docPr id="297" name="Shape 297"/>
                <a:graphic xmlns:a="http://schemas.openxmlformats.org/drawingml/2006/main">
                  <a:graphicData uri="http://schemas.microsoft.com/office/word/2010/wordprocessingShape">
                    <wps:wsp>
                      <wps:cNvSpPr txBox="1"/>
                      <wps:spPr>
                        <a:xfrm>
                          <a:ext cx="1154430" cy="22034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c. Rừng thông</w:t>
                            </w:r>
                          </w:p>
                        </w:txbxContent>
                      </wps:txbx>
                      <wps:bodyPr lIns="0" tIns="0" rIns="0" bIns="0">
                        <a:noAutoFit/>
                      </wps:bodyPr>
                    </wps:wsp>
                  </a:graphicData>
                </a:graphic>
              </wp:anchor>
            </w:drawing>
          </mc:Choice>
          <mc:Fallback>
            <w:pict>
              <v:shape id="_x0000_s1323" type="#_x0000_t202" style="position:absolute;margin-left:405.65000000000003pt;margin-top:131.09999999999999pt;width:90.900000000000006pt;height:17.350000000000001pt;z-index:25165780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c. Rừng thông</w:t>
                      </w:r>
                    </w:p>
                  </w:txbxContent>
                </v:textbox>
                <w10:wrap anchorx="page"/>
              </v:shape>
            </w:pict>
          </mc:Fallback>
        </mc:AlternateContent>
      </w:r>
      <w:r>
        <w:drawing>
          <wp:anchor distT="1941830" distB="428625" distL="0" distR="0" simplePos="0" relativeHeight="125829502" behindDoc="0" locked="0" layoutInCell="1" allowOverlap="1">
            <wp:simplePos x="0" y="0"/>
            <wp:positionH relativeFrom="page">
              <wp:posOffset>546100</wp:posOffset>
            </wp:positionH>
            <wp:positionV relativeFrom="paragraph">
              <wp:posOffset>1941830</wp:posOffset>
            </wp:positionV>
            <wp:extent cx="2212975" cy="1456690"/>
            <wp:wrapTopAndBottom/>
            <wp:docPr id="299" name="Shape 299"/>
            <a:graphic xmlns:a="http://schemas.openxmlformats.org/drawingml/2006/main">
              <a:graphicData uri="http://schemas.openxmlformats.org/drawingml/2006/picture">
                <pic:pic xmlns:pic="http://schemas.openxmlformats.org/drawingml/2006/picture">
                  <pic:nvPicPr>
                    <pic:cNvPr id="300" name="Picture box 300"/>
                    <pic:cNvPicPr/>
                  </pic:nvPicPr>
                  <pic:blipFill>
                    <a:blip r:embed="rId161"/>
                    <a:stretch/>
                  </pic:blipFill>
                  <pic:spPr>
                    <a:xfrm>
                      <a:ext cx="2212975" cy="1456690"/>
                    </a:xfrm>
                    <a:prstGeom prst="rect"/>
                  </pic:spPr>
                </pic:pic>
              </a:graphicData>
            </a:graphic>
          </wp:anchor>
        </w:drawing>
      </w:r>
      <w:r>
        <mc:AlternateContent>
          <mc:Choice Requires="wps">
            <w:drawing>
              <wp:anchor distT="0" distB="0" distL="0" distR="0" simplePos="0" relativeHeight="503316560" behindDoc="0" locked="0" layoutInCell="1" allowOverlap="1">
                <wp:simplePos x="0" y="0"/>
                <wp:positionH relativeFrom="page">
                  <wp:posOffset>1347470</wp:posOffset>
                </wp:positionH>
                <wp:positionV relativeFrom="paragraph">
                  <wp:posOffset>3604260</wp:posOffset>
                </wp:positionV>
                <wp:extent cx="547370" cy="217170"/>
                <wp:wrapNone/>
                <wp:docPr id="301" name="Shape 301"/>
                <a:graphic xmlns:a="http://schemas.openxmlformats.org/drawingml/2006/main">
                  <a:graphicData uri="http://schemas.microsoft.com/office/word/2010/wordprocessingShape">
                    <wps:wsp>
                      <wps:cNvSpPr txBox="1"/>
                      <wps:spPr>
                        <a:xfrm>
                          <a:ext cx="54737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D.Chợ</w:t>
                            </w:r>
                          </w:p>
                        </w:txbxContent>
                      </wps:txbx>
                      <wps:bodyPr lIns="0" tIns="0" rIns="0" bIns="0">
                        <a:noAutoFit/>
                      </wps:bodyPr>
                    </wps:wsp>
                  </a:graphicData>
                </a:graphic>
              </wp:anchor>
            </w:drawing>
          </mc:Choice>
          <mc:Fallback>
            <w:pict>
              <v:shape id="_x0000_s1327" type="#_x0000_t202" style="position:absolute;margin-left:106.10000000000001pt;margin-top:283.80000000000001pt;width:43.100000000000001pt;height:17.100000000000001pt;z-index:25165780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D.Chợ</w:t>
                      </w:r>
                    </w:p>
                  </w:txbxContent>
                </v:textbox>
                <w10:wrap anchorx="page"/>
              </v:shape>
            </w:pict>
          </mc:Fallback>
        </mc:AlternateContent>
      </w:r>
      <w:r>
        <w:drawing>
          <wp:anchor distT="1947545" distB="403860" distL="0" distR="0" simplePos="0" relativeHeight="125829503" behindDoc="0" locked="0" layoutInCell="1" allowOverlap="1">
            <wp:simplePos x="0" y="0"/>
            <wp:positionH relativeFrom="page">
              <wp:posOffset>2998470</wp:posOffset>
            </wp:positionH>
            <wp:positionV relativeFrom="paragraph">
              <wp:posOffset>1947545</wp:posOffset>
            </wp:positionV>
            <wp:extent cx="2200910" cy="1481455"/>
            <wp:wrapTopAndBottom/>
            <wp:docPr id="303" name="Shape 303"/>
            <a:graphic xmlns:a="http://schemas.openxmlformats.org/drawingml/2006/main">
              <a:graphicData uri="http://schemas.openxmlformats.org/drawingml/2006/picture">
                <pic:pic xmlns:pic="http://schemas.openxmlformats.org/drawingml/2006/picture">
                  <pic:nvPicPr>
                    <pic:cNvPr id="304" name="Picture box 304"/>
                    <pic:cNvPicPr/>
                  </pic:nvPicPr>
                  <pic:blipFill>
                    <a:blip r:embed="rId163"/>
                    <a:stretch/>
                  </pic:blipFill>
                  <pic:spPr>
                    <a:xfrm>
                      <a:ext cx="2200910" cy="1481455"/>
                    </a:xfrm>
                    <a:prstGeom prst="rect"/>
                  </pic:spPr>
                </pic:pic>
              </a:graphicData>
            </a:graphic>
          </wp:anchor>
        </w:drawing>
      </w:r>
      <w:r>
        <mc:AlternateContent>
          <mc:Choice Requires="wps">
            <w:drawing>
              <wp:anchor distT="0" distB="0" distL="0" distR="0" simplePos="0" relativeHeight="503316562" behindDoc="0" locked="0" layoutInCell="1" allowOverlap="1">
                <wp:simplePos x="0" y="0"/>
                <wp:positionH relativeFrom="page">
                  <wp:posOffset>3150870</wp:posOffset>
                </wp:positionH>
                <wp:positionV relativeFrom="paragraph">
                  <wp:posOffset>1662430</wp:posOffset>
                </wp:positionV>
                <wp:extent cx="838200" cy="220345"/>
                <wp:wrapNone/>
                <wp:docPr id="305" name="Shape 305"/>
                <a:graphic xmlns:a="http://schemas.openxmlformats.org/drawingml/2006/main">
                  <a:graphicData uri="http://schemas.microsoft.com/office/word/2010/wordprocessingShape">
                    <wps:wsp>
                      <wps:cNvSpPr txBox="1"/>
                      <wps:spPr>
                        <a:xfrm>
                          <a:ext cx="838200" cy="22034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B. Lổng gà</w:t>
                            </w:r>
                          </w:p>
                        </w:txbxContent>
                      </wps:txbx>
                      <wps:bodyPr lIns="0" tIns="0" rIns="0" bIns="0">
                        <a:noAutoFit/>
                      </wps:bodyPr>
                    </wps:wsp>
                  </a:graphicData>
                </a:graphic>
              </wp:anchor>
            </w:drawing>
          </mc:Choice>
          <mc:Fallback>
            <w:pict>
              <v:shape id="_x0000_s1331" type="#_x0000_t202" style="position:absolute;margin-left:248.09999999999999pt;margin-top:130.90000000000001pt;width:66.pt;height:17.350000000000001pt;z-index:25165780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B. Lổng gà</w:t>
                      </w:r>
                    </w:p>
                  </w:txbxContent>
                </v:textbox>
                <w10:wrap anchorx="page"/>
              </v:shape>
            </w:pict>
          </mc:Fallback>
        </mc:AlternateContent>
      </w:r>
      <w:r>
        <mc:AlternateContent>
          <mc:Choice Requires="wps">
            <w:drawing>
              <wp:anchor distT="0" distB="0" distL="0" distR="0" simplePos="0" relativeHeight="503316564" behindDoc="0" locked="0" layoutInCell="1" allowOverlap="1">
                <wp:simplePos x="0" y="0"/>
                <wp:positionH relativeFrom="page">
                  <wp:posOffset>3500755</wp:posOffset>
                </wp:positionH>
                <wp:positionV relativeFrom="paragraph">
                  <wp:posOffset>3606800</wp:posOffset>
                </wp:positionV>
                <wp:extent cx="934085" cy="217170"/>
                <wp:wrapNone/>
                <wp:docPr id="307" name="Shape 307"/>
                <a:graphic xmlns:a="http://schemas.openxmlformats.org/drawingml/2006/main">
                  <a:graphicData uri="http://schemas.microsoft.com/office/word/2010/wordprocessingShape">
                    <wps:wsp>
                      <wps:cNvSpPr txBox="1"/>
                      <wps:spPr>
                        <a:xfrm>
                          <a:ext cx="93408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color w:val="000000"/>
                                <w:spacing w:val="0"/>
                                <w:w w:val="100"/>
                                <w:position w:val="0"/>
                                <w:sz w:val="24"/>
                                <w:szCs w:val="24"/>
                              </w:rPr>
                              <w:t>E. Đàn chim</w:t>
                            </w:r>
                          </w:p>
                        </w:txbxContent>
                      </wps:txbx>
                      <wps:bodyPr lIns="0" tIns="0" rIns="0" bIns="0">
                        <a:noAutoFit/>
                      </wps:bodyPr>
                    </wps:wsp>
                  </a:graphicData>
                </a:graphic>
              </wp:anchor>
            </w:drawing>
          </mc:Choice>
          <mc:Fallback>
            <w:pict>
              <v:shape id="_x0000_s1333" type="#_x0000_t202" style="position:absolute;margin-left:275.65000000000003pt;margin-top:284.pt;width:73.549999999999997pt;height:17.100000000000001pt;z-index:25165781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color w:val="000000"/>
                          <w:spacing w:val="0"/>
                          <w:w w:val="100"/>
                          <w:position w:val="0"/>
                          <w:sz w:val="24"/>
                          <w:szCs w:val="24"/>
                        </w:rPr>
                        <w:t>E. Đàn chim</w:t>
                      </w:r>
                    </w:p>
                  </w:txbxContent>
                </v:textbox>
                <w10:wrap anchorx="page"/>
              </v:shape>
            </w:pict>
          </mc:Fallback>
        </mc:AlternateContent>
      </w:r>
      <w:r>
        <w:drawing>
          <wp:anchor distT="1981200" distB="417830" distL="0" distR="0" simplePos="0" relativeHeight="125829504" behindDoc="0" locked="0" layoutInCell="1" allowOverlap="1">
            <wp:simplePos x="0" y="0"/>
            <wp:positionH relativeFrom="page">
              <wp:posOffset>5541645</wp:posOffset>
            </wp:positionH>
            <wp:positionV relativeFrom="paragraph">
              <wp:posOffset>1981200</wp:posOffset>
            </wp:positionV>
            <wp:extent cx="1237615" cy="1432560"/>
            <wp:wrapTopAndBottom/>
            <wp:docPr id="309" name="Shape 309"/>
            <a:graphic xmlns:a="http://schemas.openxmlformats.org/drawingml/2006/main">
              <a:graphicData uri="http://schemas.openxmlformats.org/drawingml/2006/picture">
                <pic:pic xmlns:pic="http://schemas.openxmlformats.org/drawingml/2006/picture">
                  <pic:nvPicPr>
                    <pic:cNvPr id="310" name="Picture box 310"/>
                    <pic:cNvPicPr/>
                  </pic:nvPicPr>
                  <pic:blipFill>
                    <a:blip r:embed="rId165"/>
                    <a:stretch/>
                  </pic:blipFill>
                  <pic:spPr>
                    <a:xfrm>
                      <a:ext cx="1237615" cy="1432560"/>
                    </a:xfrm>
                    <a:prstGeom prst="rect"/>
                  </pic:spPr>
                </pic:pic>
              </a:graphicData>
            </a:graphic>
          </wp:anchor>
        </w:drawing>
      </w:r>
      <w:r>
        <mc:AlternateContent>
          <mc:Choice Requires="wps">
            <w:drawing>
              <wp:anchor distT="0" distB="0" distL="0" distR="0" simplePos="0" relativeHeight="503316566" behindDoc="0" locked="0" layoutInCell="1" allowOverlap="1">
                <wp:simplePos x="0" y="0"/>
                <wp:positionH relativeFrom="page">
                  <wp:posOffset>5612130</wp:posOffset>
                </wp:positionH>
                <wp:positionV relativeFrom="paragraph">
                  <wp:posOffset>3609340</wp:posOffset>
                </wp:positionV>
                <wp:extent cx="942340" cy="220345"/>
                <wp:wrapNone/>
                <wp:docPr id="311" name="Shape 311"/>
                <a:graphic xmlns:a="http://schemas.openxmlformats.org/drawingml/2006/main">
                  <a:graphicData uri="http://schemas.microsoft.com/office/word/2010/wordprocessingShape">
                    <wps:wsp>
                      <wps:cNvSpPr txBox="1"/>
                      <wps:spPr>
                        <a:xfrm>
                          <a:ext cx="942340" cy="22034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G.Cây xanh</w:t>
                            </w:r>
                          </w:p>
                        </w:txbxContent>
                      </wps:txbx>
                      <wps:bodyPr lIns="0" tIns="0" rIns="0" bIns="0">
                        <a:noAutoFit/>
                      </wps:bodyPr>
                    </wps:wsp>
                  </a:graphicData>
                </a:graphic>
              </wp:anchor>
            </w:drawing>
          </mc:Choice>
          <mc:Fallback>
            <w:pict>
              <v:shape id="_x0000_s1337" type="#_x0000_t202" style="position:absolute;margin-left:441.90000000000003pt;margin-top:284.19999999999999pt;width:74.200000000000003pt;height:17.350000000000001pt;z-index:25165781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G.Cây xanh</w:t>
                      </w:r>
                    </w:p>
                  </w:txbxContent>
                </v:textbox>
                <w10:wrap anchorx="page"/>
              </v:shape>
            </w:pict>
          </mc:Fallback>
        </mc:AlternateContent>
      </w:r>
    </w:p>
    <w:p>
      <w:pPr>
        <w:pStyle w:val="Style26"/>
        <w:keepNext w:val="0"/>
        <w:keepLines w:val="0"/>
        <w:widowControl w:val="0"/>
        <w:numPr>
          <w:ilvl w:val="0"/>
          <w:numId w:val="483"/>
        </w:numPr>
        <w:shd w:val="clear" w:color="auto" w:fill="auto"/>
        <w:tabs>
          <w:tab w:pos="799" w:val="left"/>
        </w:tabs>
        <w:bidi w:val="0"/>
        <w:spacing w:before="0" w:after="0" w:line="300" w:lineRule="auto"/>
        <w:ind w:left="480" w:right="0" w:hanging="480"/>
        <w:jc w:val="both"/>
      </w:pPr>
      <w:bookmarkStart w:id="1000" w:name="bookmark1000"/>
      <w:bookmarkEnd w:id="1000"/>
      <w:r>
        <w:rPr>
          <w:color w:val="000000"/>
          <w:spacing w:val="0"/>
          <w:w w:val="100"/>
          <w:position w:val="0"/>
          <w:sz w:val="24"/>
          <w:szCs w:val="24"/>
        </w:rPr>
        <w:t>Hai quần thể chuột (A và B) sống ở hai ruộng lúa có diện tích khác nhau (Hình 42.1). Hãy so sánh một số đặc trưng giữa quần thể A và B bằng cách xác định dấu “&lt;" hoặc "&gt;"thay cho các chữ số (1), (2), (3) trong bảng sau:</w:t>
      </w:r>
      <w:r>
        <w:br w:type="page"/>
      </w:r>
    </w:p>
    <w:p>
      <w:pPr>
        <w:widowControl w:val="0"/>
        <w:spacing w:line="1" w:lineRule="exact"/>
      </w:pPr>
      <w:r>
        <mc:AlternateContent>
          <mc:Choice Requires="wps">
            <w:drawing>
              <wp:anchor distT="11430" distB="824230" distL="0" distR="0" simplePos="0" relativeHeight="125829505" behindDoc="0" locked="0" layoutInCell="1" allowOverlap="1">
                <wp:simplePos x="0" y="0"/>
                <wp:positionH relativeFrom="page">
                  <wp:posOffset>931545</wp:posOffset>
                </wp:positionH>
                <wp:positionV relativeFrom="paragraph">
                  <wp:posOffset>11430</wp:posOffset>
                </wp:positionV>
                <wp:extent cx="2895600" cy="1156970"/>
                <wp:wrapTopAndBottom/>
                <wp:docPr id="313" name="Shape 313"/>
                <a:graphic xmlns:a="http://schemas.openxmlformats.org/drawingml/2006/main">
                  <a:graphicData uri="http://schemas.microsoft.com/office/word/2010/wordprocessingShape">
                    <wps:wsp>
                      <wps:cNvSpPr txBox="1"/>
                      <wps:spPr>
                        <a:xfrm>
                          <a:ext cx="2895600" cy="1156970"/>
                        </a:xfrm>
                        <a:prstGeom prst="rect"/>
                        <a:noFill/>
                      </wps:spPr>
                      <wps:txbx>
                        <w:txbxContent>
                          <w:tbl>
                            <w:tblPr>
                              <w:tblOverlap w:val="never"/>
                              <w:jc w:val="left"/>
                              <w:tblLayout w:type="fixed"/>
                            </w:tblPr>
                            <w:tblGrid>
                              <w:gridCol w:w="2836"/>
                              <w:gridCol w:w="462"/>
                              <w:gridCol w:w="689"/>
                              <w:gridCol w:w="573"/>
                            </w:tblGrid>
                            <w:tr>
                              <w:trPr>
                                <w:tblHeader/>
                                <w:trHeight w:val="56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Không gian phân bố</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(1)</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B</w:t>
                                  </w:r>
                                </w:p>
                              </w:tc>
                            </w:tr>
                            <w:tr>
                              <w:trPr>
                                <w:trHeight w:val="631"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Kích thước quẩn thể</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(2)</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B</w:t>
                                  </w:r>
                                </w:p>
                              </w:tc>
                            </w:tr>
                            <w:tr>
                              <w:trPr>
                                <w:trHeight w:val="627"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Mật độ cá thể</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(3)</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B</w:t>
                                  </w:r>
                                </w:p>
                              </w:tc>
                            </w:tr>
                          </w:tbl>
                          <w:p>
                            <w:pPr>
                              <w:widowControl w:val="0"/>
                              <w:spacing w:line="1" w:lineRule="exact"/>
                            </w:pPr>
                          </w:p>
                        </w:txbxContent>
                      </wps:txbx>
                      <wps:bodyPr lIns="0" tIns="0" rIns="0" bIns="0">
                        <a:noAutoFit/>
                      </wps:bodyPr>
                    </wps:wsp>
                  </a:graphicData>
                </a:graphic>
              </wp:anchor>
            </w:drawing>
          </mc:Choice>
          <mc:Fallback>
            <w:pict>
              <v:shape id="_x0000_s1339" type="#_x0000_t202" style="position:absolute;margin-left:73.350000000000009pt;margin-top:0.90000000000000002pt;width:228.pt;height:91.100000000000009pt;z-index:-125829248;mso-wrap-distance-left:0;mso-wrap-distance-top:0.90000000000000002pt;mso-wrap-distance-right:0;mso-wrap-distance-bottom:64.900000000000006pt;mso-position-horizontal-relative:page" filled="f" stroked="f">
                <v:textbox inset="0,0,0,0">
                  <w:txbxContent>
                    <w:tbl>
                      <w:tblPr>
                        <w:tblOverlap w:val="never"/>
                        <w:jc w:val="left"/>
                        <w:tblLayout w:type="fixed"/>
                      </w:tblPr>
                      <w:tblGrid>
                        <w:gridCol w:w="2836"/>
                        <w:gridCol w:w="462"/>
                        <w:gridCol w:w="689"/>
                        <w:gridCol w:w="573"/>
                      </w:tblGrid>
                      <w:tr>
                        <w:trPr>
                          <w:tblHeader/>
                          <w:trHeight w:val="564"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Không gian phân bố</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(1)</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B</w:t>
                            </w:r>
                          </w:p>
                        </w:tc>
                      </w:tr>
                      <w:tr>
                        <w:trPr>
                          <w:trHeight w:val="631"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Kích thước quẩn thể</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(2)</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B</w:t>
                            </w:r>
                          </w:p>
                        </w:tc>
                      </w:tr>
                      <w:tr>
                        <w:trPr>
                          <w:trHeight w:val="627"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Mật độ cá thể</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(3)</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B</w:t>
                            </w:r>
                          </w:p>
                        </w:tc>
                      </w:tr>
                    </w:tbl>
                    <w:p>
                      <w:pPr>
                        <w:widowControl w:val="0"/>
                        <w:spacing w:line="1" w:lineRule="exact"/>
                      </w:pPr>
                    </w:p>
                  </w:txbxContent>
                </v:textbox>
                <w10:wrap type="topAndBottom" anchorx="page"/>
              </v:shape>
            </w:pict>
          </mc:Fallback>
        </mc:AlternateContent>
      </w:r>
      <w:r>
        <w:drawing>
          <wp:anchor distT="0" distB="1013460" distL="0" distR="0" simplePos="0" relativeHeight="125829507" behindDoc="0" locked="0" layoutInCell="1" allowOverlap="1">
            <wp:simplePos x="0" y="0"/>
            <wp:positionH relativeFrom="page">
              <wp:posOffset>4022090</wp:posOffset>
            </wp:positionH>
            <wp:positionV relativeFrom="paragraph">
              <wp:posOffset>0</wp:posOffset>
            </wp:positionV>
            <wp:extent cx="2670175" cy="981710"/>
            <wp:wrapTopAndBottom/>
            <wp:docPr id="315" name="Shape 315"/>
            <a:graphic xmlns:a="http://schemas.openxmlformats.org/drawingml/2006/main">
              <a:graphicData uri="http://schemas.openxmlformats.org/drawingml/2006/picture">
                <pic:pic xmlns:pic="http://schemas.openxmlformats.org/drawingml/2006/picture">
                  <pic:nvPicPr>
                    <pic:cNvPr id="316" name="Picture box 316"/>
                    <pic:cNvPicPr/>
                  </pic:nvPicPr>
                  <pic:blipFill>
                    <a:blip r:embed="rId167"/>
                    <a:stretch/>
                  </pic:blipFill>
                  <pic:spPr>
                    <a:xfrm>
                      <a:ext cx="2670175" cy="981710"/>
                    </a:xfrm>
                    <a:prstGeom prst="rect"/>
                  </pic:spPr>
                </pic:pic>
              </a:graphicData>
            </a:graphic>
          </wp:anchor>
        </w:drawing>
      </w:r>
      <w:r>
        <mc:AlternateContent>
          <mc:Choice Requires="wps">
            <w:drawing>
              <wp:anchor distT="1097915" distB="101600" distL="0" distR="0" simplePos="0" relativeHeight="125829508" behindDoc="0" locked="0" layoutInCell="1" allowOverlap="1">
                <wp:simplePos x="0" y="0"/>
                <wp:positionH relativeFrom="page">
                  <wp:posOffset>4064000</wp:posOffset>
                </wp:positionH>
                <wp:positionV relativeFrom="paragraph">
                  <wp:posOffset>1097915</wp:posOffset>
                </wp:positionV>
                <wp:extent cx="2613660" cy="793115"/>
                <wp:wrapTopAndBottom/>
                <wp:docPr id="317" name="Shape 317"/>
                <a:graphic xmlns:a="http://schemas.openxmlformats.org/drawingml/2006/main">
                  <a:graphicData uri="http://schemas.microsoft.com/office/word/2010/wordprocessingShape">
                    <wps:wsp>
                      <wps:cNvSpPr txBox="1"/>
                      <wps:spPr>
                        <a:xfrm>
                          <a:ext cx="2613660" cy="793115"/>
                        </a:xfrm>
                        <a:prstGeom prst="rect"/>
                        <a:noFill/>
                      </wps:spPr>
                      <wps:txbx>
                        <w:txbxContent>
                          <w:p>
                            <w:pPr>
                              <w:pStyle w:val="Style26"/>
                              <w:keepNext w:val="0"/>
                              <w:keepLines w:val="0"/>
                              <w:widowControl w:val="0"/>
                              <w:shd w:val="clear" w:color="auto" w:fill="auto"/>
                              <w:bidi w:val="0"/>
                              <w:spacing w:before="0" w:after="0" w:line="307" w:lineRule="auto"/>
                              <w:ind w:left="0" w:right="0" w:firstLine="0"/>
                              <w:jc w:val="center"/>
                            </w:pPr>
                            <w:r>
                              <w:rPr>
                                <w:i/>
                                <w:iCs/>
                                <w:color w:val="000000"/>
                                <w:spacing w:val="0"/>
                                <w:w w:val="100"/>
                                <w:position w:val="0"/>
                                <w:sz w:val="24"/>
                                <w:szCs w:val="24"/>
                              </w:rPr>
                              <w:t>Hình 42.1. Sơ đổ không gian phởn</w:t>
                              <w:br/>
                              <w:t>bố và kích thước của hai quần thể</w:t>
                              <w:br/>
                              <w:t>chuột (A và B)</w:t>
                            </w:r>
                          </w:p>
                        </w:txbxContent>
                      </wps:txbx>
                      <wps:bodyPr lIns="0" tIns="0" rIns="0" bIns="0">
                        <a:noAutoFit/>
                      </wps:bodyPr>
                    </wps:wsp>
                  </a:graphicData>
                </a:graphic>
              </wp:anchor>
            </w:drawing>
          </mc:Choice>
          <mc:Fallback>
            <w:pict>
              <v:shape id="_x0000_s1343" type="#_x0000_t202" style="position:absolute;margin-left:320.pt;margin-top:86.450000000000003pt;width:205.80000000000001pt;height:62.450000000000003pt;z-index:-125829245;mso-wrap-distance-left:0;mso-wrap-distance-top:86.450000000000003pt;mso-wrap-distance-right:0;mso-wrap-distance-bottom:8.pt;mso-position-horizontal-relative:page" filled="f" stroked="f">
                <v:textbox inset="0,0,0,0">
                  <w:txbxContent>
                    <w:p>
                      <w:pPr>
                        <w:pStyle w:val="Style26"/>
                        <w:keepNext w:val="0"/>
                        <w:keepLines w:val="0"/>
                        <w:widowControl w:val="0"/>
                        <w:shd w:val="clear" w:color="auto" w:fill="auto"/>
                        <w:bidi w:val="0"/>
                        <w:spacing w:before="0" w:after="0" w:line="307" w:lineRule="auto"/>
                        <w:ind w:left="0" w:right="0" w:firstLine="0"/>
                        <w:jc w:val="center"/>
                      </w:pPr>
                      <w:r>
                        <w:rPr>
                          <w:i/>
                          <w:iCs/>
                          <w:color w:val="000000"/>
                          <w:spacing w:val="0"/>
                          <w:w w:val="100"/>
                          <w:position w:val="0"/>
                          <w:sz w:val="24"/>
                          <w:szCs w:val="24"/>
                        </w:rPr>
                        <w:t>Hình 42.1. Sơ đổ không gian phởn</w:t>
                        <w:br/>
                        <w:t>bố và kích thước của hai quần thể</w:t>
                        <w:br/>
                        <w:t>chuột (A và B)</w:t>
                      </w:r>
                    </w:p>
                  </w:txbxContent>
                </v:textbox>
                <w10:wrap type="topAndBottom" anchorx="page"/>
              </v:shape>
            </w:pict>
          </mc:Fallback>
        </mc:AlternateContent>
      </w:r>
    </w:p>
    <w:p>
      <w:pPr>
        <w:pStyle w:val="Style26"/>
        <w:keepNext w:val="0"/>
        <w:keepLines w:val="0"/>
        <w:widowControl w:val="0"/>
        <w:numPr>
          <w:ilvl w:val="0"/>
          <w:numId w:val="483"/>
        </w:numPr>
        <w:shd w:val="clear" w:color="auto" w:fill="auto"/>
        <w:tabs>
          <w:tab w:pos="844" w:val="left"/>
        </w:tabs>
        <w:bidi w:val="0"/>
        <w:spacing w:before="0" w:after="0" w:line="334" w:lineRule="auto"/>
        <w:ind w:left="0" w:right="0" w:firstLine="0"/>
        <w:jc w:val="right"/>
      </w:pPr>
      <w:bookmarkStart w:id="1001" w:name="bookmark1001"/>
      <w:bookmarkEnd w:id="1001"/>
      <w:r>
        <w:rPr>
          <w:color w:val="000000"/>
          <w:spacing w:val="0"/>
          <w:w w:val="100"/>
          <w:position w:val="0"/>
          <w:sz w:val="24"/>
          <w:szCs w:val="24"/>
        </w:rPr>
        <w:t>Hãy xác định tỉ lệ giới tính ở quần thể người (1 658 nam, 1 618 nữ) và quần thể hươu (71 cá thể đực, 194 cá thể cái). Từ đó, nhận xét về tỉ lệ giới tính ở hai</w:t>
      </w:r>
    </w:p>
    <w:p>
      <w:pPr>
        <w:widowControl w:val="0"/>
        <w:spacing w:line="1" w:lineRule="exact"/>
      </w:pPr>
      <w:r>
        <w:drawing>
          <wp:anchor distT="0" distB="403225" distL="0" distR="0" simplePos="0" relativeHeight="125829510" behindDoc="0" locked="0" layoutInCell="1" allowOverlap="1">
            <wp:simplePos x="0" y="0"/>
            <wp:positionH relativeFrom="page">
              <wp:posOffset>877570</wp:posOffset>
            </wp:positionH>
            <wp:positionV relativeFrom="paragraph">
              <wp:posOffset>0</wp:posOffset>
            </wp:positionV>
            <wp:extent cx="2523490" cy="2773680"/>
            <wp:wrapTopAndBottom/>
            <wp:docPr id="319" name="Shape 319"/>
            <a:graphic xmlns:a="http://schemas.openxmlformats.org/drawingml/2006/main">
              <a:graphicData uri="http://schemas.openxmlformats.org/drawingml/2006/picture">
                <pic:pic xmlns:pic="http://schemas.openxmlformats.org/drawingml/2006/picture">
                  <pic:nvPicPr>
                    <pic:cNvPr id="320" name="Picture box 320"/>
                    <pic:cNvPicPr/>
                  </pic:nvPicPr>
                  <pic:blipFill>
                    <a:blip r:embed="rId169"/>
                    <a:stretch/>
                  </pic:blipFill>
                  <pic:spPr>
                    <a:xfrm>
                      <a:ext cx="2523490" cy="2773680"/>
                    </a:xfrm>
                    <a:prstGeom prst="rect"/>
                  </pic:spPr>
                </pic:pic>
              </a:graphicData>
            </a:graphic>
          </wp:anchor>
        </w:drawing>
      </w:r>
      <w:r>
        <mc:AlternateContent>
          <mc:Choice Requires="wps">
            <w:drawing>
              <wp:anchor distT="0" distB="0" distL="0" distR="0" simplePos="0" relativeHeight="503316568" behindDoc="0" locked="0" layoutInCell="1" allowOverlap="1">
                <wp:simplePos x="0" y="0"/>
                <wp:positionH relativeFrom="page">
                  <wp:posOffset>1433830</wp:posOffset>
                </wp:positionH>
                <wp:positionV relativeFrom="paragraph">
                  <wp:posOffset>2949575</wp:posOffset>
                </wp:positionV>
                <wp:extent cx="1459230" cy="225425"/>
                <wp:wrapNone/>
                <wp:docPr id="321" name="Shape 321"/>
                <a:graphic xmlns:a="http://schemas.openxmlformats.org/drawingml/2006/main">
                  <a:graphicData uri="http://schemas.microsoft.com/office/word/2010/wordprocessingShape">
                    <wps:wsp>
                      <wps:cNvSpPr txBox="1"/>
                      <wps:spPr>
                        <a:xfrm>
                          <a:ext cx="1459230" cy="22542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A. Quần thể người</w:t>
                            </w:r>
                          </w:p>
                        </w:txbxContent>
                      </wps:txbx>
                      <wps:bodyPr lIns="0" tIns="0" rIns="0" bIns="0">
                        <a:noAutoFit/>
                      </wps:bodyPr>
                    </wps:wsp>
                  </a:graphicData>
                </a:graphic>
              </wp:anchor>
            </w:drawing>
          </mc:Choice>
          <mc:Fallback>
            <w:pict>
              <v:shape id="_x0000_s1347" type="#_x0000_t202" style="position:absolute;margin-left:112.90000000000001pt;margin-top:232.25pt;width:114.90000000000001pt;height:17.75pt;z-index:25165781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A. Quần thể người</w:t>
                      </w:r>
                    </w:p>
                  </w:txbxContent>
                </v:textbox>
                <w10:wrap anchorx="page"/>
              </v:shape>
            </w:pict>
          </mc:Fallback>
        </mc:AlternateContent>
      </w:r>
      <w:r>
        <w:drawing>
          <wp:anchor distT="276860" distB="412115" distL="0" distR="0" simplePos="0" relativeHeight="125829511" behindDoc="0" locked="0" layoutInCell="1" allowOverlap="1">
            <wp:simplePos x="0" y="0"/>
            <wp:positionH relativeFrom="page">
              <wp:posOffset>3962400</wp:posOffset>
            </wp:positionH>
            <wp:positionV relativeFrom="paragraph">
              <wp:posOffset>276860</wp:posOffset>
            </wp:positionV>
            <wp:extent cx="2475230" cy="2487295"/>
            <wp:wrapTopAndBottom/>
            <wp:docPr id="323" name="Shape 323"/>
            <a:graphic xmlns:a="http://schemas.openxmlformats.org/drawingml/2006/main">
              <a:graphicData uri="http://schemas.openxmlformats.org/drawingml/2006/picture">
                <pic:pic xmlns:pic="http://schemas.openxmlformats.org/drawingml/2006/picture">
                  <pic:nvPicPr>
                    <pic:cNvPr id="324" name="Picture box 324"/>
                    <pic:cNvPicPr/>
                  </pic:nvPicPr>
                  <pic:blipFill>
                    <a:blip r:embed="rId171"/>
                    <a:stretch/>
                  </pic:blipFill>
                  <pic:spPr>
                    <a:xfrm>
                      <a:ext cx="2475230" cy="2487295"/>
                    </a:xfrm>
                    <a:prstGeom prst="rect"/>
                  </pic:spPr>
                </pic:pic>
              </a:graphicData>
            </a:graphic>
          </wp:anchor>
        </w:drawing>
      </w:r>
      <w:r>
        <mc:AlternateContent>
          <mc:Choice Requires="wps">
            <w:drawing>
              <wp:anchor distT="0" distB="0" distL="0" distR="0" simplePos="0" relativeHeight="503316570" behindDoc="0" locked="0" layoutInCell="1" allowOverlap="1">
                <wp:simplePos x="0" y="0"/>
                <wp:positionH relativeFrom="page">
                  <wp:posOffset>4544060</wp:posOffset>
                </wp:positionH>
                <wp:positionV relativeFrom="paragraph">
                  <wp:posOffset>2941320</wp:posOffset>
                </wp:positionV>
                <wp:extent cx="1388745" cy="226060"/>
                <wp:wrapNone/>
                <wp:docPr id="325" name="Shape 325"/>
                <a:graphic xmlns:a="http://schemas.openxmlformats.org/drawingml/2006/main">
                  <a:graphicData uri="http://schemas.microsoft.com/office/word/2010/wordprocessingShape">
                    <wps:wsp>
                      <wps:cNvSpPr txBox="1"/>
                      <wps:spPr>
                        <a:xfrm>
                          <a:ext cx="1388745" cy="22606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B. Quần thể hươu</w:t>
                            </w:r>
                          </w:p>
                        </w:txbxContent>
                      </wps:txbx>
                      <wps:bodyPr lIns="0" tIns="0" rIns="0" bIns="0">
                        <a:noAutoFit/>
                      </wps:bodyPr>
                    </wps:wsp>
                  </a:graphicData>
                </a:graphic>
              </wp:anchor>
            </w:drawing>
          </mc:Choice>
          <mc:Fallback>
            <w:pict>
              <v:shape id="_x0000_s1351" type="#_x0000_t202" style="position:absolute;margin-left:357.80000000000001pt;margin-top:231.59999999999999pt;width:109.35000000000001pt;height:17.800000000000001pt;z-index:25165781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B. Quần thể hươu</w:t>
                      </w:r>
                    </w:p>
                  </w:txbxContent>
                </v:textbox>
                <w10:wrap anchorx="page"/>
              </v:shape>
            </w:pict>
          </mc:Fallback>
        </mc:AlternateContent>
      </w:r>
    </w:p>
    <w:p>
      <w:pPr>
        <w:pStyle w:val="Style26"/>
        <w:keepNext w:val="0"/>
        <w:keepLines w:val="0"/>
        <w:widowControl w:val="0"/>
        <w:numPr>
          <w:ilvl w:val="0"/>
          <w:numId w:val="483"/>
        </w:numPr>
        <w:shd w:val="clear" w:color="auto" w:fill="auto"/>
        <w:tabs>
          <w:tab w:pos="840" w:val="left"/>
        </w:tabs>
        <w:bidi w:val="0"/>
        <w:spacing w:before="0" w:after="180" w:line="240" w:lineRule="auto"/>
        <w:ind w:left="0" w:right="0" w:firstLine="0"/>
        <w:jc w:val="left"/>
      </w:pPr>
      <w:bookmarkStart w:id="1002" w:name="bookmark1002"/>
      <w:bookmarkEnd w:id="1002"/>
      <w:r>
        <w:rPr>
          <w:color w:val="000000"/>
          <w:spacing w:val="0"/>
          <w:w w:val="100"/>
          <w:position w:val="0"/>
          <w:sz w:val="24"/>
          <w:szCs w:val="24"/>
        </w:rPr>
        <w:t>Hãy xác định các thông tin còn thiếu trong Bảng 42.1.</w:t>
      </w:r>
    </w:p>
    <w:p>
      <w:pPr>
        <w:pStyle w:val="Style49"/>
        <w:keepNext w:val="0"/>
        <w:keepLines w:val="0"/>
        <w:widowControl w:val="0"/>
        <w:shd w:val="clear" w:color="auto" w:fill="auto"/>
        <w:bidi w:val="0"/>
        <w:spacing w:before="0" w:after="0" w:line="240" w:lineRule="auto"/>
        <w:ind w:left="871" w:right="0" w:firstLine="0"/>
        <w:jc w:val="left"/>
      </w:pPr>
      <w:r>
        <w:rPr>
          <w:color w:val="000000"/>
          <w:spacing w:val="0"/>
          <w:w w:val="100"/>
          <w:position w:val="0"/>
          <w:sz w:val="24"/>
          <w:szCs w:val="24"/>
        </w:rPr>
        <w:t>Bảng 42,1. Sơ đồ các kiểu phân bố cá thể trong quần thể</w:t>
      </w:r>
    </w:p>
    <w:tbl>
      <w:tblPr>
        <w:tblOverlap w:val="never"/>
        <w:jc w:val="center"/>
        <w:tblLayout w:type="fixed"/>
      </w:tblPr>
      <w:tblGrid>
        <w:gridCol w:w="702"/>
        <w:gridCol w:w="320"/>
        <w:gridCol w:w="1969"/>
        <w:gridCol w:w="316"/>
        <w:gridCol w:w="2249"/>
        <w:gridCol w:w="1747"/>
        <w:gridCol w:w="2000"/>
      </w:tblGrid>
      <w:tr>
        <w:trPr>
          <w:trHeight w:val="1000"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STT</w:t>
            </w:r>
          </w:p>
        </w:tc>
        <w:tc>
          <w:tcPr>
            <w:gridSpan w:val="3"/>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Sơ đồ</w:t>
            </w: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100" w:line="240" w:lineRule="auto"/>
              <w:ind w:left="0" w:right="0" w:firstLine="0"/>
              <w:jc w:val="center"/>
              <w:rPr>
                <w:sz w:val="28"/>
                <w:szCs w:val="28"/>
              </w:rPr>
            </w:pPr>
            <w:r>
              <w:rPr>
                <w:b/>
                <w:bCs/>
                <w:color w:val="4B5B86"/>
                <w:spacing w:val="0"/>
                <w:w w:val="100"/>
                <w:position w:val="0"/>
                <w:sz w:val="28"/>
                <w:szCs w:val="28"/>
              </w:rPr>
              <w:t>Kiểu phân bố</w:t>
            </w:r>
          </w:p>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(A)</w:t>
            </w: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120" w:line="240" w:lineRule="auto"/>
              <w:ind w:left="0" w:right="0" w:firstLine="0"/>
              <w:jc w:val="center"/>
              <w:rPr>
                <w:sz w:val="28"/>
                <w:szCs w:val="28"/>
              </w:rPr>
            </w:pPr>
            <w:r>
              <w:rPr>
                <w:b/>
                <w:bCs/>
                <w:color w:val="4B5B86"/>
                <w:spacing w:val="0"/>
                <w:w w:val="100"/>
                <w:position w:val="0"/>
                <w:sz w:val="28"/>
                <w:szCs w:val="28"/>
              </w:rPr>
              <w:t>Đặc điểm</w:t>
            </w:r>
          </w:p>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(B)</w:t>
            </w:r>
          </w:p>
        </w:tc>
        <w:tc>
          <w:tcPr>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120" w:line="240" w:lineRule="auto"/>
              <w:ind w:left="0" w:right="0" w:firstLine="0"/>
              <w:jc w:val="center"/>
              <w:rPr>
                <w:sz w:val="28"/>
                <w:szCs w:val="28"/>
              </w:rPr>
            </w:pPr>
            <w:r>
              <w:rPr>
                <w:b/>
                <w:bCs/>
                <w:color w:val="4B5B86"/>
                <w:spacing w:val="0"/>
                <w:w w:val="100"/>
                <w:position w:val="0"/>
                <w:sz w:val="28"/>
                <w:szCs w:val="28"/>
              </w:rPr>
              <w:t>Nguyên nhân</w:t>
            </w:r>
          </w:p>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(C)</w:t>
            </w:r>
          </w:p>
        </w:tc>
      </w:tr>
      <w:tr>
        <w:trPr>
          <w:trHeight w:val="1480"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1</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40" w:after="0" w:line="240" w:lineRule="auto"/>
              <w:ind w:left="0" w:right="0" w:firstLine="0"/>
              <w:jc w:val="center"/>
              <w:rPr>
                <w:sz w:val="56"/>
                <w:szCs w:val="56"/>
              </w:rPr>
            </w:pPr>
            <w:r>
              <w:rPr>
                <w:rFonts w:ascii="Arial" w:eastAsia="Arial" w:hAnsi="Arial" w:cs="Arial"/>
                <w:color w:val="7ABFEE"/>
                <w:spacing w:val="0"/>
                <w:w w:val="100"/>
                <w:position w:val="0"/>
                <w:sz w:val="56"/>
                <w:szCs w:val="56"/>
              </w:rPr>
              <w:t>V &lt;•</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7</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7</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7</w:t>
            </w:r>
          </w:p>
        </w:tc>
      </w:tr>
    </w:tbl>
    <w:p>
      <w:pPr>
        <w:widowControl w:val="0"/>
        <w:spacing w:line="1" w:lineRule="exact"/>
      </w:pPr>
      <w:r>
        <w:br w:type="page"/>
      </w:r>
    </w:p>
    <w:tbl>
      <w:tblPr>
        <w:tblOverlap w:val="never"/>
        <w:jc w:val="center"/>
        <w:tblLayout w:type="fixed"/>
      </w:tblPr>
      <w:tblGrid>
        <w:gridCol w:w="702"/>
        <w:gridCol w:w="311"/>
        <w:gridCol w:w="1964"/>
        <w:gridCol w:w="324"/>
        <w:gridCol w:w="2262"/>
        <w:gridCol w:w="1760"/>
        <w:gridCol w:w="2000"/>
      </w:tblGrid>
      <w:tr>
        <w:trPr>
          <w:trHeight w:val="1471"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60"/>
              <w:jc w:val="left"/>
              <w:rPr>
                <w:sz w:val="28"/>
                <w:szCs w:val="28"/>
              </w:rPr>
            </w:pPr>
            <w:r>
              <w:rPr>
                <w:rFonts w:ascii="Arial" w:eastAsia="Arial" w:hAnsi="Arial" w:cs="Arial"/>
                <w:color w:val="000000"/>
                <w:spacing w:val="0"/>
                <w:w w:val="100"/>
                <w:position w:val="0"/>
                <w:sz w:val="28"/>
                <w:szCs w:val="28"/>
              </w:rPr>
              <w:t>2</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160" w:line="240" w:lineRule="auto"/>
              <w:ind w:left="0" w:right="0" w:firstLine="180"/>
              <w:jc w:val="left"/>
              <w:rPr>
                <w:sz w:val="10"/>
                <w:szCs w:val="10"/>
              </w:rPr>
            </w:pPr>
            <w:r>
              <w:rPr>
                <w:color w:val="7ABFEE"/>
                <w:spacing w:val="0"/>
                <w:w w:val="100"/>
                <w:position w:val="0"/>
                <w:sz w:val="10"/>
                <w:szCs w:val="10"/>
              </w:rPr>
              <w:t>• • • • •</w:t>
            </w:r>
          </w:p>
          <w:p>
            <w:pPr>
              <w:pStyle w:val="Style8"/>
              <w:keepNext w:val="0"/>
              <w:keepLines w:val="0"/>
              <w:widowControl w:val="0"/>
              <w:shd w:val="clear" w:color="auto" w:fill="auto"/>
              <w:bidi w:val="0"/>
              <w:spacing w:before="0" w:after="200" w:line="240" w:lineRule="auto"/>
              <w:ind w:left="0" w:right="0" w:firstLine="180"/>
              <w:jc w:val="left"/>
              <w:rPr>
                <w:sz w:val="10"/>
                <w:szCs w:val="10"/>
              </w:rPr>
            </w:pPr>
            <w:r>
              <w:rPr>
                <w:color w:val="7ABFEE"/>
                <w:spacing w:val="0"/>
                <w:w w:val="100"/>
                <w:position w:val="0"/>
                <w:sz w:val="10"/>
                <w:szCs w:val="10"/>
              </w:rPr>
              <w:t>• • • • •</w:t>
            </w:r>
          </w:p>
          <w:p>
            <w:pPr>
              <w:pStyle w:val="Style8"/>
              <w:keepNext w:val="0"/>
              <w:keepLines w:val="0"/>
              <w:widowControl w:val="0"/>
              <w:shd w:val="clear" w:color="auto" w:fill="auto"/>
              <w:bidi w:val="0"/>
              <w:spacing w:before="0" w:after="180" w:line="240" w:lineRule="auto"/>
              <w:ind w:left="0" w:right="0" w:firstLine="180"/>
              <w:jc w:val="left"/>
              <w:rPr>
                <w:sz w:val="10"/>
                <w:szCs w:val="10"/>
              </w:rPr>
            </w:pPr>
            <w:r>
              <w:rPr>
                <w:color w:val="7ABFEE"/>
                <w:spacing w:val="0"/>
                <w:w w:val="100"/>
                <w:position w:val="0"/>
                <w:sz w:val="10"/>
                <w:szCs w:val="10"/>
              </w:rPr>
              <w:t>• • • • •</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7</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7</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7</w:t>
            </w:r>
          </w:p>
        </w:tc>
      </w:tr>
      <w:tr>
        <w:trPr>
          <w:trHeight w:val="1458"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60"/>
              <w:jc w:val="left"/>
              <w:rPr>
                <w:sz w:val="28"/>
                <w:szCs w:val="28"/>
              </w:rPr>
            </w:pPr>
            <w:r>
              <w:rPr>
                <w:rFonts w:ascii="Arial" w:eastAsia="Arial" w:hAnsi="Arial" w:cs="Arial"/>
                <w:color w:val="000000"/>
                <w:spacing w:val="0"/>
                <w:w w:val="100"/>
                <w:position w:val="0"/>
                <w:sz w:val="28"/>
                <w:szCs w:val="28"/>
              </w:rPr>
              <w:t>3</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360" w:after="0" w:line="240" w:lineRule="auto"/>
              <w:ind w:left="0" w:right="0" w:firstLine="300"/>
              <w:jc w:val="left"/>
              <w:rPr>
                <w:sz w:val="18"/>
                <w:szCs w:val="18"/>
              </w:rPr>
            </w:pPr>
            <w:r>
              <w:rPr>
                <w:rFonts w:ascii="Times New Roman" w:eastAsia="Times New Roman" w:hAnsi="Times New Roman" w:cs="Times New Roman"/>
                <w:b/>
                <w:bCs/>
                <w:i/>
                <w:iCs/>
                <w:color w:val="7ABFEE"/>
                <w:spacing w:val="0"/>
                <w:w w:val="100"/>
                <w:position w:val="0"/>
                <w:sz w:val="18"/>
                <w:szCs w:val="18"/>
              </w:rPr>
              <w:t>’ 9 *</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7</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7</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7</w:t>
            </w:r>
          </w:p>
        </w:tc>
      </w:tr>
    </w:tbl>
    <w:p>
      <w:pPr>
        <w:widowControl w:val="0"/>
        <w:spacing w:after="159" w:line="1" w:lineRule="exact"/>
      </w:pPr>
    </w:p>
    <w:p>
      <w:pPr>
        <w:pStyle w:val="Style26"/>
        <w:keepNext w:val="0"/>
        <w:keepLines w:val="0"/>
        <w:widowControl w:val="0"/>
        <w:numPr>
          <w:ilvl w:val="0"/>
          <w:numId w:val="483"/>
        </w:numPr>
        <w:shd w:val="clear" w:color="auto" w:fill="auto"/>
        <w:tabs>
          <w:tab w:pos="849" w:val="left"/>
        </w:tabs>
        <w:bidi w:val="0"/>
        <w:spacing w:before="0" w:after="100" w:line="317" w:lineRule="auto"/>
        <w:ind w:left="480" w:right="0" w:hanging="480"/>
        <w:jc w:val="left"/>
      </w:pPr>
      <w:bookmarkStart w:id="1003" w:name="bookmark1003"/>
      <w:bookmarkEnd w:id="1003"/>
      <w:r>
        <w:rPr>
          <w:color w:val="000000"/>
          <w:spacing w:val="0"/>
          <w:w w:val="100"/>
          <w:position w:val="0"/>
          <w:sz w:val="24"/>
          <w:szCs w:val="24"/>
        </w:rPr>
        <w:t>Căn cứ vào các số liệu trong Bảng 42.2, hãy xác định tên các kiểu hình tháp tuổi của ba quẩn thể côn trùng. Vẽ sơ đồ cấu trúc thành phần nhóm tuổi của các quần thể đó.</w:t>
      </w:r>
    </w:p>
    <w:p>
      <w:pPr>
        <w:pStyle w:val="Style4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8"/>
          <w:szCs w:val="28"/>
        </w:rPr>
        <w:t xml:space="preserve">Bảng </w:t>
      </w:r>
      <w:r>
        <w:rPr>
          <w:color w:val="000000"/>
          <w:spacing w:val="0"/>
          <w:w w:val="100"/>
          <w:position w:val="0"/>
          <w:sz w:val="24"/>
          <w:szCs w:val="24"/>
        </w:rPr>
        <w:t>42.2. số lượng cá thể trong các nhóm tuổi của ba quẩn thể côn trùng</w:t>
      </w:r>
    </w:p>
    <w:tbl>
      <w:tblPr>
        <w:tblOverlap w:val="never"/>
        <w:jc w:val="center"/>
        <w:tblLayout w:type="fixed"/>
      </w:tblPr>
      <w:tblGrid>
        <w:gridCol w:w="702"/>
        <w:gridCol w:w="3120"/>
        <w:gridCol w:w="1813"/>
        <w:gridCol w:w="1867"/>
        <w:gridCol w:w="1827"/>
      </w:tblGrid>
      <w:tr>
        <w:trPr>
          <w:trHeight w:val="1067"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57" w:lineRule="auto"/>
              <w:ind w:left="0" w:right="0" w:firstLine="0"/>
              <w:jc w:val="center"/>
              <w:rPr>
                <w:sz w:val="28"/>
                <w:szCs w:val="28"/>
              </w:rPr>
            </w:pPr>
            <w:r>
              <w:rPr>
                <w:b/>
                <w:bCs/>
                <w:color w:val="4B5B86"/>
                <w:spacing w:val="0"/>
                <w:w w:val="100"/>
                <w:position w:val="0"/>
                <w:sz w:val="28"/>
                <w:szCs w:val="28"/>
              </w:rPr>
              <w:t>Thành phần nhóm tuổi</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 xml:space="preserve">Quần thể </w:t>
            </w:r>
            <w:r>
              <w:rPr>
                <w:b/>
                <w:bCs/>
                <w:color w:val="4B5B86"/>
                <w:spacing w:val="0"/>
                <w:w w:val="100"/>
                <w:position w:val="0"/>
                <w:sz w:val="28"/>
                <w:szCs w:val="28"/>
              </w:rPr>
              <w:t>A</w:t>
            </w:r>
          </w:p>
        </w:tc>
        <w:tc>
          <w:tcPr>
            <w:tcBorders>
              <w:top w:val="single" w:sz="4"/>
              <w:left w:val="single" w:sz="4"/>
            </w:tcBorders>
            <w:shd w:val="clear" w:color="auto" w:fill="B1D8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Quẩn thể B</w:t>
            </w:r>
          </w:p>
        </w:tc>
        <w:tc>
          <w:tcPr>
            <w:tcBorders>
              <w:top w:val="single" w:sz="4"/>
              <w:left w:val="single" w:sz="4"/>
              <w:righ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Quần thể c</w:t>
            </w:r>
          </w:p>
        </w:tc>
      </w:tr>
      <w:tr>
        <w:trPr>
          <w:trHeight w:val="644"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60"/>
              <w:jc w:val="left"/>
            </w:pPr>
            <w:r>
              <w:rPr>
                <w:color w:val="000000"/>
                <w:spacing w:val="0"/>
                <w:w w:val="100"/>
                <w:position w:val="0"/>
                <w:sz w:val="24"/>
                <w:szCs w:val="24"/>
              </w:rPr>
              <w:t>1</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Tuổi trước sinh sản</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7 345</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8 372</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3 456</w:t>
            </w:r>
          </w:p>
        </w:tc>
      </w:tr>
      <w:tr>
        <w:trPr>
          <w:trHeight w:val="644"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60"/>
              <w:jc w:val="left"/>
            </w:pPr>
            <w:r>
              <w:rPr>
                <w:color w:val="000000"/>
                <w:spacing w:val="0"/>
                <w:w w:val="100"/>
                <w:position w:val="0"/>
                <w:sz w:val="24"/>
                <w:szCs w:val="24"/>
              </w:rPr>
              <w:t>2</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Tuổi sinh sản</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6 855</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5 481</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7 541</w:t>
            </w:r>
          </w:p>
        </w:tc>
      </w:tr>
      <w:tr>
        <w:trPr>
          <w:trHeight w:val="644"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60"/>
              <w:jc w:val="left"/>
            </w:pPr>
            <w:r>
              <w:rPr>
                <w:color w:val="000000"/>
                <w:spacing w:val="0"/>
                <w:w w:val="100"/>
                <w:position w:val="0"/>
                <w:sz w:val="24"/>
                <w:szCs w:val="24"/>
              </w:rPr>
              <w:t>3</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Tuổi sau sinh sản</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3714</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2 267</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6 743</w:t>
            </w:r>
          </w:p>
        </w:tc>
      </w:tr>
      <w:tr>
        <w:trPr>
          <w:trHeight w:val="662"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Tổng</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17914</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16 120</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17 740</w:t>
            </w:r>
          </w:p>
        </w:tc>
      </w:tr>
    </w:tbl>
    <w:p>
      <w:pPr>
        <w:widowControl w:val="0"/>
        <w:spacing w:after="159" w:line="1" w:lineRule="exact"/>
      </w:pPr>
    </w:p>
    <w:p>
      <w:pPr>
        <w:pStyle w:val="Style26"/>
        <w:keepNext w:val="0"/>
        <w:keepLines w:val="0"/>
        <w:widowControl w:val="0"/>
        <w:numPr>
          <w:ilvl w:val="0"/>
          <w:numId w:val="483"/>
        </w:numPr>
        <w:shd w:val="clear" w:color="auto" w:fill="auto"/>
        <w:tabs>
          <w:tab w:pos="849" w:val="left"/>
        </w:tabs>
        <w:bidi w:val="0"/>
        <w:spacing w:before="0" w:after="720"/>
        <w:ind w:left="480" w:right="0" w:hanging="480"/>
        <w:jc w:val="left"/>
      </w:pPr>
      <w:bookmarkStart w:id="1004" w:name="bookmark1004"/>
      <w:bookmarkEnd w:id="1004"/>
      <w:r>
        <w:rPr>
          <w:color w:val="000000"/>
          <w:spacing w:val="0"/>
          <w:w w:val="100"/>
          <w:position w:val="0"/>
          <w:sz w:val="24"/>
          <w:szCs w:val="24"/>
        </w:rPr>
        <w:t>Tim thông tin từ các nguổn khác nhau (báo cáo khoa học, sách, báo, internet,...), nêu tên một số loài có động vật và thực vật đang có nguy cơ tuyệt chủng ở nước ta. Các loài này đang được bảo tồn theo hình thức nào?</w:t>
      </w:r>
    </w:p>
    <w:p>
      <w:pPr>
        <w:pStyle w:val="Style34"/>
        <w:keepNext/>
        <w:keepLines/>
        <w:widowControl w:val="0"/>
        <w:shd w:val="clear" w:color="auto" w:fill="auto"/>
        <w:bidi w:val="0"/>
        <w:spacing w:before="0" w:after="300" w:line="240" w:lineRule="auto"/>
        <w:ind w:left="0" w:right="0" w:firstLine="0"/>
        <w:jc w:val="both"/>
      </w:pPr>
      <w:bookmarkStart w:id="1005" w:name="bookmark1005"/>
      <w:bookmarkStart w:id="1006" w:name="bookmark1006"/>
      <w:bookmarkStart w:id="1007" w:name="bookmark1007"/>
      <w:r>
        <w:rPr>
          <w:spacing w:val="0"/>
          <w:w w:val="100"/>
          <w:position w:val="0"/>
          <w:u w:val="single"/>
        </w:rPr>
        <w:t>BÀI 43. QUẦNXÃ SINH VẬT</w:t>
      </w:r>
      <w:bookmarkEnd w:id="1005"/>
      <w:bookmarkEnd w:id="1006"/>
      <w:bookmarkEnd w:id="1007"/>
    </w:p>
    <w:p>
      <w:pPr>
        <w:pStyle w:val="Style26"/>
        <w:keepNext w:val="0"/>
        <w:keepLines w:val="0"/>
        <w:widowControl w:val="0"/>
        <w:numPr>
          <w:ilvl w:val="0"/>
          <w:numId w:val="487"/>
        </w:numPr>
        <w:shd w:val="clear" w:color="auto" w:fill="auto"/>
        <w:tabs>
          <w:tab w:pos="840" w:val="left"/>
        </w:tabs>
        <w:bidi w:val="0"/>
        <w:spacing w:before="0" w:after="100" w:line="286" w:lineRule="auto"/>
        <w:ind w:left="0" w:right="0" w:firstLine="0"/>
        <w:jc w:val="both"/>
      </w:pPr>
      <w:bookmarkStart w:id="1008" w:name="bookmark1008"/>
      <w:bookmarkEnd w:id="1008"/>
      <w:r>
        <w:rPr>
          <w:color w:val="000000"/>
          <w:spacing w:val="0"/>
          <w:w w:val="100"/>
          <w:position w:val="0"/>
          <w:sz w:val="24"/>
          <w:szCs w:val="24"/>
        </w:rPr>
        <w:t>Chọn nhận định đúng.</w:t>
      </w:r>
    </w:p>
    <w:p>
      <w:pPr>
        <w:pStyle w:val="Style26"/>
        <w:keepNext w:val="0"/>
        <w:keepLines w:val="0"/>
        <w:widowControl w:val="0"/>
        <w:numPr>
          <w:ilvl w:val="0"/>
          <w:numId w:val="489"/>
        </w:numPr>
        <w:shd w:val="clear" w:color="auto" w:fill="auto"/>
        <w:tabs>
          <w:tab w:pos="907" w:val="left"/>
        </w:tabs>
        <w:bidi w:val="0"/>
        <w:spacing w:before="0" w:after="100" w:line="331" w:lineRule="auto"/>
        <w:ind w:left="480" w:right="0"/>
        <w:jc w:val="both"/>
      </w:pPr>
      <w:bookmarkStart w:id="1009" w:name="bookmark1009"/>
      <w:bookmarkEnd w:id="1009"/>
      <w:r>
        <w:rPr>
          <w:color w:val="000000"/>
          <w:spacing w:val="0"/>
          <w:w w:val="100"/>
          <w:position w:val="0"/>
          <w:sz w:val="24"/>
          <w:szCs w:val="24"/>
        </w:rPr>
        <w:t>Quần xã sinh vật là tập hợp các cá thể sinh vật thuộc một loài, cùng sống trong khoảng không gian và thời gian xác định.</w:t>
      </w:r>
    </w:p>
    <w:p>
      <w:pPr>
        <w:pStyle w:val="Style26"/>
        <w:keepNext w:val="0"/>
        <w:keepLines w:val="0"/>
        <w:widowControl w:val="0"/>
        <w:numPr>
          <w:ilvl w:val="0"/>
          <w:numId w:val="489"/>
        </w:numPr>
        <w:shd w:val="clear" w:color="auto" w:fill="auto"/>
        <w:tabs>
          <w:tab w:pos="902" w:val="left"/>
        </w:tabs>
        <w:bidi w:val="0"/>
        <w:spacing w:before="0" w:line="334" w:lineRule="auto"/>
        <w:ind w:left="480" w:right="0"/>
        <w:jc w:val="both"/>
      </w:pPr>
      <w:bookmarkStart w:id="1010" w:name="bookmark1010"/>
      <w:bookmarkEnd w:id="1010"/>
      <w:r>
        <w:rPr>
          <w:color w:val="000000"/>
          <w:spacing w:val="0"/>
          <w:w w:val="100"/>
          <w:position w:val="0"/>
          <w:sz w:val="24"/>
          <w:szCs w:val="24"/>
        </w:rPr>
        <w:t>Quần xã sinh vật là tập hợp nhiều quần thể khác nhau của một loài sinh vật. Mỗi quần thể này sống trong khoảng không gian và thời gian xác định.</w:t>
        <w:br w:type="page"/>
      </w:r>
      <w:r>
        <w:rPr>
          <w:color w:val="000000"/>
          <w:spacing w:val="0"/>
          <w:w w:val="100"/>
          <w:position w:val="0"/>
          <w:sz w:val="24"/>
          <w:szCs w:val="24"/>
        </w:rPr>
        <w:t>c. Quần xã sinh vật là tập hợp các quẩn thể sinh vật thuộc nhiều loài khác nhau, cùng sống trong khoảng không gian và thời gian xác định.</w:t>
      </w:r>
    </w:p>
    <w:p>
      <w:pPr>
        <w:pStyle w:val="Style26"/>
        <w:keepNext w:val="0"/>
        <w:keepLines w:val="0"/>
        <w:widowControl w:val="0"/>
        <w:shd w:val="clear" w:color="auto" w:fill="auto"/>
        <w:bidi w:val="0"/>
        <w:spacing w:before="0" w:after="0" w:line="334" w:lineRule="auto"/>
        <w:ind w:left="480" w:right="0"/>
        <w:jc w:val="left"/>
      </w:pPr>
      <w:r>
        <w:rPr>
          <w:color w:val="000000"/>
          <w:spacing w:val="0"/>
          <w:w w:val="100"/>
          <w:position w:val="0"/>
          <w:sz w:val="24"/>
          <w:szCs w:val="24"/>
        </w:rPr>
        <w:t>D. Quần xã sinh vật là tập hợp các quần thể thực vật và động vật thuộc nhiều loài khác nhau, cùng sống trong khoảng không gian và thời gian xác định.</w:t>
      </w:r>
    </w:p>
    <w:p>
      <w:pPr>
        <w:pStyle w:val="Style26"/>
        <w:keepNext w:val="0"/>
        <w:keepLines w:val="0"/>
        <w:widowControl w:val="0"/>
        <w:numPr>
          <w:ilvl w:val="0"/>
          <w:numId w:val="487"/>
        </w:numPr>
        <w:shd w:val="clear" w:color="auto" w:fill="auto"/>
        <w:tabs>
          <w:tab w:pos="849" w:val="left"/>
        </w:tabs>
        <w:bidi w:val="0"/>
        <w:spacing w:before="0" w:after="0" w:line="283" w:lineRule="auto"/>
        <w:ind w:left="0" w:right="0" w:firstLine="0"/>
        <w:jc w:val="left"/>
      </w:pPr>
      <w:bookmarkStart w:id="1011" w:name="bookmark1011"/>
      <w:bookmarkEnd w:id="1011"/>
      <w:r>
        <w:rPr>
          <w:color w:val="000000"/>
          <w:spacing w:val="0"/>
          <w:w w:val="100"/>
          <w:position w:val="0"/>
          <w:sz w:val="24"/>
          <w:szCs w:val="24"/>
        </w:rPr>
        <w:t>Hình ảnh nào trong hình dưới đây biểu đạt được một quần xã sinh vật?</w:t>
      </w:r>
    </w:p>
    <w:p>
      <w:pPr>
        <w:widowControl w:val="0"/>
        <w:spacing w:line="1" w:lineRule="exact"/>
        <w:sectPr>
          <w:footnotePr>
            <w:pos w:val="pageBottom"/>
            <w:numFmt w:val="decimal"/>
            <w:numRestart w:val="continuous"/>
          </w:footnotePr>
          <w:type w:val="continuous"/>
          <w:pgSz w:w="11900" w:h="16840"/>
          <w:pgMar w:top="1042" w:right="1039" w:bottom="704" w:left="722" w:header="614" w:footer="276" w:gutter="0"/>
          <w:cols w:space="720"/>
          <w:noEndnote/>
          <w:rtlGutter w:val="0"/>
          <w:docGrid w:linePitch="360"/>
        </w:sectPr>
      </w:pPr>
      <w:r>
        <w:drawing>
          <wp:anchor distT="194945" distB="0" distL="0" distR="0" simplePos="0" relativeHeight="125829512" behindDoc="0" locked="0" layoutInCell="1" allowOverlap="1">
            <wp:simplePos x="0" y="0"/>
            <wp:positionH relativeFrom="page">
              <wp:posOffset>880745</wp:posOffset>
            </wp:positionH>
            <wp:positionV relativeFrom="paragraph">
              <wp:posOffset>194945</wp:posOffset>
            </wp:positionV>
            <wp:extent cx="1761490" cy="1304290"/>
            <wp:wrapTopAndBottom/>
            <wp:docPr id="327" name="Shape 327"/>
            <a:graphic xmlns:a="http://schemas.openxmlformats.org/drawingml/2006/main">
              <a:graphicData uri="http://schemas.openxmlformats.org/drawingml/2006/picture">
                <pic:pic xmlns:pic="http://schemas.openxmlformats.org/drawingml/2006/picture">
                  <pic:nvPicPr>
                    <pic:cNvPr id="328" name="Picture box 328"/>
                    <pic:cNvPicPr/>
                  </pic:nvPicPr>
                  <pic:blipFill>
                    <a:blip r:embed="rId173"/>
                    <a:stretch/>
                  </pic:blipFill>
                  <pic:spPr>
                    <a:xfrm>
                      <a:ext cx="1761490" cy="1304290"/>
                    </a:xfrm>
                    <a:prstGeom prst="rect"/>
                  </pic:spPr>
                </pic:pic>
              </a:graphicData>
            </a:graphic>
          </wp:anchor>
        </w:drawing>
      </w:r>
      <w:r>
        <w:drawing>
          <wp:anchor distT="101600" distB="225425" distL="0" distR="0" simplePos="0" relativeHeight="125829513" behindDoc="0" locked="0" layoutInCell="1" allowOverlap="1">
            <wp:simplePos x="0" y="0"/>
            <wp:positionH relativeFrom="page">
              <wp:posOffset>2924175</wp:posOffset>
            </wp:positionH>
            <wp:positionV relativeFrom="paragraph">
              <wp:posOffset>101600</wp:posOffset>
            </wp:positionV>
            <wp:extent cx="3657600" cy="1176655"/>
            <wp:wrapTopAndBottom/>
            <wp:docPr id="329" name="Shape 329"/>
            <a:graphic xmlns:a="http://schemas.openxmlformats.org/drawingml/2006/main">
              <a:graphicData uri="http://schemas.openxmlformats.org/drawingml/2006/picture">
                <pic:pic xmlns:pic="http://schemas.openxmlformats.org/drawingml/2006/picture">
                  <pic:nvPicPr>
                    <pic:cNvPr id="330" name="Picture box 330"/>
                    <pic:cNvPicPr/>
                  </pic:nvPicPr>
                  <pic:blipFill>
                    <a:blip r:embed="rId175"/>
                    <a:stretch/>
                  </pic:blipFill>
                  <pic:spPr>
                    <a:xfrm>
                      <a:ext cx="3657600" cy="1176655"/>
                    </a:xfrm>
                    <a:prstGeom prst="rect"/>
                  </pic:spPr>
                </pic:pic>
              </a:graphicData>
            </a:graphic>
          </wp:anchor>
        </w:drawing>
      </w:r>
    </w:p>
    <w:p>
      <w:pPr>
        <w:widowControl w:val="0"/>
        <w:spacing w:line="1" w:lineRule="exact"/>
      </w:pPr>
      <w:r>
        <w:drawing>
          <wp:anchor distT="0" distB="414655" distL="45085" distR="47625" simplePos="0" relativeHeight="125829514" behindDoc="0" locked="0" layoutInCell="1" allowOverlap="1">
            <wp:simplePos x="0" y="0"/>
            <wp:positionH relativeFrom="page">
              <wp:posOffset>567055</wp:posOffset>
            </wp:positionH>
            <wp:positionV relativeFrom="paragraph">
              <wp:posOffset>2497455</wp:posOffset>
            </wp:positionV>
            <wp:extent cx="420370" cy="499745"/>
            <wp:wrapSquare wrapText="bothSides"/>
            <wp:docPr id="331" name="Shape 331"/>
            <a:graphic xmlns:a="http://schemas.openxmlformats.org/drawingml/2006/main">
              <a:graphicData uri="http://schemas.openxmlformats.org/drawingml/2006/picture">
                <pic:pic xmlns:pic="http://schemas.openxmlformats.org/drawingml/2006/picture">
                  <pic:nvPicPr>
                    <pic:cNvPr id="332" name="Picture box 332"/>
                    <pic:cNvPicPr/>
                  </pic:nvPicPr>
                  <pic:blipFill>
                    <a:blip r:embed="rId177"/>
                    <a:stretch/>
                  </pic:blipFill>
                  <pic:spPr>
                    <a:xfrm>
                      <a:ext cx="420370" cy="499745"/>
                    </a:xfrm>
                    <a:prstGeom prst="rect"/>
                  </pic:spPr>
                </pic:pic>
              </a:graphicData>
            </a:graphic>
          </wp:anchor>
        </w:drawing>
      </w:r>
      <w:r>
        <w:drawing>
          <wp:anchor distT="601345" distB="0" distL="0" distR="0" simplePos="0" relativeHeight="125829515" behindDoc="0" locked="0" layoutInCell="1" allowOverlap="1">
            <wp:simplePos x="0" y="0"/>
            <wp:positionH relativeFrom="page">
              <wp:posOffset>521970</wp:posOffset>
            </wp:positionH>
            <wp:positionV relativeFrom="paragraph">
              <wp:posOffset>3098800</wp:posOffset>
            </wp:positionV>
            <wp:extent cx="511810" cy="316865"/>
            <wp:wrapSquare wrapText="bothSides"/>
            <wp:docPr id="333" name="Shape 333"/>
            <a:graphic xmlns:a="http://schemas.openxmlformats.org/drawingml/2006/main">
              <a:graphicData uri="http://schemas.openxmlformats.org/drawingml/2006/picture">
                <pic:pic xmlns:pic="http://schemas.openxmlformats.org/drawingml/2006/picture">
                  <pic:nvPicPr>
                    <pic:cNvPr id="334" name="Picture box 334"/>
                    <pic:cNvPicPr/>
                  </pic:nvPicPr>
                  <pic:blipFill>
                    <a:blip r:embed="rId179"/>
                    <a:stretch/>
                  </pic:blipFill>
                  <pic:spPr>
                    <a:xfrm>
                      <a:ext cx="511810" cy="316865"/>
                    </a:xfrm>
                    <a:prstGeom prst="rect"/>
                  </pic:spPr>
                </pic:pic>
              </a:graphicData>
            </a:graphic>
          </wp:anchor>
        </w:drawing>
      </w:r>
      <w:r>
        <w:drawing>
          <wp:anchor distT="0" distB="0" distL="114300" distR="114300" simplePos="0" relativeHeight="125829516" behindDoc="0" locked="0" layoutInCell="1" allowOverlap="1">
            <wp:simplePos x="0" y="0"/>
            <wp:positionH relativeFrom="page">
              <wp:posOffset>3790315</wp:posOffset>
            </wp:positionH>
            <wp:positionV relativeFrom="paragraph">
              <wp:posOffset>1470660</wp:posOffset>
            </wp:positionV>
            <wp:extent cx="2944495" cy="2438400"/>
            <wp:wrapSquare wrapText="left"/>
            <wp:docPr id="335" name="Shape 335"/>
            <a:graphic xmlns:a="http://schemas.openxmlformats.org/drawingml/2006/main">
              <a:graphicData uri="http://schemas.openxmlformats.org/drawingml/2006/picture">
                <pic:pic xmlns:pic="http://schemas.openxmlformats.org/drawingml/2006/picture">
                  <pic:nvPicPr>
                    <pic:cNvPr id="336" name="Picture box 336"/>
                    <pic:cNvPicPr/>
                  </pic:nvPicPr>
                  <pic:blipFill>
                    <a:blip r:embed="rId181"/>
                    <a:stretch/>
                  </pic:blipFill>
                  <pic:spPr>
                    <a:xfrm>
                      <a:ext cx="2944495" cy="2438400"/>
                    </a:xfrm>
                    <a:prstGeom prst="rect"/>
                  </pic:spPr>
                </pic:pic>
              </a:graphicData>
            </a:graphic>
          </wp:anchor>
        </w:drawing>
      </w:r>
    </w:p>
    <w:p>
      <w:pPr>
        <w:pStyle w:val="Style26"/>
        <w:keepNext w:val="0"/>
        <w:keepLines w:val="0"/>
        <w:widowControl w:val="0"/>
        <w:shd w:val="clear" w:color="auto" w:fill="auto"/>
        <w:bidi w:val="0"/>
        <w:spacing w:before="0" w:after="0" w:line="336" w:lineRule="auto"/>
        <w:ind w:left="0" w:right="0" w:firstLine="0"/>
        <w:jc w:val="center"/>
      </w:pPr>
      <w:r>
        <w:rPr>
          <w:i/>
          <w:iCs/>
          <w:color w:val="000000"/>
          <w:spacing w:val="0"/>
          <w:w w:val="100"/>
          <w:position w:val="0"/>
          <w:sz w:val="24"/>
          <w:szCs w:val="24"/>
        </w:rPr>
        <w:t>Hình 43.</w:t>
      </w:r>
      <w:r>
        <w:rPr>
          <w:color w:val="000000"/>
          <w:spacing w:val="0"/>
          <w:w w:val="100"/>
          <w:position w:val="0"/>
          <w:sz w:val="24"/>
          <w:szCs w:val="24"/>
        </w:rPr>
        <w:t xml:space="preserve">7. </w:t>
      </w:r>
      <w:r>
        <w:rPr>
          <w:i/>
          <w:iCs/>
          <w:color w:val="000000"/>
          <w:spacing w:val="0"/>
          <w:w w:val="100"/>
          <w:position w:val="0"/>
          <w:sz w:val="24"/>
          <w:szCs w:val="24"/>
        </w:rPr>
        <w:t>Cá thể, quần thể và quẩn xỏ sinh vật</w:t>
      </w:r>
    </w:p>
    <w:p>
      <w:pPr>
        <w:pStyle w:val="Style26"/>
        <w:keepNext w:val="0"/>
        <w:keepLines w:val="0"/>
        <w:widowControl w:val="0"/>
        <w:numPr>
          <w:ilvl w:val="0"/>
          <w:numId w:val="487"/>
        </w:numPr>
        <w:shd w:val="clear" w:color="auto" w:fill="auto"/>
        <w:tabs>
          <w:tab w:pos="844" w:val="left"/>
        </w:tabs>
        <w:bidi w:val="0"/>
        <w:spacing w:before="0" w:after="1900" w:line="322" w:lineRule="auto"/>
        <w:ind w:left="480" w:right="0" w:hanging="480"/>
        <w:jc w:val="both"/>
      </w:pPr>
      <w:bookmarkStart w:id="1012" w:name="bookmark1012"/>
      <w:bookmarkEnd w:id="1012"/>
      <w:r>
        <w:rPr>
          <w:color w:val="000000"/>
          <w:spacing w:val="0"/>
          <w:w w:val="100"/>
          <w:position w:val="0"/>
          <w:sz w:val="24"/>
          <w:szCs w:val="24"/>
        </w:rPr>
        <w:t>Trong quần xã sinh vật, luôn có các mối quan hệ qua lại giữa các cá thể trong quần thể, giữa các quẩn thể với nhau và giữa các quẩn thể với các nhân tố sinh thái vô sinh (Hình 43.2). Hãy cho biết các mũi tên trong hình bên thể hiện mối quan hệ nào. Lấy ví dụ minh hoạ.</w:t>
      </w:r>
    </w:p>
    <w:p>
      <w:pPr>
        <w:pStyle w:val="Style26"/>
        <w:keepNext w:val="0"/>
        <w:keepLines w:val="0"/>
        <w:widowControl w:val="0"/>
        <w:shd w:val="clear" w:color="auto" w:fill="auto"/>
        <w:bidi w:val="0"/>
        <w:spacing w:before="0" w:after="480" w:line="240" w:lineRule="auto"/>
        <w:ind w:left="0" w:right="0" w:firstLine="0"/>
        <w:jc w:val="both"/>
      </w:pPr>
      <w:r>
        <w:rPr>
          <w:color w:val="000000"/>
          <w:spacing w:val="0"/>
          <w:w w:val="100"/>
          <w:position w:val="0"/>
          <w:sz w:val="24"/>
          <w:szCs w:val="24"/>
        </w:rPr>
        <w:t>1) Mối quan hệ qua lại giữa...</w:t>
      </w:r>
    </w:p>
    <w:p>
      <w:pPr>
        <w:pStyle w:val="Style26"/>
        <w:keepNext w:val="0"/>
        <w:keepLines w:val="0"/>
        <w:widowControl w:val="0"/>
        <w:shd w:val="clear" w:color="auto" w:fill="auto"/>
        <w:bidi w:val="0"/>
        <w:spacing w:before="0" w:after="320" w:line="240" w:lineRule="auto"/>
        <w:ind w:left="0" w:right="0" w:firstLine="0"/>
        <w:jc w:val="both"/>
      </w:pPr>
      <w:r>
        <w:rPr>
          <w:color w:val="000000"/>
          <w:spacing w:val="0"/>
          <w:w w:val="100"/>
          <w:position w:val="0"/>
          <w:sz w:val="24"/>
          <w:szCs w:val="24"/>
        </w:rPr>
        <w:t>2) Mối quan hệ qua lại giữa...</w:t>
      </w:r>
    </w:p>
    <w:p>
      <w:pPr>
        <w:pStyle w:val="Style26"/>
        <w:keepNext w:val="0"/>
        <w:keepLines w:val="0"/>
        <w:widowControl w:val="0"/>
        <w:shd w:val="clear" w:color="auto" w:fill="auto"/>
        <w:bidi w:val="0"/>
        <w:spacing w:before="0" w:after="480" w:line="240" w:lineRule="auto"/>
        <w:ind w:left="0" w:right="0" w:firstLine="0"/>
        <w:jc w:val="both"/>
      </w:pPr>
      <w:r>
        <w:rPr>
          <w:b/>
          <w:bCs/>
          <w:i/>
          <w:iCs/>
          <w:color w:val="000000"/>
          <w:spacing w:val="0"/>
          <w:w w:val="100"/>
          <w:position w:val="0"/>
          <w:sz w:val="24"/>
          <w:szCs w:val="24"/>
          <w:u w:val="single"/>
        </w:rPr>
        <w:t xml:space="preserve">S </w:t>
      </w:r>
      <w:r>
        <w:rPr>
          <w:color w:val="000000"/>
          <w:spacing w:val="0"/>
          <w:w w:val="100"/>
          <w:position w:val="0"/>
          <w:sz w:val="24"/>
          <w:szCs w:val="24"/>
          <w:u w:val="single"/>
        </w:rPr>
        <w:t>)</w:t>
      </w:r>
      <w:r>
        <w:rPr>
          <w:color w:val="000000"/>
          <w:spacing w:val="0"/>
          <w:w w:val="100"/>
          <w:position w:val="0"/>
          <w:sz w:val="24"/>
          <w:szCs w:val="24"/>
        </w:rPr>
        <w:t xml:space="preserve"> 3) Mối quan hệ qua lại giữa...</w:t>
      </w:r>
    </w:p>
    <w:p>
      <w:pPr>
        <w:pStyle w:val="Style26"/>
        <w:keepNext w:val="0"/>
        <w:keepLines w:val="0"/>
        <w:widowControl w:val="0"/>
        <w:shd w:val="clear" w:color="auto" w:fill="auto"/>
        <w:bidi w:val="0"/>
        <w:spacing w:before="0" w:after="160" w:line="334" w:lineRule="auto"/>
        <w:ind w:left="0" w:right="0" w:firstLine="0"/>
        <w:jc w:val="center"/>
      </w:pPr>
      <w:r>
        <w:rPr>
          <w:i/>
          <w:iCs/>
          <w:color w:val="000000"/>
          <w:spacing w:val="0"/>
          <w:w w:val="100"/>
          <w:position w:val="0"/>
          <w:sz w:val="24"/>
          <w:szCs w:val="24"/>
        </w:rPr>
        <w:t>Hình 43.2. Mối quan hệ giữa các thành phân của quần xớ và giữa quần xã với</w:t>
        <w:br/>
        <w:t>các nhân tổ vô sinh</w:t>
      </w:r>
    </w:p>
    <w:p>
      <w:pPr>
        <w:pStyle w:val="Style26"/>
        <w:keepNext w:val="0"/>
        <w:keepLines w:val="0"/>
        <w:widowControl w:val="0"/>
        <w:numPr>
          <w:ilvl w:val="0"/>
          <w:numId w:val="487"/>
        </w:numPr>
        <w:shd w:val="clear" w:color="auto" w:fill="auto"/>
        <w:tabs>
          <w:tab w:pos="849" w:val="left"/>
        </w:tabs>
        <w:bidi w:val="0"/>
        <w:spacing w:before="0" w:after="480" w:line="317" w:lineRule="auto"/>
        <w:ind w:left="480" w:right="0" w:hanging="480"/>
        <w:jc w:val="both"/>
        <w:sectPr>
          <w:footnotePr>
            <w:pos w:val="pageBottom"/>
            <w:numFmt w:val="decimal"/>
            <w:numRestart w:val="continuous"/>
          </w:footnotePr>
          <w:type w:val="continuous"/>
          <w:pgSz w:w="11900" w:h="16840"/>
          <w:pgMar w:top="1038" w:right="1166" w:bottom="1287" w:left="858" w:header="0" w:footer="3" w:gutter="0"/>
          <w:cols w:space="720"/>
          <w:noEndnote/>
          <w:rtlGutter w:val="0"/>
          <w:docGrid w:linePitch="360"/>
        </w:sectPr>
      </w:pPr>
      <w:bookmarkStart w:id="1013" w:name="bookmark1013"/>
      <w:bookmarkEnd w:id="1013"/>
      <w:r>
        <w:rPr>
          <w:b/>
          <w:bCs/>
          <w:i/>
          <w:iCs/>
          <w:color w:val="000000"/>
          <w:spacing w:val="0"/>
          <w:w w:val="100"/>
          <w:position w:val="0"/>
          <w:sz w:val="24"/>
          <w:szCs w:val="24"/>
        </w:rPr>
        <w:t>ở</w:t>
      </w:r>
      <w:r>
        <w:rPr>
          <w:color w:val="000000"/>
          <w:spacing w:val="0"/>
          <w:w w:val="100"/>
          <w:position w:val="0"/>
          <w:sz w:val="24"/>
          <w:szCs w:val="24"/>
        </w:rPr>
        <w:t xml:space="preserve"> một xã miền núi, người ta chuyển một phần diện tích rừng tự nhiên sang mục đích sử dụng khác. Phân tích Bảng 43.1, hãy nhận xét vể sự thay đổi độ đa dạng của quần xã khi có sự chuyển đổi này.</w:t>
      </w:r>
    </w:p>
    <w:p>
      <w:pPr>
        <w:pStyle w:val="Style49"/>
        <w:keepNext w:val="0"/>
        <w:keepLines w:val="0"/>
        <w:widowControl w:val="0"/>
        <w:shd w:val="clear" w:color="auto" w:fill="auto"/>
        <w:bidi w:val="0"/>
        <w:spacing w:before="0" w:after="0" w:line="240" w:lineRule="auto"/>
        <w:ind w:left="236" w:right="0" w:firstLine="0"/>
        <w:jc w:val="left"/>
      </w:pPr>
      <w:r>
        <w:rPr>
          <w:b/>
          <w:bCs/>
          <w:color w:val="000000"/>
          <w:spacing w:val="0"/>
          <w:w w:val="100"/>
          <w:position w:val="0"/>
          <w:sz w:val="28"/>
          <w:szCs w:val="28"/>
        </w:rPr>
        <w:t xml:space="preserve">Bảng 43.1. </w:t>
      </w:r>
      <w:r>
        <w:rPr>
          <w:color w:val="000000"/>
          <w:spacing w:val="0"/>
          <w:w w:val="100"/>
          <w:position w:val="0"/>
          <w:sz w:val="24"/>
          <w:szCs w:val="24"/>
        </w:rPr>
        <w:t>số loài thực vật trong một số quần xã</w:t>
      </w:r>
    </w:p>
    <w:tbl>
      <w:tblPr>
        <w:tblOverlap w:val="never"/>
        <w:jc w:val="center"/>
        <w:tblLayout w:type="fixed"/>
      </w:tblPr>
      <w:tblGrid>
        <w:gridCol w:w="880"/>
        <w:gridCol w:w="3582"/>
        <w:gridCol w:w="2560"/>
      </w:tblGrid>
      <w:tr>
        <w:trPr>
          <w:trHeight w:val="520"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Tên quần xã</w:t>
            </w:r>
          </w:p>
        </w:tc>
        <w:tc>
          <w:tcPr>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Sô' loài</w:t>
            </w:r>
          </w:p>
        </w:tc>
      </w:tr>
      <w:tr>
        <w:trPr>
          <w:trHeight w:val="507"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Rừng trồng keo</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157</w:t>
            </w:r>
          </w:p>
        </w:tc>
      </w:tr>
      <w:tr>
        <w:trPr>
          <w:trHeight w:val="49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60"/>
              <w:jc w:val="left"/>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Nương rẫy</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89</w:t>
            </w:r>
          </w:p>
        </w:tc>
      </w:tr>
      <w:tr>
        <w:trPr>
          <w:trHeight w:val="50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60"/>
              <w:jc w:val="left"/>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Rừng tự nhiên</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889</w:t>
            </w:r>
          </w:p>
        </w:tc>
      </w:tr>
      <w:tr>
        <w:trPr>
          <w:trHeight w:val="524"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4</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Trang trại nông lâm kết hợp</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299</w:t>
            </w:r>
          </w:p>
        </w:tc>
      </w:tr>
    </w:tbl>
    <w:p>
      <w:pPr>
        <w:widowControl w:val="0"/>
        <w:spacing w:after="59" w:line="1" w:lineRule="exact"/>
      </w:pPr>
    </w:p>
    <w:p>
      <w:pPr>
        <w:widowControl w:val="0"/>
        <w:spacing w:line="1" w:lineRule="exact"/>
      </w:pPr>
    </w:p>
    <w:p>
      <w:pPr>
        <w:pStyle w:val="Style2"/>
        <w:keepNext w:val="0"/>
        <w:keepLines w:val="0"/>
        <w:widowControl w:val="0"/>
        <w:shd w:val="clear" w:color="auto" w:fill="auto"/>
        <w:bidi w:val="0"/>
        <w:spacing w:before="0" w:after="0" w:line="295" w:lineRule="auto"/>
        <w:ind w:left="0" w:right="0" w:firstLine="0"/>
        <w:jc w:val="left"/>
        <w:rPr>
          <w:sz w:val="24"/>
          <w:szCs w:val="24"/>
        </w:rPr>
      </w:pPr>
      <w:r>
        <w:rPr>
          <w:rFonts w:ascii="Segoe UI" w:eastAsia="Segoe UI" w:hAnsi="Segoe UI" w:cs="Segoe UI"/>
          <w:b/>
          <w:bCs/>
          <w:color w:val="668CB5"/>
          <w:spacing w:val="0"/>
          <w:w w:val="100"/>
          <w:position w:val="0"/>
          <w:sz w:val="28"/>
          <w:szCs w:val="28"/>
        </w:rPr>
        <w:t xml:space="preserve">43.5. </w:t>
      </w:r>
      <w:r>
        <w:rPr>
          <w:rFonts w:ascii="Segoe UI" w:eastAsia="Segoe UI" w:hAnsi="Segoe UI" w:cs="Segoe UI"/>
          <w:color w:val="000000"/>
          <w:spacing w:val="0"/>
          <w:w w:val="100"/>
          <w:position w:val="0"/>
          <w:sz w:val="24"/>
          <w:szCs w:val="24"/>
        </w:rPr>
        <w:t xml:space="preserve">Các kí hiệu trong Hình 43.3 biểu thị các loài sinh vật khác nhau.Trong sơ đồ thành phần loài của ba quần xã sinh vật </w:t>
      </w:r>
      <w:r>
        <w:rPr>
          <w:rFonts w:ascii="Segoe UI" w:eastAsia="Segoe UI" w:hAnsi="Segoe UI" w:cs="Segoe UI"/>
          <w:color w:val="000000"/>
          <w:spacing w:val="0"/>
          <w:w w:val="100"/>
          <w:position w:val="0"/>
          <w:sz w:val="24"/>
          <w:szCs w:val="24"/>
        </w:rPr>
        <w:t xml:space="preserve">(A, </w:t>
      </w:r>
      <w:r>
        <w:rPr>
          <w:rFonts w:ascii="Segoe UI" w:eastAsia="Segoe UI" w:hAnsi="Segoe UI" w:cs="Segoe UI"/>
          <w:color w:val="000000"/>
          <w:spacing w:val="0"/>
          <w:w w:val="100"/>
          <w:position w:val="0"/>
          <w:sz w:val="24"/>
          <w:szCs w:val="24"/>
        </w:rPr>
        <w:t>B, C), quần xã nào có độ đa dạng cao nhất? Tại sao?</w:t>
      </w:r>
    </w:p>
    <w:p>
      <w:pPr>
        <w:widowControl w:val="0"/>
        <w:jc w:val="center"/>
        <w:rPr>
          <w:sz w:val="2"/>
          <w:szCs w:val="2"/>
        </w:rPr>
      </w:pPr>
      <w:r>
        <w:drawing>
          <wp:inline>
            <wp:extent cx="6126480" cy="956945"/>
            <wp:docPr id="337" name="Picutre 337"/>
            <a:graphic xmlns:a="http://schemas.openxmlformats.org/drawingml/2006/main">
              <a:graphicData uri="http://schemas.openxmlformats.org/drawingml/2006/picture">
                <pic:pic xmlns:pic="http://schemas.openxmlformats.org/drawingml/2006/picture">
                  <pic:nvPicPr>
                    <pic:cNvPr id="337" name="Picture 337"/>
                    <pic:cNvPicPr/>
                  </pic:nvPicPr>
                  <pic:blipFill>
                    <a:blip r:embed="rId183"/>
                    <a:stretch/>
                  </pic:blipFill>
                  <pic:spPr>
                    <a:xfrm>
                      <a:ext cx="6126480" cy="956945"/>
                    </a:xfrm>
                    <a:prstGeom prst="rect"/>
                  </pic:spPr>
                </pic:pic>
              </a:graphicData>
            </a:graphic>
          </wp:inline>
        </w:drawing>
      </w:r>
    </w:p>
    <w:p>
      <w:pPr>
        <w:pStyle w:val="Style2"/>
        <w:keepNext w:val="0"/>
        <w:keepLines w:val="0"/>
        <w:widowControl w:val="0"/>
        <w:shd w:val="clear" w:color="auto" w:fill="auto"/>
        <w:tabs>
          <w:tab w:pos="4351" w:val="left"/>
          <w:tab w:pos="7351" w:val="left"/>
        </w:tabs>
        <w:bidi w:val="0"/>
        <w:spacing w:before="0" w:after="80" w:line="240" w:lineRule="auto"/>
        <w:ind w:left="827" w:right="0" w:firstLine="0"/>
        <w:jc w:val="left"/>
        <w:rPr>
          <w:sz w:val="24"/>
          <w:szCs w:val="24"/>
        </w:rPr>
      </w:pPr>
      <w:r>
        <w:rPr>
          <w:rFonts w:ascii="Segoe UI" w:eastAsia="Segoe UI" w:hAnsi="Segoe UI" w:cs="Segoe UI"/>
          <w:color w:val="000000"/>
          <w:spacing w:val="0"/>
          <w:w w:val="100"/>
          <w:position w:val="0"/>
          <w:sz w:val="24"/>
          <w:szCs w:val="24"/>
        </w:rPr>
        <w:t>Quần xã A</w:t>
        <w:tab/>
        <w:t>Quần xã B</w:t>
        <w:tab/>
        <w:t>Quẩn xã c</w:t>
      </w:r>
    </w:p>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i/>
          <w:iCs/>
          <w:color w:val="000000"/>
          <w:spacing w:val="0"/>
          <w:w w:val="100"/>
          <w:position w:val="0"/>
          <w:sz w:val="24"/>
          <w:szCs w:val="24"/>
        </w:rPr>
        <w:t>Hình 43.3. Thành phần loài củơ các quân xở</w:t>
      </w:r>
    </w:p>
    <w:p>
      <w:pPr>
        <w:widowControl w:val="0"/>
        <w:spacing w:after="139" w:line="1" w:lineRule="exact"/>
      </w:pPr>
    </w:p>
    <w:p>
      <w:pPr>
        <w:pStyle w:val="Style26"/>
        <w:keepNext w:val="0"/>
        <w:keepLines w:val="0"/>
        <w:widowControl w:val="0"/>
        <w:shd w:val="clear" w:color="auto" w:fill="auto"/>
        <w:bidi w:val="0"/>
        <w:spacing w:before="0" w:after="140" w:line="240" w:lineRule="auto"/>
        <w:ind w:left="0" w:right="0" w:firstLine="0"/>
        <w:jc w:val="left"/>
      </w:pPr>
      <w:r>
        <w:rPr>
          <w:b/>
          <w:bCs/>
          <w:color w:val="668CB5"/>
          <w:spacing w:val="0"/>
          <w:w w:val="100"/>
          <w:position w:val="0"/>
          <w:sz w:val="28"/>
          <w:szCs w:val="28"/>
        </w:rPr>
        <w:t xml:space="preserve">43.6. </w:t>
      </w:r>
      <w:r>
        <w:rPr>
          <w:color w:val="000000"/>
          <w:spacing w:val="0"/>
          <w:w w:val="100"/>
          <w:position w:val="0"/>
          <w:sz w:val="24"/>
          <w:szCs w:val="24"/>
        </w:rPr>
        <w:t>Hãỵ kể tên một số loài đặc trưng trong các quần xã dưới đây (Bảng 43.2):</w:t>
      </w:r>
    </w:p>
    <w:p>
      <w:pPr>
        <w:pStyle w:val="Style49"/>
        <w:keepNext w:val="0"/>
        <w:keepLines w:val="0"/>
        <w:widowControl w:val="0"/>
        <w:shd w:val="clear" w:color="auto" w:fill="auto"/>
        <w:bidi w:val="0"/>
        <w:spacing w:before="0" w:after="0" w:line="240" w:lineRule="auto"/>
        <w:ind w:left="1458" w:right="0" w:firstLine="0"/>
        <w:jc w:val="left"/>
      </w:pPr>
      <w:r>
        <w:rPr>
          <w:color w:val="000000"/>
          <w:spacing w:val="0"/>
          <w:w w:val="100"/>
          <w:position w:val="0"/>
          <w:sz w:val="24"/>
          <w:szCs w:val="24"/>
        </w:rPr>
        <w:t>Bảng 43.2. Các loài đặc trưng trong các quần xã</w:t>
      </w:r>
    </w:p>
    <w:tbl>
      <w:tblPr>
        <w:tblOverlap w:val="never"/>
        <w:jc w:val="center"/>
        <w:tblLayout w:type="fixed"/>
      </w:tblPr>
      <w:tblGrid>
        <w:gridCol w:w="876"/>
        <w:gridCol w:w="2978"/>
        <w:gridCol w:w="5520"/>
      </w:tblGrid>
      <w:tr>
        <w:trPr>
          <w:trHeight w:val="524"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Quần xã</w:t>
            </w:r>
          </w:p>
        </w:tc>
        <w:tc>
          <w:tcPr>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Loài đặc trưng</w:t>
            </w:r>
          </w:p>
        </w:tc>
      </w:tr>
      <w:tr>
        <w:trPr>
          <w:trHeight w:val="507"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Sa mạc</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r>
        <w:trPr>
          <w:trHeight w:val="507"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Rừng lá kim</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r>
        <w:trPr>
          <w:trHeight w:val="50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Rừng ngập mặn</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r>
        <w:trPr>
          <w:trHeight w:val="529"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4</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Bắc cực</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bl>
    <w:p>
      <w:pPr>
        <w:widowControl w:val="0"/>
        <w:spacing w:after="59" w:line="1" w:lineRule="exact"/>
      </w:pPr>
    </w:p>
    <w:p>
      <w:pPr>
        <w:widowControl w:val="0"/>
        <w:spacing w:line="1" w:lineRule="exact"/>
      </w:pPr>
    </w:p>
    <w:p>
      <w:pPr>
        <w:pStyle w:val="Style2"/>
        <w:keepNext w:val="0"/>
        <w:keepLines w:val="0"/>
        <w:widowControl w:val="0"/>
        <w:shd w:val="clear" w:color="auto" w:fill="auto"/>
        <w:bidi w:val="0"/>
        <w:spacing w:before="0" w:after="0" w:line="298" w:lineRule="auto"/>
        <w:ind w:left="0" w:right="0" w:firstLine="0"/>
        <w:jc w:val="both"/>
        <w:rPr>
          <w:sz w:val="24"/>
          <w:szCs w:val="24"/>
        </w:rPr>
      </w:pPr>
      <w:r>
        <w:rPr>
          <w:rFonts w:ascii="Segoe UI" w:eastAsia="Segoe UI" w:hAnsi="Segoe UI" w:cs="Segoe UI"/>
          <w:b/>
          <w:bCs/>
          <w:color w:val="668CB5"/>
          <w:spacing w:val="0"/>
          <w:w w:val="100"/>
          <w:position w:val="0"/>
          <w:sz w:val="28"/>
          <w:szCs w:val="28"/>
        </w:rPr>
        <w:t xml:space="preserve">43.7. </w:t>
      </w:r>
      <w:r>
        <w:rPr>
          <w:rFonts w:ascii="Segoe UI" w:eastAsia="Segoe UI" w:hAnsi="Segoe UI" w:cs="Segoe UI"/>
          <w:color w:val="000000"/>
          <w:spacing w:val="0"/>
          <w:w w:val="100"/>
          <w:position w:val="0"/>
          <w:sz w:val="24"/>
          <w:szCs w:val="24"/>
        </w:rPr>
        <w:t>Hãỵ nêu các nhóm biện pháp bảo vệ đa dạng sinh học. Xác định các hình ảnh trong Hình 43.4 tương ứng với từng nhóm biện pháp nói trên. Ở địa phương nơi em sinh sống, các biện pháp nào đã được sử dụng để bảo vệ đa dạng sinh học?</w:t>
      </w:r>
    </w:p>
    <w:p>
      <w:pPr>
        <w:widowControl w:val="0"/>
        <w:jc w:val="center"/>
        <w:rPr>
          <w:sz w:val="2"/>
          <w:szCs w:val="2"/>
        </w:rPr>
      </w:pPr>
      <w:r>
        <w:drawing>
          <wp:inline>
            <wp:extent cx="6126480" cy="1042670"/>
            <wp:docPr id="338" name="Picutre 338"/>
            <a:graphic xmlns:a="http://schemas.openxmlformats.org/drawingml/2006/main">
              <a:graphicData uri="http://schemas.openxmlformats.org/drawingml/2006/picture">
                <pic:pic xmlns:pic="http://schemas.openxmlformats.org/drawingml/2006/picture">
                  <pic:nvPicPr>
                    <pic:cNvPr id="338" name="Picture 338"/>
                    <pic:cNvPicPr/>
                  </pic:nvPicPr>
                  <pic:blipFill>
                    <a:blip r:embed="rId185"/>
                    <a:stretch/>
                  </pic:blipFill>
                  <pic:spPr>
                    <a:xfrm>
                      <a:ext cx="6126480" cy="1042670"/>
                    </a:xfrm>
                    <a:prstGeom prst="rect"/>
                  </pic:spPr>
                </pic:pic>
              </a:graphicData>
            </a:graphic>
          </wp:inline>
        </w:drawing>
      </w:r>
    </w:p>
    <w:p>
      <w:pPr>
        <w:pStyle w:val="Style2"/>
        <w:keepNext w:val="0"/>
        <w:keepLines w:val="0"/>
        <w:widowControl w:val="0"/>
        <w:shd w:val="clear" w:color="auto" w:fill="auto"/>
        <w:tabs>
          <w:tab w:pos="2582" w:val="left"/>
          <w:tab w:pos="5173" w:val="left"/>
          <w:tab w:pos="7689" w:val="left"/>
        </w:tabs>
        <w:bidi w:val="0"/>
        <w:spacing w:before="0" w:after="0" w:line="240" w:lineRule="auto"/>
        <w:ind w:left="0" w:right="0" w:firstLine="0"/>
        <w:jc w:val="center"/>
        <w:rPr>
          <w:sz w:val="24"/>
          <w:szCs w:val="24"/>
        </w:rPr>
        <w:sectPr>
          <w:footerReference w:type="default" r:id="rId187"/>
          <w:footnotePr>
            <w:pos w:val="pageBottom"/>
            <w:numFmt w:val="decimal"/>
            <w:numRestart w:val="continuous"/>
          </w:footnotePr>
          <w:pgSz w:w="11900" w:h="16840"/>
          <w:pgMar w:top="1038" w:right="1166" w:bottom="1287" w:left="858" w:header="610" w:footer="3" w:gutter="0"/>
          <w:cols w:space="720"/>
          <w:noEndnote/>
          <w:rtlGutter w:val="0"/>
          <w:docGrid w:linePitch="360"/>
        </w:sectPr>
      </w:pPr>
      <w:r>
        <w:rPr>
          <w:rFonts w:ascii="Segoe UI" w:eastAsia="Segoe UI" w:hAnsi="Segoe UI" w:cs="Segoe UI"/>
          <w:color w:val="000000"/>
          <w:spacing w:val="0"/>
          <w:w w:val="100"/>
          <w:position w:val="0"/>
          <w:sz w:val="24"/>
          <w:szCs w:val="24"/>
        </w:rPr>
        <w:t>A</w:t>
        <w:tab/>
      </w:r>
      <w:r>
        <w:rPr>
          <w:rFonts w:ascii="Segoe UI" w:eastAsia="Segoe UI" w:hAnsi="Segoe UI" w:cs="Segoe UI"/>
          <w:color w:val="000000"/>
          <w:spacing w:val="0"/>
          <w:w w:val="100"/>
          <w:position w:val="0"/>
          <w:sz w:val="24"/>
          <w:szCs w:val="24"/>
        </w:rPr>
        <w:t>B</w:t>
        <w:tab/>
        <w:t>c</w:t>
        <w:tab/>
        <w:t>D</w:t>
      </w:r>
    </w:p>
    <w:p>
      <w:pPr>
        <w:widowControl w:val="0"/>
        <w:jc w:val="center"/>
        <w:rPr>
          <w:sz w:val="2"/>
          <w:szCs w:val="2"/>
        </w:rPr>
      </w:pPr>
      <w:r>
        <w:drawing>
          <wp:inline>
            <wp:extent cx="6156960" cy="951230"/>
            <wp:docPr id="341" name="Picutre 341"/>
            <a:graphic xmlns:a="http://schemas.openxmlformats.org/drawingml/2006/main">
              <a:graphicData uri="http://schemas.openxmlformats.org/drawingml/2006/picture">
                <pic:pic xmlns:pic="http://schemas.openxmlformats.org/drawingml/2006/picture">
                  <pic:nvPicPr>
                    <pic:cNvPr id="341" name="Picture 341"/>
                    <pic:cNvPicPr/>
                  </pic:nvPicPr>
                  <pic:blipFill>
                    <a:blip r:embed="rId188"/>
                    <a:stretch/>
                  </pic:blipFill>
                  <pic:spPr>
                    <a:xfrm>
                      <a:ext cx="6156960" cy="951230"/>
                    </a:xfrm>
                    <a:prstGeom prst="rect"/>
                  </pic:spPr>
                </pic:pic>
              </a:graphicData>
            </a:graphic>
          </wp:inline>
        </w:drawing>
      </w:r>
    </w:p>
    <w:p>
      <w:pPr>
        <w:widowControl w:val="0"/>
        <w:spacing w:after="239" w:line="1" w:lineRule="exact"/>
      </w:pPr>
    </w:p>
    <w:p>
      <w:pPr>
        <w:pStyle w:val="Style26"/>
        <w:keepNext w:val="0"/>
        <w:keepLines w:val="0"/>
        <w:widowControl w:val="0"/>
        <w:shd w:val="clear" w:color="auto" w:fill="auto"/>
        <w:tabs>
          <w:tab w:pos="3489" w:val="left"/>
          <w:tab w:pos="6138" w:val="left"/>
          <w:tab w:pos="8633" w:val="left"/>
        </w:tabs>
        <w:bidi w:val="0"/>
        <w:spacing w:before="0" w:after="60" w:line="305" w:lineRule="auto"/>
        <w:ind w:left="0" w:right="0" w:firstLine="960"/>
        <w:jc w:val="both"/>
      </w:pPr>
      <w:r>
        <w:rPr>
          <w:color w:val="000000"/>
          <w:spacing w:val="0"/>
          <w:w w:val="100"/>
          <w:position w:val="0"/>
          <w:sz w:val="24"/>
          <w:szCs w:val="24"/>
        </w:rPr>
        <w:t>E</w:t>
        <w:tab/>
        <w:t>G</w:t>
        <w:tab/>
        <w:t>H</w:t>
        <w:tab/>
        <w:t>I</w:t>
      </w:r>
    </w:p>
    <w:p>
      <w:pPr>
        <w:pStyle w:val="Style26"/>
        <w:keepNext w:val="0"/>
        <w:keepLines w:val="0"/>
        <w:widowControl w:val="0"/>
        <w:shd w:val="clear" w:color="auto" w:fill="auto"/>
        <w:bidi w:val="0"/>
        <w:spacing w:before="0" w:after="280" w:line="305" w:lineRule="auto"/>
        <w:ind w:left="0" w:right="0" w:firstLine="0"/>
        <w:jc w:val="center"/>
      </w:pPr>
      <w:r>
        <w:rPr>
          <w:i/>
          <w:iCs/>
          <w:color w:val="000000"/>
          <w:spacing w:val="0"/>
          <w:w w:val="100"/>
          <w:position w:val="0"/>
          <w:sz w:val="24"/>
          <w:szCs w:val="24"/>
        </w:rPr>
        <w:t>Hình 43.4. Một số biện pháp bảo vệ đơ dạng sinh học</w:t>
      </w:r>
    </w:p>
    <w:p>
      <w:pPr>
        <w:pStyle w:val="Style34"/>
        <w:keepNext/>
        <w:keepLines/>
        <w:widowControl w:val="0"/>
        <w:shd w:val="clear" w:color="auto" w:fill="auto"/>
        <w:bidi w:val="0"/>
        <w:spacing w:before="0" w:line="240" w:lineRule="auto"/>
        <w:ind w:left="0" w:right="0" w:firstLine="0"/>
        <w:jc w:val="left"/>
      </w:pPr>
      <w:bookmarkStart w:id="1014" w:name="bookmark1014"/>
      <w:bookmarkStart w:id="1015" w:name="bookmark1015"/>
      <w:bookmarkStart w:id="1016" w:name="bookmark1016"/>
      <w:r>
        <w:rPr>
          <w:spacing w:val="0"/>
          <w:w w:val="100"/>
          <w:position w:val="0"/>
        </w:rPr>
        <w:t>BÀI 44. HỆ SINH THÁI</w:t>
      </w:r>
      <w:bookmarkEnd w:id="1014"/>
      <w:bookmarkEnd w:id="1015"/>
      <w:bookmarkEnd w:id="1016"/>
    </w:p>
    <w:p>
      <w:pPr>
        <w:pStyle w:val="Style36"/>
        <w:keepNext w:val="0"/>
        <w:keepLines w:val="0"/>
        <w:widowControl w:val="0"/>
        <w:shd w:val="clear" w:color="auto" w:fill="auto"/>
        <w:bidi w:val="0"/>
        <w:spacing w:before="0" w:after="240" w:line="240" w:lineRule="auto"/>
        <w:ind w:left="0" w:right="0" w:firstLine="0"/>
        <w:jc w:val="left"/>
      </w:pPr>
      <w:r>
        <w:rPr>
          <w:spacing w:val="0"/>
          <w:w w:val="100"/>
          <w:position w:val="0"/>
        </w:rPr>
        <w:t>mnniiniiiiixiiiiniirHiiitiiiitnxiniliinnoniliii &lt;</w:t>
      </w:r>
      <w:r>
        <w:rPr>
          <w:spacing w:val="0"/>
          <w:w w:val="100"/>
          <w:position w:val="0"/>
          <w:vertAlign w:val="superscript"/>
        </w:rPr>
        <w:t>|</w:t>
      </w:r>
      <w:r>
        <w:rPr>
          <w:spacing w:val="0"/>
          <w:w w:val="100"/>
          <w:position w:val="0"/>
        </w:rPr>
        <w:t>iiiiiiii*"iiniiitiiiiHiuiimiiiiiii&gt;Hiiiiiii&gt;aiiimn Iiitiii iiiiiiiihniuin«iiiil|l«mniinuiii</w:t>
      </w:r>
    </w:p>
    <w:p>
      <w:pPr>
        <w:pStyle w:val="Style26"/>
        <w:keepNext w:val="0"/>
        <w:keepLines w:val="0"/>
        <w:widowControl w:val="0"/>
        <w:numPr>
          <w:ilvl w:val="0"/>
          <w:numId w:val="491"/>
        </w:numPr>
        <w:shd w:val="clear" w:color="auto" w:fill="auto"/>
        <w:tabs>
          <w:tab w:pos="840" w:val="left"/>
        </w:tabs>
        <w:bidi w:val="0"/>
        <w:spacing w:before="0" w:after="100" w:line="262" w:lineRule="auto"/>
        <w:ind w:left="0" w:right="0" w:firstLine="0"/>
        <w:jc w:val="left"/>
      </w:pPr>
      <w:bookmarkStart w:id="1017" w:name="bookmark1017"/>
      <w:bookmarkEnd w:id="1017"/>
      <w:r>
        <w:rPr>
          <w:color w:val="000000"/>
          <w:spacing w:val="0"/>
          <w:w w:val="100"/>
          <w:position w:val="0"/>
          <w:sz w:val="24"/>
          <w:szCs w:val="24"/>
        </w:rPr>
        <w:t>Hệ sinh thái là một hệ thống bao gồm</w:t>
      </w:r>
    </w:p>
    <w:p>
      <w:pPr>
        <w:pStyle w:val="Style26"/>
        <w:keepNext w:val="0"/>
        <w:keepLines w:val="0"/>
        <w:widowControl w:val="0"/>
        <w:numPr>
          <w:ilvl w:val="0"/>
          <w:numId w:val="493"/>
        </w:numPr>
        <w:shd w:val="clear" w:color="auto" w:fill="auto"/>
        <w:tabs>
          <w:tab w:pos="893" w:val="left"/>
        </w:tabs>
        <w:bidi w:val="0"/>
        <w:spacing w:before="0" w:after="60" w:line="305" w:lineRule="auto"/>
        <w:ind w:left="0" w:right="0" w:firstLine="480"/>
        <w:jc w:val="left"/>
      </w:pPr>
      <w:bookmarkStart w:id="1018" w:name="bookmark1018"/>
      <w:bookmarkEnd w:id="1018"/>
      <w:r>
        <w:rPr>
          <w:color w:val="000000"/>
          <w:spacing w:val="0"/>
          <w:w w:val="100"/>
          <w:position w:val="0"/>
          <w:sz w:val="24"/>
          <w:szCs w:val="24"/>
        </w:rPr>
        <w:t>quần xã sinh vật và các quẩn thể.</w:t>
      </w:r>
    </w:p>
    <w:p>
      <w:pPr>
        <w:pStyle w:val="Style26"/>
        <w:keepNext w:val="0"/>
        <w:keepLines w:val="0"/>
        <w:widowControl w:val="0"/>
        <w:numPr>
          <w:ilvl w:val="0"/>
          <w:numId w:val="493"/>
        </w:numPr>
        <w:shd w:val="clear" w:color="auto" w:fill="auto"/>
        <w:tabs>
          <w:tab w:pos="893" w:val="left"/>
        </w:tabs>
        <w:bidi w:val="0"/>
        <w:spacing w:before="0" w:after="60" w:line="305" w:lineRule="auto"/>
        <w:ind w:left="0" w:right="0" w:firstLine="480"/>
        <w:jc w:val="left"/>
      </w:pPr>
      <w:bookmarkStart w:id="1019" w:name="bookmark1019"/>
      <w:bookmarkEnd w:id="1019"/>
      <w:r>
        <w:rPr>
          <w:color w:val="000000"/>
          <w:spacing w:val="0"/>
          <w:w w:val="100"/>
          <w:position w:val="0"/>
          <w:sz w:val="24"/>
          <w:szCs w:val="24"/>
        </w:rPr>
        <w:t>quần xã sinh vật và môi trường sống của chúng.</w:t>
      </w:r>
    </w:p>
    <w:p>
      <w:pPr>
        <w:pStyle w:val="Style26"/>
        <w:keepNext w:val="0"/>
        <w:keepLines w:val="0"/>
        <w:widowControl w:val="0"/>
        <w:shd w:val="clear" w:color="auto" w:fill="auto"/>
        <w:bidi w:val="0"/>
        <w:spacing w:before="0" w:after="60" w:line="305" w:lineRule="auto"/>
        <w:ind w:left="0" w:right="0" w:firstLine="480"/>
        <w:jc w:val="left"/>
      </w:pPr>
      <w:r>
        <w:rPr>
          <w:color w:val="000000"/>
          <w:spacing w:val="0"/>
          <w:w w:val="100"/>
          <w:position w:val="0"/>
          <w:sz w:val="24"/>
          <w:szCs w:val="24"/>
        </w:rPr>
        <w:t>c. quần thể sinh vật và môi trưởng sống của chúng.</w:t>
      </w:r>
    </w:p>
    <w:p>
      <w:pPr>
        <w:pStyle w:val="Style26"/>
        <w:keepNext w:val="0"/>
        <w:keepLines w:val="0"/>
        <w:widowControl w:val="0"/>
        <w:shd w:val="clear" w:color="auto" w:fill="auto"/>
        <w:bidi w:val="0"/>
        <w:spacing w:before="0" w:after="60" w:line="305" w:lineRule="auto"/>
        <w:ind w:left="0" w:right="0" w:firstLine="480"/>
        <w:jc w:val="left"/>
      </w:pPr>
      <w:r>
        <w:rPr>
          <w:color w:val="000000"/>
          <w:spacing w:val="0"/>
          <w:w w:val="100"/>
          <w:position w:val="0"/>
          <w:sz w:val="24"/>
          <w:szCs w:val="24"/>
        </w:rPr>
        <w:t>D. quẩn xã sinh vật và các cá thể.</w:t>
      </w:r>
    </w:p>
    <w:p>
      <w:pPr>
        <w:pStyle w:val="Style26"/>
        <w:keepNext w:val="0"/>
        <w:keepLines w:val="0"/>
        <w:widowControl w:val="0"/>
        <w:numPr>
          <w:ilvl w:val="0"/>
          <w:numId w:val="491"/>
        </w:numPr>
        <w:shd w:val="clear" w:color="auto" w:fill="auto"/>
        <w:tabs>
          <w:tab w:pos="840" w:val="left"/>
        </w:tabs>
        <w:bidi w:val="0"/>
        <w:spacing w:before="0" w:after="100" w:line="262" w:lineRule="auto"/>
        <w:ind w:left="0" w:right="0" w:firstLine="0"/>
        <w:jc w:val="left"/>
      </w:pPr>
      <w:bookmarkStart w:id="1020" w:name="bookmark1020"/>
      <w:bookmarkEnd w:id="1020"/>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tabs>
          <w:tab w:leader="dot" w:pos="7102" w:val="left"/>
          <w:tab w:leader="dot" w:pos="9764" w:val="left"/>
        </w:tabs>
        <w:bidi w:val="0"/>
        <w:spacing w:before="0" w:after="0" w:line="305" w:lineRule="auto"/>
        <w:ind w:left="0" w:right="0" w:firstLine="480"/>
        <w:jc w:val="left"/>
      </w:pPr>
      <w:r>
        <w:rPr>
          <w:color w:val="000000"/>
          <w:spacing w:val="0"/>
          <w:w w:val="100"/>
          <w:position w:val="0"/>
          <w:sz w:val="24"/>
          <w:szCs w:val="24"/>
        </w:rPr>
        <w:t>Cấu trúc của một hệ sinh thái gồm thành phần (1)</w:t>
        <w:tab/>
        <w:t>và thành phần (2)</w:t>
        <w:tab/>
      </w:r>
    </w:p>
    <w:p>
      <w:pPr>
        <w:pStyle w:val="Style26"/>
        <w:keepNext w:val="0"/>
        <w:keepLines w:val="0"/>
        <w:widowControl w:val="0"/>
        <w:shd w:val="clear" w:color="auto" w:fill="auto"/>
        <w:tabs>
          <w:tab w:leader="dot" w:pos="2707" w:val="left"/>
          <w:tab w:leader="dot" w:pos="8633" w:val="left"/>
        </w:tabs>
        <w:bidi w:val="0"/>
        <w:spacing w:before="0" w:after="0" w:line="305" w:lineRule="auto"/>
        <w:ind w:left="0" w:right="0" w:firstLine="480"/>
        <w:jc w:val="left"/>
      </w:pPr>
      <w:r>
        <w:rPr>
          <w:color w:val="000000"/>
          <w:spacing w:val="0"/>
          <w:w w:val="100"/>
          <w:position w:val="0"/>
          <w:sz w:val="24"/>
          <w:szCs w:val="24"/>
        </w:rPr>
        <w:t>Thành phần (3)</w:t>
        <w:tab/>
        <w:t>bao gồm các nhân tố vô sinh, thành phần (4)</w:t>
        <w:tab/>
        <w:t>bao gồm</w:t>
      </w:r>
    </w:p>
    <w:p>
      <w:pPr>
        <w:pStyle w:val="Style26"/>
        <w:keepNext w:val="0"/>
        <w:keepLines w:val="0"/>
        <w:widowControl w:val="0"/>
        <w:shd w:val="clear" w:color="auto" w:fill="auto"/>
        <w:tabs>
          <w:tab w:leader="dot" w:pos="4344" w:val="left"/>
        </w:tabs>
        <w:bidi w:val="0"/>
        <w:spacing w:before="0" w:after="60" w:line="305" w:lineRule="auto"/>
        <w:ind w:left="0" w:right="0" w:firstLine="480"/>
        <w:jc w:val="left"/>
      </w:pPr>
      <w:r>
        <w:rPr>
          <w:color w:val="000000"/>
          <w:spacing w:val="0"/>
          <w:w w:val="100"/>
          <w:position w:val="0"/>
          <w:sz w:val="24"/>
          <w:szCs w:val="24"/>
        </w:rPr>
        <w:t>nhiều loài sinh vật trong (5)</w:t>
        <w:tab/>
      </w:r>
    </w:p>
    <w:p>
      <w:pPr>
        <w:pStyle w:val="Style26"/>
        <w:keepNext w:val="0"/>
        <w:keepLines w:val="0"/>
        <w:widowControl w:val="0"/>
        <w:numPr>
          <w:ilvl w:val="0"/>
          <w:numId w:val="491"/>
        </w:numPr>
        <w:shd w:val="clear" w:color="auto" w:fill="auto"/>
        <w:tabs>
          <w:tab w:pos="840" w:val="left"/>
        </w:tabs>
        <w:bidi w:val="0"/>
        <w:spacing w:before="0" w:after="100" w:line="276" w:lineRule="auto"/>
        <w:ind w:left="480" w:right="0" w:hanging="480"/>
        <w:jc w:val="left"/>
      </w:pPr>
      <w:bookmarkStart w:id="1021" w:name="bookmark1021"/>
      <w:bookmarkEnd w:id="1021"/>
      <w:r>
        <w:rPr>
          <w:color w:val="000000"/>
          <w:spacing w:val="0"/>
          <w:w w:val="100"/>
          <w:position w:val="0"/>
          <w:sz w:val="24"/>
          <w:szCs w:val="24"/>
        </w:rPr>
        <w:t>Đặc điểm khác biệt nhất giữa nhóm "sinh vật sản xuất" và nhóm "sinh vật tiêu thụ" là gì?</w:t>
      </w:r>
    </w:p>
    <w:p>
      <w:pPr>
        <w:pStyle w:val="Style26"/>
        <w:keepNext w:val="0"/>
        <w:keepLines w:val="0"/>
        <w:widowControl w:val="0"/>
        <w:numPr>
          <w:ilvl w:val="0"/>
          <w:numId w:val="491"/>
        </w:numPr>
        <w:shd w:val="clear" w:color="auto" w:fill="auto"/>
        <w:tabs>
          <w:tab w:pos="840" w:val="left"/>
        </w:tabs>
        <w:bidi w:val="0"/>
        <w:spacing w:before="0" w:after="100" w:line="276" w:lineRule="auto"/>
        <w:ind w:left="480" w:right="0" w:hanging="480"/>
        <w:jc w:val="left"/>
      </w:pPr>
      <w:bookmarkStart w:id="1022" w:name="bookmark1022"/>
      <w:bookmarkEnd w:id="1022"/>
      <w:r>
        <w:rPr>
          <w:color w:val="000000"/>
          <w:spacing w:val="0"/>
          <w:w w:val="100"/>
          <w:position w:val="0"/>
          <w:sz w:val="24"/>
          <w:szCs w:val="24"/>
        </w:rPr>
        <w:t>Trong hệ sinh thái, nhóm sinh vật nào giữ vai trò trả lại chất vô cơ cho môi trường sống của sinh vật?</w:t>
      </w:r>
    </w:p>
    <w:p>
      <w:pPr>
        <w:pStyle w:val="Style26"/>
        <w:keepNext w:val="0"/>
        <w:keepLines w:val="0"/>
        <w:widowControl w:val="0"/>
        <w:shd w:val="clear" w:color="auto" w:fill="auto"/>
        <w:tabs>
          <w:tab w:pos="4344" w:val="left"/>
        </w:tabs>
        <w:bidi w:val="0"/>
        <w:spacing w:before="0" w:after="60" w:line="305" w:lineRule="auto"/>
        <w:ind w:left="0" w:right="0" w:firstLine="480"/>
        <w:jc w:val="left"/>
      </w:pPr>
      <w:r>
        <w:rPr>
          <w:color w:val="000000"/>
          <w:spacing w:val="0"/>
          <w:w w:val="100"/>
          <w:position w:val="0"/>
          <w:sz w:val="24"/>
          <w:szCs w:val="24"/>
        </w:rPr>
        <w:t>A. Sinh vật tiêu thụ.</w:t>
        <w:tab/>
        <w:t>B. Sinh vật sản xuất.</w:t>
      </w:r>
    </w:p>
    <w:p>
      <w:pPr>
        <w:pStyle w:val="Style26"/>
        <w:keepNext w:val="0"/>
        <w:keepLines w:val="0"/>
        <w:widowControl w:val="0"/>
        <w:shd w:val="clear" w:color="auto" w:fill="auto"/>
        <w:tabs>
          <w:tab w:pos="4344" w:val="left"/>
        </w:tabs>
        <w:bidi w:val="0"/>
        <w:spacing w:before="0" w:after="60" w:line="305" w:lineRule="auto"/>
        <w:ind w:left="0" w:right="0" w:firstLine="480"/>
        <w:jc w:val="left"/>
      </w:pPr>
      <w:r>
        <w:rPr>
          <w:color w:val="000000"/>
          <w:spacing w:val="0"/>
          <w:w w:val="100"/>
          <w:position w:val="0"/>
          <w:sz w:val="24"/>
          <w:szCs w:val="24"/>
        </w:rPr>
        <w:t>c. Sinh vật phân giải.</w:t>
        <w:tab/>
        <w:t>D. Sinh vật àn tạp.</w:t>
      </w:r>
    </w:p>
    <w:p>
      <w:pPr>
        <w:pStyle w:val="Style26"/>
        <w:keepNext w:val="0"/>
        <w:keepLines w:val="0"/>
        <w:widowControl w:val="0"/>
        <w:numPr>
          <w:ilvl w:val="0"/>
          <w:numId w:val="491"/>
        </w:numPr>
        <w:shd w:val="clear" w:color="auto" w:fill="auto"/>
        <w:tabs>
          <w:tab w:pos="840" w:val="left"/>
        </w:tabs>
        <w:bidi w:val="0"/>
        <w:spacing w:before="0" w:after="100" w:line="262" w:lineRule="auto"/>
        <w:ind w:left="0" w:right="0" w:firstLine="0"/>
        <w:jc w:val="left"/>
      </w:pPr>
      <w:bookmarkStart w:id="1023" w:name="bookmark1023"/>
      <w:bookmarkEnd w:id="1023"/>
      <w:r>
        <w:rPr>
          <w:color w:val="000000"/>
          <w:spacing w:val="0"/>
          <w:w w:val="100"/>
          <w:position w:val="0"/>
          <w:sz w:val="24"/>
          <w:szCs w:val="24"/>
        </w:rPr>
        <w:t>Sơ đổ nào dưới đây thể hiện đúng một chuỗi thức ăn trong hệ sinh thái?</w:t>
      </w:r>
    </w:p>
    <w:p>
      <w:pPr>
        <w:pStyle w:val="Style26"/>
        <w:keepNext w:val="0"/>
        <w:keepLines w:val="0"/>
        <w:widowControl w:val="0"/>
        <w:numPr>
          <w:ilvl w:val="0"/>
          <w:numId w:val="495"/>
        </w:numPr>
        <w:shd w:val="clear" w:color="auto" w:fill="auto"/>
        <w:tabs>
          <w:tab w:pos="898" w:val="left"/>
        </w:tabs>
        <w:bidi w:val="0"/>
        <w:spacing w:before="0" w:after="60" w:line="305" w:lineRule="auto"/>
        <w:ind w:left="0" w:right="0" w:firstLine="480"/>
        <w:jc w:val="left"/>
      </w:pPr>
      <w:bookmarkStart w:id="1024" w:name="bookmark1024"/>
      <w:bookmarkEnd w:id="1024"/>
      <w:r>
        <w:rPr>
          <w:color w:val="000000"/>
          <w:spacing w:val="0"/>
          <w:w w:val="100"/>
          <w:position w:val="0"/>
          <w:sz w:val="24"/>
          <w:szCs w:val="24"/>
        </w:rPr>
        <w:t>Cây lúa —&gt; Sâu -&gt; Ếch đổng -&gt; Rắn -&gt; Đại bàng.</w:t>
      </w:r>
    </w:p>
    <w:p>
      <w:pPr>
        <w:pStyle w:val="Style26"/>
        <w:keepNext w:val="0"/>
        <w:keepLines w:val="0"/>
        <w:widowControl w:val="0"/>
        <w:numPr>
          <w:ilvl w:val="0"/>
          <w:numId w:val="495"/>
        </w:numPr>
        <w:shd w:val="clear" w:color="auto" w:fill="auto"/>
        <w:tabs>
          <w:tab w:pos="898" w:val="left"/>
        </w:tabs>
        <w:bidi w:val="0"/>
        <w:spacing w:before="0" w:after="60" w:line="305" w:lineRule="auto"/>
        <w:ind w:left="0" w:right="0" w:firstLine="480"/>
        <w:jc w:val="left"/>
      </w:pPr>
      <w:bookmarkStart w:id="1025" w:name="bookmark1025"/>
      <w:bookmarkEnd w:id="1025"/>
      <w:r>
        <w:rPr>
          <w:color w:val="000000"/>
          <w:spacing w:val="0"/>
          <w:w w:val="100"/>
          <w:position w:val="0"/>
          <w:sz w:val="24"/>
          <w:szCs w:val="24"/>
        </w:rPr>
        <w:t>Cây lúa -&gt; Rắn —&gt; Ếch đổng -&gt; Sâu -&gt; Đại bàng.</w:t>
      </w:r>
    </w:p>
    <w:p>
      <w:pPr>
        <w:pStyle w:val="Style26"/>
        <w:keepNext w:val="0"/>
        <w:keepLines w:val="0"/>
        <w:widowControl w:val="0"/>
        <w:shd w:val="clear" w:color="auto" w:fill="auto"/>
        <w:bidi w:val="0"/>
        <w:spacing w:before="0" w:after="60" w:line="305" w:lineRule="auto"/>
        <w:ind w:left="0" w:right="0" w:firstLine="480"/>
        <w:jc w:val="left"/>
      </w:pPr>
      <w:r>
        <w:rPr>
          <w:color w:val="000000"/>
          <w:spacing w:val="0"/>
          <w:w w:val="100"/>
          <w:position w:val="0"/>
          <w:sz w:val="24"/>
          <w:szCs w:val="24"/>
        </w:rPr>
        <w:t>c. Cây lúa Sâu —&gt; Rắn -&gt; Ếch đổng -&gt; Đại bàng.</w:t>
      </w:r>
    </w:p>
    <w:p>
      <w:pPr>
        <w:pStyle w:val="Style26"/>
        <w:keepNext w:val="0"/>
        <w:keepLines w:val="0"/>
        <w:widowControl w:val="0"/>
        <w:shd w:val="clear" w:color="auto" w:fill="auto"/>
        <w:bidi w:val="0"/>
        <w:spacing w:before="0" w:after="60" w:line="305" w:lineRule="auto"/>
        <w:ind w:left="0" w:right="0" w:firstLine="480"/>
        <w:jc w:val="left"/>
      </w:pPr>
      <w:r>
        <w:rPr>
          <w:color w:val="000000"/>
          <w:spacing w:val="0"/>
          <w:w w:val="100"/>
          <w:position w:val="0"/>
          <w:sz w:val="24"/>
          <w:szCs w:val="24"/>
        </w:rPr>
        <w:t>D. Cây lúa -&gt; Đại bàng -&gt; Ếch đổng -&gt; Rắn -&gt; Sâu.</w:t>
      </w:r>
    </w:p>
    <w:p>
      <w:pPr>
        <w:pStyle w:val="Style26"/>
        <w:keepNext w:val="0"/>
        <w:keepLines w:val="0"/>
        <w:widowControl w:val="0"/>
        <w:numPr>
          <w:ilvl w:val="0"/>
          <w:numId w:val="491"/>
        </w:numPr>
        <w:shd w:val="clear" w:color="auto" w:fill="auto"/>
        <w:tabs>
          <w:tab w:pos="840" w:val="left"/>
        </w:tabs>
        <w:bidi w:val="0"/>
        <w:spacing w:before="0" w:after="240" w:line="276" w:lineRule="auto"/>
        <w:ind w:left="480" w:right="0" w:hanging="480"/>
        <w:jc w:val="both"/>
      </w:pPr>
      <w:bookmarkStart w:id="1026" w:name="bookmark1026"/>
      <w:bookmarkEnd w:id="1026"/>
      <w:r>
        <w:rPr>
          <w:color w:val="000000"/>
          <w:spacing w:val="0"/>
          <w:w w:val="100"/>
          <w:position w:val="0"/>
          <w:sz w:val="24"/>
          <w:szCs w:val="24"/>
        </w:rPr>
        <w:t>Điều gì sẽ xảy ra với hệ sinh thái khi một mắt xích trong chuỗi thức ăn bị biến mất?</w:t>
      </w:r>
    </w:p>
    <w:p>
      <w:pPr>
        <w:widowControl w:val="0"/>
        <w:jc w:val="right"/>
        <w:rPr>
          <w:sz w:val="2"/>
          <w:szCs w:val="2"/>
        </w:rPr>
      </w:pPr>
      <w:r>
        <w:drawing>
          <wp:inline>
            <wp:extent cx="323215" cy="323215"/>
            <wp:docPr id="342" name="Picutre 342"/>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190"/>
                    <a:stretch/>
                  </pic:blipFill>
                  <pic:spPr>
                    <a:xfrm>
                      <a:ext cx="323215" cy="323215"/>
                    </a:xfrm>
                    <a:prstGeom prst="rect"/>
                  </pic:spPr>
                </pic:pic>
              </a:graphicData>
            </a:graphic>
          </wp:inline>
        </w:drawing>
      </w:r>
    </w:p>
    <w:p>
      <w:pPr>
        <w:pStyle w:val="Style2"/>
        <w:keepNext w:val="0"/>
        <w:keepLines w:val="0"/>
        <w:widowControl w:val="0"/>
        <w:pBdr>
          <w:top w:val="single" w:sz="0" w:space="0" w:color="7397BB"/>
          <w:left w:val="single" w:sz="0" w:space="0" w:color="7397BB"/>
          <w:bottom w:val="single" w:sz="0" w:space="0" w:color="7397BB"/>
          <w:right w:val="single" w:sz="0" w:space="0" w:color="7397BB"/>
        </w:pBdr>
        <w:shd w:val="clear" w:color="auto" w:fill="7397BB"/>
        <w:bidi w:val="0"/>
        <w:spacing w:before="0" w:after="0" w:line="240" w:lineRule="auto"/>
        <w:ind w:left="0" w:right="0" w:firstLine="0"/>
        <w:jc w:val="right"/>
        <w:rPr>
          <w:sz w:val="28"/>
          <w:szCs w:val="28"/>
        </w:rPr>
      </w:pPr>
      <w:r>
        <w:rPr>
          <w:color w:val="FFFFFF"/>
          <w:spacing w:val="0"/>
          <w:w w:val="100"/>
          <w:position w:val="0"/>
          <w:sz w:val="28"/>
          <w:szCs w:val="28"/>
        </w:rPr>
        <w:t>o:</w:t>
      </w:r>
    </w:p>
    <w:p>
      <w:pPr>
        <w:widowControl w:val="0"/>
        <w:spacing w:line="1" w:lineRule="exact"/>
      </w:pPr>
    </w:p>
    <w:p>
      <w:pPr>
        <w:pStyle w:val="Style2"/>
        <w:keepNext w:val="0"/>
        <w:keepLines w:val="0"/>
        <w:widowControl w:val="0"/>
        <w:shd w:val="clear" w:color="auto" w:fill="auto"/>
        <w:bidi w:val="0"/>
        <w:spacing w:before="0" w:after="0" w:line="259" w:lineRule="auto"/>
        <w:ind w:left="0" w:right="0" w:firstLine="0"/>
        <w:jc w:val="right"/>
        <w:rPr>
          <w:sz w:val="24"/>
          <w:szCs w:val="24"/>
        </w:rPr>
      </w:pPr>
      <w:r>
        <w:rPr>
          <w:rFonts w:ascii="Segoe UI" w:eastAsia="Segoe UI" w:hAnsi="Segoe UI" w:cs="Segoe UI"/>
          <w:b/>
          <w:bCs/>
          <w:color w:val="668CB5"/>
          <w:spacing w:val="0"/>
          <w:w w:val="100"/>
          <w:position w:val="0"/>
          <w:sz w:val="28"/>
          <w:szCs w:val="28"/>
        </w:rPr>
        <w:t xml:space="preserve">44.7. </w:t>
      </w:r>
      <w:r>
        <w:rPr>
          <w:rFonts w:ascii="Segoe UI" w:eastAsia="Segoe UI" w:hAnsi="Segoe UI" w:cs="Segoe UI"/>
          <w:color w:val="000000"/>
          <w:spacing w:val="0"/>
          <w:w w:val="100"/>
          <w:position w:val="0"/>
          <w:sz w:val="24"/>
          <w:szCs w:val="24"/>
        </w:rPr>
        <w:t>Có 3 loại tháp sinh thái: tháp số lượng, tháp sinh khối và tháp năng lượng, dưới đây là mô hình về một loại tháp sinh thái. Em hãy cho biết đây là loại</w:t>
      </w:r>
    </w:p>
    <w:p>
      <w:pPr>
        <w:widowControl w:val="0"/>
        <w:jc w:val="center"/>
        <w:rPr>
          <w:sz w:val="2"/>
          <w:szCs w:val="2"/>
        </w:rPr>
      </w:pPr>
      <w:r>
        <w:drawing>
          <wp:inline>
            <wp:extent cx="4517390" cy="2846705"/>
            <wp:docPr id="343" name="Picutre 343"/>
            <a:graphic xmlns:a="http://schemas.openxmlformats.org/drawingml/2006/main">
              <a:graphicData uri="http://schemas.openxmlformats.org/drawingml/2006/picture">
                <pic:pic xmlns:pic="http://schemas.openxmlformats.org/drawingml/2006/picture">
                  <pic:nvPicPr>
                    <pic:cNvPr id="343" name="Picture 343"/>
                    <pic:cNvPicPr/>
                  </pic:nvPicPr>
                  <pic:blipFill>
                    <a:blip r:embed="rId192"/>
                    <a:stretch/>
                  </pic:blipFill>
                  <pic:spPr>
                    <a:xfrm>
                      <a:ext cx="4517390" cy="2846705"/>
                    </a:xfrm>
                    <a:prstGeom prst="rect"/>
                  </pic:spPr>
                </pic:pic>
              </a:graphicData>
            </a:graphic>
          </wp:inline>
        </w:drawing>
      </w:r>
    </w:p>
    <w:p>
      <w:pPr>
        <w:widowControl w:val="0"/>
        <w:spacing w:after="219" w:line="1" w:lineRule="exact"/>
      </w:pPr>
    </w:p>
    <w:p>
      <w:pPr>
        <w:pStyle w:val="Style26"/>
        <w:keepNext w:val="0"/>
        <w:keepLines w:val="0"/>
        <w:widowControl w:val="0"/>
        <w:numPr>
          <w:ilvl w:val="0"/>
          <w:numId w:val="497"/>
        </w:numPr>
        <w:shd w:val="clear" w:color="auto" w:fill="auto"/>
        <w:tabs>
          <w:tab w:pos="844" w:val="left"/>
        </w:tabs>
        <w:bidi w:val="0"/>
        <w:spacing w:before="0" w:after="400" w:line="288" w:lineRule="auto"/>
        <w:ind w:left="480" w:right="0" w:hanging="480"/>
        <w:jc w:val="left"/>
      </w:pPr>
      <w:bookmarkStart w:id="1027" w:name="bookmark1027"/>
      <w:bookmarkEnd w:id="1027"/>
      <w:r>
        <w:rPr>
          <w:color w:val="000000"/>
          <w:spacing w:val="0"/>
          <w:w w:val="100"/>
          <w:position w:val="0"/>
          <w:sz w:val="24"/>
          <w:szCs w:val="24"/>
        </w:rPr>
        <w:t>Trong hệ sinh thái, khi năng lượng truyền qua các bậc dinh dưỡng sẽ tăng lên hay giảm xuống?</w:t>
      </w:r>
    </w:p>
    <w:p>
      <w:pPr>
        <w:pStyle w:val="Style34"/>
        <w:keepNext/>
        <w:keepLines/>
        <w:widowControl w:val="0"/>
        <w:shd w:val="clear" w:color="auto" w:fill="auto"/>
        <w:bidi w:val="0"/>
        <w:spacing w:before="0" w:after="340" w:line="240" w:lineRule="auto"/>
        <w:ind w:left="0" w:right="0" w:firstLine="0"/>
        <w:jc w:val="left"/>
      </w:pPr>
      <w:bookmarkStart w:id="1028" w:name="bookmark1028"/>
      <w:bookmarkStart w:id="1029" w:name="bookmark1029"/>
      <w:bookmarkStart w:id="1030" w:name="bookmark1030"/>
      <w:r>
        <w:rPr>
          <w:spacing w:val="0"/>
          <w:w w:val="100"/>
          <w:position w:val="0"/>
        </w:rPr>
        <w:t>BÀI 45. SINH QUYỂN</w:t>
      </w:r>
      <w:bookmarkEnd w:id="1028"/>
      <w:bookmarkEnd w:id="1029"/>
      <w:bookmarkEnd w:id="1030"/>
    </w:p>
    <w:p>
      <w:pPr>
        <w:pStyle w:val="Style26"/>
        <w:keepNext w:val="0"/>
        <w:keepLines w:val="0"/>
        <w:widowControl w:val="0"/>
        <w:numPr>
          <w:ilvl w:val="0"/>
          <w:numId w:val="499"/>
        </w:numPr>
        <w:shd w:val="clear" w:color="auto" w:fill="auto"/>
        <w:tabs>
          <w:tab w:pos="840" w:val="left"/>
        </w:tabs>
        <w:bidi w:val="0"/>
        <w:spacing w:before="0" w:after="40" w:line="283" w:lineRule="auto"/>
        <w:ind w:left="0" w:right="0" w:firstLine="0"/>
        <w:jc w:val="left"/>
      </w:pPr>
      <w:bookmarkStart w:id="1031" w:name="bookmark1031"/>
      <w:bookmarkEnd w:id="1031"/>
      <w:r>
        <w:rPr>
          <w:color w:val="000000"/>
          <w:spacing w:val="0"/>
          <w:w w:val="100"/>
          <w:position w:val="0"/>
          <w:sz w:val="24"/>
          <w:szCs w:val="24"/>
        </w:rPr>
        <w:t>Sinh quyển là toàn bộ sinh vật sống trên Trái Đất cùng với</w:t>
      </w:r>
    </w:p>
    <w:p>
      <w:pPr>
        <w:pStyle w:val="Style26"/>
        <w:keepNext w:val="0"/>
        <w:keepLines w:val="0"/>
        <w:widowControl w:val="0"/>
        <w:numPr>
          <w:ilvl w:val="0"/>
          <w:numId w:val="501"/>
        </w:numPr>
        <w:shd w:val="clear" w:color="auto" w:fill="auto"/>
        <w:tabs>
          <w:tab w:pos="902" w:val="left"/>
        </w:tabs>
        <w:bidi w:val="0"/>
        <w:spacing w:before="0" w:after="40" w:line="331" w:lineRule="auto"/>
        <w:ind w:left="0" w:right="0" w:firstLine="480"/>
        <w:jc w:val="left"/>
      </w:pPr>
      <w:bookmarkStart w:id="1032" w:name="bookmark1032"/>
      <w:bookmarkEnd w:id="1032"/>
      <w:r>
        <w:rPr>
          <w:color w:val="000000"/>
          <w:spacing w:val="0"/>
          <w:w w:val="100"/>
          <w:position w:val="0"/>
          <w:sz w:val="24"/>
          <w:szCs w:val="24"/>
        </w:rPr>
        <w:t>các nhân tố hữu sinh của môi trường.</w:t>
      </w:r>
    </w:p>
    <w:p>
      <w:pPr>
        <w:pStyle w:val="Style26"/>
        <w:keepNext w:val="0"/>
        <w:keepLines w:val="0"/>
        <w:widowControl w:val="0"/>
        <w:numPr>
          <w:ilvl w:val="0"/>
          <w:numId w:val="501"/>
        </w:numPr>
        <w:shd w:val="clear" w:color="auto" w:fill="auto"/>
        <w:tabs>
          <w:tab w:pos="902" w:val="left"/>
        </w:tabs>
        <w:bidi w:val="0"/>
        <w:spacing w:before="0" w:after="40" w:line="331" w:lineRule="auto"/>
        <w:ind w:left="0" w:right="0" w:firstLine="480"/>
        <w:jc w:val="left"/>
      </w:pPr>
      <w:bookmarkStart w:id="1033" w:name="bookmark1033"/>
      <w:bookmarkEnd w:id="1033"/>
      <w:r>
        <w:rPr>
          <w:color w:val="000000"/>
          <w:spacing w:val="0"/>
          <w:w w:val="100"/>
          <w:position w:val="0"/>
          <w:sz w:val="24"/>
          <w:szCs w:val="24"/>
        </w:rPr>
        <w:t>các loài sinh vật sản xuất.</w:t>
      </w:r>
    </w:p>
    <w:p>
      <w:pPr>
        <w:pStyle w:val="Style26"/>
        <w:keepNext w:val="0"/>
        <w:keepLines w:val="0"/>
        <w:widowControl w:val="0"/>
        <w:shd w:val="clear" w:color="auto" w:fill="auto"/>
        <w:bidi w:val="0"/>
        <w:spacing w:before="0" w:after="40" w:line="331" w:lineRule="auto"/>
        <w:ind w:left="0" w:right="0" w:firstLine="480"/>
        <w:jc w:val="left"/>
      </w:pPr>
      <w:r>
        <w:rPr>
          <w:color w:val="000000"/>
          <w:spacing w:val="0"/>
          <w:w w:val="100"/>
          <w:position w:val="0"/>
          <w:sz w:val="24"/>
          <w:szCs w:val="24"/>
        </w:rPr>
        <w:t>c. các nhân tố vô sinh của môi trường.</w:t>
      </w:r>
    </w:p>
    <w:p>
      <w:pPr>
        <w:pStyle w:val="Style26"/>
        <w:keepNext w:val="0"/>
        <w:keepLines w:val="0"/>
        <w:widowControl w:val="0"/>
        <w:shd w:val="clear" w:color="auto" w:fill="auto"/>
        <w:bidi w:val="0"/>
        <w:spacing w:before="0" w:after="0" w:line="331" w:lineRule="auto"/>
        <w:ind w:left="0" w:right="0" w:firstLine="480"/>
        <w:jc w:val="left"/>
      </w:pPr>
      <w:r>
        <w:rPr>
          <w:color w:val="000000"/>
          <w:spacing w:val="0"/>
          <w:w w:val="100"/>
          <w:position w:val="0"/>
          <w:sz w:val="24"/>
          <w:szCs w:val="24"/>
        </w:rPr>
        <w:t>D. các loài sinh phân tiêu thụ.</w:t>
      </w:r>
    </w:p>
    <w:p>
      <w:pPr>
        <w:pStyle w:val="Style26"/>
        <w:keepNext w:val="0"/>
        <w:keepLines w:val="0"/>
        <w:widowControl w:val="0"/>
        <w:numPr>
          <w:ilvl w:val="0"/>
          <w:numId w:val="499"/>
        </w:numPr>
        <w:shd w:val="clear" w:color="auto" w:fill="auto"/>
        <w:tabs>
          <w:tab w:pos="849" w:val="left"/>
        </w:tabs>
        <w:bidi w:val="0"/>
        <w:spacing w:before="0" w:after="40" w:line="283" w:lineRule="auto"/>
        <w:ind w:left="0" w:right="0" w:firstLine="0"/>
        <w:jc w:val="left"/>
      </w:pPr>
      <w:bookmarkStart w:id="1034" w:name="bookmark1034"/>
      <w:bookmarkEnd w:id="1034"/>
      <w:r>
        <w:rPr>
          <w:color w:val="000000"/>
          <w:spacing w:val="0"/>
          <w:w w:val="100"/>
          <w:position w:val="0"/>
          <w:sz w:val="24"/>
          <w:szCs w:val="24"/>
        </w:rPr>
        <w:t>Điền từ còn thiếu vào chỗ trống để được nội dung đúng.</w:t>
      </w:r>
    </w:p>
    <w:p>
      <w:pPr>
        <w:pStyle w:val="Style26"/>
        <w:keepNext w:val="0"/>
        <w:keepLines w:val="0"/>
        <w:widowControl w:val="0"/>
        <w:shd w:val="clear" w:color="auto" w:fill="auto"/>
        <w:tabs>
          <w:tab w:leader="dot" w:pos="7960" w:val="left"/>
        </w:tabs>
        <w:bidi w:val="0"/>
        <w:spacing w:before="0" w:after="40" w:line="240" w:lineRule="auto"/>
        <w:ind w:left="0" w:right="0" w:firstLine="480"/>
        <w:jc w:val="left"/>
      </w:pPr>
      <w:r>
        <w:rPr>
          <w:color w:val="000000"/>
          <w:spacing w:val="0"/>
          <w:w w:val="100"/>
          <w:position w:val="0"/>
          <w:sz w:val="24"/>
          <w:szCs w:val="24"/>
        </w:rPr>
        <w:t>Sinh quyển là một hệ sinh thái khổng lồ, bao gồm lớp đất ((1)</w:t>
        <w:tab/>
        <w:t>), lớp không khí</w:t>
      </w:r>
    </w:p>
    <w:p>
      <w:pPr>
        <w:pStyle w:val="Style26"/>
        <w:keepNext w:val="0"/>
        <w:keepLines w:val="0"/>
        <w:widowControl w:val="0"/>
        <w:shd w:val="clear" w:color="auto" w:fill="auto"/>
        <w:tabs>
          <w:tab w:leader="dot" w:pos="1156" w:val="left"/>
          <w:tab w:leader="dot" w:pos="4667" w:val="left"/>
        </w:tabs>
        <w:bidi w:val="0"/>
        <w:spacing w:before="0" w:after="100" w:line="240" w:lineRule="auto"/>
        <w:ind w:left="0" w:right="0" w:firstLine="480"/>
        <w:jc w:val="left"/>
      </w:pPr>
      <w:r>
        <w:rPr>
          <w:color w:val="000000"/>
          <w:spacing w:val="0"/>
          <w:w w:val="100"/>
          <w:position w:val="0"/>
          <w:sz w:val="24"/>
          <w:szCs w:val="24"/>
        </w:rPr>
        <w:t>((2)</w:t>
        <w:tab/>
        <w:t>) và lớp nước đại dương ((3)</w:t>
        <w:tab/>
        <w:t>).</w:t>
      </w:r>
    </w:p>
    <w:p>
      <w:pPr>
        <w:pStyle w:val="Style26"/>
        <w:keepNext w:val="0"/>
        <w:keepLines w:val="0"/>
        <w:widowControl w:val="0"/>
        <w:numPr>
          <w:ilvl w:val="0"/>
          <w:numId w:val="499"/>
        </w:numPr>
        <w:shd w:val="clear" w:color="auto" w:fill="auto"/>
        <w:tabs>
          <w:tab w:pos="849" w:val="left"/>
        </w:tabs>
        <w:bidi w:val="0"/>
        <w:spacing w:before="0" w:after="40" w:line="271" w:lineRule="auto"/>
        <w:ind w:left="480" w:right="0" w:hanging="480"/>
        <w:jc w:val="left"/>
      </w:pPr>
      <w:bookmarkStart w:id="1035" w:name="bookmark1035"/>
      <w:bookmarkEnd w:id="1035"/>
      <w:r>
        <w:rPr>
          <w:color w:val="000000"/>
          <w:spacing w:val="0"/>
          <w:w w:val="100"/>
          <w:position w:val="0"/>
          <w:sz w:val="24"/>
          <w:szCs w:val="24"/>
        </w:rPr>
        <w:t>Nguyên nhân nào dẫn đến việc hình thành các khu sinh học khác nhau trên Trái Đất?</w:t>
      </w:r>
    </w:p>
    <w:p>
      <w:pPr>
        <w:pStyle w:val="Style26"/>
        <w:keepNext w:val="0"/>
        <w:keepLines w:val="0"/>
        <w:widowControl w:val="0"/>
        <w:numPr>
          <w:ilvl w:val="0"/>
          <w:numId w:val="499"/>
        </w:numPr>
        <w:shd w:val="clear" w:color="auto" w:fill="auto"/>
        <w:tabs>
          <w:tab w:pos="849" w:val="left"/>
        </w:tabs>
        <w:bidi w:val="0"/>
        <w:spacing w:before="0" w:after="40" w:line="283" w:lineRule="auto"/>
        <w:ind w:left="0" w:right="0" w:firstLine="0"/>
        <w:jc w:val="left"/>
      </w:pPr>
      <w:bookmarkStart w:id="1036" w:name="bookmark1036"/>
      <w:bookmarkEnd w:id="1036"/>
      <w:r>
        <w:rPr>
          <w:color w:val="000000"/>
          <w:spacing w:val="0"/>
          <w:w w:val="100"/>
          <w:position w:val="0"/>
          <w:sz w:val="24"/>
          <w:szCs w:val="24"/>
        </w:rPr>
        <w:t>Thứ tự của các khu sinh học trên cạn từ vùng cực đến vùng nhiệt đới là:</w:t>
      </w:r>
    </w:p>
    <w:p>
      <w:pPr>
        <w:pStyle w:val="Style26"/>
        <w:keepNext w:val="0"/>
        <w:keepLines w:val="0"/>
        <w:widowControl w:val="0"/>
        <w:numPr>
          <w:ilvl w:val="0"/>
          <w:numId w:val="503"/>
        </w:numPr>
        <w:shd w:val="clear" w:color="auto" w:fill="auto"/>
        <w:tabs>
          <w:tab w:pos="889" w:val="left"/>
        </w:tabs>
        <w:bidi w:val="0"/>
        <w:spacing w:before="0" w:after="40" w:line="331" w:lineRule="auto"/>
        <w:ind w:left="0" w:right="0" w:firstLine="480"/>
        <w:jc w:val="left"/>
      </w:pPr>
      <w:bookmarkStart w:id="1037" w:name="bookmark1037"/>
      <w:bookmarkEnd w:id="1037"/>
      <w:r>
        <w:rPr>
          <w:color w:val="000000"/>
          <w:spacing w:val="0"/>
          <w:w w:val="100"/>
          <w:position w:val="0"/>
          <w:sz w:val="24"/>
          <w:szCs w:val="24"/>
        </w:rPr>
        <w:t>đồng rêu hàn đới, rừng lá kim phương bắc, rừng ôn đới, rừng mưa nhiệt đới.</w:t>
      </w:r>
    </w:p>
    <w:p>
      <w:pPr>
        <w:pStyle w:val="Style26"/>
        <w:keepNext w:val="0"/>
        <w:keepLines w:val="0"/>
        <w:widowControl w:val="0"/>
        <w:numPr>
          <w:ilvl w:val="0"/>
          <w:numId w:val="503"/>
        </w:numPr>
        <w:shd w:val="clear" w:color="auto" w:fill="auto"/>
        <w:tabs>
          <w:tab w:pos="898" w:val="left"/>
        </w:tabs>
        <w:bidi w:val="0"/>
        <w:spacing w:before="0" w:after="0" w:line="331" w:lineRule="auto"/>
        <w:ind w:left="480" w:right="0" w:firstLine="0"/>
        <w:jc w:val="left"/>
      </w:pPr>
      <w:bookmarkStart w:id="1038" w:name="bookmark1038"/>
      <w:bookmarkEnd w:id="1038"/>
      <w:r>
        <w:rPr>
          <w:color w:val="000000"/>
          <w:spacing w:val="0"/>
          <w:w w:val="100"/>
          <w:position w:val="0"/>
          <w:sz w:val="24"/>
          <w:szCs w:val="24"/>
        </w:rPr>
        <w:t>đồng rêu hàn đới, rừng ôn đới, rừng mưa nhiệt đới, rừng lá kim phương bắc. c. rừng mưa nhiệt đới, rừng lá kim phương bắc, đồng rêu hàn đới, rừng ôn đới.</w:t>
      </w:r>
    </w:p>
    <w:p>
      <w:pPr>
        <w:pStyle w:val="Style26"/>
        <w:keepNext w:val="0"/>
        <w:keepLines w:val="0"/>
        <w:widowControl w:val="0"/>
        <w:shd w:val="clear" w:color="auto" w:fill="auto"/>
        <w:bidi w:val="0"/>
        <w:spacing w:before="0" w:after="40" w:line="331" w:lineRule="auto"/>
        <w:ind w:left="0" w:right="0" w:firstLine="480"/>
        <w:jc w:val="left"/>
      </w:pPr>
      <w:r>
        <w:rPr>
          <w:color w:val="000000"/>
          <w:spacing w:val="0"/>
          <w:w w:val="100"/>
          <w:position w:val="0"/>
          <w:sz w:val="24"/>
          <w:szCs w:val="24"/>
        </w:rPr>
        <w:t>D. rừng mưa nhiệt đới, rừng lá kim phương bắc, rừng ôn đới, đồng rêu hàn đới.</w:t>
      </w:r>
    </w:p>
    <w:p>
      <w:pPr>
        <w:pStyle w:val="Style26"/>
        <w:keepNext w:val="0"/>
        <w:keepLines w:val="0"/>
        <w:widowControl w:val="0"/>
        <w:numPr>
          <w:ilvl w:val="0"/>
          <w:numId w:val="499"/>
        </w:numPr>
        <w:shd w:val="clear" w:color="auto" w:fill="auto"/>
        <w:tabs>
          <w:tab w:pos="840" w:val="left"/>
        </w:tabs>
        <w:bidi w:val="0"/>
        <w:spacing w:before="0" w:after="120" w:line="257" w:lineRule="auto"/>
        <w:ind w:left="0" w:right="0" w:firstLine="0"/>
        <w:jc w:val="both"/>
      </w:pPr>
      <w:bookmarkStart w:id="1039" w:name="bookmark1039"/>
      <w:bookmarkEnd w:id="1039"/>
      <w:r>
        <w:rPr>
          <w:color w:val="000000"/>
          <w:spacing w:val="0"/>
          <w:w w:val="100"/>
          <w:position w:val="0"/>
          <w:sz w:val="24"/>
          <w:szCs w:val="24"/>
        </w:rPr>
        <w:t>Sông và sưối được thuộc khu sinh học nào dưới đây?</w:t>
      </w:r>
    </w:p>
    <w:p>
      <w:pPr>
        <w:pStyle w:val="Style26"/>
        <w:keepNext w:val="0"/>
        <w:keepLines w:val="0"/>
        <w:widowControl w:val="0"/>
        <w:numPr>
          <w:ilvl w:val="0"/>
          <w:numId w:val="505"/>
        </w:numPr>
        <w:shd w:val="clear" w:color="auto" w:fill="auto"/>
        <w:tabs>
          <w:tab w:pos="893" w:val="left"/>
        </w:tabs>
        <w:bidi w:val="0"/>
        <w:spacing w:before="0" w:line="300" w:lineRule="auto"/>
        <w:ind w:left="0" w:right="0" w:firstLine="480"/>
        <w:jc w:val="both"/>
      </w:pPr>
      <w:bookmarkStart w:id="1040" w:name="bookmark1040"/>
      <w:bookmarkEnd w:id="1040"/>
      <w:r>
        <w:rPr>
          <w:color w:val="000000"/>
          <w:spacing w:val="0"/>
          <w:w w:val="100"/>
          <w:position w:val="0"/>
          <w:sz w:val="24"/>
          <w:szCs w:val="24"/>
        </w:rPr>
        <w:t>Khu sinh học biển.</w:t>
      </w:r>
    </w:p>
    <w:p>
      <w:pPr>
        <w:pStyle w:val="Style26"/>
        <w:keepNext w:val="0"/>
        <w:keepLines w:val="0"/>
        <w:widowControl w:val="0"/>
        <w:numPr>
          <w:ilvl w:val="0"/>
          <w:numId w:val="505"/>
        </w:numPr>
        <w:shd w:val="clear" w:color="auto" w:fill="auto"/>
        <w:tabs>
          <w:tab w:pos="893" w:val="left"/>
        </w:tabs>
        <w:bidi w:val="0"/>
        <w:spacing w:before="0" w:line="300" w:lineRule="auto"/>
        <w:ind w:left="0" w:right="0" w:firstLine="480"/>
        <w:jc w:val="both"/>
      </w:pPr>
      <w:bookmarkStart w:id="1041" w:name="bookmark1041"/>
      <w:bookmarkEnd w:id="1041"/>
      <w:r>
        <w:rPr>
          <w:color w:val="000000"/>
          <w:spacing w:val="0"/>
          <w:w w:val="100"/>
          <w:position w:val="0"/>
          <w:sz w:val="24"/>
          <w:szCs w:val="24"/>
        </w:rPr>
        <w:t>Khu sinh học trên cạn.</w:t>
      </w:r>
    </w:p>
    <w:p>
      <w:pPr>
        <w:pStyle w:val="Style26"/>
        <w:keepNext w:val="0"/>
        <w:keepLines w:val="0"/>
        <w:widowControl w:val="0"/>
        <w:shd w:val="clear" w:color="auto" w:fill="auto"/>
        <w:bidi w:val="0"/>
        <w:spacing w:before="0" w:line="300" w:lineRule="auto"/>
        <w:ind w:left="0" w:right="0" w:firstLine="480"/>
        <w:jc w:val="both"/>
      </w:pPr>
      <w:r>
        <w:rPr>
          <w:color w:val="000000"/>
          <w:spacing w:val="0"/>
          <w:w w:val="100"/>
          <w:position w:val="0"/>
          <w:sz w:val="24"/>
          <w:szCs w:val="24"/>
        </w:rPr>
        <w:t>c. Khu sinh học nước ngọt.</w:t>
      </w:r>
    </w:p>
    <w:p>
      <w:pPr>
        <w:pStyle w:val="Style26"/>
        <w:keepNext w:val="0"/>
        <w:keepLines w:val="0"/>
        <w:widowControl w:val="0"/>
        <w:shd w:val="clear" w:color="auto" w:fill="auto"/>
        <w:bidi w:val="0"/>
        <w:spacing w:before="0" w:line="300" w:lineRule="auto"/>
        <w:ind w:left="0" w:right="0" w:firstLine="480"/>
        <w:jc w:val="both"/>
      </w:pPr>
      <w:r>
        <w:rPr>
          <w:color w:val="000000"/>
          <w:spacing w:val="0"/>
          <w:w w:val="100"/>
          <w:position w:val="0"/>
          <w:sz w:val="24"/>
          <w:szCs w:val="24"/>
        </w:rPr>
        <w:t>D. Khu sinh học nước mặn.</w:t>
      </w:r>
    </w:p>
    <w:p>
      <w:pPr>
        <w:pStyle w:val="Style26"/>
        <w:keepNext w:val="0"/>
        <w:keepLines w:val="0"/>
        <w:widowControl w:val="0"/>
        <w:numPr>
          <w:ilvl w:val="0"/>
          <w:numId w:val="499"/>
        </w:numPr>
        <w:shd w:val="clear" w:color="auto" w:fill="auto"/>
        <w:tabs>
          <w:tab w:pos="844" w:val="left"/>
        </w:tabs>
        <w:bidi w:val="0"/>
        <w:spacing w:before="0" w:after="220" w:line="276" w:lineRule="auto"/>
        <w:ind w:left="480" w:right="0" w:hanging="480"/>
        <w:jc w:val="both"/>
      </w:pPr>
      <w:bookmarkStart w:id="1042" w:name="bookmark1042"/>
      <w:bookmarkEnd w:id="1042"/>
      <w:r>
        <w:rPr>
          <w:color w:val="000000"/>
          <w:spacing w:val="0"/>
          <w:w w:val="100"/>
          <w:position w:val="0"/>
          <w:sz w:val="24"/>
          <w:szCs w:val="24"/>
        </w:rPr>
        <w:t>Khu sinh học biển được chia thành vùng ven bờ và vùng khơi. Vùng nào có thành phẩn sinh vật phong phú hơn?</w:t>
      </w:r>
    </w:p>
    <w:p>
      <w:pPr>
        <w:pStyle w:val="Style34"/>
        <w:keepNext/>
        <w:keepLines/>
        <w:widowControl w:val="0"/>
        <w:shd w:val="clear" w:color="auto" w:fill="auto"/>
        <w:bidi w:val="0"/>
        <w:spacing w:before="0" w:after="380" w:line="240" w:lineRule="auto"/>
        <w:ind w:left="0" w:right="0" w:firstLine="0"/>
        <w:jc w:val="both"/>
      </w:pPr>
      <w:bookmarkStart w:id="1043" w:name="bookmark1043"/>
      <w:bookmarkStart w:id="1044" w:name="bookmark1044"/>
      <w:bookmarkStart w:id="1045" w:name="bookmark1045"/>
      <w:r>
        <w:rPr>
          <w:spacing w:val="0"/>
          <w:w w:val="100"/>
          <w:position w:val="0"/>
        </w:rPr>
        <w:t>BÀI 46. CÂN BẰNG Tự NHIÊN</w:t>
      </w:r>
      <w:bookmarkEnd w:id="1043"/>
      <w:bookmarkEnd w:id="1044"/>
      <w:bookmarkEnd w:id="1045"/>
    </w:p>
    <w:p>
      <w:pPr>
        <w:pStyle w:val="Style26"/>
        <w:keepNext w:val="0"/>
        <w:keepLines w:val="0"/>
        <w:widowControl w:val="0"/>
        <w:numPr>
          <w:ilvl w:val="0"/>
          <w:numId w:val="507"/>
        </w:numPr>
        <w:shd w:val="clear" w:color="auto" w:fill="auto"/>
        <w:tabs>
          <w:tab w:pos="849" w:val="left"/>
        </w:tabs>
        <w:bidi w:val="0"/>
        <w:spacing w:before="0" w:after="120" w:line="240" w:lineRule="auto"/>
        <w:ind w:left="0" w:right="0" w:firstLine="0"/>
        <w:jc w:val="both"/>
      </w:pPr>
      <w:bookmarkStart w:id="1046" w:name="bookmark1046"/>
      <w:bookmarkEnd w:id="1046"/>
      <w:r>
        <w:rPr>
          <w:color w:val="000000"/>
          <w:spacing w:val="0"/>
          <w:w w:val="100"/>
          <w:position w:val="0"/>
          <w:sz w:val="24"/>
          <w:szCs w:val="24"/>
        </w:rPr>
        <w:t>Cân bằng tự nhiên là</w:t>
      </w:r>
    </w:p>
    <w:p>
      <w:pPr>
        <w:pStyle w:val="Style26"/>
        <w:keepNext w:val="0"/>
        <w:keepLines w:val="0"/>
        <w:widowControl w:val="0"/>
        <w:numPr>
          <w:ilvl w:val="0"/>
          <w:numId w:val="509"/>
        </w:numPr>
        <w:shd w:val="clear" w:color="auto" w:fill="auto"/>
        <w:tabs>
          <w:tab w:pos="911" w:val="left"/>
        </w:tabs>
        <w:bidi w:val="0"/>
        <w:spacing w:before="0" w:line="283" w:lineRule="auto"/>
        <w:ind w:left="480" w:right="0"/>
        <w:jc w:val="both"/>
      </w:pPr>
      <w:bookmarkStart w:id="1047" w:name="bookmark1047"/>
      <w:bookmarkEnd w:id="1047"/>
      <w:r>
        <w:rPr>
          <w:color w:val="000000"/>
          <w:spacing w:val="0"/>
          <w:w w:val="100"/>
          <w:position w:val="0"/>
          <w:sz w:val="24"/>
          <w:szCs w:val="24"/>
        </w:rPr>
        <w:t>trạng thái ổn định tự nhiên của các cấp độ tổ chức sống, hướng tới sự thích nghi cao nhất với điều kiện sống.</w:t>
      </w:r>
    </w:p>
    <w:p>
      <w:pPr>
        <w:pStyle w:val="Style26"/>
        <w:keepNext w:val="0"/>
        <w:keepLines w:val="0"/>
        <w:widowControl w:val="0"/>
        <w:numPr>
          <w:ilvl w:val="0"/>
          <w:numId w:val="509"/>
        </w:numPr>
        <w:shd w:val="clear" w:color="auto" w:fill="auto"/>
        <w:tabs>
          <w:tab w:pos="911" w:val="left"/>
        </w:tabs>
        <w:bidi w:val="0"/>
        <w:spacing w:before="0" w:line="276" w:lineRule="auto"/>
        <w:ind w:left="480" w:right="0"/>
        <w:jc w:val="both"/>
      </w:pPr>
      <w:bookmarkStart w:id="1048" w:name="bookmark1048"/>
      <w:bookmarkEnd w:id="1048"/>
      <w:r>
        <w:rPr>
          <w:color w:val="000000"/>
          <w:spacing w:val="0"/>
          <w:w w:val="100"/>
          <w:position w:val="0"/>
          <w:sz w:val="24"/>
          <w:szCs w:val="24"/>
        </w:rPr>
        <w:t>trạng thái cân bằng tự nhiên ở cấp độ tổ chức sống trên cơ thể, hướng tới sự thích nghi cao nhất với điểu kiện sống.</w:t>
      </w:r>
    </w:p>
    <w:p>
      <w:pPr>
        <w:pStyle w:val="Style26"/>
        <w:keepNext w:val="0"/>
        <w:keepLines w:val="0"/>
        <w:widowControl w:val="0"/>
        <w:shd w:val="clear" w:color="auto" w:fill="auto"/>
        <w:bidi w:val="0"/>
        <w:spacing w:before="0" w:line="283" w:lineRule="auto"/>
        <w:ind w:left="480" w:right="0"/>
        <w:jc w:val="both"/>
      </w:pPr>
      <w:r>
        <w:rPr>
          <w:color w:val="000000"/>
          <w:spacing w:val="0"/>
          <w:w w:val="100"/>
          <w:position w:val="0"/>
          <w:sz w:val="24"/>
          <w:szCs w:val="24"/>
        </w:rPr>
        <w:t>c. trạng thái ổn định tự nhiên của quần thể, hướng tới sự ổn định số lượng cá thể của quần thể.</w:t>
      </w:r>
    </w:p>
    <w:p>
      <w:pPr>
        <w:pStyle w:val="Style26"/>
        <w:keepNext w:val="0"/>
        <w:keepLines w:val="0"/>
        <w:widowControl w:val="0"/>
        <w:shd w:val="clear" w:color="auto" w:fill="auto"/>
        <w:bidi w:val="0"/>
        <w:spacing w:before="0" w:line="276" w:lineRule="auto"/>
        <w:ind w:left="480" w:right="0"/>
        <w:jc w:val="both"/>
      </w:pPr>
      <w:r>
        <w:rPr>
          <w:color w:val="000000"/>
          <w:spacing w:val="0"/>
          <w:w w:val="100"/>
          <w:position w:val="0"/>
          <w:sz w:val="24"/>
          <w:szCs w:val="24"/>
        </w:rPr>
        <w:t>D. trạng thái ổn định tự nhiên, gồm trạng thái cân bằng của quẩn thể, hiện tượng khống chế sinh học trong quẩn xã và cân bằng tự nhiên giữa sinh vật và môi trường.</w:t>
      </w:r>
    </w:p>
    <w:p>
      <w:pPr>
        <w:pStyle w:val="Style26"/>
        <w:keepNext w:val="0"/>
        <w:keepLines w:val="0"/>
        <w:widowControl w:val="0"/>
        <w:numPr>
          <w:ilvl w:val="0"/>
          <w:numId w:val="507"/>
        </w:numPr>
        <w:shd w:val="clear" w:color="auto" w:fill="auto"/>
        <w:tabs>
          <w:tab w:pos="844" w:val="left"/>
        </w:tabs>
        <w:bidi w:val="0"/>
        <w:spacing w:before="0" w:after="120" w:line="262" w:lineRule="auto"/>
        <w:ind w:left="480" w:right="0" w:hanging="480"/>
        <w:jc w:val="both"/>
      </w:pPr>
      <w:bookmarkStart w:id="1049" w:name="bookmark1049"/>
      <w:bookmarkEnd w:id="1049"/>
      <w:r>
        <w:rPr>
          <w:color w:val="000000"/>
          <w:spacing w:val="0"/>
          <w:w w:val="100"/>
          <w:position w:val="0"/>
          <w:sz w:val="24"/>
          <w:szCs w:val="24"/>
        </w:rPr>
        <w:t>a) Quan sát Hình 46.1, cho biết những yếu tố nào có thể làm tăng và giảm kích thước quần thể?</w:t>
      </w:r>
    </w:p>
    <w:p>
      <w:pPr>
        <w:pStyle w:val="Style26"/>
        <w:keepNext w:val="0"/>
        <w:keepLines w:val="0"/>
        <w:widowControl w:val="0"/>
        <w:shd w:val="clear" w:color="auto" w:fill="auto"/>
        <w:bidi w:val="0"/>
        <w:spacing w:before="0" w:line="283" w:lineRule="auto"/>
        <w:ind w:left="0" w:right="0" w:firstLine="480"/>
        <w:jc w:val="both"/>
      </w:pPr>
      <w:r>
        <w:rPr>
          <w:color w:val="000000"/>
          <w:spacing w:val="0"/>
          <w:w w:val="100"/>
          <w:position w:val="0"/>
          <w:sz w:val="24"/>
          <w:szCs w:val="24"/>
        </w:rPr>
        <w:t>b) So sánh kích thước quần thể sau khi được điểu chỉnh với ban đầu?</w:t>
      </w:r>
    </w:p>
    <w:p>
      <w:pPr>
        <w:pStyle w:val="Style26"/>
        <w:keepNext w:val="0"/>
        <w:keepLines w:val="0"/>
        <w:widowControl w:val="0"/>
        <w:shd w:val="clear" w:color="auto" w:fill="auto"/>
        <w:bidi w:val="0"/>
        <w:spacing w:before="0" w:line="240" w:lineRule="auto"/>
        <w:ind w:left="0" w:right="0" w:firstLine="480"/>
        <w:jc w:val="both"/>
      </w:pPr>
      <w:r>
        <w:rPr>
          <w:color w:val="000000"/>
          <w:spacing w:val="0"/>
          <w:w w:val="100"/>
          <w:position w:val="0"/>
          <w:sz w:val="24"/>
          <w:szCs w:val="24"/>
        </w:rPr>
        <w:t xml:space="preserve">c) Các kí hiệu (®, @) trong Hình 46.1 thể hiện cho trường hợp nào </w:t>
      </w:r>
      <w:r>
        <w:rPr>
          <w:color w:val="000000"/>
          <w:spacing w:val="0"/>
          <w:w w:val="100"/>
          <w:position w:val="0"/>
          <w:sz w:val="24"/>
          <w:szCs w:val="24"/>
        </w:rPr>
        <w:t xml:space="preserve">(A </w:t>
      </w:r>
      <w:r>
        <w:rPr>
          <w:color w:val="000000"/>
          <w:spacing w:val="0"/>
          <w:w w:val="100"/>
          <w:position w:val="0"/>
          <w:sz w:val="24"/>
          <w:szCs w:val="24"/>
        </w:rPr>
        <w:t>hay B)</w:t>
      </w:r>
    </w:p>
    <w:p>
      <w:pPr>
        <w:framePr w:w="6373" w:h="3178" w:hSpace="2587" w:vSpace="67" w:wrap="notBeside" w:vAnchor="text" w:hAnchor="text" w:x="470" w:y="405"/>
        <w:widowControl w:val="0"/>
        <w:rPr>
          <w:sz w:val="2"/>
          <w:szCs w:val="2"/>
        </w:rPr>
      </w:pPr>
      <w:r>
        <w:drawing>
          <wp:inline>
            <wp:extent cx="4047490" cy="2018030"/>
            <wp:docPr id="344" name="Picutre 344"/>
            <a:graphic xmlns:a="http://schemas.openxmlformats.org/drawingml/2006/main">
              <a:graphicData uri="http://schemas.openxmlformats.org/drawingml/2006/picture">
                <pic:pic xmlns:pic="http://schemas.openxmlformats.org/drawingml/2006/picture">
                  <pic:nvPicPr>
                    <pic:cNvPr id="344" name="Picture 344"/>
                    <pic:cNvPicPr/>
                  </pic:nvPicPr>
                  <pic:blipFill>
                    <a:blip r:embed="rId194"/>
                    <a:stretch/>
                  </pic:blipFill>
                  <pic:spPr>
                    <a:xfrm>
                      <a:ext cx="4047490" cy="2018030"/>
                    </a:xfrm>
                    <a:prstGeom prst="rect"/>
                  </pic:spPr>
                </pic:pic>
              </a:graphicData>
            </a:graphic>
          </wp:inline>
        </w:drawing>
      </w:r>
    </w:p>
    <w:p>
      <w:pPr>
        <w:widowControl w:val="0"/>
        <w:spacing w:line="1" w:lineRule="exact"/>
      </w:pPr>
      <w:r>
        <mc:AlternateContent>
          <mc:Choice Requires="wps">
            <w:drawing>
              <wp:anchor distT="0" distB="0" distL="297815" distR="3865245" simplePos="0" relativeHeight="125829517" behindDoc="0" locked="0" layoutInCell="1" allowOverlap="1">
                <wp:simplePos x="0" y="0"/>
                <wp:positionH relativeFrom="column">
                  <wp:posOffset>309245</wp:posOffset>
                </wp:positionH>
                <wp:positionV relativeFrom="paragraph">
                  <wp:posOffset>0</wp:posOffset>
                </wp:positionV>
                <wp:extent cx="2122170" cy="222885"/>
                <wp:wrapTopAndBottom/>
                <wp:docPr id="345" name="Shape 345"/>
                <a:graphic xmlns:a="http://schemas.openxmlformats.org/drawingml/2006/main">
                  <a:graphicData uri="http://schemas.microsoft.com/office/word/2010/wordprocessingShape">
                    <wps:wsp>
                      <wps:cNvSpPr txBox="1"/>
                      <wps:spPr>
                        <a:xfrm>
                          <a:ext cx="2122170" cy="22288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trong biểu đồ ở Hình 46.2?</w:t>
                            </w:r>
                          </w:p>
                        </w:txbxContent>
                      </wps:txbx>
                      <wps:bodyPr lIns="0" tIns="0" rIns="0" bIns="0">
                        <a:noAutoFit/>
                      </wps:bodyPr>
                    </wps:wsp>
                  </a:graphicData>
                </a:graphic>
              </wp:anchor>
            </w:drawing>
          </mc:Choice>
          <mc:Fallback>
            <w:pict>
              <v:shape id="_x0000_s1371" type="#_x0000_t202" style="position:absolute;margin-left:24.350000000000001pt;margin-top:0;width:167.09999999999999pt;height:17.550000000000001pt;z-index:-125829236;mso-wrap-distance-left:23.449999999999999pt;mso-wrap-distance-right:304.35000000000002pt"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trong biểu đồ ở Hình 46.2?</w:t>
                      </w:r>
                    </w:p>
                  </w:txbxContent>
                </v:textbox>
                <w10:wrap type="topAndBottom"/>
              </v:shape>
            </w:pict>
          </mc:Fallback>
        </mc:AlternateContent>
      </w:r>
      <w:r>
        <mc:AlternateContent>
          <mc:Choice Requires="wps">
            <w:drawing>
              <wp:anchor distT="0" distB="0" distL="297815" distR="4370070" simplePos="0" relativeHeight="125829519" behindDoc="0" locked="0" layoutInCell="1" allowOverlap="1">
                <wp:simplePos x="0" y="0"/>
                <wp:positionH relativeFrom="column">
                  <wp:posOffset>4370070</wp:posOffset>
                </wp:positionH>
                <wp:positionV relativeFrom="paragraph">
                  <wp:posOffset>335280</wp:posOffset>
                </wp:positionV>
                <wp:extent cx="1617345" cy="1981200"/>
                <wp:wrapTopAndBottom/>
                <wp:docPr id="347" name="Shape 347"/>
                <a:graphic xmlns:a="http://schemas.openxmlformats.org/drawingml/2006/main">
                  <a:graphicData uri="http://schemas.microsoft.com/office/word/2010/wordprocessingShape">
                    <wps:wsp>
                      <wps:cNvSpPr txBox="1"/>
                      <wps:spPr>
                        <a:xfrm>
                          <a:ext cx="1617345" cy="1981200"/>
                        </a:xfrm>
                        <a:prstGeom prst="rect"/>
                        <a:noFill/>
                      </wps:spPr>
                      <wps:txbx>
                        <w:txbxContent>
                          <w:p>
                            <w:pPr>
                              <w:pStyle w:val="Style2"/>
                              <w:keepNext w:val="0"/>
                              <w:keepLines w:val="0"/>
                              <w:widowControl w:val="0"/>
                              <w:shd w:val="clear" w:color="auto" w:fill="auto"/>
                              <w:bidi w:val="0"/>
                              <w:spacing w:before="0" w:after="0" w:line="283" w:lineRule="auto"/>
                              <w:ind w:left="0" w:right="0" w:firstLine="0"/>
                              <w:jc w:val="left"/>
                              <w:rPr>
                                <w:sz w:val="24"/>
                                <w:szCs w:val="24"/>
                              </w:rPr>
                            </w:pPr>
                            <w:r>
                              <w:rPr>
                                <w:rFonts w:ascii="Segoe UI" w:eastAsia="Segoe UI" w:hAnsi="Segoe UI" w:cs="Segoe UI"/>
                                <w:color w:val="000000"/>
                                <w:spacing w:val="0"/>
                                <w:w w:val="100"/>
                                <w:position w:val="0"/>
                                <w:sz w:val="24"/>
                                <w:szCs w:val="24"/>
                              </w:rPr>
                              <w:t>Giảm\</w:t>
                            </w:r>
                          </w:p>
                          <w:p>
                            <w:pPr>
                              <w:pStyle w:val="Style2"/>
                              <w:keepNext w:val="0"/>
                              <w:keepLines w:val="0"/>
                              <w:widowControl w:val="0"/>
                              <w:shd w:val="clear" w:color="auto" w:fill="auto"/>
                              <w:bidi w:val="0"/>
                              <w:spacing w:before="0" w:after="0" w:line="283" w:lineRule="auto"/>
                              <w:ind w:left="0" w:right="0" w:firstLine="0"/>
                              <w:jc w:val="left"/>
                              <w:rPr>
                                <w:sz w:val="24"/>
                                <w:szCs w:val="24"/>
                              </w:rPr>
                            </w:pPr>
                            <w:r>
                              <w:rPr>
                                <w:rFonts w:ascii="Segoe UI" w:eastAsia="Segoe UI" w:hAnsi="Segoe UI" w:cs="Segoe UI"/>
                                <w:color w:val="000000"/>
                                <w:spacing w:val="0"/>
                                <w:w w:val="100"/>
                                <w:position w:val="0"/>
                                <w:sz w:val="24"/>
                                <w:szCs w:val="24"/>
                              </w:rPr>
                              <w:t>số cá J</w:t>
                            </w:r>
                          </w:p>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thể /</w:t>
                            </w:r>
                          </w:p>
                          <w:p>
                            <w:pPr>
                              <w:pStyle w:val="Style2"/>
                              <w:keepNext w:val="0"/>
                              <w:keepLines w:val="0"/>
                              <w:widowControl w:val="0"/>
                              <w:shd w:val="clear" w:color="auto" w:fill="auto"/>
                              <w:bidi w:val="0"/>
                              <w:spacing w:before="0" w:after="80" w:line="180" w:lineRule="auto"/>
                              <w:ind w:left="0" w:right="0" w:firstLine="0"/>
                              <w:jc w:val="left"/>
                              <w:rPr>
                                <w:sz w:val="26"/>
                                <w:szCs w:val="26"/>
                              </w:rPr>
                            </w:pPr>
                            <w:r>
                              <w:rPr>
                                <w:i/>
                                <w:iCs/>
                                <w:color w:val="000000"/>
                                <w:spacing w:val="0"/>
                                <w:w w:val="100"/>
                                <w:position w:val="0"/>
                                <w:sz w:val="26"/>
                                <w:szCs w:val="26"/>
                              </w:rPr>
                              <w:t>\ /</w:t>
                            </w:r>
                          </w:p>
                          <w:p>
                            <w:pPr>
                              <w:pStyle w:val="Style2"/>
                              <w:keepNext w:val="0"/>
                              <w:keepLines w:val="0"/>
                              <w:widowControl w:val="0"/>
                              <w:shd w:val="clear" w:color="auto" w:fill="auto"/>
                              <w:bidi w:val="0"/>
                              <w:spacing w:before="0" w:after="0" w:line="283" w:lineRule="auto"/>
                              <w:ind w:left="1400" w:right="0" w:hanging="480"/>
                              <w:jc w:val="left"/>
                              <w:rPr>
                                <w:sz w:val="24"/>
                                <w:szCs w:val="24"/>
                              </w:rPr>
                            </w:pPr>
                            <w:r>
                              <w:rPr>
                                <w:rFonts w:ascii="Segoe UI" w:eastAsia="Segoe UI" w:hAnsi="Segoe UI" w:cs="Segoe UI"/>
                                <w:color w:val="000000"/>
                                <w:spacing w:val="0"/>
                                <w:w w:val="100"/>
                                <w:position w:val="0"/>
                                <w:sz w:val="24"/>
                                <w:szCs w:val="24"/>
                              </w:rPr>
                              <w:t xml:space="preserve">-&gt; </w:t>
                            </w:r>
                            <w:r>
                              <w:rPr>
                                <w:rFonts w:ascii="Segoe UI" w:eastAsia="Segoe UI" w:hAnsi="Segoe UI" w:cs="Segoe UI"/>
                                <w:color w:val="4B5B86"/>
                                <w:spacing w:val="0"/>
                                <w:w w:val="100"/>
                                <w:position w:val="0"/>
                                <w:sz w:val="24"/>
                                <w:szCs w:val="24"/>
                              </w:rPr>
                              <w:t>Kích thước quần thể</w:t>
                            </w:r>
                          </w:p>
                          <w:p>
                            <w:pPr>
                              <w:pStyle w:val="Style2"/>
                              <w:keepNext w:val="0"/>
                              <w:keepLines w:val="0"/>
                              <w:widowControl w:val="0"/>
                              <w:shd w:val="clear" w:color="auto" w:fill="auto"/>
                              <w:bidi w:val="0"/>
                              <w:spacing w:before="0" w:after="80" w:line="214" w:lineRule="auto"/>
                              <w:ind w:left="0" w:right="0" w:firstLine="0"/>
                              <w:jc w:val="left"/>
                              <w:rPr>
                                <w:sz w:val="24"/>
                                <w:szCs w:val="24"/>
                              </w:rPr>
                            </w:pPr>
                            <w:r>
                              <w:rPr>
                                <w:rFonts w:ascii="Segoe UI" w:eastAsia="Segoe UI" w:hAnsi="Segoe UI" w:cs="Segoe UI"/>
                                <w:color w:val="000000"/>
                                <w:spacing w:val="0"/>
                                <w:w w:val="100"/>
                                <w:position w:val="0"/>
                                <w:sz w:val="24"/>
                                <w:szCs w:val="24"/>
                              </w:rPr>
                              <w:t>Tăng \</w:t>
                            </w:r>
                          </w:p>
                          <w:p>
                            <w:pPr>
                              <w:pStyle w:val="Style2"/>
                              <w:keepNext w:val="0"/>
                              <w:keepLines w:val="0"/>
                              <w:widowControl w:val="0"/>
                              <w:shd w:val="clear" w:color="auto" w:fill="auto"/>
                              <w:bidi w:val="0"/>
                              <w:spacing w:before="0" w:after="0" w:line="283" w:lineRule="auto"/>
                              <w:ind w:left="0" w:right="0" w:firstLine="0"/>
                              <w:jc w:val="left"/>
                              <w:rPr>
                                <w:sz w:val="24"/>
                                <w:szCs w:val="24"/>
                              </w:rPr>
                            </w:pPr>
                            <w:r>
                              <w:rPr>
                                <w:rFonts w:ascii="Segoe UI" w:eastAsia="Segoe UI" w:hAnsi="Segoe UI" w:cs="Segoe UI"/>
                                <w:color w:val="000000"/>
                                <w:spacing w:val="0"/>
                                <w:w w:val="100"/>
                                <w:position w:val="0"/>
                                <w:sz w:val="24"/>
                                <w:szCs w:val="24"/>
                              </w:rPr>
                              <w:t>số cá</w:t>
                            </w:r>
                          </w:p>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thể /'</w:t>
                            </w:r>
                          </w:p>
                          <w:p>
                            <w:pPr>
                              <w:pStyle w:val="Style2"/>
                              <w:keepNext w:val="0"/>
                              <w:keepLines w:val="0"/>
                              <w:widowControl w:val="0"/>
                              <w:shd w:val="clear" w:color="auto" w:fill="auto"/>
                              <w:bidi w:val="0"/>
                              <w:spacing w:before="0" w:after="40" w:line="218" w:lineRule="auto"/>
                              <w:ind w:left="0" w:right="0" w:firstLine="0"/>
                              <w:jc w:val="left"/>
                              <w:rPr>
                                <w:sz w:val="11"/>
                                <w:szCs w:val="11"/>
                              </w:rPr>
                            </w:pPr>
                            <w:r>
                              <w:rPr>
                                <w:color w:val="000000"/>
                                <w:spacing w:val="0"/>
                                <w:w w:val="100"/>
                                <w:position w:val="0"/>
                                <w:sz w:val="11"/>
                                <w:szCs w:val="11"/>
                              </w:rPr>
                              <w:t>&lt; ✓</w:t>
                            </w:r>
                          </w:p>
                        </w:txbxContent>
                      </wps:txbx>
                      <wps:bodyPr lIns="0" tIns="0" rIns="0" bIns="0">
                        <a:noAutoFit/>
                      </wps:bodyPr>
                    </wps:wsp>
                  </a:graphicData>
                </a:graphic>
              </wp:anchor>
            </w:drawing>
          </mc:Choice>
          <mc:Fallback>
            <w:pict>
              <v:shape id="_x0000_s1373" type="#_x0000_t202" style="position:absolute;margin-left:344.10000000000002pt;margin-top:26.400000000000002pt;width:127.35000000000001pt;height:156.pt;z-index:-125829234;mso-wrap-distance-left:23.449999999999999pt;mso-wrap-distance-right:344.10000000000002pt" filled="f" stroked="f">
                <v:textbox inset="0,0,0,0">
                  <w:txbxContent>
                    <w:p>
                      <w:pPr>
                        <w:pStyle w:val="Style2"/>
                        <w:keepNext w:val="0"/>
                        <w:keepLines w:val="0"/>
                        <w:widowControl w:val="0"/>
                        <w:shd w:val="clear" w:color="auto" w:fill="auto"/>
                        <w:bidi w:val="0"/>
                        <w:spacing w:before="0" w:after="0" w:line="283" w:lineRule="auto"/>
                        <w:ind w:left="0" w:right="0" w:firstLine="0"/>
                        <w:jc w:val="left"/>
                        <w:rPr>
                          <w:sz w:val="24"/>
                          <w:szCs w:val="24"/>
                        </w:rPr>
                      </w:pPr>
                      <w:r>
                        <w:rPr>
                          <w:rFonts w:ascii="Segoe UI" w:eastAsia="Segoe UI" w:hAnsi="Segoe UI" w:cs="Segoe UI"/>
                          <w:color w:val="000000"/>
                          <w:spacing w:val="0"/>
                          <w:w w:val="100"/>
                          <w:position w:val="0"/>
                          <w:sz w:val="24"/>
                          <w:szCs w:val="24"/>
                        </w:rPr>
                        <w:t>Giảm\</w:t>
                      </w:r>
                    </w:p>
                    <w:p>
                      <w:pPr>
                        <w:pStyle w:val="Style2"/>
                        <w:keepNext w:val="0"/>
                        <w:keepLines w:val="0"/>
                        <w:widowControl w:val="0"/>
                        <w:shd w:val="clear" w:color="auto" w:fill="auto"/>
                        <w:bidi w:val="0"/>
                        <w:spacing w:before="0" w:after="0" w:line="283" w:lineRule="auto"/>
                        <w:ind w:left="0" w:right="0" w:firstLine="0"/>
                        <w:jc w:val="left"/>
                        <w:rPr>
                          <w:sz w:val="24"/>
                          <w:szCs w:val="24"/>
                        </w:rPr>
                      </w:pPr>
                      <w:r>
                        <w:rPr>
                          <w:rFonts w:ascii="Segoe UI" w:eastAsia="Segoe UI" w:hAnsi="Segoe UI" w:cs="Segoe UI"/>
                          <w:color w:val="000000"/>
                          <w:spacing w:val="0"/>
                          <w:w w:val="100"/>
                          <w:position w:val="0"/>
                          <w:sz w:val="24"/>
                          <w:szCs w:val="24"/>
                        </w:rPr>
                        <w:t>số cá J</w:t>
                      </w:r>
                    </w:p>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thể /</w:t>
                      </w:r>
                    </w:p>
                    <w:p>
                      <w:pPr>
                        <w:pStyle w:val="Style2"/>
                        <w:keepNext w:val="0"/>
                        <w:keepLines w:val="0"/>
                        <w:widowControl w:val="0"/>
                        <w:shd w:val="clear" w:color="auto" w:fill="auto"/>
                        <w:bidi w:val="0"/>
                        <w:spacing w:before="0" w:after="80" w:line="180" w:lineRule="auto"/>
                        <w:ind w:left="0" w:right="0" w:firstLine="0"/>
                        <w:jc w:val="left"/>
                        <w:rPr>
                          <w:sz w:val="26"/>
                          <w:szCs w:val="26"/>
                        </w:rPr>
                      </w:pPr>
                      <w:r>
                        <w:rPr>
                          <w:i/>
                          <w:iCs/>
                          <w:color w:val="000000"/>
                          <w:spacing w:val="0"/>
                          <w:w w:val="100"/>
                          <w:position w:val="0"/>
                          <w:sz w:val="26"/>
                          <w:szCs w:val="26"/>
                        </w:rPr>
                        <w:t>\ /</w:t>
                      </w:r>
                    </w:p>
                    <w:p>
                      <w:pPr>
                        <w:pStyle w:val="Style2"/>
                        <w:keepNext w:val="0"/>
                        <w:keepLines w:val="0"/>
                        <w:widowControl w:val="0"/>
                        <w:shd w:val="clear" w:color="auto" w:fill="auto"/>
                        <w:bidi w:val="0"/>
                        <w:spacing w:before="0" w:after="0" w:line="283" w:lineRule="auto"/>
                        <w:ind w:left="1400" w:right="0" w:hanging="480"/>
                        <w:jc w:val="left"/>
                        <w:rPr>
                          <w:sz w:val="24"/>
                          <w:szCs w:val="24"/>
                        </w:rPr>
                      </w:pPr>
                      <w:r>
                        <w:rPr>
                          <w:rFonts w:ascii="Segoe UI" w:eastAsia="Segoe UI" w:hAnsi="Segoe UI" w:cs="Segoe UI"/>
                          <w:color w:val="000000"/>
                          <w:spacing w:val="0"/>
                          <w:w w:val="100"/>
                          <w:position w:val="0"/>
                          <w:sz w:val="24"/>
                          <w:szCs w:val="24"/>
                        </w:rPr>
                        <w:t xml:space="preserve">-&gt; </w:t>
                      </w:r>
                      <w:r>
                        <w:rPr>
                          <w:rFonts w:ascii="Segoe UI" w:eastAsia="Segoe UI" w:hAnsi="Segoe UI" w:cs="Segoe UI"/>
                          <w:color w:val="4B5B86"/>
                          <w:spacing w:val="0"/>
                          <w:w w:val="100"/>
                          <w:position w:val="0"/>
                          <w:sz w:val="24"/>
                          <w:szCs w:val="24"/>
                        </w:rPr>
                        <w:t>Kích thước quần thể</w:t>
                      </w:r>
                    </w:p>
                    <w:p>
                      <w:pPr>
                        <w:pStyle w:val="Style2"/>
                        <w:keepNext w:val="0"/>
                        <w:keepLines w:val="0"/>
                        <w:widowControl w:val="0"/>
                        <w:shd w:val="clear" w:color="auto" w:fill="auto"/>
                        <w:bidi w:val="0"/>
                        <w:spacing w:before="0" w:after="80" w:line="214" w:lineRule="auto"/>
                        <w:ind w:left="0" w:right="0" w:firstLine="0"/>
                        <w:jc w:val="left"/>
                        <w:rPr>
                          <w:sz w:val="24"/>
                          <w:szCs w:val="24"/>
                        </w:rPr>
                      </w:pPr>
                      <w:r>
                        <w:rPr>
                          <w:rFonts w:ascii="Segoe UI" w:eastAsia="Segoe UI" w:hAnsi="Segoe UI" w:cs="Segoe UI"/>
                          <w:color w:val="000000"/>
                          <w:spacing w:val="0"/>
                          <w:w w:val="100"/>
                          <w:position w:val="0"/>
                          <w:sz w:val="24"/>
                          <w:szCs w:val="24"/>
                        </w:rPr>
                        <w:t>Tăng \</w:t>
                      </w:r>
                    </w:p>
                    <w:p>
                      <w:pPr>
                        <w:pStyle w:val="Style2"/>
                        <w:keepNext w:val="0"/>
                        <w:keepLines w:val="0"/>
                        <w:widowControl w:val="0"/>
                        <w:shd w:val="clear" w:color="auto" w:fill="auto"/>
                        <w:bidi w:val="0"/>
                        <w:spacing w:before="0" w:after="0" w:line="283" w:lineRule="auto"/>
                        <w:ind w:left="0" w:right="0" w:firstLine="0"/>
                        <w:jc w:val="left"/>
                        <w:rPr>
                          <w:sz w:val="24"/>
                          <w:szCs w:val="24"/>
                        </w:rPr>
                      </w:pPr>
                      <w:r>
                        <w:rPr>
                          <w:rFonts w:ascii="Segoe UI" w:eastAsia="Segoe UI" w:hAnsi="Segoe UI" w:cs="Segoe UI"/>
                          <w:color w:val="000000"/>
                          <w:spacing w:val="0"/>
                          <w:w w:val="100"/>
                          <w:position w:val="0"/>
                          <w:sz w:val="24"/>
                          <w:szCs w:val="24"/>
                        </w:rPr>
                        <w:t>số cá</w:t>
                      </w:r>
                    </w:p>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thể /'</w:t>
                      </w:r>
                    </w:p>
                    <w:p>
                      <w:pPr>
                        <w:pStyle w:val="Style2"/>
                        <w:keepNext w:val="0"/>
                        <w:keepLines w:val="0"/>
                        <w:widowControl w:val="0"/>
                        <w:shd w:val="clear" w:color="auto" w:fill="auto"/>
                        <w:bidi w:val="0"/>
                        <w:spacing w:before="0" w:after="40" w:line="218" w:lineRule="auto"/>
                        <w:ind w:left="0" w:right="0" w:firstLine="0"/>
                        <w:jc w:val="left"/>
                        <w:rPr>
                          <w:sz w:val="11"/>
                          <w:szCs w:val="11"/>
                        </w:rPr>
                      </w:pPr>
                      <w:r>
                        <w:rPr>
                          <w:color w:val="000000"/>
                          <w:spacing w:val="0"/>
                          <w:w w:val="100"/>
                          <w:position w:val="0"/>
                          <w:sz w:val="11"/>
                          <w:szCs w:val="11"/>
                        </w:rPr>
                        <w:t>&lt; ✓</w:t>
                      </w:r>
                    </w:p>
                  </w:txbxContent>
                </v:textbox>
                <w10:wrap type="topAndBottom"/>
              </v:shape>
            </w:pict>
          </mc:Fallback>
        </mc:AlternateContent>
      </w:r>
    </w:p>
    <w:p>
      <w:pPr>
        <w:pStyle w:val="Style2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rPr>
        <w:t xml:space="preserve">H/n/? 4Ố. 7. </w:t>
      </w:r>
      <w:r>
        <w:rPr>
          <w:i/>
          <w:iCs/>
          <w:color w:val="000000"/>
          <w:spacing w:val="0"/>
          <w:w w:val="100"/>
          <w:position w:val="0"/>
          <w:sz w:val="24"/>
          <w:szCs w:val="24"/>
        </w:rPr>
        <w:t>Sự điều chỉnh số lượng cá thể của quân thể</w:t>
      </w:r>
      <w:r>
        <w:br w:type="page"/>
      </w:r>
    </w:p>
    <w:p>
      <w:pPr>
        <w:widowControl w:val="0"/>
        <w:spacing w:line="1" w:lineRule="exact"/>
      </w:pPr>
      <w:r>
        <w:drawing>
          <wp:anchor distT="104140" distB="1743075" distL="0" distR="273685" simplePos="0" relativeHeight="125829521" behindDoc="0" locked="0" layoutInCell="1" allowOverlap="1">
            <wp:simplePos x="0" y="0"/>
            <wp:positionH relativeFrom="page">
              <wp:posOffset>1195705</wp:posOffset>
            </wp:positionH>
            <wp:positionV relativeFrom="paragraph">
              <wp:posOffset>104140</wp:posOffset>
            </wp:positionV>
            <wp:extent cx="219710" cy="1212850"/>
            <wp:wrapTopAndBottom/>
            <wp:docPr id="349" name="Shape 349"/>
            <a:graphic xmlns:a="http://schemas.openxmlformats.org/drawingml/2006/main">
              <a:graphicData uri="http://schemas.openxmlformats.org/drawingml/2006/picture">
                <pic:pic xmlns:pic="http://schemas.openxmlformats.org/drawingml/2006/picture">
                  <pic:nvPicPr>
                    <pic:cNvPr id="350" name="Picture box 350"/>
                    <pic:cNvPicPr/>
                  </pic:nvPicPr>
                  <pic:blipFill>
                    <a:blip r:embed="rId196"/>
                    <a:stretch/>
                  </pic:blipFill>
                  <pic:spPr>
                    <a:xfrm>
                      <a:ext cx="219710" cy="1212850"/>
                    </a:xfrm>
                    <a:prstGeom prst="rect"/>
                  </pic:spPr>
                </pic:pic>
              </a:graphicData>
            </a:graphic>
          </wp:anchor>
        </w:drawing>
      </w:r>
      <w:r>
        <mc:AlternateContent>
          <mc:Choice Requires="wps">
            <w:drawing>
              <wp:anchor distT="0" distB="0" distL="0" distR="0" simplePos="0" relativeHeight="503316572" behindDoc="0" locked="0" layoutInCell="1" allowOverlap="1">
                <wp:simplePos x="0" y="0"/>
                <wp:positionH relativeFrom="page">
                  <wp:posOffset>1466850</wp:posOffset>
                </wp:positionH>
                <wp:positionV relativeFrom="paragraph">
                  <wp:posOffset>262255</wp:posOffset>
                </wp:positionV>
                <wp:extent cx="222885" cy="146685"/>
                <wp:wrapNone/>
                <wp:docPr id="351" name="Shape 351"/>
                <a:graphic xmlns:a="http://schemas.openxmlformats.org/drawingml/2006/main">
                  <a:graphicData uri="http://schemas.microsoft.com/office/word/2010/wordprocessingShape">
                    <wps:wsp>
                      <wps:cNvSpPr txBox="1"/>
                      <wps:spPr>
                        <a:xfrm>
                          <a:ext cx="222885" cy="14668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210</w:t>
                            </w:r>
                          </w:p>
                        </w:txbxContent>
                      </wps:txbx>
                      <wps:bodyPr lIns="0" tIns="0" rIns="0" bIns="0">
                        <a:noAutoFit/>
                      </wps:bodyPr>
                    </wps:wsp>
                  </a:graphicData>
                </a:graphic>
              </wp:anchor>
            </w:drawing>
          </mc:Choice>
          <mc:Fallback>
            <w:pict>
              <v:shape id="_x0000_s1377" type="#_x0000_t202" style="position:absolute;margin-left:115.5pt;margin-top:20.650000000000002pt;width:17.550000000000001pt;height:11.550000000000001pt;z-index:25165781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210</w:t>
                      </w:r>
                    </w:p>
                  </w:txbxContent>
                </v:textbox>
                <w10:wrap anchorx="page"/>
              </v:shape>
            </w:pict>
          </mc:Fallback>
        </mc:AlternateContent>
      </w:r>
      <w:r>
        <w:drawing>
          <wp:anchor distT="465455" distB="757555" distL="27940" distR="99060" simplePos="0" relativeHeight="125829522" behindDoc="0" locked="0" layoutInCell="1" allowOverlap="1">
            <wp:simplePos x="0" y="0"/>
            <wp:positionH relativeFrom="page">
              <wp:posOffset>1494790</wp:posOffset>
            </wp:positionH>
            <wp:positionV relativeFrom="paragraph">
              <wp:posOffset>465455</wp:posOffset>
            </wp:positionV>
            <wp:extent cx="4456430" cy="1835150"/>
            <wp:wrapTopAndBottom/>
            <wp:docPr id="353" name="Shape 353"/>
            <a:graphic xmlns:a="http://schemas.openxmlformats.org/drawingml/2006/main">
              <a:graphicData uri="http://schemas.openxmlformats.org/drawingml/2006/picture">
                <pic:pic xmlns:pic="http://schemas.openxmlformats.org/drawingml/2006/picture">
                  <pic:nvPicPr>
                    <pic:cNvPr id="354" name="Picture box 354"/>
                    <pic:cNvPicPr/>
                  </pic:nvPicPr>
                  <pic:blipFill>
                    <a:blip r:embed="rId198"/>
                    <a:stretch/>
                  </pic:blipFill>
                  <pic:spPr>
                    <a:xfrm>
                      <a:ext cx="4456430" cy="1835150"/>
                    </a:xfrm>
                    <a:prstGeom prst="rect"/>
                  </pic:spPr>
                </pic:pic>
              </a:graphicData>
            </a:graphic>
          </wp:anchor>
        </w:drawing>
      </w:r>
      <w:r>
        <mc:AlternateContent>
          <mc:Choice Requires="wps">
            <w:drawing>
              <wp:anchor distT="0" distB="0" distL="0" distR="0" simplePos="0" relativeHeight="503316574" behindDoc="0" locked="0" layoutInCell="1" allowOverlap="1">
                <wp:simplePos x="0" y="0"/>
                <wp:positionH relativeFrom="page">
                  <wp:posOffset>1466850</wp:posOffset>
                </wp:positionH>
                <wp:positionV relativeFrom="paragraph">
                  <wp:posOffset>0</wp:posOffset>
                </wp:positionV>
                <wp:extent cx="222885" cy="146685"/>
                <wp:wrapNone/>
                <wp:docPr id="355" name="Shape 355"/>
                <a:graphic xmlns:a="http://schemas.openxmlformats.org/drawingml/2006/main">
                  <a:graphicData uri="http://schemas.microsoft.com/office/word/2010/wordprocessingShape">
                    <wps:wsp>
                      <wps:cNvSpPr txBox="1"/>
                      <wps:spPr>
                        <a:xfrm>
                          <a:ext cx="222885" cy="14668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230</w:t>
                            </w:r>
                          </w:p>
                        </w:txbxContent>
                      </wps:txbx>
                      <wps:bodyPr lIns="0" tIns="0" rIns="0" bIns="0">
                        <a:noAutoFit/>
                      </wps:bodyPr>
                    </wps:wsp>
                  </a:graphicData>
                </a:graphic>
              </wp:anchor>
            </w:drawing>
          </mc:Choice>
          <mc:Fallback>
            <w:pict>
              <v:shape id="_x0000_s1381" type="#_x0000_t202" style="position:absolute;margin-left:115.5pt;margin-top:0;width:17.550000000000001pt;height:11.550000000000001pt;z-index:25165782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230</w:t>
                      </w:r>
                    </w:p>
                  </w:txbxContent>
                </v:textbox>
                <w10:wrap anchorx="page"/>
              </v:shape>
            </w:pict>
          </mc:Fallback>
        </mc:AlternateContent>
      </w:r>
      <w:r>
        <mc:AlternateContent>
          <mc:Choice Requires="wps">
            <w:drawing>
              <wp:anchor distT="0" distB="0" distL="0" distR="0" simplePos="0" relativeHeight="503316576" behindDoc="0" locked="0" layoutInCell="1" allowOverlap="1">
                <wp:simplePos x="0" y="0"/>
                <wp:positionH relativeFrom="page">
                  <wp:posOffset>1534160</wp:posOffset>
                </wp:positionH>
                <wp:positionV relativeFrom="paragraph">
                  <wp:posOffset>2350770</wp:posOffset>
                </wp:positionV>
                <wp:extent cx="154940" cy="146685"/>
                <wp:wrapNone/>
                <wp:docPr id="357" name="Shape 357"/>
                <a:graphic xmlns:a="http://schemas.openxmlformats.org/drawingml/2006/main">
                  <a:graphicData uri="http://schemas.microsoft.com/office/word/2010/wordprocessingShape">
                    <wps:wsp>
                      <wps:cNvSpPr txBox="1"/>
                      <wps:spPr>
                        <a:xfrm>
                          <a:ext cx="154940" cy="14668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50</w:t>
                            </w:r>
                          </w:p>
                        </w:txbxContent>
                      </wps:txbx>
                      <wps:bodyPr lIns="0" tIns="0" rIns="0" bIns="0">
                        <a:noAutoFit/>
                      </wps:bodyPr>
                    </wps:wsp>
                  </a:graphicData>
                </a:graphic>
              </wp:anchor>
            </w:drawing>
          </mc:Choice>
          <mc:Fallback>
            <w:pict>
              <v:shape id="_x0000_s1383" type="#_x0000_t202" style="position:absolute;margin-left:120.8pt;margin-top:185.09999999999999pt;width:12.200000000000001pt;height:11.550000000000001pt;z-index:25165782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50</w:t>
                      </w:r>
                    </w:p>
                  </w:txbxContent>
                </v:textbox>
                <w10:wrap anchorx="page"/>
              </v:shape>
            </w:pict>
          </mc:Fallback>
        </mc:AlternateContent>
      </w:r>
      <w:r>
        <mc:AlternateContent>
          <mc:Choice Requires="wps">
            <w:drawing>
              <wp:anchor distT="0" distB="0" distL="0" distR="0" simplePos="0" relativeHeight="503316578" behindDoc="0" locked="0" layoutInCell="1" allowOverlap="1">
                <wp:simplePos x="0" y="0"/>
                <wp:positionH relativeFrom="page">
                  <wp:posOffset>1765935</wp:posOffset>
                </wp:positionH>
                <wp:positionV relativeFrom="paragraph">
                  <wp:posOffset>2573655</wp:posOffset>
                </wp:positionV>
                <wp:extent cx="4286885" cy="474345"/>
                <wp:wrapNone/>
                <wp:docPr id="359" name="Shape 359"/>
                <a:graphic xmlns:a="http://schemas.openxmlformats.org/drawingml/2006/main">
                  <a:graphicData uri="http://schemas.microsoft.com/office/word/2010/wordprocessingShape">
                    <wps:wsp>
                      <wps:cNvSpPr txBox="1"/>
                      <wps:spPr>
                        <a:xfrm>
                          <a:ext cx="4286885" cy="474345"/>
                        </a:xfrm>
                        <a:prstGeom prst="rect"/>
                        <a:noFill/>
                      </wps:spPr>
                      <wps:txbx>
                        <w:txbxContent>
                          <w:p>
                            <w:pPr>
                              <w:pStyle w:val="Style2"/>
                              <w:keepNext w:val="0"/>
                              <w:keepLines w:val="0"/>
                              <w:widowControl w:val="0"/>
                              <w:shd w:val="clear" w:color="auto" w:fill="auto"/>
                              <w:bidi w:val="0"/>
                              <w:spacing w:before="0" w:after="0" w:line="336" w:lineRule="auto"/>
                              <w:ind w:left="0" w:right="0" w:firstLine="0"/>
                              <w:jc w:val="right"/>
                              <w:rPr>
                                <w:sz w:val="24"/>
                                <w:szCs w:val="24"/>
                              </w:rPr>
                            </w:pPr>
                            <w:r>
                              <w:rPr>
                                <w:color w:val="000000"/>
                                <w:spacing w:val="0"/>
                                <w:w w:val="100"/>
                                <w:position w:val="0"/>
                                <w:sz w:val="18"/>
                                <w:szCs w:val="18"/>
                              </w:rPr>
                              <w:t xml:space="preserve">1 3 5 7 9 11 13 15 17 19 21 23 25 27 31 33 35 37 39 41 43 45 47 49 51 </w:t>
                            </w:r>
                            <w:r>
                              <w:rPr>
                                <w:rFonts w:ascii="Segoe UI" w:eastAsia="Segoe UI" w:hAnsi="Segoe UI" w:cs="Segoe UI"/>
                                <w:color w:val="000000"/>
                                <w:spacing w:val="0"/>
                                <w:w w:val="100"/>
                                <w:position w:val="0"/>
                                <w:sz w:val="24"/>
                                <w:szCs w:val="24"/>
                              </w:rPr>
                              <w:t>Thời gian (tháng)</w:t>
                            </w:r>
                          </w:p>
                        </w:txbxContent>
                      </wps:txbx>
                      <wps:bodyPr lIns="0" tIns="0" rIns="0" bIns="0">
                        <a:noAutoFit/>
                      </wps:bodyPr>
                    </wps:wsp>
                  </a:graphicData>
                </a:graphic>
              </wp:anchor>
            </w:drawing>
          </mc:Choice>
          <mc:Fallback>
            <w:pict>
              <v:shape id="_x0000_s1385" type="#_x0000_t202" style="position:absolute;margin-left:139.05000000000001pt;margin-top:202.65000000000001pt;width:337.55000000000001pt;height:37.350000000000001pt;z-index:25165782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336" w:lineRule="auto"/>
                        <w:ind w:left="0" w:right="0" w:firstLine="0"/>
                        <w:jc w:val="right"/>
                        <w:rPr>
                          <w:sz w:val="24"/>
                          <w:szCs w:val="24"/>
                        </w:rPr>
                      </w:pPr>
                      <w:r>
                        <w:rPr>
                          <w:color w:val="000000"/>
                          <w:spacing w:val="0"/>
                          <w:w w:val="100"/>
                          <w:position w:val="0"/>
                          <w:sz w:val="18"/>
                          <w:szCs w:val="18"/>
                        </w:rPr>
                        <w:t xml:space="preserve">1 3 5 7 9 11 13 15 17 19 21 23 25 27 31 33 35 37 39 41 43 45 47 49 51 </w:t>
                      </w:r>
                      <w:r>
                        <w:rPr>
                          <w:rFonts w:ascii="Segoe UI" w:eastAsia="Segoe UI" w:hAnsi="Segoe UI" w:cs="Segoe UI"/>
                          <w:color w:val="000000"/>
                          <w:spacing w:val="0"/>
                          <w:w w:val="100"/>
                          <w:position w:val="0"/>
                          <w:sz w:val="24"/>
                          <w:szCs w:val="24"/>
                        </w:rPr>
                        <w:t>Thời gian (tháng)</w:t>
                      </w:r>
                    </w:p>
                  </w:txbxContent>
                </v:textbox>
                <w10:wrap anchorx="page"/>
              </v:shape>
            </w:pict>
          </mc:Fallback>
        </mc:AlternateContent>
      </w:r>
    </w:p>
    <w:p>
      <w:pPr>
        <w:pStyle w:val="Style26"/>
        <w:keepNext w:val="0"/>
        <w:keepLines w:val="0"/>
        <w:widowControl w:val="0"/>
        <w:shd w:val="clear" w:color="auto" w:fill="auto"/>
        <w:bidi w:val="0"/>
        <w:spacing w:before="0" w:after="200" w:line="240" w:lineRule="auto"/>
        <w:ind w:left="0" w:right="0" w:firstLine="0"/>
        <w:jc w:val="center"/>
      </w:pPr>
      <w:r>
        <w:rPr>
          <w:i/>
          <w:iCs/>
          <w:color w:val="000000"/>
          <w:spacing w:val="0"/>
          <w:w w:val="100"/>
          <w:position w:val="0"/>
          <w:sz w:val="24"/>
          <w:szCs w:val="24"/>
        </w:rPr>
        <w:t>Hình 46.2. Trọng thái cởn bằng của quẩn thể</w:t>
      </w:r>
    </w:p>
    <w:p>
      <w:pPr>
        <w:pStyle w:val="Style26"/>
        <w:keepNext w:val="0"/>
        <w:keepLines w:val="0"/>
        <w:widowControl w:val="0"/>
        <w:numPr>
          <w:ilvl w:val="0"/>
          <w:numId w:val="507"/>
        </w:numPr>
        <w:shd w:val="clear" w:color="auto" w:fill="auto"/>
        <w:tabs>
          <w:tab w:pos="849" w:val="left"/>
        </w:tabs>
        <w:bidi w:val="0"/>
        <w:spacing w:before="0" w:after="0" w:line="290" w:lineRule="auto"/>
        <w:ind w:left="0" w:right="0" w:firstLine="0"/>
        <w:jc w:val="right"/>
      </w:pPr>
      <w:bookmarkStart w:id="1050" w:name="bookmark1050"/>
      <w:bookmarkEnd w:id="1050"/>
      <w:r>
        <w:rPr>
          <w:color w:val="000000"/>
          <w:spacing w:val="0"/>
          <w:w w:val="100"/>
          <w:position w:val="0"/>
          <w:sz w:val="24"/>
          <w:szCs w:val="24"/>
        </w:rPr>
        <w:t>Quan sát Hình 46.3, hãy giải thích sự phụ thuộc lẫn nhau giữa các quần thể trong quần xã. Sự phụ thuộc này dẫn đến hiện tượng gì trong cân bằng tự nhiên?</w:t>
      </w:r>
    </w:p>
    <w:p>
      <w:pPr>
        <w:widowControl w:val="0"/>
        <w:spacing w:line="1" w:lineRule="exact"/>
        <w:sectPr>
          <w:footerReference w:type="default" r:id="rId200"/>
          <w:footnotePr>
            <w:pos w:val="pageBottom"/>
            <w:numFmt w:val="decimal"/>
            <w:numRestart w:val="continuous"/>
          </w:footnotePr>
          <w:pgSz w:w="11900" w:h="16840"/>
          <w:pgMar w:top="1102" w:right="1188" w:bottom="783" w:left="814" w:header="674" w:footer="355" w:gutter="0"/>
          <w:cols w:space="720"/>
          <w:noEndnote/>
          <w:rtlGutter w:val="0"/>
          <w:docGrid w:linePitch="360"/>
        </w:sectPr>
      </w:pPr>
      <w:r>
        <w:drawing>
          <wp:anchor distT="139700" distB="2548890" distL="0" distR="0" simplePos="0" relativeHeight="125829523" behindDoc="0" locked="0" layoutInCell="1" allowOverlap="1">
            <wp:simplePos x="0" y="0"/>
            <wp:positionH relativeFrom="page">
              <wp:posOffset>1590675</wp:posOffset>
            </wp:positionH>
            <wp:positionV relativeFrom="paragraph">
              <wp:posOffset>139700</wp:posOffset>
            </wp:positionV>
            <wp:extent cx="3681730" cy="902335"/>
            <wp:wrapTopAndBottom/>
            <wp:docPr id="361" name="Shape 361"/>
            <a:graphic xmlns:a="http://schemas.openxmlformats.org/drawingml/2006/main">
              <a:graphicData uri="http://schemas.openxmlformats.org/drawingml/2006/picture">
                <pic:pic xmlns:pic="http://schemas.openxmlformats.org/drawingml/2006/picture">
                  <pic:nvPicPr>
                    <pic:cNvPr id="362" name="Picture box 362"/>
                    <pic:cNvPicPr/>
                  </pic:nvPicPr>
                  <pic:blipFill>
                    <a:blip r:embed="rId201"/>
                    <a:stretch/>
                  </pic:blipFill>
                  <pic:spPr>
                    <a:xfrm>
                      <a:ext cx="3681730" cy="902335"/>
                    </a:xfrm>
                    <a:prstGeom prst="rect"/>
                  </pic:spPr>
                </pic:pic>
              </a:graphicData>
            </a:graphic>
          </wp:anchor>
        </w:drawing>
      </w:r>
      <w:r>
        <mc:AlternateContent>
          <mc:Choice Requires="wps">
            <w:drawing>
              <wp:anchor distT="0" distB="0" distL="0" distR="0" simplePos="0" relativeHeight="503316580" behindDoc="0" locked="0" layoutInCell="1" allowOverlap="1">
                <wp:simplePos x="0" y="0"/>
                <wp:positionH relativeFrom="page">
                  <wp:posOffset>2710815</wp:posOffset>
                </wp:positionH>
                <wp:positionV relativeFrom="paragraph">
                  <wp:posOffset>1110615</wp:posOffset>
                </wp:positionV>
                <wp:extent cx="1496060" cy="217170"/>
                <wp:wrapNone/>
                <wp:docPr id="363" name="Shape 363"/>
                <a:graphic xmlns:a="http://schemas.openxmlformats.org/drawingml/2006/main">
                  <a:graphicData uri="http://schemas.microsoft.com/office/word/2010/wordprocessingShape">
                    <wps:wsp>
                      <wps:cNvSpPr txBox="1"/>
                      <wps:spPr>
                        <a:xfrm>
                          <a:ext cx="149606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A. Hai loài cạnh tranh</w:t>
                            </w:r>
                          </w:p>
                        </w:txbxContent>
                      </wps:txbx>
                      <wps:bodyPr lIns="0" tIns="0" rIns="0" bIns="0">
                        <a:noAutoFit/>
                      </wps:bodyPr>
                    </wps:wsp>
                  </a:graphicData>
                </a:graphic>
              </wp:anchor>
            </w:drawing>
          </mc:Choice>
          <mc:Fallback>
            <w:pict>
              <v:shape id="_x0000_s1389" type="#_x0000_t202" style="position:absolute;margin-left:213.45000000000002pt;margin-top:87.450000000000003pt;width:117.8pt;height:17.100000000000001pt;z-index:25165782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A. Hai loài cạnh tranh</w:t>
                      </w:r>
                    </w:p>
                  </w:txbxContent>
                </v:textbox>
                <w10:wrap anchorx="page"/>
              </v:shape>
            </w:pict>
          </mc:Fallback>
        </mc:AlternateContent>
      </w:r>
      <w:r>
        <w:drawing>
          <wp:anchor distT="1390015" distB="1391920" distL="0" distR="0" simplePos="0" relativeHeight="125829524" behindDoc="0" locked="0" layoutInCell="1" allowOverlap="1">
            <wp:simplePos x="0" y="0"/>
            <wp:positionH relativeFrom="page">
              <wp:posOffset>1455420</wp:posOffset>
            </wp:positionH>
            <wp:positionV relativeFrom="paragraph">
              <wp:posOffset>1390015</wp:posOffset>
            </wp:positionV>
            <wp:extent cx="3620770" cy="810895"/>
            <wp:wrapTopAndBottom/>
            <wp:docPr id="365" name="Shape 365"/>
            <a:graphic xmlns:a="http://schemas.openxmlformats.org/drawingml/2006/main">
              <a:graphicData uri="http://schemas.openxmlformats.org/drawingml/2006/picture">
                <pic:pic xmlns:pic="http://schemas.openxmlformats.org/drawingml/2006/picture">
                  <pic:nvPicPr>
                    <pic:cNvPr id="366" name="Picture box 366"/>
                    <pic:cNvPicPr/>
                  </pic:nvPicPr>
                  <pic:blipFill>
                    <a:blip r:embed="rId203"/>
                    <a:stretch/>
                  </pic:blipFill>
                  <pic:spPr>
                    <a:xfrm>
                      <a:ext cx="3620770" cy="810895"/>
                    </a:xfrm>
                    <a:prstGeom prst="rect"/>
                  </pic:spPr>
                </pic:pic>
              </a:graphicData>
            </a:graphic>
          </wp:anchor>
        </w:drawing>
      </w:r>
      <w:r>
        <mc:AlternateContent>
          <mc:Choice Requires="wps">
            <w:drawing>
              <wp:anchor distT="0" distB="0" distL="0" distR="0" simplePos="0" relativeHeight="503316582" behindDoc="0" locked="0" layoutInCell="1" allowOverlap="1">
                <wp:simplePos x="0" y="0"/>
                <wp:positionH relativeFrom="page">
                  <wp:posOffset>2555875</wp:posOffset>
                </wp:positionH>
                <wp:positionV relativeFrom="paragraph">
                  <wp:posOffset>2171700</wp:posOffset>
                </wp:positionV>
                <wp:extent cx="1944370" cy="217170"/>
                <wp:wrapNone/>
                <wp:docPr id="367" name="Shape 367"/>
                <a:graphic xmlns:a="http://schemas.openxmlformats.org/drawingml/2006/main">
                  <a:graphicData uri="http://schemas.microsoft.com/office/word/2010/wordprocessingShape">
                    <wps:wsp>
                      <wps:cNvSpPr txBox="1"/>
                      <wps:spPr>
                        <a:xfrm>
                          <a:ext cx="194437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B. Sinh vật ăn thịt - con mồi</w:t>
                            </w:r>
                          </w:p>
                        </w:txbxContent>
                      </wps:txbx>
                      <wps:bodyPr lIns="0" tIns="0" rIns="0" bIns="0">
                        <a:noAutoFit/>
                      </wps:bodyPr>
                    </wps:wsp>
                  </a:graphicData>
                </a:graphic>
              </wp:anchor>
            </w:drawing>
          </mc:Choice>
          <mc:Fallback>
            <w:pict>
              <v:shape id="_x0000_s1393" type="#_x0000_t202" style="position:absolute;margin-left:201.25pt;margin-top:171.pt;width:153.09999999999999pt;height:17.100000000000001pt;z-index:25165782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B. Sinh vật ăn thịt - con mồi</w:t>
                      </w:r>
                    </w:p>
                  </w:txbxContent>
                </v:textbox>
                <w10:wrap anchorx="page"/>
              </v:shape>
            </w:pict>
          </mc:Fallback>
        </mc:AlternateContent>
      </w:r>
      <w:r>
        <w:drawing>
          <wp:anchor distT="2439670" distB="262890" distL="0" distR="0" simplePos="0" relativeHeight="125829525" behindDoc="0" locked="0" layoutInCell="1" allowOverlap="1">
            <wp:simplePos x="0" y="0"/>
            <wp:positionH relativeFrom="page">
              <wp:posOffset>1635760</wp:posOffset>
            </wp:positionH>
            <wp:positionV relativeFrom="paragraph">
              <wp:posOffset>2439670</wp:posOffset>
            </wp:positionV>
            <wp:extent cx="4230370" cy="890270"/>
            <wp:wrapTopAndBottom/>
            <wp:docPr id="369" name="Shape 369"/>
            <a:graphic xmlns:a="http://schemas.openxmlformats.org/drawingml/2006/main">
              <a:graphicData uri="http://schemas.openxmlformats.org/drawingml/2006/picture">
                <pic:pic xmlns:pic="http://schemas.openxmlformats.org/drawingml/2006/picture">
                  <pic:nvPicPr>
                    <pic:cNvPr id="370" name="Picture box 370"/>
                    <pic:cNvPicPr/>
                  </pic:nvPicPr>
                  <pic:blipFill>
                    <a:blip r:embed="rId205"/>
                    <a:stretch/>
                  </pic:blipFill>
                  <pic:spPr>
                    <a:xfrm>
                      <a:ext cx="4230370" cy="890270"/>
                    </a:xfrm>
                    <a:prstGeom prst="rect"/>
                  </pic:spPr>
                </pic:pic>
              </a:graphicData>
            </a:graphic>
          </wp:anchor>
        </w:drawing>
      </w:r>
      <w:r>
        <mc:AlternateContent>
          <mc:Choice Requires="wps">
            <w:drawing>
              <wp:anchor distT="0" distB="0" distL="0" distR="0" simplePos="0" relativeHeight="503316584" behindDoc="0" locked="0" layoutInCell="1" allowOverlap="1">
                <wp:simplePos x="0" y="0"/>
                <wp:positionH relativeFrom="page">
                  <wp:posOffset>2358390</wp:posOffset>
                </wp:positionH>
                <wp:positionV relativeFrom="paragraph">
                  <wp:posOffset>3373755</wp:posOffset>
                </wp:positionV>
                <wp:extent cx="2376170" cy="217170"/>
                <wp:wrapNone/>
                <wp:docPr id="371" name="Shape 371"/>
                <a:graphic xmlns:a="http://schemas.openxmlformats.org/drawingml/2006/main">
                  <a:graphicData uri="http://schemas.microsoft.com/office/word/2010/wordprocessingShape">
                    <wps:wsp>
                      <wps:cNvSpPr txBox="1"/>
                      <wps:spPr>
                        <a:xfrm>
                          <a:ext cx="237617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c. Động vật ăn thực vật - thực vật</w:t>
                            </w:r>
                          </w:p>
                        </w:txbxContent>
                      </wps:txbx>
                      <wps:bodyPr lIns="0" tIns="0" rIns="0" bIns="0">
                        <a:noAutoFit/>
                      </wps:bodyPr>
                    </wps:wsp>
                  </a:graphicData>
                </a:graphic>
              </wp:anchor>
            </w:drawing>
          </mc:Choice>
          <mc:Fallback>
            <w:pict>
              <v:shape id="_x0000_s1397" type="#_x0000_t202" style="position:absolute;margin-left:185.70000000000002pt;margin-top:265.64999999999998pt;width:187.09999999999999pt;height:17.100000000000001pt;z-index:25165783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c. Động vật ăn thực vật - thực vật</w:t>
                      </w:r>
                    </w:p>
                  </w:txbxContent>
                </v:textbox>
                <w10:wrap anchorx="page"/>
              </v:shape>
            </w:pict>
          </mc:Fallback>
        </mc:AlternateContent>
      </w:r>
    </w:p>
    <w:p>
      <w:pPr>
        <w:widowControl w:val="0"/>
        <w:spacing w:line="193" w:lineRule="exact"/>
        <w:rPr>
          <w:sz w:val="15"/>
          <w:szCs w:val="15"/>
        </w:rPr>
      </w:pPr>
    </w:p>
    <w:p>
      <w:pPr>
        <w:widowControl w:val="0"/>
        <w:spacing w:line="1" w:lineRule="exact"/>
        <w:sectPr>
          <w:footnotePr>
            <w:pos w:val="pageBottom"/>
            <w:numFmt w:val="decimal"/>
            <w:numRestart w:val="continuous"/>
          </w:footnotePr>
          <w:type w:val="continuous"/>
          <w:pgSz w:w="11900" w:h="16840"/>
          <w:pgMar w:top="1207" w:right="0" w:bottom="1207" w:left="0" w:header="0" w:footer="3" w:gutter="0"/>
          <w:cols w:space="720"/>
          <w:noEndnote/>
          <w:rtlGutter w:val="0"/>
          <w:docGrid w:linePitch="360"/>
        </w:sectPr>
      </w:pPr>
    </w:p>
    <w:p>
      <w:pPr>
        <w:pStyle w:val="Style26"/>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type w:val="continuous"/>
          <w:pgSz w:w="11900" w:h="16840"/>
          <w:pgMar w:top="1207" w:right="1034" w:bottom="1207" w:left="990" w:header="0" w:footer="3" w:gutter="0"/>
          <w:cols w:space="720"/>
          <w:noEndnote/>
          <w:rtlGutter w:val="0"/>
          <w:docGrid w:linePitch="360"/>
        </w:sectPr>
      </w:pPr>
      <w:r>
        <w:rPr>
          <w:i/>
          <w:iCs/>
          <w:color w:val="000000"/>
          <w:spacing w:val="0"/>
          <w:w w:val="100"/>
          <w:position w:val="0"/>
          <w:sz w:val="24"/>
          <w:szCs w:val="24"/>
        </w:rPr>
        <w:t>Hình 46.3. Sự phụ thuộc giữa các loài trong quấn xã</w:t>
      </w:r>
    </w:p>
    <w:p>
      <w:pPr>
        <w:pStyle w:val="Style26"/>
        <w:keepNext w:val="0"/>
        <w:keepLines w:val="0"/>
        <w:widowControl w:val="0"/>
        <w:numPr>
          <w:ilvl w:val="0"/>
          <w:numId w:val="507"/>
        </w:numPr>
        <w:shd w:val="clear" w:color="auto" w:fill="auto"/>
        <w:tabs>
          <w:tab w:pos="836" w:val="left"/>
        </w:tabs>
        <w:bidi w:val="0"/>
        <w:spacing w:before="0" w:after="240" w:line="276" w:lineRule="auto"/>
        <w:ind w:left="460" w:right="0" w:hanging="460"/>
        <w:jc w:val="left"/>
      </w:pPr>
      <w:bookmarkStart w:id="1055" w:name="bookmark1055"/>
      <w:bookmarkEnd w:id="1055"/>
      <w:r>
        <w:rPr>
          <w:color w:val="000000"/>
          <w:spacing w:val="0"/>
          <w:w w:val="100"/>
          <w:position w:val="0"/>
          <w:sz w:val="24"/>
          <w:szCs w:val="24"/>
        </w:rPr>
        <w:t>Quan sát Hình 46.4, diễn đạt bằng lời về sự tự điều chỉnh kích thước quần thể ăn thịt (Rắn) và kích thước quần thể con mổi (Ếch).</w:t>
      </w:r>
    </w:p>
    <w:p>
      <w:pPr>
        <w:widowControl w:val="0"/>
        <w:jc w:val="center"/>
        <w:rPr>
          <w:sz w:val="2"/>
          <w:szCs w:val="2"/>
        </w:rPr>
      </w:pPr>
      <w:r>
        <w:drawing>
          <wp:inline>
            <wp:extent cx="5553710" cy="2822575"/>
            <wp:docPr id="373" name="Picutre 373"/>
            <a:graphic xmlns:a="http://schemas.openxmlformats.org/drawingml/2006/main">
              <a:graphicData uri="http://schemas.openxmlformats.org/drawingml/2006/picture">
                <pic:pic xmlns:pic="http://schemas.openxmlformats.org/drawingml/2006/picture">
                  <pic:nvPicPr>
                    <pic:cNvPr id="373" name="Picture 373"/>
                    <pic:cNvPicPr/>
                  </pic:nvPicPr>
                  <pic:blipFill>
                    <a:blip r:embed="rId207"/>
                    <a:stretch/>
                  </pic:blipFill>
                  <pic:spPr>
                    <a:xfrm>
                      <a:ext cx="5553710" cy="2822575"/>
                    </a:xfrm>
                    <a:prstGeom prst="rect"/>
                  </pic:spPr>
                </pic:pic>
              </a:graphicData>
            </a:graphic>
          </wp:inline>
        </w:drawing>
      </w:r>
    </w:p>
    <w:p>
      <w:pPr>
        <w:widowControl w:val="0"/>
        <w:spacing w:after="239" w:line="1" w:lineRule="exact"/>
      </w:pPr>
    </w:p>
    <w:p>
      <w:pPr>
        <w:pStyle w:val="Style26"/>
        <w:keepNext w:val="0"/>
        <w:keepLines w:val="0"/>
        <w:widowControl w:val="0"/>
        <w:shd w:val="clear" w:color="auto" w:fill="auto"/>
        <w:bidi w:val="0"/>
        <w:spacing w:before="0" w:after="100" w:line="312" w:lineRule="auto"/>
        <w:ind w:left="0" w:right="0" w:firstLine="0"/>
        <w:jc w:val="center"/>
      </w:pPr>
      <w:r>
        <w:rPr>
          <w:i/>
          <w:iCs/>
          <w:color w:val="000000"/>
          <w:spacing w:val="0"/>
          <w:w w:val="100"/>
          <w:position w:val="0"/>
          <w:sz w:val="24"/>
          <w:szCs w:val="24"/>
        </w:rPr>
        <w:t>Hình 46.4. Hiện tượng khống chế sinh học</w:t>
      </w:r>
    </w:p>
    <w:p>
      <w:pPr>
        <w:pStyle w:val="Style26"/>
        <w:keepNext w:val="0"/>
        <w:keepLines w:val="0"/>
        <w:widowControl w:val="0"/>
        <w:numPr>
          <w:ilvl w:val="0"/>
          <w:numId w:val="507"/>
        </w:numPr>
        <w:shd w:val="clear" w:color="auto" w:fill="auto"/>
        <w:tabs>
          <w:tab w:pos="840" w:val="left"/>
        </w:tabs>
        <w:bidi w:val="0"/>
        <w:spacing w:before="0" w:after="100" w:line="288" w:lineRule="auto"/>
        <w:ind w:left="460" w:right="0" w:hanging="460"/>
        <w:jc w:val="left"/>
      </w:pPr>
      <w:bookmarkStart w:id="1056" w:name="bookmark1056"/>
      <w:bookmarkEnd w:id="1056"/>
      <w:r>
        <w:rPr>
          <w:color w:val="000000"/>
          <w:spacing w:val="0"/>
          <w:w w:val="100"/>
          <w:position w:val="0"/>
          <w:sz w:val="24"/>
          <w:szCs w:val="24"/>
        </w:rPr>
        <w:t>a) Dựa vào Bảng 46.1, liệt kê thêm một số loài động vật hoạt động chủ yếu vào ban ngày và vào ban đêm.</w:t>
      </w:r>
    </w:p>
    <w:p>
      <w:pPr>
        <w:pStyle w:val="Style26"/>
        <w:keepNext w:val="0"/>
        <w:keepLines w:val="0"/>
        <w:widowControl w:val="0"/>
        <w:shd w:val="clear" w:color="auto" w:fill="auto"/>
        <w:bidi w:val="0"/>
        <w:spacing w:before="0" w:after="100" w:line="266" w:lineRule="auto"/>
        <w:ind w:left="0" w:right="0" w:firstLine="0"/>
        <w:jc w:val="center"/>
      </w:pPr>
      <w:r>
        <w:rPr>
          <w:b/>
          <w:bCs/>
          <w:color w:val="000000"/>
          <w:spacing w:val="0"/>
          <w:w w:val="100"/>
          <w:position w:val="0"/>
          <w:sz w:val="28"/>
          <w:szCs w:val="28"/>
        </w:rPr>
        <w:t xml:space="preserve">Bảng 46.1. </w:t>
      </w:r>
      <w:r>
        <w:rPr>
          <w:color w:val="000000"/>
          <w:spacing w:val="0"/>
          <w:w w:val="100"/>
          <w:position w:val="0"/>
          <w:sz w:val="24"/>
          <w:szCs w:val="24"/>
        </w:rPr>
        <w:t>Một số loài hoạt động theo chu kì ngày đêm</w:t>
      </w:r>
    </w:p>
    <w:tbl>
      <w:tblPr>
        <w:tblOverlap w:val="never"/>
        <w:jc w:val="center"/>
        <w:tblLayout w:type="fixed"/>
      </w:tblPr>
      <w:tblGrid>
        <w:gridCol w:w="702"/>
        <w:gridCol w:w="4031"/>
        <w:gridCol w:w="2631"/>
        <w:gridCol w:w="2453"/>
      </w:tblGrid>
      <w:tr>
        <w:trPr>
          <w:trHeight w:val="680"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Tên loài</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Ban ngày</w:t>
            </w:r>
          </w:p>
        </w:tc>
        <w:tc>
          <w:tcPr>
            <w:tcBorders>
              <w:top w:val="single" w:sz="4"/>
              <w:left w:val="single" w:sz="4"/>
              <w:righ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Ban đêm</w:t>
            </w:r>
          </w:p>
        </w:tc>
      </w:tr>
      <w:tr>
        <w:trPr>
          <w:trHeight w:val="707"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rPr>
              <w:t>1</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Chim sâu</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6"/>
                <w:szCs w:val="26"/>
              </w:rPr>
            </w:pPr>
            <w:r>
              <w:rPr>
                <w:rFonts w:ascii="Arial" w:eastAsia="Arial" w:hAnsi="Arial" w:cs="Arial"/>
                <w:i/>
                <w:iCs/>
                <w:color w:val="000000"/>
                <w:spacing w:val="0"/>
                <w:w w:val="100"/>
                <w:position w:val="0"/>
                <w:sz w:val="26"/>
                <w:szCs w:val="26"/>
              </w:rPr>
              <w:t>y/'</w:t>
            </w:r>
          </w:p>
        </w:tc>
        <w:tc>
          <w:tcPr>
            <w:tcBorders>
              <w:top w:val="single" w:sz="4"/>
              <w:left w:val="single" w:sz="4"/>
              <w:right w:val="single" w:sz="4"/>
            </w:tcBorders>
            <w:shd w:val="clear" w:color="auto" w:fill="FFFFFF"/>
            <w:vAlign w:val="top"/>
          </w:tcPr>
          <w:p>
            <w:pPr>
              <w:widowControl w:val="0"/>
              <w:rPr>
                <w:sz w:val="10"/>
                <w:szCs w:val="10"/>
              </w:rPr>
            </w:pPr>
          </w:p>
        </w:tc>
      </w:tr>
      <w:tr>
        <w:trPr>
          <w:trHeight w:val="702"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rPr>
              <w:t>2</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Dơi</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756"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rPr>
              <w:t>3</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7</w:t>
            </w:r>
          </w:p>
        </w:tc>
      </w:tr>
    </w:tbl>
    <w:p>
      <w:pPr>
        <w:widowControl w:val="0"/>
        <w:spacing w:after="239" w:line="1" w:lineRule="exact"/>
      </w:pPr>
    </w:p>
    <w:p>
      <w:pPr>
        <w:pStyle w:val="Style26"/>
        <w:keepNext w:val="0"/>
        <w:keepLines w:val="0"/>
        <w:widowControl w:val="0"/>
        <w:numPr>
          <w:ilvl w:val="0"/>
          <w:numId w:val="513"/>
        </w:numPr>
        <w:shd w:val="clear" w:color="auto" w:fill="auto"/>
        <w:tabs>
          <w:tab w:pos="887" w:val="left"/>
        </w:tabs>
        <w:bidi w:val="0"/>
        <w:spacing w:before="0" w:after="100" w:line="317" w:lineRule="auto"/>
        <w:ind w:left="460" w:right="0" w:firstLine="60"/>
        <w:jc w:val="both"/>
      </w:pPr>
      <w:bookmarkStart w:id="1057" w:name="bookmark1057"/>
      <w:bookmarkEnd w:id="1057"/>
      <w:r>
        <w:rPr>
          <w:color w:val="000000"/>
          <w:spacing w:val="0"/>
          <w:w w:val="100"/>
          <w:position w:val="0"/>
          <w:sz w:val="24"/>
          <w:szCs w:val="24"/>
        </w:rPr>
        <w:t>Hãy nêu một số sự khác biệt về quẩn xã sinh vật giữa các mùa trong năm trong các hệ sinh thái ở vùng em sinh sống.</w:t>
      </w:r>
    </w:p>
    <w:p>
      <w:pPr>
        <w:pStyle w:val="Style26"/>
        <w:keepNext w:val="0"/>
        <w:keepLines w:val="0"/>
        <w:widowControl w:val="0"/>
        <w:numPr>
          <w:ilvl w:val="0"/>
          <w:numId w:val="513"/>
        </w:numPr>
        <w:shd w:val="clear" w:color="auto" w:fill="auto"/>
        <w:tabs>
          <w:tab w:pos="873" w:val="left"/>
        </w:tabs>
        <w:bidi w:val="0"/>
        <w:spacing w:before="0" w:after="100" w:line="317" w:lineRule="auto"/>
        <w:ind w:left="460" w:right="0" w:firstLine="60"/>
        <w:jc w:val="both"/>
      </w:pPr>
      <w:bookmarkStart w:id="1058" w:name="bookmark1058"/>
      <w:bookmarkEnd w:id="1058"/>
      <w:r>
        <w:rPr>
          <w:color w:val="000000"/>
          <w:spacing w:val="0"/>
          <w:w w:val="100"/>
          <w:position w:val="0"/>
          <w:sz w:val="24"/>
          <w:szCs w:val="24"/>
        </w:rPr>
        <w:t>Tại sao quần xã có sự khác biệt theo chu kì ngày đêm và chu kì mùa? Từ đó cho biết, cân bằng tự nhiên có phải là trạng thái tĩnh (không thay đổi) không?</w:t>
      </w:r>
    </w:p>
    <w:p>
      <w:pPr>
        <w:pStyle w:val="Style26"/>
        <w:keepNext w:val="0"/>
        <w:keepLines w:val="0"/>
        <w:widowControl w:val="0"/>
        <w:numPr>
          <w:ilvl w:val="0"/>
          <w:numId w:val="507"/>
        </w:numPr>
        <w:shd w:val="clear" w:color="auto" w:fill="auto"/>
        <w:tabs>
          <w:tab w:pos="836" w:val="left"/>
        </w:tabs>
        <w:bidi w:val="0"/>
        <w:spacing w:before="0" w:after="100" w:line="271" w:lineRule="auto"/>
        <w:ind w:left="0" w:right="0" w:firstLine="0"/>
        <w:jc w:val="left"/>
      </w:pPr>
      <w:bookmarkStart w:id="1059" w:name="bookmark1059"/>
      <w:bookmarkEnd w:id="1059"/>
      <w:r>
        <w:rPr>
          <w:color w:val="000000"/>
          <w:spacing w:val="0"/>
          <w:w w:val="100"/>
          <w:position w:val="0"/>
          <w:sz w:val="24"/>
          <w:szCs w:val="24"/>
        </w:rPr>
        <w:t>a) Nêu một số nguyên nhân chính gây mất cân bằng tự nhiên.</w:t>
      </w:r>
    </w:p>
    <w:p>
      <w:pPr>
        <w:pStyle w:val="Style26"/>
        <w:keepNext w:val="0"/>
        <w:keepLines w:val="0"/>
        <w:widowControl w:val="0"/>
        <w:numPr>
          <w:ilvl w:val="0"/>
          <w:numId w:val="515"/>
        </w:numPr>
        <w:shd w:val="clear" w:color="auto" w:fill="auto"/>
        <w:tabs>
          <w:tab w:pos="873" w:val="left"/>
        </w:tabs>
        <w:bidi w:val="0"/>
        <w:spacing w:before="0" w:after="100" w:line="322" w:lineRule="auto"/>
        <w:ind w:left="460" w:right="0" w:firstLine="60"/>
        <w:jc w:val="left"/>
      </w:pPr>
      <w:bookmarkStart w:id="1060" w:name="bookmark1060"/>
      <w:bookmarkEnd w:id="1060"/>
      <w:r>
        <w:rPr>
          <w:color w:val="000000"/>
          <w:spacing w:val="0"/>
          <w:w w:val="100"/>
          <w:position w:val="0"/>
          <w:sz w:val="24"/>
          <w:szCs w:val="24"/>
        </w:rPr>
        <w:t>Ở địa phương nơi em sinh sống, có những biện pháp nào để hạn chế sự mất cân bằng tự nhiên?</w:t>
      </w:r>
    </w:p>
    <w:p>
      <w:pPr>
        <w:pStyle w:val="Style34"/>
        <w:keepNext/>
        <w:keepLines/>
        <w:widowControl w:val="0"/>
        <w:shd w:val="clear" w:color="auto" w:fill="auto"/>
        <w:bidi w:val="0"/>
        <w:spacing w:before="0" w:after="420" w:line="240" w:lineRule="auto"/>
        <w:ind w:left="0" w:right="0" w:firstLine="0"/>
        <w:jc w:val="both"/>
      </w:pPr>
      <w:bookmarkStart w:id="1061" w:name="bookmark1061"/>
      <w:bookmarkStart w:id="1062" w:name="bookmark1062"/>
      <w:bookmarkStart w:id="1063" w:name="bookmark1063"/>
      <w:r>
        <w:rPr>
          <w:spacing w:val="0"/>
          <w:w w:val="100"/>
          <w:position w:val="0"/>
        </w:rPr>
        <w:t>BÀI 47. BẢO VỆ MÔI TRƯỜNG</w:t>
      </w:r>
      <w:bookmarkEnd w:id="1061"/>
      <w:bookmarkEnd w:id="1062"/>
      <w:bookmarkEnd w:id="1063"/>
    </w:p>
    <w:p>
      <w:pPr>
        <w:pStyle w:val="Style26"/>
        <w:keepNext w:val="0"/>
        <w:keepLines w:val="0"/>
        <w:widowControl w:val="0"/>
        <w:numPr>
          <w:ilvl w:val="0"/>
          <w:numId w:val="517"/>
        </w:numPr>
        <w:shd w:val="clear" w:color="auto" w:fill="auto"/>
        <w:tabs>
          <w:tab w:pos="849" w:val="left"/>
        </w:tabs>
        <w:bidi w:val="0"/>
        <w:spacing w:before="0" w:after="100" w:line="286" w:lineRule="auto"/>
        <w:ind w:left="0" w:right="0" w:firstLine="0"/>
        <w:jc w:val="both"/>
      </w:pPr>
      <w:bookmarkStart w:id="1064" w:name="bookmark1064"/>
      <w:bookmarkEnd w:id="1064"/>
      <w:r>
        <w:rPr>
          <w:color w:val="000000"/>
          <w:spacing w:val="0"/>
          <w:w w:val="100"/>
          <w:position w:val="0"/>
          <w:sz w:val="24"/>
          <w:szCs w:val="24"/>
        </w:rPr>
        <w:t>Lấy ví dụ minh hoạ cho các nhận định dưới đây:</w:t>
      </w:r>
    </w:p>
    <w:p>
      <w:pPr>
        <w:pStyle w:val="Style26"/>
        <w:keepNext w:val="0"/>
        <w:keepLines w:val="0"/>
        <w:widowControl w:val="0"/>
        <w:numPr>
          <w:ilvl w:val="0"/>
          <w:numId w:val="519"/>
        </w:numPr>
        <w:shd w:val="clear" w:color="auto" w:fill="auto"/>
        <w:tabs>
          <w:tab w:pos="876" w:val="left"/>
        </w:tabs>
        <w:bidi w:val="0"/>
        <w:spacing w:before="0" w:after="100" w:line="312" w:lineRule="auto"/>
        <w:ind w:left="480" w:right="0"/>
        <w:jc w:val="both"/>
      </w:pPr>
      <w:bookmarkStart w:id="1065" w:name="bookmark1065"/>
      <w:bookmarkEnd w:id="1065"/>
      <w:r>
        <w:rPr>
          <w:color w:val="000000"/>
          <w:spacing w:val="0"/>
          <w:w w:val="100"/>
          <w:position w:val="0"/>
          <w:sz w:val="24"/>
          <w:szCs w:val="24"/>
        </w:rPr>
        <w:t>Môi trường bao gồm nhiều nhân tố sinh thái có tác động qua lại, sự biến đổi các nhân tố này có thể dẫn đến sự thay đổi của các nhân tố khác.</w:t>
      </w:r>
    </w:p>
    <w:p>
      <w:pPr>
        <w:pStyle w:val="Style26"/>
        <w:keepNext w:val="0"/>
        <w:keepLines w:val="0"/>
        <w:widowControl w:val="0"/>
        <w:numPr>
          <w:ilvl w:val="0"/>
          <w:numId w:val="519"/>
        </w:numPr>
        <w:shd w:val="clear" w:color="auto" w:fill="auto"/>
        <w:tabs>
          <w:tab w:pos="902" w:val="left"/>
        </w:tabs>
        <w:bidi w:val="0"/>
        <w:spacing w:before="0" w:after="100" w:line="314" w:lineRule="auto"/>
        <w:ind w:left="480" w:right="0"/>
        <w:jc w:val="both"/>
      </w:pPr>
      <w:bookmarkStart w:id="1066" w:name="bookmark1066"/>
      <w:bookmarkEnd w:id="1066"/>
      <w:r>
        <w:rPr>
          <w:color w:val="000000"/>
          <w:spacing w:val="0"/>
          <w:w w:val="100"/>
          <w:position w:val="0"/>
          <w:sz w:val="24"/>
          <w:szCs w:val="24"/>
        </w:rPr>
        <w:t>Sinh vật và môi trường có sự tác động qua lại (Các nhân tố sinh thái tác động đến sinh vật. Ngược lại, sinh vật cũng có ảnh hưởng đến các nhân tố sinh thái của môi trường).</w:t>
      </w:r>
    </w:p>
    <w:p>
      <w:pPr>
        <w:pStyle w:val="Style26"/>
        <w:keepNext w:val="0"/>
        <w:keepLines w:val="0"/>
        <w:widowControl w:val="0"/>
        <w:numPr>
          <w:ilvl w:val="0"/>
          <w:numId w:val="519"/>
        </w:numPr>
        <w:shd w:val="clear" w:color="auto" w:fill="auto"/>
        <w:tabs>
          <w:tab w:pos="898" w:val="left"/>
        </w:tabs>
        <w:bidi w:val="0"/>
        <w:spacing w:before="0" w:after="100" w:line="317" w:lineRule="auto"/>
        <w:ind w:left="480" w:right="0"/>
        <w:jc w:val="both"/>
      </w:pPr>
      <w:bookmarkStart w:id="1067" w:name="bookmark1067"/>
      <w:bookmarkEnd w:id="1067"/>
      <w:r>
        <w:rPr>
          <w:color w:val="000000"/>
          <w:spacing w:val="0"/>
          <w:w w:val="100"/>
          <w:position w:val="0"/>
          <w:sz w:val="24"/>
          <w:szCs w:val="24"/>
        </w:rPr>
        <w:t>Cùng với sự phát triển cách mạng công nghiệp, sựtác động của con người vào thế giới tự nhiên ngày càng mạnh mẽ.</w:t>
      </w:r>
    </w:p>
    <w:p>
      <w:pPr>
        <w:pStyle w:val="Style26"/>
        <w:keepNext w:val="0"/>
        <w:keepLines w:val="0"/>
        <w:widowControl w:val="0"/>
        <w:numPr>
          <w:ilvl w:val="0"/>
          <w:numId w:val="517"/>
        </w:numPr>
        <w:shd w:val="clear" w:color="auto" w:fill="auto"/>
        <w:tabs>
          <w:tab w:pos="849" w:val="left"/>
        </w:tabs>
        <w:bidi w:val="0"/>
        <w:spacing w:before="0" w:after="100" w:line="286" w:lineRule="auto"/>
        <w:ind w:left="0" w:right="0" w:firstLine="0"/>
        <w:jc w:val="both"/>
      </w:pPr>
      <w:bookmarkStart w:id="1068" w:name="bookmark1068"/>
      <w:bookmarkEnd w:id="1068"/>
      <w:r>
        <w:rPr>
          <w:color w:val="000000"/>
          <w:spacing w:val="0"/>
          <w:w w:val="100"/>
          <w:position w:val="0"/>
          <w:sz w:val="24"/>
          <w:szCs w:val="24"/>
        </w:rPr>
        <w:t>Lựa chọn nhận định đúng trong các nhận định dưới đây:</w:t>
      </w:r>
    </w:p>
    <w:p>
      <w:pPr>
        <w:pStyle w:val="Style26"/>
        <w:keepNext w:val="0"/>
        <w:keepLines w:val="0"/>
        <w:widowControl w:val="0"/>
        <w:numPr>
          <w:ilvl w:val="0"/>
          <w:numId w:val="521"/>
        </w:numPr>
        <w:shd w:val="clear" w:color="auto" w:fill="auto"/>
        <w:tabs>
          <w:tab w:pos="907" w:val="left"/>
        </w:tabs>
        <w:bidi w:val="0"/>
        <w:spacing w:before="0" w:after="100" w:line="317" w:lineRule="auto"/>
        <w:ind w:left="480" w:right="0"/>
        <w:jc w:val="both"/>
      </w:pPr>
      <w:bookmarkStart w:id="1069" w:name="bookmark1069"/>
      <w:bookmarkEnd w:id="1069"/>
      <w:r>
        <w:rPr>
          <w:color w:val="000000"/>
          <w:spacing w:val="0"/>
          <w:w w:val="100"/>
          <w:position w:val="0"/>
          <w:sz w:val="24"/>
          <w:szCs w:val="24"/>
        </w:rPr>
        <w:t>ô nhiễm môi trường là sự tổn tại các chất hoá học trong thành phần môi trường, gây ảnh hưởng xấu đến sức khoẻ con người, sinh vật và tự nhiên.</w:t>
      </w:r>
    </w:p>
    <w:p>
      <w:pPr>
        <w:pStyle w:val="Style26"/>
        <w:keepNext w:val="0"/>
        <w:keepLines w:val="0"/>
        <w:widowControl w:val="0"/>
        <w:numPr>
          <w:ilvl w:val="0"/>
          <w:numId w:val="521"/>
        </w:numPr>
        <w:shd w:val="clear" w:color="auto" w:fill="auto"/>
        <w:tabs>
          <w:tab w:pos="907" w:val="left"/>
        </w:tabs>
        <w:bidi w:val="0"/>
        <w:spacing w:before="0" w:after="100" w:line="334" w:lineRule="auto"/>
        <w:ind w:left="480" w:right="0"/>
        <w:jc w:val="both"/>
      </w:pPr>
      <w:bookmarkStart w:id="1070" w:name="bookmark1070"/>
      <w:bookmarkEnd w:id="1070"/>
      <w:r>
        <w:rPr>
          <w:color w:val="000000"/>
          <w:spacing w:val="0"/>
          <w:w w:val="100"/>
          <w:position w:val="0"/>
          <w:sz w:val="24"/>
          <w:szCs w:val="24"/>
        </w:rPr>
        <w:t>ô nhiễm môi trường là sự biến đổi tính chất vật lí, hoá học trong thành phẩn không khí, gây ảnh hưởng xấu đến sức khoẻ con người, sinh vật và tự nhiên.</w:t>
      </w:r>
    </w:p>
    <w:p>
      <w:pPr>
        <w:pStyle w:val="Style26"/>
        <w:keepNext w:val="0"/>
        <w:keepLines w:val="0"/>
        <w:widowControl w:val="0"/>
        <w:shd w:val="clear" w:color="auto" w:fill="auto"/>
        <w:bidi w:val="0"/>
        <w:spacing w:before="0" w:after="100" w:line="334" w:lineRule="auto"/>
        <w:ind w:left="480" w:right="0"/>
        <w:jc w:val="both"/>
      </w:pPr>
      <w:r>
        <w:rPr>
          <w:color w:val="000000"/>
          <w:spacing w:val="0"/>
          <w:w w:val="100"/>
          <w:position w:val="0"/>
          <w:sz w:val="24"/>
          <w:szCs w:val="24"/>
        </w:rPr>
        <w:t>c. ô nhiễm môi trường là sự biến đổi tính chất vật lí, hoá học, sinh học của thành phần môi trường, gây bệnh nguy hiểm cho con người và sinh vật.</w:t>
      </w:r>
    </w:p>
    <w:p>
      <w:pPr>
        <w:pStyle w:val="Style26"/>
        <w:keepNext w:val="0"/>
        <w:keepLines w:val="0"/>
        <w:widowControl w:val="0"/>
        <w:shd w:val="clear" w:color="auto" w:fill="auto"/>
        <w:bidi w:val="0"/>
        <w:spacing w:before="0" w:after="100" w:line="334" w:lineRule="auto"/>
        <w:ind w:left="480" w:right="0"/>
        <w:jc w:val="both"/>
      </w:pPr>
      <w:r>
        <w:rPr>
          <w:color w:val="000000"/>
          <w:spacing w:val="0"/>
          <w:w w:val="100"/>
          <w:position w:val="0"/>
          <w:sz w:val="24"/>
          <w:szCs w:val="24"/>
        </w:rPr>
        <w:t>D. ô nhiễm môi trường là sự biến đổi tính chất vật lí, hoá học, sinh học của thành phẩn môi trường, gây ảnh hưởng xấu đến sức khoẻ con người, sinh vật và tự nhiên.</w:t>
      </w:r>
    </w:p>
    <w:p>
      <w:pPr>
        <w:pStyle w:val="Style26"/>
        <w:keepNext w:val="0"/>
        <w:keepLines w:val="0"/>
        <w:widowControl w:val="0"/>
        <w:numPr>
          <w:ilvl w:val="0"/>
          <w:numId w:val="517"/>
        </w:numPr>
        <w:shd w:val="clear" w:color="auto" w:fill="auto"/>
        <w:tabs>
          <w:tab w:pos="849" w:val="left"/>
        </w:tabs>
        <w:bidi w:val="0"/>
        <w:spacing w:before="0" w:after="100" w:line="286" w:lineRule="auto"/>
        <w:ind w:left="0" w:right="0" w:firstLine="0"/>
        <w:jc w:val="both"/>
      </w:pPr>
      <w:bookmarkStart w:id="1071" w:name="bookmark1071"/>
      <w:bookmarkEnd w:id="1071"/>
      <w:r>
        <w:rPr>
          <w:color w:val="000000"/>
          <w:spacing w:val="0"/>
          <w:w w:val="100"/>
          <w:position w:val="0"/>
          <w:sz w:val="24"/>
          <w:szCs w:val="24"/>
        </w:rPr>
        <w:t>a) Nêu các cách phân loại ô nhiễm môi trường. Cho ví dụ.</w:t>
      </w:r>
    </w:p>
    <w:p>
      <w:pPr>
        <w:pStyle w:val="Style26"/>
        <w:keepNext w:val="0"/>
        <w:keepLines w:val="0"/>
        <w:widowControl w:val="0"/>
        <w:shd w:val="clear" w:color="auto" w:fill="auto"/>
        <w:bidi w:val="0"/>
        <w:spacing w:before="0" w:after="100" w:line="334" w:lineRule="auto"/>
        <w:ind w:left="480" w:right="0"/>
        <w:jc w:val="both"/>
      </w:pPr>
      <w:r>
        <w:rPr>
          <w:color w:val="000000"/>
          <w:spacing w:val="0"/>
          <w:w w:val="100"/>
          <w:position w:val="0"/>
          <w:sz w:val="24"/>
          <w:szCs w:val="24"/>
        </w:rPr>
        <w:t>b) Ở nơi em sinh sống, có những loại ô nhiễm môi trường nào có tính chất nghiêm trọng, cần được khắc phục ngay?</w:t>
      </w:r>
    </w:p>
    <w:p>
      <w:pPr>
        <w:pStyle w:val="Style26"/>
        <w:keepNext w:val="0"/>
        <w:keepLines w:val="0"/>
        <w:widowControl w:val="0"/>
        <w:numPr>
          <w:ilvl w:val="0"/>
          <w:numId w:val="517"/>
        </w:numPr>
        <w:shd w:val="clear" w:color="auto" w:fill="auto"/>
        <w:tabs>
          <w:tab w:pos="849" w:val="left"/>
        </w:tabs>
        <w:bidi w:val="0"/>
        <w:spacing w:before="0" w:after="100" w:line="286" w:lineRule="auto"/>
        <w:ind w:left="0" w:right="0" w:firstLine="0"/>
        <w:jc w:val="both"/>
      </w:pPr>
      <w:bookmarkStart w:id="1072" w:name="bookmark1072"/>
      <w:bookmarkEnd w:id="1072"/>
      <w:r>
        <w:rPr>
          <w:color w:val="000000"/>
          <w:spacing w:val="0"/>
          <w:w w:val="100"/>
          <w:position w:val="0"/>
          <w:sz w:val="24"/>
          <w:szCs w:val="24"/>
        </w:rPr>
        <w:t>Phát biểu nào không đúng trong các phát biểu dưới đây?</w:t>
      </w:r>
    </w:p>
    <w:p>
      <w:pPr>
        <w:pStyle w:val="Style26"/>
        <w:keepNext w:val="0"/>
        <w:keepLines w:val="0"/>
        <w:widowControl w:val="0"/>
        <w:numPr>
          <w:ilvl w:val="0"/>
          <w:numId w:val="523"/>
        </w:numPr>
        <w:shd w:val="clear" w:color="auto" w:fill="auto"/>
        <w:tabs>
          <w:tab w:pos="907" w:val="left"/>
        </w:tabs>
        <w:bidi w:val="0"/>
        <w:spacing w:before="0" w:after="100" w:line="334" w:lineRule="auto"/>
        <w:ind w:left="480" w:right="0"/>
        <w:jc w:val="both"/>
      </w:pPr>
      <w:bookmarkStart w:id="1073" w:name="bookmark1073"/>
      <w:bookmarkEnd w:id="1073"/>
      <w:r>
        <w:rPr>
          <w:color w:val="000000"/>
          <w:spacing w:val="0"/>
          <w:w w:val="100"/>
          <w:position w:val="0"/>
          <w:sz w:val="24"/>
          <w:szCs w:val="24"/>
        </w:rPr>
        <w:t>Biến đổi khí hậu là sự khác nhau giữa các giá trị trung bình dài hạn (từ vài thập kĩ cho đến hàng thế kỉ) của các yếu tố khí hậu (nhiệt độ, độ ẩm, lượng mưa,...).</w:t>
      </w:r>
    </w:p>
    <w:p>
      <w:pPr>
        <w:pStyle w:val="Style26"/>
        <w:keepNext w:val="0"/>
        <w:keepLines w:val="0"/>
        <w:widowControl w:val="0"/>
        <w:numPr>
          <w:ilvl w:val="0"/>
          <w:numId w:val="523"/>
        </w:numPr>
        <w:shd w:val="clear" w:color="auto" w:fill="auto"/>
        <w:tabs>
          <w:tab w:pos="902" w:val="left"/>
        </w:tabs>
        <w:bidi w:val="0"/>
        <w:spacing w:before="0" w:after="100" w:line="334" w:lineRule="auto"/>
        <w:ind w:left="480" w:right="0"/>
        <w:jc w:val="both"/>
      </w:pPr>
      <w:bookmarkStart w:id="1074" w:name="bookmark1074"/>
      <w:bookmarkEnd w:id="1074"/>
      <w:r>
        <w:rPr>
          <w:color w:val="000000"/>
          <w:spacing w:val="0"/>
          <w:w w:val="100"/>
          <w:position w:val="0"/>
          <w:sz w:val="24"/>
          <w:szCs w:val="24"/>
        </w:rPr>
        <w:t>Biến đổi khí hậu là sự thay đổi các yếu tố của khí hậu giữa các giai đoạn (mỗi giai đoạn thường là vài thập kỉ đến vài thế kỉ).</w:t>
      </w:r>
      <w:r>
        <w:br w:type="page"/>
      </w:r>
    </w:p>
    <w:p>
      <w:pPr>
        <w:pStyle w:val="Style26"/>
        <w:keepNext w:val="0"/>
        <w:keepLines w:val="0"/>
        <w:widowControl w:val="0"/>
        <w:shd w:val="clear" w:color="auto" w:fill="auto"/>
        <w:bidi w:val="0"/>
        <w:spacing w:before="0" w:after="100" w:line="334" w:lineRule="auto"/>
        <w:ind w:left="480" w:right="0" w:firstLine="0"/>
        <w:jc w:val="both"/>
      </w:pPr>
      <w:r>
        <w:rPr>
          <w:color w:val="000000"/>
          <w:spacing w:val="0"/>
          <w:w w:val="100"/>
          <w:position w:val="0"/>
          <w:sz w:val="24"/>
          <w:szCs w:val="24"/>
        </w:rPr>
        <w:t>c. Biến đổi khí hậu là sự biến đổi của thời tiết (nhiệt độ, độ ẩm, lượng mưa,...) trong khoảng thời gian dài (từ vài thập kỉ cho đến hàng thế kỉ).</w:t>
      </w:r>
    </w:p>
    <w:p>
      <w:pPr>
        <w:pStyle w:val="Style26"/>
        <w:keepNext w:val="0"/>
        <w:keepLines w:val="0"/>
        <w:widowControl w:val="0"/>
        <w:shd w:val="clear" w:color="auto" w:fill="auto"/>
        <w:bidi w:val="0"/>
        <w:spacing w:before="0" w:after="100" w:line="334" w:lineRule="auto"/>
        <w:ind w:left="480" w:right="0" w:firstLine="0"/>
        <w:jc w:val="both"/>
      </w:pPr>
      <w:r>
        <w:rPr>
          <w:color w:val="000000"/>
          <w:spacing w:val="0"/>
          <w:w w:val="100"/>
          <w:position w:val="0"/>
          <w:sz w:val="24"/>
          <w:szCs w:val="24"/>
        </w:rPr>
        <w:t>D. Biến đổi khí hậu hiện nay có cả nguyên nhân tự nhiên và nguyên nhân từ những hoạt động phát triển kinh tế - xã hội của con người.</w:t>
      </w:r>
    </w:p>
    <w:p>
      <w:pPr>
        <w:pStyle w:val="Style26"/>
        <w:keepNext w:val="0"/>
        <w:keepLines w:val="0"/>
        <w:widowControl w:val="0"/>
        <w:numPr>
          <w:ilvl w:val="0"/>
          <w:numId w:val="517"/>
        </w:numPr>
        <w:shd w:val="clear" w:color="auto" w:fill="auto"/>
        <w:tabs>
          <w:tab w:pos="836" w:val="left"/>
        </w:tabs>
        <w:bidi w:val="0"/>
        <w:spacing w:before="0" w:after="100" w:line="286" w:lineRule="auto"/>
        <w:ind w:left="0" w:right="0" w:firstLine="0"/>
        <w:jc w:val="both"/>
      </w:pPr>
      <w:bookmarkStart w:id="1075" w:name="bookmark1075"/>
      <w:bookmarkEnd w:id="1075"/>
      <w:r>
        <w:rPr>
          <w:color w:val="000000"/>
          <w:spacing w:val="0"/>
          <w:w w:val="100"/>
          <w:position w:val="0"/>
          <w:sz w:val="24"/>
          <w:szCs w:val="24"/>
        </w:rPr>
        <w:t>Trình bày tác hại của ô nhiễm môi trường đối với sự sống.</w:t>
      </w:r>
    </w:p>
    <w:p>
      <w:pPr>
        <w:pStyle w:val="Style26"/>
        <w:keepNext w:val="0"/>
        <w:keepLines w:val="0"/>
        <w:widowControl w:val="0"/>
        <w:numPr>
          <w:ilvl w:val="0"/>
          <w:numId w:val="517"/>
        </w:numPr>
        <w:shd w:val="clear" w:color="auto" w:fill="auto"/>
        <w:tabs>
          <w:tab w:pos="836" w:val="left"/>
        </w:tabs>
        <w:bidi w:val="0"/>
        <w:spacing w:before="0" w:after="100" w:line="317" w:lineRule="auto"/>
        <w:ind w:left="480" w:right="0" w:hanging="480"/>
        <w:jc w:val="both"/>
      </w:pPr>
      <w:bookmarkStart w:id="1076" w:name="bookmark1076"/>
      <w:bookmarkEnd w:id="1076"/>
      <w:r>
        <w:rPr>
          <w:color w:val="000000"/>
          <w:spacing w:val="0"/>
          <w:w w:val="100"/>
          <w:position w:val="0"/>
          <w:sz w:val="24"/>
          <w:szCs w:val="24"/>
        </w:rPr>
        <w:t xml:space="preserve">Tra cứu tài liệu (sách, báo, </w:t>
      </w:r>
      <w:r>
        <w:rPr>
          <w:color w:val="000000"/>
          <w:spacing w:val="0"/>
          <w:w w:val="100"/>
          <w:position w:val="0"/>
          <w:sz w:val="24"/>
          <w:szCs w:val="24"/>
        </w:rPr>
        <w:t xml:space="preserve">website,...) </w:t>
      </w:r>
      <w:r>
        <w:rPr>
          <w:color w:val="000000"/>
          <w:spacing w:val="0"/>
          <w:w w:val="100"/>
          <w:position w:val="0"/>
          <w:sz w:val="24"/>
          <w:szCs w:val="24"/>
        </w:rPr>
        <w:t xml:space="preserve">để trình bày ngắn gọn (không quá 5 dòng) những thông tin quan trọng về Hội nghị Liên hợp quốc về Môi trường con người </w:t>
      </w:r>
      <w:r>
        <w:rPr>
          <w:color w:val="000000"/>
          <w:spacing w:val="0"/>
          <w:w w:val="100"/>
          <w:position w:val="0"/>
          <w:sz w:val="24"/>
          <w:szCs w:val="24"/>
        </w:rPr>
        <w:t xml:space="preserve">(Stockholm, </w:t>
      </w:r>
      <w:r>
        <w:rPr>
          <w:color w:val="000000"/>
          <w:spacing w:val="0"/>
          <w:w w:val="100"/>
          <w:position w:val="0"/>
          <w:sz w:val="24"/>
          <w:szCs w:val="24"/>
        </w:rPr>
        <w:t>1972).</w:t>
      </w:r>
    </w:p>
    <w:p>
      <w:pPr>
        <w:pStyle w:val="Style26"/>
        <w:keepNext w:val="0"/>
        <w:keepLines w:val="0"/>
        <w:widowControl w:val="0"/>
        <w:numPr>
          <w:ilvl w:val="0"/>
          <w:numId w:val="517"/>
        </w:numPr>
        <w:shd w:val="clear" w:color="auto" w:fill="auto"/>
        <w:tabs>
          <w:tab w:pos="840" w:val="left"/>
        </w:tabs>
        <w:bidi w:val="0"/>
        <w:spacing w:before="0" w:after="100" w:line="312" w:lineRule="auto"/>
        <w:ind w:left="480" w:right="0" w:hanging="480"/>
        <w:jc w:val="both"/>
      </w:pPr>
      <w:bookmarkStart w:id="1077" w:name="bookmark1077"/>
      <w:bookmarkEnd w:id="1077"/>
      <w:r>
        <w:rPr>
          <w:color w:val="000000"/>
          <w:spacing w:val="0"/>
          <w:w w:val="100"/>
          <w:position w:val="0"/>
          <w:sz w:val="24"/>
          <w:szCs w:val="24"/>
        </w:rPr>
        <w:t>a) Từ các biểu hiện chủ yếu của biến đổi khí hậu, hãy nêu tác động của nó đối với một số ngành và lĩnh vực chính (Hình 47.1).</w:t>
      </w:r>
    </w:p>
    <w:p>
      <w:pPr>
        <w:pStyle w:val="Style26"/>
        <w:keepNext w:val="0"/>
        <w:keepLines w:val="0"/>
        <w:widowControl w:val="0"/>
        <w:shd w:val="clear" w:color="auto" w:fill="auto"/>
        <w:bidi w:val="0"/>
        <w:spacing w:before="0" w:after="100" w:line="334" w:lineRule="auto"/>
        <w:ind w:left="480" w:right="0" w:firstLine="0"/>
        <w:jc w:val="both"/>
      </w:pPr>
      <w:r>
        <w:rPr>
          <w:color w:val="000000"/>
          <w:spacing w:val="0"/>
          <w:w w:val="100"/>
          <w:position w:val="0"/>
          <w:sz w:val="24"/>
          <w:szCs w:val="24"/>
        </w:rPr>
        <w:t>b)Tại sao Việt Nam được coi là một trong những nước chịu ảnh hưởng nặng nề của biến đổi khí hậu?</w:t>
      </w:r>
    </w:p>
    <w:p>
      <w:pPr>
        <w:widowControl w:val="0"/>
        <w:spacing w:line="1" w:lineRule="exact"/>
      </w:pPr>
      <w:r>
        <w:drawing>
          <wp:anchor distT="0" distB="4046855" distL="0" distR="0" simplePos="0" relativeHeight="125829526" behindDoc="0" locked="0" layoutInCell="1" allowOverlap="1">
            <wp:simplePos x="0" y="0"/>
            <wp:positionH relativeFrom="page">
              <wp:posOffset>1170940</wp:posOffset>
            </wp:positionH>
            <wp:positionV relativeFrom="paragraph">
              <wp:posOffset>0</wp:posOffset>
            </wp:positionV>
            <wp:extent cx="4888865" cy="1066800"/>
            <wp:wrapTopAndBottom/>
            <wp:docPr id="374" name="Shape 374"/>
            <a:graphic xmlns:a="http://schemas.openxmlformats.org/drawingml/2006/main">
              <a:graphicData uri="http://schemas.openxmlformats.org/drawingml/2006/picture">
                <pic:pic xmlns:pic="http://schemas.openxmlformats.org/drawingml/2006/picture">
                  <pic:nvPicPr>
                    <pic:cNvPr id="375" name="Picture box 375"/>
                    <pic:cNvPicPr/>
                  </pic:nvPicPr>
                  <pic:blipFill>
                    <a:blip r:embed="rId209"/>
                    <a:stretch/>
                  </pic:blipFill>
                  <pic:spPr>
                    <a:xfrm>
                      <a:ext cx="4888865" cy="1066800"/>
                    </a:xfrm>
                    <a:prstGeom prst="rect"/>
                  </pic:spPr>
                </pic:pic>
              </a:graphicData>
            </a:graphic>
          </wp:anchor>
        </w:drawing>
      </w:r>
      <w:r>
        <mc:AlternateContent>
          <mc:Choice Requires="wps">
            <w:drawing>
              <wp:anchor distT="0" distB="0" distL="0" distR="0" simplePos="0" relativeHeight="503316586" behindDoc="0" locked="0" layoutInCell="1" allowOverlap="1">
                <wp:simplePos x="0" y="0"/>
                <wp:positionH relativeFrom="page">
                  <wp:posOffset>2212340</wp:posOffset>
                </wp:positionH>
                <wp:positionV relativeFrom="paragraph">
                  <wp:posOffset>1086485</wp:posOffset>
                </wp:positionV>
                <wp:extent cx="2776855" cy="226060"/>
                <wp:wrapNone/>
                <wp:docPr id="376" name="Shape 376"/>
                <a:graphic xmlns:a="http://schemas.openxmlformats.org/drawingml/2006/main">
                  <a:graphicData uri="http://schemas.microsoft.com/office/word/2010/wordprocessingShape">
                    <wps:wsp>
                      <wps:cNvSpPr txBox="1"/>
                      <wps:spPr>
                        <a:xfrm>
                          <a:ext cx="2776855" cy="226060"/>
                        </a:xfrm>
                        <a:prstGeom prst="rect"/>
                        <a:noFill/>
                      </wps:spPr>
                      <wps:txbx>
                        <w:txbxContent>
                          <w:p>
                            <w:pPr>
                              <w:pStyle w:val="Style2"/>
                              <w:keepNext w:val="0"/>
                              <w:keepLines w:val="0"/>
                              <w:widowControl w:val="0"/>
                              <w:shd w:val="clear" w:color="auto" w:fill="auto"/>
                              <w:bidi w:val="0"/>
                              <w:spacing w:before="0" w:after="0" w:line="264" w:lineRule="auto"/>
                              <w:ind w:left="0" w:right="0" w:firstLine="0"/>
                              <w:jc w:val="left"/>
                              <w:rPr>
                                <w:sz w:val="28"/>
                                <w:szCs w:val="28"/>
                              </w:rPr>
                            </w:pPr>
                            <w:r>
                              <w:rPr>
                                <w:rFonts w:ascii="Segoe UI" w:eastAsia="Segoe UI" w:hAnsi="Segoe UI" w:cs="Segoe UI"/>
                                <w:b/>
                                <w:bCs/>
                                <w:color w:val="000000"/>
                                <w:spacing w:val="0"/>
                                <w:w w:val="100"/>
                                <w:position w:val="0"/>
                                <w:sz w:val="28"/>
                                <w:szCs w:val="28"/>
                              </w:rPr>
                              <w:t>Biểu hiện của biên đổi khí hậu:</w:t>
                            </w:r>
                          </w:p>
                        </w:txbxContent>
                      </wps:txbx>
                      <wps:bodyPr lIns="0" tIns="0" rIns="0" bIns="0">
                        <a:noAutoFit/>
                      </wps:bodyPr>
                    </wps:wsp>
                  </a:graphicData>
                </a:graphic>
              </wp:anchor>
            </w:drawing>
          </mc:Choice>
          <mc:Fallback>
            <w:pict>
              <v:shape id="_x0000_s1402" type="#_x0000_t202" style="position:absolute;margin-left:174.20000000000002pt;margin-top:85.549999999999997pt;width:218.65000000000001pt;height:17.800000000000001pt;z-index:25165783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64" w:lineRule="auto"/>
                        <w:ind w:left="0" w:right="0" w:firstLine="0"/>
                        <w:jc w:val="left"/>
                        <w:rPr>
                          <w:sz w:val="28"/>
                          <w:szCs w:val="28"/>
                        </w:rPr>
                      </w:pPr>
                      <w:r>
                        <w:rPr>
                          <w:rFonts w:ascii="Segoe UI" w:eastAsia="Segoe UI" w:hAnsi="Segoe UI" w:cs="Segoe UI"/>
                          <w:b/>
                          <w:bCs/>
                          <w:color w:val="000000"/>
                          <w:spacing w:val="0"/>
                          <w:w w:val="100"/>
                          <w:position w:val="0"/>
                          <w:sz w:val="28"/>
                          <w:szCs w:val="28"/>
                        </w:rPr>
                        <w:t>Biểu hiện của biên đổi khí hậu:</w:t>
                      </w:r>
                    </w:p>
                  </w:txbxContent>
                </v:textbox>
                <w10:wrap anchorx="page"/>
              </v:shape>
            </w:pict>
          </mc:Fallback>
        </mc:AlternateContent>
      </w:r>
      <w:r>
        <mc:AlternateContent>
          <mc:Choice Requires="wps">
            <w:drawing>
              <wp:anchor distT="0" distB="0" distL="0" distR="0" simplePos="0" relativeHeight="503316588" behindDoc="0" locked="0" layoutInCell="1" allowOverlap="1">
                <wp:simplePos x="0" y="0"/>
                <wp:positionH relativeFrom="page">
                  <wp:posOffset>1340485</wp:posOffset>
                </wp:positionH>
                <wp:positionV relativeFrom="paragraph">
                  <wp:posOffset>327025</wp:posOffset>
                </wp:positionV>
                <wp:extent cx="900430" cy="544830"/>
                <wp:wrapNone/>
                <wp:docPr id="378" name="Shape 378"/>
                <a:graphic xmlns:a="http://schemas.openxmlformats.org/drawingml/2006/main">
                  <a:graphicData uri="http://schemas.microsoft.com/office/word/2010/wordprocessingShape">
                    <wps:wsp>
                      <wps:cNvSpPr txBox="1"/>
                      <wps:spPr>
                        <a:xfrm>
                          <a:ext cx="900430" cy="544830"/>
                        </a:xfrm>
                        <a:prstGeom prst="rect"/>
                        <a:noFill/>
                      </wps:spPr>
                      <wps:txbx>
                        <w:txbxContent>
                          <w:p>
                            <w:pPr>
                              <w:pStyle w:val="Style2"/>
                              <w:keepNext w:val="0"/>
                              <w:keepLines w:val="0"/>
                              <w:widowControl w:val="0"/>
                              <w:shd w:val="clear" w:color="auto" w:fill="auto"/>
                              <w:bidi w:val="0"/>
                              <w:spacing w:before="0" w:after="0" w:line="314" w:lineRule="auto"/>
                              <w:ind w:left="0" w:right="0" w:firstLine="0"/>
                              <w:jc w:val="center"/>
                              <w:rPr>
                                <w:sz w:val="24"/>
                                <w:szCs w:val="24"/>
                              </w:rPr>
                            </w:pPr>
                            <w:r>
                              <w:rPr>
                                <w:rFonts w:ascii="Segoe UI" w:eastAsia="Segoe UI" w:hAnsi="Segoe UI" w:cs="Segoe UI"/>
                                <w:color w:val="000000"/>
                                <w:spacing w:val="0"/>
                                <w:w w:val="100"/>
                                <w:position w:val="0"/>
                                <w:sz w:val="24"/>
                                <w:szCs w:val="24"/>
                              </w:rPr>
                              <w:t>Tài nguyên nước</w:t>
                            </w:r>
                          </w:p>
                        </w:txbxContent>
                      </wps:txbx>
                      <wps:bodyPr lIns="0" tIns="0" rIns="0" bIns="0">
                        <a:noAutoFit/>
                      </wps:bodyPr>
                    </wps:wsp>
                  </a:graphicData>
                </a:graphic>
              </wp:anchor>
            </w:drawing>
          </mc:Choice>
          <mc:Fallback>
            <w:pict>
              <v:shape id="_x0000_s1404" type="#_x0000_t202" style="position:absolute;margin-left:105.55pt;margin-top:25.75pt;width:70.900000000000006pt;height:42.899999999999999pt;z-index:25165783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314" w:lineRule="auto"/>
                        <w:ind w:left="0" w:right="0" w:firstLine="0"/>
                        <w:jc w:val="center"/>
                        <w:rPr>
                          <w:sz w:val="24"/>
                          <w:szCs w:val="24"/>
                        </w:rPr>
                      </w:pPr>
                      <w:r>
                        <w:rPr>
                          <w:rFonts w:ascii="Segoe UI" w:eastAsia="Segoe UI" w:hAnsi="Segoe UI" w:cs="Segoe UI"/>
                          <w:color w:val="000000"/>
                          <w:spacing w:val="0"/>
                          <w:w w:val="100"/>
                          <w:position w:val="0"/>
                          <w:sz w:val="24"/>
                          <w:szCs w:val="24"/>
                        </w:rPr>
                        <w:t>Tài nguyên nước</w:t>
                      </w:r>
                    </w:p>
                  </w:txbxContent>
                </v:textbox>
                <w10:wrap anchorx="page"/>
              </v:shape>
            </w:pict>
          </mc:Fallback>
        </mc:AlternateContent>
      </w:r>
      <w:r>
        <mc:AlternateContent>
          <mc:Choice Requires="wps">
            <w:drawing>
              <wp:anchor distT="234315" distB="4659630" distL="0" distR="0" simplePos="0" relativeHeight="125829527" behindDoc="0" locked="0" layoutInCell="1" allowOverlap="1">
                <wp:simplePos x="0" y="0"/>
                <wp:positionH relativeFrom="page">
                  <wp:posOffset>3324225</wp:posOffset>
                </wp:positionH>
                <wp:positionV relativeFrom="paragraph">
                  <wp:posOffset>234315</wp:posOffset>
                </wp:positionV>
                <wp:extent cx="725170" cy="217170"/>
                <wp:wrapTopAndBottom/>
                <wp:docPr id="380" name="Shape 380"/>
                <a:graphic xmlns:a="http://schemas.openxmlformats.org/drawingml/2006/main">
                  <a:graphicData uri="http://schemas.microsoft.com/office/word/2010/wordprocessingShape">
                    <wps:wsp>
                      <wps:cNvSpPr txBox="1"/>
                      <wps:spPr>
                        <a:xfrm>
                          <a:ext cx="72517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xml:space="preserve">Giáo </w:t>
                            </w:r>
                            <w:r>
                              <w:rPr>
                                <w:color w:val="000000"/>
                                <w:spacing w:val="0"/>
                                <w:w w:val="100"/>
                                <w:position w:val="0"/>
                                <w:sz w:val="24"/>
                                <w:szCs w:val="24"/>
                              </w:rPr>
                              <w:t>due</w:t>
                            </w:r>
                          </w:p>
                        </w:txbxContent>
                      </wps:txbx>
                      <wps:bodyPr wrap="none" lIns="0" tIns="0" rIns="0" bIns="0">
                        <a:noAutoFit/>
                      </wps:bodyPr>
                    </wps:wsp>
                  </a:graphicData>
                </a:graphic>
              </wp:anchor>
            </w:drawing>
          </mc:Choice>
          <mc:Fallback>
            <w:pict>
              <v:shape id="_x0000_s1406" type="#_x0000_t202" style="position:absolute;margin-left:261.75pt;margin-top:18.449999999999999pt;width:57.100000000000001pt;height:17.100000000000001pt;z-index:-125829226;mso-wrap-distance-left:0;mso-wrap-distance-top:18.449999999999999pt;mso-wrap-distance-right:0;mso-wrap-distance-bottom:366.90000000000003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xml:space="preserve">Giáo </w:t>
                      </w:r>
                      <w:r>
                        <w:rPr>
                          <w:color w:val="000000"/>
                          <w:spacing w:val="0"/>
                          <w:w w:val="100"/>
                          <w:position w:val="0"/>
                          <w:sz w:val="24"/>
                          <w:szCs w:val="24"/>
                        </w:rPr>
                        <w:t>due</w:t>
                      </w:r>
                    </w:p>
                  </w:txbxContent>
                </v:textbox>
                <w10:wrap type="topAndBottom" anchorx="page"/>
              </v:shape>
            </w:pict>
          </mc:Fallback>
        </mc:AlternateContent>
      </w:r>
      <w:r>
        <mc:AlternateContent>
          <mc:Choice Requires="wps">
            <w:drawing>
              <wp:anchor distT="459740" distB="4428490" distL="0" distR="0" simplePos="0" relativeHeight="125829529" behindDoc="0" locked="0" layoutInCell="1" allowOverlap="1">
                <wp:simplePos x="0" y="0"/>
                <wp:positionH relativeFrom="page">
                  <wp:posOffset>4932680</wp:posOffset>
                </wp:positionH>
                <wp:positionV relativeFrom="paragraph">
                  <wp:posOffset>459740</wp:posOffset>
                </wp:positionV>
                <wp:extent cx="1066800" cy="222885"/>
                <wp:wrapTopAndBottom/>
                <wp:docPr id="382" name="Shape 382"/>
                <a:graphic xmlns:a="http://schemas.openxmlformats.org/drawingml/2006/main">
                  <a:graphicData uri="http://schemas.microsoft.com/office/word/2010/wordprocessingShape">
                    <wps:wsp>
                      <wps:cNvSpPr txBox="1"/>
                      <wps:spPr>
                        <a:xfrm>
                          <a:ext cx="1066800" cy="2228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Nông nghiệp</w:t>
                            </w:r>
                          </w:p>
                        </w:txbxContent>
                      </wps:txbx>
                      <wps:bodyPr wrap="none" lIns="0" tIns="0" rIns="0" bIns="0">
                        <a:noAutoFit/>
                      </wps:bodyPr>
                    </wps:wsp>
                  </a:graphicData>
                </a:graphic>
              </wp:anchor>
            </w:drawing>
          </mc:Choice>
          <mc:Fallback>
            <w:pict>
              <v:shape id="_x0000_s1408" type="#_x0000_t202" style="position:absolute;margin-left:388.40000000000003pt;margin-top:36.200000000000003pt;width:84.pt;height:17.550000000000001pt;z-index:-125829224;mso-wrap-distance-left:0;mso-wrap-distance-top:36.200000000000003pt;mso-wrap-distance-right:0;mso-wrap-distance-bottom:348.6999999999999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Nông nghiệp</w:t>
                      </w:r>
                    </w:p>
                  </w:txbxContent>
                </v:textbox>
                <w10:wrap type="topAndBottom" anchorx="page"/>
              </v:shape>
            </w:pict>
          </mc:Fallback>
        </mc:AlternateContent>
      </w:r>
      <w:r>
        <w:drawing>
          <wp:anchor distT="1278255" distB="1958975" distL="0" distR="0" simplePos="0" relativeHeight="125829531" behindDoc="0" locked="0" layoutInCell="1" allowOverlap="1">
            <wp:simplePos x="0" y="0"/>
            <wp:positionH relativeFrom="page">
              <wp:posOffset>555625</wp:posOffset>
            </wp:positionH>
            <wp:positionV relativeFrom="paragraph">
              <wp:posOffset>1278255</wp:posOffset>
            </wp:positionV>
            <wp:extent cx="1603375" cy="1871345"/>
            <wp:wrapTopAndBottom/>
            <wp:docPr id="384" name="Shape 384"/>
            <a:graphic xmlns:a="http://schemas.openxmlformats.org/drawingml/2006/main">
              <a:graphicData uri="http://schemas.openxmlformats.org/drawingml/2006/picture">
                <pic:pic xmlns:pic="http://schemas.openxmlformats.org/drawingml/2006/picture">
                  <pic:nvPicPr>
                    <pic:cNvPr id="385" name="Picture box 385"/>
                    <pic:cNvPicPr/>
                  </pic:nvPicPr>
                  <pic:blipFill>
                    <a:blip r:embed="rId211"/>
                    <a:stretch/>
                  </pic:blipFill>
                  <pic:spPr>
                    <a:xfrm>
                      <a:ext cx="1603375" cy="1871345"/>
                    </a:xfrm>
                    <a:prstGeom prst="rect"/>
                  </pic:spPr>
                </pic:pic>
              </a:graphicData>
            </a:graphic>
          </wp:anchor>
        </w:drawing>
      </w:r>
      <w:r>
        <mc:AlternateContent>
          <mc:Choice Requires="wps">
            <w:drawing>
              <wp:anchor distT="0" distB="0" distL="0" distR="0" simplePos="0" relativeHeight="503316590" behindDoc="0" locked="0" layoutInCell="1" allowOverlap="1">
                <wp:simplePos x="0" y="0"/>
                <wp:positionH relativeFrom="page">
                  <wp:posOffset>905510</wp:posOffset>
                </wp:positionH>
                <wp:positionV relativeFrom="paragraph">
                  <wp:posOffset>1402715</wp:posOffset>
                </wp:positionV>
                <wp:extent cx="539115" cy="217170"/>
                <wp:wrapNone/>
                <wp:docPr id="386" name="Shape 386"/>
                <a:graphic xmlns:a="http://schemas.openxmlformats.org/drawingml/2006/main">
                  <a:graphicData uri="http://schemas.microsoft.com/office/word/2010/wordprocessingShape">
                    <wps:wsp>
                      <wps:cNvSpPr txBox="1"/>
                      <wps:spPr>
                        <a:xfrm>
                          <a:ext cx="53911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Y tê và</w:t>
                            </w:r>
                          </w:p>
                        </w:txbxContent>
                      </wps:txbx>
                      <wps:bodyPr lIns="0" tIns="0" rIns="0" bIns="0">
                        <a:noAutoFit/>
                      </wps:bodyPr>
                    </wps:wsp>
                  </a:graphicData>
                </a:graphic>
              </wp:anchor>
            </w:drawing>
          </mc:Choice>
          <mc:Fallback>
            <w:pict>
              <v:shape id="_x0000_s1412" type="#_x0000_t202" style="position:absolute;margin-left:71.299999999999997pt;margin-top:110.45pt;width:42.450000000000003pt;height:17.100000000000001pt;z-index:25165783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Y tê và</w:t>
                      </w:r>
                    </w:p>
                  </w:txbxContent>
                </v:textbox>
                <w10:wrap anchorx="page"/>
              </v:shape>
            </w:pict>
          </mc:Fallback>
        </mc:AlternateContent>
      </w:r>
      <w:r>
        <mc:AlternateContent>
          <mc:Choice Requires="wps">
            <w:drawing>
              <wp:anchor distT="0" distB="0" distL="0" distR="0" simplePos="0" relativeHeight="503316592" behindDoc="0" locked="0" layoutInCell="1" allowOverlap="1">
                <wp:simplePos x="0" y="0"/>
                <wp:positionH relativeFrom="page">
                  <wp:posOffset>817880</wp:posOffset>
                </wp:positionH>
                <wp:positionV relativeFrom="paragraph">
                  <wp:posOffset>1662430</wp:posOffset>
                </wp:positionV>
                <wp:extent cx="722630" cy="217170"/>
                <wp:wrapNone/>
                <wp:docPr id="388" name="Shape 388"/>
                <a:graphic xmlns:a="http://schemas.openxmlformats.org/drawingml/2006/main">
                  <a:graphicData uri="http://schemas.microsoft.com/office/word/2010/wordprocessingShape">
                    <wps:wsp>
                      <wps:cNvSpPr txBox="1"/>
                      <wps:spPr>
                        <a:xfrm>
                          <a:ext cx="72263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132B4C"/>
                                <w:spacing w:val="0"/>
                                <w:w w:val="100"/>
                                <w:position w:val="0"/>
                                <w:sz w:val="24"/>
                                <w:szCs w:val="24"/>
                              </w:rPr>
                              <w:t>sức khoẻ</w:t>
                            </w:r>
                          </w:p>
                        </w:txbxContent>
                      </wps:txbx>
                      <wps:bodyPr lIns="0" tIns="0" rIns="0" bIns="0">
                        <a:noAutoFit/>
                      </wps:bodyPr>
                    </wps:wsp>
                  </a:graphicData>
                </a:graphic>
              </wp:anchor>
            </w:drawing>
          </mc:Choice>
          <mc:Fallback>
            <w:pict>
              <v:shape id="_x0000_s1414" type="#_x0000_t202" style="position:absolute;margin-left:64.400000000000006pt;margin-top:130.90000000000001pt;width:56.899999999999999pt;height:17.100000000000001pt;z-index:25165783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132B4C"/>
                          <w:spacing w:val="0"/>
                          <w:w w:val="100"/>
                          <w:position w:val="0"/>
                          <w:sz w:val="24"/>
                          <w:szCs w:val="24"/>
                        </w:rPr>
                        <w:t>sức khoẻ</w:t>
                      </w:r>
                    </w:p>
                  </w:txbxContent>
                </v:textbox>
                <w10:wrap anchorx="page"/>
              </v:shape>
            </w:pict>
          </mc:Fallback>
        </mc:AlternateContent>
      </w:r>
      <w:r>
        <mc:AlternateContent>
          <mc:Choice Requires="wps">
            <w:drawing>
              <wp:anchor distT="2768600" distB="2125345" distL="0" distR="0" simplePos="0" relativeHeight="125829532" behindDoc="0" locked="0" layoutInCell="1" allowOverlap="1">
                <wp:simplePos x="0" y="0"/>
                <wp:positionH relativeFrom="page">
                  <wp:posOffset>730250</wp:posOffset>
                </wp:positionH>
                <wp:positionV relativeFrom="paragraph">
                  <wp:posOffset>2768600</wp:posOffset>
                </wp:positionV>
                <wp:extent cx="902970" cy="217170"/>
                <wp:wrapTopAndBottom/>
                <wp:docPr id="390" name="Shape 390"/>
                <a:graphic xmlns:a="http://schemas.openxmlformats.org/drawingml/2006/main">
                  <a:graphicData uri="http://schemas.microsoft.com/office/word/2010/wordprocessingShape">
                    <wps:wsp>
                      <wps:cNvSpPr txBox="1"/>
                      <wps:spPr>
                        <a:xfrm>
                          <a:ext cx="90297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132B4C"/>
                                <w:spacing w:val="0"/>
                                <w:w w:val="100"/>
                                <w:position w:val="0"/>
                                <w:sz w:val="24"/>
                                <w:szCs w:val="24"/>
                              </w:rPr>
                              <w:t>Môi trường</w:t>
                            </w:r>
                          </w:p>
                        </w:txbxContent>
                      </wps:txbx>
                      <wps:bodyPr wrap="none" lIns="0" tIns="0" rIns="0" bIns="0">
                        <a:noAutoFit/>
                      </wps:bodyPr>
                    </wps:wsp>
                  </a:graphicData>
                </a:graphic>
              </wp:anchor>
            </w:drawing>
          </mc:Choice>
          <mc:Fallback>
            <w:pict>
              <v:shape id="_x0000_s1416" type="#_x0000_t202" style="position:absolute;margin-left:57.5pt;margin-top:218.pt;width:71.100000000000009pt;height:17.100000000000001pt;z-index:-125829221;mso-wrap-distance-left:0;mso-wrap-distance-top:218.pt;mso-wrap-distance-right:0;mso-wrap-distance-bottom:167.3499999999999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132B4C"/>
                          <w:spacing w:val="0"/>
                          <w:w w:val="100"/>
                          <w:position w:val="0"/>
                          <w:sz w:val="24"/>
                          <w:szCs w:val="24"/>
                        </w:rPr>
                        <w:t>Môi trường</w:t>
                      </w:r>
                    </w:p>
                  </w:txbxContent>
                </v:textbox>
                <w10:wrap type="topAndBottom" anchorx="page"/>
              </v:shape>
            </w:pict>
          </mc:Fallback>
        </mc:AlternateContent>
      </w:r>
      <w:r>
        <mc:AlternateContent>
          <mc:Choice Requires="wps">
            <w:drawing>
              <wp:anchor distT="1473200" distB="1549400" distL="0" distR="0" simplePos="0" relativeHeight="125829534" behindDoc="0" locked="0" layoutInCell="1" allowOverlap="1">
                <wp:simplePos x="0" y="0"/>
                <wp:positionH relativeFrom="page">
                  <wp:posOffset>2212340</wp:posOffset>
                </wp:positionH>
                <wp:positionV relativeFrom="paragraph">
                  <wp:posOffset>1473200</wp:posOffset>
                </wp:positionV>
                <wp:extent cx="2776855" cy="2088515"/>
                <wp:wrapTopAndBottom/>
                <wp:docPr id="392" name="Shape 392"/>
                <a:graphic xmlns:a="http://schemas.openxmlformats.org/drawingml/2006/main">
                  <a:graphicData uri="http://schemas.microsoft.com/office/word/2010/wordprocessingShape">
                    <wps:wsp>
                      <wps:cNvSpPr txBox="1"/>
                      <wps:spPr>
                        <a:xfrm>
                          <a:ext cx="2776855" cy="2088515"/>
                        </a:xfrm>
                        <a:prstGeom prst="rect"/>
                        <a:noFill/>
                      </wps:spPr>
                      <wps:txbx>
                        <w:txbxContent>
                          <w:p>
                            <w:pPr>
                              <w:pStyle w:val="Style26"/>
                              <w:keepNext w:val="0"/>
                              <w:keepLines w:val="0"/>
                              <w:widowControl w:val="0"/>
                              <w:numPr>
                                <w:ilvl w:val="0"/>
                                <w:numId w:val="511"/>
                              </w:numPr>
                              <w:shd w:val="clear" w:color="auto" w:fill="auto"/>
                              <w:tabs>
                                <w:tab w:pos="244" w:val="left"/>
                              </w:tabs>
                              <w:bidi w:val="0"/>
                              <w:spacing w:before="0" w:after="120" w:line="307" w:lineRule="auto"/>
                              <w:ind w:left="0" w:right="0" w:firstLine="0"/>
                              <w:jc w:val="left"/>
                            </w:pPr>
                            <w:bookmarkStart w:id="1051" w:name="bookmark1051"/>
                            <w:bookmarkEnd w:id="1051"/>
                            <w:r>
                              <w:rPr>
                                <w:color w:val="000000"/>
                                <w:spacing w:val="0"/>
                                <w:w w:val="100"/>
                                <w:position w:val="0"/>
                                <w:sz w:val="24"/>
                                <w:szCs w:val="24"/>
                              </w:rPr>
                              <w:t>Nhiệt độ khí quyển tăng lên;</w:t>
                            </w:r>
                          </w:p>
                          <w:p>
                            <w:pPr>
                              <w:pStyle w:val="Style26"/>
                              <w:keepNext w:val="0"/>
                              <w:keepLines w:val="0"/>
                              <w:widowControl w:val="0"/>
                              <w:numPr>
                                <w:ilvl w:val="0"/>
                                <w:numId w:val="511"/>
                              </w:numPr>
                              <w:shd w:val="clear" w:color="auto" w:fill="auto"/>
                              <w:tabs>
                                <w:tab w:pos="244" w:val="left"/>
                              </w:tabs>
                              <w:bidi w:val="0"/>
                              <w:spacing w:before="0" w:after="120" w:line="307" w:lineRule="auto"/>
                              <w:ind w:left="0" w:right="0" w:firstLine="0"/>
                              <w:jc w:val="left"/>
                            </w:pPr>
                            <w:bookmarkStart w:id="1052" w:name="bookmark1052"/>
                            <w:bookmarkEnd w:id="1052"/>
                            <w:r>
                              <w:rPr>
                                <w:color w:val="000000"/>
                                <w:spacing w:val="0"/>
                                <w:w w:val="100"/>
                                <w:position w:val="0"/>
                                <w:sz w:val="24"/>
                                <w:szCs w:val="24"/>
                              </w:rPr>
                              <w:t>Lượng mưa thay đổi;</w:t>
                            </w:r>
                          </w:p>
                          <w:p>
                            <w:pPr>
                              <w:pStyle w:val="Style26"/>
                              <w:keepNext w:val="0"/>
                              <w:keepLines w:val="0"/>
                              <w:widowControl w:val="0"/>
                              <w:numPr>
                                <w:ilvl w:val="0"/>
                                <w:numId w:val="511"/>
                              </w:numPr>
                              <w:shd w:val="clear" w:color="auto" w:fill="auto"/>
                              <w:tabs>
                                <w:tab w:pos="244" w:val="left"/>
                              </w:tabs>
                              <w:bidi w:val="0"/>
                              <w:spacing w:before="0" w:after="120" w:line="307" w:lineRule="auto"/>
                              <w:ind w:left="0" w:right="0" w:firstLine="0"/>
                              <w:jc w:val="left"/>
                            </w:pPr>
                            <w:bookmarkStart w:id="1053" w:name="bookmark1053"/>
                            <w:bookmarkEnd w:id="1053"/>
                            <w:r>
                              <w:rPr>
                                <w:color w:val="000000"/>
                                <w:spacing w:val="0"/>
                                <w:w w:val="100"/>
                                <w:position w:val="0"/>
                                <w:sz w:val="24"/>
                                <w:szCs w:val="24"/>
                              </w:rPr>
                              <w:t>Mực nước biển dâng;</w:t>
                            </w:r>
                          </w:p>
                          <w:p>
                            <w:pPr>
                              <w:pStyle w:val="Style26"/>
                              <w:keepNext w:val="0"/>
                              <w:keepLines w:val="0"/>
                              <w:widowControl w:val="0"/>
                              <w:numPr>
                                <w:ilvl w:val="0"/>
                                <w:numId w:val="511"/>
                              </w:numPr>
                              <w:shd w:val="clear" w:color="auto" w:fill="auto"/>
                              <w:tabs>
                                <w:tab w:pos="244" w:val="left"/>
                              </w:tabs>
                              <w:bidi w:val="0"/>
                              <w:spacing w:before="0" w:after="120" w:line="307" w:lineRule="auto"/>
                              <w:ind w:left="0" w:right="0" w:firstLine="0"/>
                              <w:jc w:val="left"/>
                            </w:pPr>
                            <w:bookmarkStart w:id="1054" w:name="bookmark1054"/>
                            <w:bookmarkEnd w:id="1054"/>
                            <w:r>
                              <w:rPr>
                                <w:color w:val="000000"/>
                                <w:spacing w:val="0"/>
                                <w:w w:val="100"/>
                                <w:position w:val="0"/>
                                <w:sz w:val="24"/>
                                <w:szCs w:val="24"/>
                              </w:rPr>
                              <w:t>Thiên tai và hiện tượng thời tiết cực đoan (nắng nóng, giá rét, bão, lũ lụt, hạn hán,...) xảy ra càng nhiều, với độ bất thường tăng lên.</w:t>
                            </w:r>
                          </w:p>
                        </w:txbxContent>
                      </wps:txbx>
                      <wps:bodyPr lIns="0" tIns="0" rIns="0" bIns="0">
                        <a:noAutoFit/>
                      </wps:bodyPr>
                    </wps:wsp>
                  </a:graphicData>
                </a:graphic>
              </wp:anchor>
            </w:drawing>
          </mc:Choice>
          <mc:Fallback>
            <w:pict>
              <v:shape id="_x0000_s1418" type="#_x0000_t202" style="position:absolute;margin-left:174.20000000000002pt;margin-top:116.pt;width:218.65000000000001pt;height:164.45000000000002pt;z-index:-125829219;mso-wrap-distance-left:0;mso-wrap-distance-top:116.pt;mso-wrap-distance-right:0;mso-wrap-distance-bottom:122.pt;mso-position-horizontal-relative:page" filled="f" stroked="f">
                <v:textbox inset="0,0,0,0">
                  <w:txbxContent>
                    <w:p>
                      <w:pPr>
                        <w:pStyle w:val="Style26"/>
                        <w:keepNext w:val="0"/>
                        <w:keepLines w:val="0"/>
                        <w:widowControl w:val="0"/>
                        <w:numPr>
                          <w:ilvl w:val="0"/>
                          <w:numId w:val="511"/>
                        </w:numPr>
                        <w:shd w:val="clear" w:color="auto" w:fill="auto"/>
                        <w:tabs>
                          <w:tab w:pos="244" w:val="left"/>
                        </w:tabs>
                        <w:bidi w:val="0"/>
                        <w:spacing w:before="0" w:after="120" w:line="307" w:lineRule="auto"/>
                        <w:ind w:left="0" w:right="0" w:firstLine="0"/>
                        <w:jc w:val="left"/>
                      </w:pPr>
                      <w:bookmarkStart w:id="1051" w:name="bookmark1051"/>
                      <w:bookmarkEnd w:id="1051"/>
                      <w:r>
                        <w:rPr>
                          <w:color w:val="000000"/>
                          <w:spacing w:val="0"/>
                          <w:w w:val="100"/>
                          <w:position w:val="0"/>
                          <w:sz w:val="24"/>
                          <w:szCs w:val="24"/>
                        </w:rPr>
                        <w:t>Nhiệt độ khí quyển tăng lên;</w:t>
                      </w:r>
                    </w:p>
                    <w:p>
                      <w:pPr>
                        <w:pStyle w:val="Style26"/>
                        <w:keepNext w:val="0"/>
                        <w:keepLines w:val="0"/>
                        <w:widowControl w:val="0"/>
                        <w:numPr>
                          <w:ilvl w:val="0"/>
                          <w:numId w:val="511"/>
                        </w:numPr>
                        <w:shd w:val="clear" w:color="auto" w:fill="auto"/>
                        <w:tabs>
                          <w:tab w:pos="244" w:val="left"/>
                        </w:tabs>
                        <w:bidi w:val="0"/>
                        <w:spacing w:before="0" w:after="120" w:line="307" w:lineRule="auto"/>
                        <w:ind w:left="0" w:right="0" w:firstLine="0"/>
                        <w:jc w:val="left"/>
                      </w:pPr>
                      <w:bookmarkStart w:id="1052" w:name="bookmark1052"/>
                      <w:bookmarkEnd w:id="1052"/>
                      <w:r>
                        <w:rPr>
                          <w:color w:val="000000"/>
                          <w:spacing w:val="0"/>
                          <w:w w:val="100"/>
                          <w:position w:val="0"/>
                          <w:sz w:val="24"/>
                          <w:szCs w:val="24"/>
                        </w:rPr>
                        <w:t>Lượng mưa thay đổi;</w:t>
                      </w:r>
                    </w:p>
                    <w:p>
                      <w:pPr>
                        <w:pStyle w:val="Style26"/>
                        <w:keepNext w:val="0"/>
                        <w:keepLines w:val="0"/>
                        <w:widowControl w:val="0"/>
                        <w:numPr>
                          <w:ilvl w:val="0"/>
                          <w:numId w:val="511"/>
                        </w:numPr>
                        <w:shd w:val="clear" w:color="auto" w:fill="auto"/>
                        <w:tabs>
                          <w:tab w:pos="244" w:val="left"/>
                        </w:tabs>
                        <w:bidi w:val="0"/>
                        <w:spacing w:before="0" w:after="120" w:line="307" w:lineRule="auto"/>
                        <w:ind w:left="0" w:right="0" w:firstLine="0"/>
                        <w:jc w:val="left"/>
                      </w:pPr>
                      <w:bookmarkStart w:id="1053" w:name="bookmark1053"/>
                      <w:bookmarkEnd w:id="1053"/>
                      <w:r>
                        <w:rPr>
                          <w:color w:val="000000"/>
                          <w:spacing w:val="0"/>
                          <w:w w:val="100"/>
                          <w:position w:val="0"/>
                          <w:sz w:val="24"/>
                          <w:szCs w:val="24"/>
                        </w:rPr>
                        <w:t>Mực nước biển dâng;</w:t>
                      </w:r>
                    </w:p>
                    <w:p>
                      <w:pPr>
                        <w:pStyle w:val="Style26"/>
                        <w:keepNext w:val="0"/>
                        <w:keepLines w:val="0"/>
                        <w:widowControl w:val="0"/>
                        <w:numPr>
                          <w:ilvl w:val="0"/>
                          <w:numId w:val="511"/>
                        </w:numPr>
                        <w:shd w:val="clear" w:color="auto" w:fill="auto"/>
                        <w:tabs>
                          <w:tab w:pos="244" w:val="left"/>
                        </w:tabs>
                        <w:bidi w:val="0"/>
                        <w:spacing w:before="0" w:after="120" w:line="307" w:lineRule="auto"/>
                        <w:ind w:left="0" w:right="0" w:firstLine="0"/>
                        <w:jc w:val="left"/>
                      </w:pPr>
                      <w:bookmarkStart w:id="1054" w:name="bookmark1054"/>
                      <w:bookmarkEnd w:id="1054"/>
                      <w:r>
                        <w:rPr>
                          <w:color w:val="000000"/>
                          <w:spacing w:val="0"/>
                          <w:w w:val="100"/>
                          <w:position w:val="0"/>
                          <w:sz w:val="24"/>
                          <w:szCs w:val="24"/>
                        </w:rPr>
                        <w:t>Thiên tai và hiện tượng thời tiết cực đoan (nắng nóng, giá rét, bão, lũ lụt, hạn hán,...) xảy ra càng nhiều, với độ bất thường tăng lên.</w:t>
                      </w:r>
                    </w:p>
                  </w:txbxContent>
                </v:textbox>
                <w10:wrap type="topAndBottom" anchorx="page"/>
              </v:shape>
            </w:pict>
          </mc:Fallback>
        </mc:AlternateContent>
      </w:r>
      <w:r>
        <w:drawing>
          <wp:anchor distT="1309370" distB="1955800" distL="0" distR="713740" simplePos="0" relativeHeight="125829536" behindDoc="0" locked="0" layoutInCell="1" allowOverlap="1">
            <wp:simplePos x="0" y="0"/>
            <wp:positionH relativeFrom="page">
              <wp:posOffset>5139055</wp:posOffset>
            </wp:positionH>
            <wp:positionV relativeFrom="paragraph">
              <wp:posOffset>1309370</wp:posOffset>
            </wp:positionV>
            <wp:extent cx="780415" cy="1847215"/>
            <wp:wrapTopAndBottom/>
            <wp:docPr id="394" name="Shape 394"/>
            <a:graphic xmlns:a="http://schemas.openxmlformats.org/drawingml/2006/main">
              <a:graphicData uri="http://schemas.openxmlformats.org/drawingml/2006/picture">
                <pic:pic xmlns:pic="http://schemas.openxmlformats.org/drawingml/2006/picture">
                  <pic:nvPicPr>
                    <pic:cNvPr id="395" name="Picture box 395"/>
                    <pic:cNvPicPr/>
                  </pic:nvPicPr>
                  <pic:blipFill>
                    <a:blip r:embed="rId213"/>
                    <a:stretch/>
                  </pic:blipFill>
                  <pic:spPr>
                    <a:xfrm>
                      <a:ext cx="780415" cy="1847215"/>
                    </a:xfrm>
                    <a:prstGeom prst="rect"/>
                  </pic:spPr>
                </pic:pic>
              </a:graphicData>
            </a:graphic>
          </wp:anchor>
        </w:drawing>
      </w:r>
      <w:r>
        <mc:AlternateContent>
          <mc:Choice Requires="wps">
            <w:drawing>
              <wp:anchor distT="0" distB="0" distL="0" distR="0" simplePos="0" relativeHeight="503316594" behindDoc="0" locked="0" layoutInCell="1" allowOverlap="1">
                <wp:simplePos x="0" y="0"/>
                <wp:positionH relativeFrom="page">
                  <wp:posOffset>5664200</wp:posOffset>
                </wp:positionH>
                <wp:positionV relativeFrom="paragraph">
                  <wp:posOffset>1537970</wp:posOffset>
                </wp:positionV>
                <wp:extent cx="967740" cy="220345"/>
                <wp:wrapNone/>
                <wp:docPr id="396" name="Shape 396"/>
                <a:graphic xmlns:a="http://schemas.openxmlformats.org/drawingml/2006/main">
                  <a:graphicData uri="http://schemas.microsoft.com/office/word/2010/wordprocessingShape">
                    <wps:wsp>
                      <wps:cNvSpPr txBox="1"/>
                      <wps:spPr>
                        <a:xfrm>
                          <a:ext cx="967740" cy="22034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Lâm nghiệp</w:t>
                            </w:r>
                          </w:p>
                        </w:txbxContent>
                      </wps:txbx>
                      <wps:bodyPr lIns="0" tIns="0" rIns="0" bIns="0">
                        <a:noAutoFit/>
                      </wps:bodyPr>
                    </wps:wsp>
                  </a:graphicData>
                </a:graphic>
              </wp:anchor>
            </w:drawing>
          </mc:Choice>
          <mc:Fallback>
            <w:pict>
              <v:shape id="_x0000_s1422" type="#_x0000_t202" style="position:absolute;margin-left:446.pt;margin-top:121.10000000000001pt;width:76.200000000000003pt;height:17.350000000000001pt;z-index:25165784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Lâm nghiệp</w:t>
                      </w:r>
                    </w:p>
                  </w:txbxContent>
                </v:textbox>
                <w10:wrap anchorx="page"/>
              </v:shape>
            </w:pict>
          </mc:Fallback>
        </mc:AlternateContent>
      </w:r>
      <w:r>
        <mc:AlternateContent>
          <mc:Choice Requires="wps">
            <w:drawing>
              <wp:anchor distT="0" distB="0" distL="0" distR="0" simplePos="0" relativeHeight="503316596" behindDoc="0" locked="0" layoutInCell="1" allowOverlap="1">
                <wp:simplePos x="0" y="0"/>
                <wp:positionH relativeFrom="page">
                  <wp:posOffset>5666740</wp:posOffset>
                </wp:positionH>
                <wp:positionV relativeFrom="paragraph">
                  <wp:posOffset>2774315</wp:posOffset>
                </wp:positionV>
                <wp:extent cx="953770" cy="220345"/>
                <wp:wrapNone/>
                <wp:docPr id="398" name="Shape 398"/>
                <a:graphic xmlns:a="http://schemas.openxmlformats.org/drawingml/2006/main">
                  <a:graphicData uri="http://schemas.microsoft.com/office/word/2010/wordprocessingShape">
                    <wps:wsp>
                      <wps:cNvSpPr txBox="1"/>
                      <wps:spPr>
                        <a:xfrm>
                          <a:ext cx="953770" cy="22034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color w:val="132B4C"/>
                                <w:spacing w:val="0"/>
                                <w:w w:val="100"/>
                                <w:position w:val="0"/>
                                <w:sz w:val="24"/>
                                <w:szCs w:val="24"/>
                              </w:rPr>
                              <w:t>Năng lượng</w:t>
                            </w:r>
                          </w:p>
                        </w:txbxContent>
                      </wps:txbx>
                      <wps:bodyPr lIns="0" tIns="0" rIns="0" bIns="0">
                        <a:noAutoFit/>
                      </wps:bodyPr>
                    </wps:wsp>
                  </a:graphicData>
                </a:graphic>
              </wp:anchor>
            </w:drawing>
          </mc:Choice>
          <mc:Fallback>
            <w:pict>
              <v:shape id="_x0000_s1424" type="#_x0000_t202" style="position:absolute;margin-left:446.19999999999999pt;margin-top:218.45000000000002pt;width:75.100000000000009pt;height:17.350000000000001pt;z-index:25165784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color w:val="132B4C"/>
                          <w:spacing w:val="0"/>
                          <w:w w:val="100"/>
                          <w:position w:val="0"/>
                          <w:sz w:val="24"/>
                          <w:szCs w:val="24"/>
                        </w:rPr>
                        <w:t>Năng lượng</w:t>
                      </w:r>
                    </w:p>
                  </w:txbxContent>
                </v:textbox>
                <w10:wrap anchorx="page"/>
              </v:shape>
            </w:pict>
          </mc:Fallback>
        </mc:AlternateContent>
      </w:r>
      <w:r>
        <w:drawing>
          <wp:anchor distT="3632200" distB="423545" distL="0" distR="0" simplePos="0" relativeHeight="125829537" behindDoc="0" locked="0" layoutInCell="1" allowOverlap="1">
            <wp:simplePos x="0" y="0"/>
            <wp:positionH relativeFrom="page">
              <wp:posOffset>1167765</wp:posOffset>
            </wp:positionH>
            <wp:positionV relativeFrom="paragraph">
              <wp:posOffset>3632200</wp:posOffset>
            </wp:positionV>
            <wp:extent cx="4888865" cy="1054735"/>
            <wp:wrapTopAndBottom/>
            <wp:docPr id="400" name="Shape 400"/>
            <a:graphic xmlns:a="http://schemas.openxmlformats.org/drawingml/2006/main">
              <a:graphicData uri="http://schemas.openxmlformats.org/drawingml/2006/picture">
                <pic:pic xmlns:pic="http://schemas.openxmlformats.org/drawingml/2006/picture">
                  <pic:nvPicPr>
                    <pic:cNvPr id="401" name="Picture box 401"/>
                    <pic:cNvPicPr/>
                  </pic:nvPicPr>
                  <pic:blipFill>
                    <a:blip r:embed="rId215"/>
                    <a:stretch/>
                  </pic:blipFill>
                  <pic:spPr>
                    <a:xfrm>
                      <a:ext cx="4888865" cy="1054735"/>
                    </a:xfrm>
                    <a:prstGeom prst="rect"/>
                  </pic:spPr>
                </pic:pic>
              </a:graphicData>
            </a:graphic>
          </wp:anchor>
        </w:drawing>
      </w:r>
      <w:r>
        <mc:AlternateContent>
          <mc:Choice Requires="wps">
            <w:drawing>
              <wp:anchor distT="0" distB="0" distL="0" distR="0" simplePos="0" relativeHeight="503316598" behindDoc="0" locked="0" layoutInCell="1" allowOverlap="1">
                <wp:simplePos x="0" y="0"/>
                <wp:positionH relativeFrom="page">
                  <wp:posOffset>1664335</wp:posOffset>
                </wp:positionH>
                <wp:positionV relativeFrom="paragraph">
                  <wp:posOffset>4882515</wp:posOffset>
                </wp:positionV>
                <wp:extent cx="3973830" cy="228600"/>
                <wp:wrapNone/>
                <wp:docPr id="402" name="Shape 402"/>
                <a:graphic xmlns:a="http://schemas.openxmlformats.org/drawingml/2006/main">
                  <a:graphicData uri="http://schemas.microsoft.com/office/word/2010/wordprocessingShape">
                    <wps:wsp>
                      <wps:cNvSpPr txBox="1"/>
                      <wps:spPr>
                        <a:xfrm>
                          <a:ext cx="3973830" cy="22860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47.</w:t>
                            </w:r>
                            <w:r>
                              <w:rPr>
                                <w:rFonts w:ascii="Segoe UI" w:eastAsia="Segoe UI" w:hAnsi="Segoe UI" w:cs="Segoe UI"/>
                                <w:color w:val="000000"/>
                                <w:spacing w:val="0"/>
                                <w:w w:val="100"/>
                                <w:position w:val="0"/>
                                <w:sz w:val="24"/>
                                <w:szCs w:val="24"/>
                              </w:rPr>
                              <w:t xml:space="preserve">7. </w:t>
                            </w:r>
                            <w:r>
                              <w:rPr>
                                <w:rFonts w:ascii="Segoe UI" w:eastAsia="Segoe UI" w:hAnsi="Segoe UI" w:cs="Segoe UI"/>
                                <w:i/>
                                <w:iCs/>
                                <w:color w:val="000000"/>
                                <w:spacing w:val="0"/>
                                <w:w w:val="100"/>
                                <w:position w:val="0"/>
                                <w:sz w:val="24"/>
                                <w:szCs w:val="24"/>
                              </w:rPr>
                              <w:t>Biểu hiện và tác động của biến đổi khí hậu</w:t>
                            </w:r>
                          </w:p>
                        </w:txbxContent>
                      </wps:txbx>
                      <wps:bodyPr lIns="0" tIns="0" rIns="0" bIns="0">
                        <a:noAutoFit/>
                      </wps:bodyPr>
                    </wps:wsp>
                  </a:graphicData>
                </a:graphic>
              </wp:anchor>
            </w:drawing>
          </mc:Choice>
          <mc:Fallback>
            <w:pict>
              <v:shape id="_x0000_s1428" type="#_x0000_t202" style="position:absolute;margin-left:131.05000000000001pt;margin-top:384.44999999999999pt;width:312.90000000000003pt;height:18.pt;z-index:25165784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47.</w:t>
                      </w:r>
                      <w:r>
                        <w:rPr>
                          <w:rFonts w:ascii="Segoe UI" w:eastAsia="Segoe UI" w:hAnsi="Segoe UI" w:cs="Segoe UI"/>
                          <w:color w:val="000000"/>
                          <w:spacing w:val="0"/>
                          <w:w w:val="100"/>
                          <w:position w:val="0"/>
                          <w:sz w:val="24"/>
                          <w:szCs w:val="24"/>
                        </w:rPr>
                        <w:t xml:space="preserve">7. </w:t>
                      </w:r>
                      <w:r>
                        <w:rPr>
                          <w:rFonts w:ascii="Segoe UI" w:eastAsia="Segoe UI" w:hAnsi="Segoe UI" w:cs="Segoe UI"/>
                          <w:i/>
                          <w:iCs/>
                          <w:color w:val="000000"/>
                          <w:spacing w:val="0"/>
                          <w:w w:val="100"/>
                          <w:position w:val="0"/>
                          <w:sz w:val="24"/>
                          <w:szCs w:val="24"/>
                        </w:rPr>
                        <w:t>Biểu hiện và tác động của biến đổi khí hậu</w:t>
                      </w:r>
                    </w:p>
                  </w:txbxContent>
                </v:textbox>
                <w10:wrap anchorx="page"/>
              </v:shape>
            </w:pict>
          </mc:Fallback>
        </mc:AlternateContent>
      </w:r>
      <w:r>
        <mc:AlternateContent>
          <mc:Choice Requires="wps">
            <w:drawing>
              <wp:anchor distT="4187825" distB="706120" distL="0" distR="0" simplePos="0" relativeHeight="125829538" behindDoc="0" locked="0" layoutInCell="1" allowOverlap="1">
                <wp:simplePos x="0" y="0"/>
                <wp:positionH relativeFrom="page">
                  <wp:posOffset>1509395</wp:posOffset>
                </wp:positionH>
                <wp:positionV relativeFrom="paragraph">
                  <wp:posOffset>4187825</wp:posOffset>
                </wp:positionV>
                <wp:extent cx="567055" cy="217170"/>
                <wp:wrapTopAndBottom/>
                <wp:docPr id="404" name="Shape 404"/>
                <a:graphic xmlns:a="http://schemas.openxmlformats.org/drawingml/2006/main">
                  <a:graphicData uri="http://schemas.microsoft.com/office/word/2010/wordprocessingShape">
                    <wps:wsp>
                      <wps:cNvSpPr txBox="1"/>
                      <wps:spPr>
                        <a:xfrm>
                          <a:ext cx="56705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4B5B86"/>
                                <w:spacing w:val="0"/>
                                <w:w w:val="100"/>
                                <w:position w:val="0"/>
                                <w:sz w:val="24"/>
                                <w:szCs w:val="24"/>
                              </w:rPr>
                              <w:t>Du lịch</w:t>
                            </w:r>
                          </w:p>
                        </w:txbxContent>
                      </wps:txbx>
                      <wps:bodyPr wrap="none" lIns="0" tIns="0" rIns="0" bIns="0">
                        <a:noAutoFit/>
                      </wps:bodyPr>
                    </wps:wsp>
                  </a:graphicData>
                </a:graphic>
              </wp:anchor>
            </w:drawing>
          </mc:Choice>
          <mc:Fallback>
            <w:pict>
              <v:shape id="_x0000_s1430" type="#_x0000_t202" style="position:absolute;margin-left:118.85000000000001pt;margin-top:329.75pt;width:44.649999999999999pt;height:17.100000000000001pt;z-index:-125829215;mso-wrap-distance-left:0;mso-wrap-distance-top:329.75pt;mso-wrap-distance-right:0;mso-wrap-distance-bottom:55.60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4B5B86"/>
                          <w:spacing w:val="0"/>
                          <w:w w:val="100"/>
                          <w:position w:val="0"/>
                          <w:sz w:val="24"/>
                          <w:szCs w:val="24"/>
                        </w:rPr>
                        <w:t>Du lịch</w:t>
                      </w:r>
                    </w:p>
                  </w:txbxContent>
                </v:textbox>
                <w10:wrap type="topAndBottom" anchorx="page"/>
              </v:shape>
            </w:pict>
          </mc:Fallback>
        </mc:AlternateContent>
      </w:r>
      <w:r>
        <mc:AlternateContent>
          <mc:Choice Requires="wps">
            <w:drawing>
              <wp:anchor distT="4300855" distB="589915" distL="0" distR="0" simplePos="0" relativeHeight="125829540" behindDoc="0" locked="0" layoutInCell="1" allowOverlap="1">
                <wp:simplePos x="0" y="0"/>
                <wp:positionH relativeFrom="page">
                  <wp:posOffset>3228340</wp:posOffset>
                </wp:positionH>
                <wp:positionV relativeFrom="paragraph">
                  <wp:posOffset>4300855</wp:posOffset>
                </wp:positionV>
                <wp:extent cx="906145" cy="220345"/>
                <wp:wrapTopAndBottom/>
                <wp:docPr id="406" name="Shape 406"/>
                <a:graphic xmlns:a="http://schemas.openxmlformats.org/drawingml/2006/main">
                  <a:graphicData uri="http://schemas.microsoft.com/office/word/2010/wordprocessingShape">
                    <wps:wsp>
                      <wps:cNvSpPr txBox="1"/>
                      <wps:spPr>
                        <a:xfrm>
                          <a:ext cx="906145" cy="2203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center"/>
                            </w:pPr>
                            <w:r>
                              <w:rPr>
                                <w:color w:val="132B4C"/>
                                <w:spacing w:val="0"/>
                                <w:w w:val="100"/>
                                <w:position w:val="0"/>
                                <w:sz w:val="24"/>
                                <w:szCs w:val="24"/>
                              </w:rPr>
                              <w:t>Giao thông</w:t>
                            </w:r>
                          </w:p>
                        </w:txbxContent>
                      </wps:txbx>
                      <wps:bodyPr wrap="none" lIns="0" tIns="0" rIns="0" bIns="0">
                        <a:noAutoFit/>
                      </wps:bodyPr>
                    </wps:wsp>
                  </a:graphicData>
                </a:graphic>
              </wp:anchor>
            </w:drawing>
          </mc:Choice>
          <mc:Fallback>
            <w:pict>
              <v:shape id="_x0000_s1432" type="#_x0000_t202" style="position:absolute;margin-left:254.20000000000002pt;margin-top:338.65000000000003pt;width:71.350000000000009pt;height:17.350000000000001pt;z-index:-125829213;mso-wrap-distance-left:0;mso-wrap-distance-top:338.65000000000003pt;mso-wrap-distance-right:0;mso-wrap-distance-bottom:46.450000000000003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center"/>
                      </w:pPr>
                      <w:r>
                        <w:rPr>
                          <w:color w:val="132B4C"/>
                          <w:spacing w:val="0"/>
                          <w:w w:val="100"/>
                          <w:position w:val="0"/>
                          <w:sz w:val="24"/>
                          <w:szCs w:val="24"/>
                        </w:rPr>
                        <w:t>Giao thông</w:t>
                      </w:r>
                    </w:p>
                  </w:txbxContent>
                </v:textbox>
                <w10:wrap type="topAndBottom" anchorx="page"/>
              </v:shape>
            </w:pict>
          </mc:Fallback>
        </mc:AlternateContent>
      </w:r>
      <w:r>
        <mc:AlternateContent>
          <mc:Choice Requires="wps">
            <w:drawing>
              <wp:anchor distT="4187825" distB="702945" distL="0" distR="0" simplePos="0" relativeHeight="125829542" behindDoc="0" locked="0" layoutInCell="1" allowOverlap="1">
                <wp:simplePos x="0" y="0"/>
                <wp:positionH relativeFrom="page">
                  <wp:posOffset>4930140</wp:posOffset>
                </wp:positionH>
                <wp:positionV relativeFrom="paragraph">
                  <wp:posOffset>4187825</wp:posOffset>
                </wp:positionV>
                <wp:extent cx="1055370" cy="220345"/>
                <wp:wrapTopAndBottom/>
                <wp:docPr id="408" name="Shape 408"/>
                <a:graphic xmlns:a="http://schemas.openxmlformats.org/drawingml/2006/main">
                  <a:graphicData uri="http://schemas.microsoft.com/office/word/2010/wordprocessingShape">
                    <wps:wsp>
                      <wps:cNvSpPr txBox="1"/>
                      <wps:spPr>
                        <a:xfrm>
                          <a:ext cx="1055370" cy="2203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Công nghiệp</w:t>
                            </w:r>
                          </w:p>
                        </w:txbxContent>
                      </wps:txbx>
                      <wps:bodyPr wrap="none" lIns="0" tIns="0" rIns="0" bIns="0">
                        <a:noAutoFit/>
                      </wps:bodyPr>
                    </wps:wsp>
                  </a:graphicData>
                </a:graphic>
              </wp:anchor>
            </w:drawing>
          </mc:Choice>
          <mc:Fallback>
            <w:pict>
              <v:shape id="_x0000_s1434" type="#_x0000_t202" style="position:absolute;margin-left:388.19999999999999pt;margin-top:329.75pt;width:83.100000000000009pt;height:17.350000000000001pt;z-index:-125829211;mso-wrap-distance-left:0;mso-wrap-distance-top:329.75pt;mso-wrap-distance-right:0;mso-wrap-distance-bottom:55.35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Công nghiệp</w:t>
                      </w:r>
                    </w:p>
                  </w:txbxContent>
                </v:textbox>
                <w10:wrap type="topAndBottom" anchorx="page"/>
              </v:shape>
            </w:pict>
          </mc:Fallback>
        </mc:AlternateContent>
      </w:r>
      <w:r>
        <w:br w:type="page"/>
      </w:r>
    </w:p>
    <w:p>
      <w:pPr>
        <w:pStyle w:val="Style26"/>
        <w:keepNext w:val="0"/>
        <w:keepLines w:val="0"/>
        <w:widowControl w:val="0"/>
        <w:numPr>
          <w:ilvl w:val="0"/>
          <w:numId w:val="517"/>
        </w:numPr>
        <w:shd w:val="clear" w:color="auto" w:fill="auto"/>
        <w:tabs>
          <w:tab w:pos="840" w:val="left"/>
        </w:tabs>
        <w:bidi w:val="0"/>
        <w:spacing w:before="0" w:line="271" w:lineRule="auto"/>
        <w:ind w:left="480" w:right="0" w:hanging="480"/>
        <w:jc w:val="both"/>
      </w:pPr>
      <w:bookmarkStart w:id="1078" w:name="bookmark1078"/>
      <w:bookmarkEnd w:id="1078"/>
      <w:r>
        <w:rPr>
          <w:color w:val="000000"/>
          <w:spacing w:val="0"/>
          <w:w w:val="100"/>
          <w:position w:val="0"/>
          <w:sz w:val="24"/>
          <w:szCs w:val="24"/>
        </w:rPr>
        <w:t>Thu thập thông tin từ các nguồn khác nhau để trình bày vể một số đặc điểm trên địa bàn tỉnh em đang sinh sống.</w:t>
      </w:r>
    </w:p>
    <w:p>
      <w:pPr>
        <w:pStyle w:val="Style26"/>
        <w:keepNext w:val="0"/>
        <w:keepLines w:val="0"/>
        <w:widowControl w:val="0"/>
        <w:numPr>
          <w:ilvl w:val="0"/>
          <w:numId w:val="525"/>
        </w:numPr>
        <w:shd w:val="clear" w:color="auto" w:fill="auto"/>
        <w:tabs>
          <w:tab w:pos="876" w:val="left"/>
        </w:tabs>
        <w:bidi w:val="0"/>
        <w:spacing w:before="0" w:line="298" w:lineRule="auto"/>
        <w:ind w:left="0" w:right="0" w:firstLine="480"/>
        <w:jc w:val="both"/>
      </w:pPr>
      <w:bookmarkStart w:id="1079" w:name="bookmark1079"/>
      <w:bookmarkEnd w:id="1079"/>
      <w:r>
        <w:rPr>
          <w:color w:val="000000"/>
          <w:spacing w:val="0"/>
          <w:w w:val="100"/>
          <w:position w:val="0"/>
          <w:sz w:val="24"/>
          <w:szCs w:val="24"/>
        </w:rPr>
        <w:t>Các biểu hiện của biến đổi khí hậu.</w:t>
      </w:r>
    </w:p>
    <w:p>
      <w:pPr>
        <w:pStyle w:val="Style26"/>
        <w:keepNext w:val="0"/>
        <w:keepLines w:val="0"/>
        <w:widowControl w:val="0"/>
        <w:numPr>
          <w:ilvl w:val="0"/>
          <w:numId w:val="525"/>
        </w:numPr>
        <w:shd w:val="clear" w:color="auto" w:fill="auto"/>
        <w:tabs>
          <w:tab w:pos="893" w:val="left"/>
        </w:tabs>
        <w:bidi w:val="0"/>
        <w:spacing w:before="0" w:line="298" w:lineRule="auto"/>
        <w:ind w:left="0" w:right="0" w:firstLine="480"/>
        <w:jc w:val="both"/>
      </w:pPr>
      <w:bookmarkStart w:id="1080" w:name="bookmark1080"/>
      <w:bookmarkEnd w:id="1080"/>
      <w:r>
        <w:rPr>
          <w:color w:val="000000"/>
          <w:spacing w:val="0"/>
          <w:w w:val="100"/>
          <w:position w:val="0"/>
          <w:sz w:val="24"/>
          <w:szCs w:val="24"/>
        </w:rPr>
        <w:t>Tác động của biến đổi khí hậu đến một ngành (hoặc một lĩnh vực).</w:t>
      </w:r>
    </w:p>
    <w:p>
      <w:pPr>
        <w:pStyle w:val="Style26"/>
        <w:keepNext w:val="0"/>
        <w:keepLines w:val="0"/>
        <w:widowControl w:val="0"/>
        <w:numPr>
          <w:ilvl w:val="0"/>
          <w:numId w:val="525"/>
        </w:numPr>
        <w:shd w:val="clear" w:color="auto" w:fill="auto"/>
        <w:tabs>
          <w:tab w:pos="893" w:val="left"/>
        </w:tabs>
        <w:bidi w:val="0"/>
        <w:spacing w:before="0" w:line="298" w:lineRule="auto"/>
        <w:ind w:left="0" w:right="0" w:firstLine="480"/>
        <w:jc w:val="both"/>
      </w:pPr>
      <w:bookmarkStart w:id="1081" w:name="bookmark1081"/>
      <w:bookmarkEnd w:id="1081"/>
      <w:r>
        <w:rPr>
          <w:color w:val="000000"/>
          <w:spacing w:val="0"/>
          <w:w w:val="100"/>
          <w:position w:val="0"/>
          <w:sz w:val="24"/>
          <w:szCs w:val="24"/>
        </w:rPr>
        <w:t>Các giải pháp ứng phó với biến đổi khí hậu ở địa phương.</w:t>
      </w:r>
    </w:p>
    <w:p>
      <w:pPr>
        <w:pStyle w:val="Style26"/>
        <w:keepNext w:val="0"/>
        <w:keepLines w:val="0"/>
        <w:widowControl w:val="0"/>
        <w:numPr>
          <w:ilvl w:val="0"/>
          <w:numId w:val="517"/>
        </w:numPr>
        <w:shd w:val="clear" w:color="auto" w:fill="auto"/>
        <w:tabs>
          <w:tab w:pos="840" w:val="left"/>
        </w:tabs>
        <w:bidi w:val="0"/>
        <w:spacing w:before="0" w:line="288" w:lineRule="auto"/>
        <w:ind w:left="480" w:right="0" w:hanging="480"/>
        <w:jc w:val="both"/>
      </w:pPr>
      <w:bookmarkStart w:id="1082" w:name="bookmark1082"/>
      <w:bookmarkEnd w:id="1082"/>
      <w:r>
        <w:rPr>
          <w:i/>
          <w:iCs/>
          <w:color w:val="000000"/>
          <w:spacing w:val="0"/>
          <w:w w:val="100"/>
          <w:position w:val="0"/>
          <w:sz w:val="24"/>
          <w:szCs w:val="24"/>
        </w:rPr>
        <w:t>ứng phó với biến đổi khí hậu</w:t>
      </w:r>
      <w:r>
        <w:rPr>
          <w:color w:val="000000"/>
          <w:spacing w:val="0"/>
          <w:w w:val="100"/>
          <w:position w:val="0"/>
          <w:sz w:val="24"/>
          <w:szCs w:val="24"/>
        </w:rPr>
        <w:t xml:space="preserve"> gồm 2 nội dung: </w:t>
      </w:r>
      <w:r>
        <w:rPr>
          <w:i/>
          <w:iCs/>
          <w:color w:val="000000"/>
          <w:spacing w:val="0"/>
          <w:w w:val="100"/>
          <w:position w:val="0"/>
          <w:sz w:val="24"/>
          <w:szCs w:val="24"/>
        </w:rPr>
        <w:t xml:space="preserve">Giảm nhẹ biến đổi khí hậu </w:t>
      </w:r>
      <w:r>
        <w:rPr>
          <w:color w:val="000000"/>
          <w:spacing w:val="0"/>
          <w:w w:val="100"/>
          <w:position w:val="0"/>
          <w:sz w:val="24"/>
          <w:szCs w:val="24"/>
        </w:rPr>
        <w:t xml:space="preserve">(Can thiệp vào các hoạt động của con người -&gt; Hạn chế sự tăng nhiệt độ khí quyển) và </w:t>
      </w:r>
      <w:r>
        <w:rPr>
          <w:i/>
          <w:iCs/>
          <w:color w:val="000000"/>
          <w:spacing w:val="0"/>
          <w:w w:val="100"/>
          <w:position w:val="0"/>
          <w:sz w:val="24"/>
          <w:szCs w:val="24"/>
        </w:rPr>
        <w:t>Thích ứng với biến đổi khí hậu</w:t>
      </w:r>
      <w:r>
        <w:rPr>
          <w:color w:val="000000"/>
          <w:spacing w:val="0"/>
          <w:w w:val="100"/>
          <w:position w:val="0"/>
          <w:sz w:val="24"/>
          <w:szCs w:val="24"/>
        </w:rPr>
        <w:t xml:space="preserve"> (Hạn chế tác động của biến đổi khí hậu; tận dụng mặt tốt và hạn chế tác động tiêu cực của biến đổi khí hậu. Quan sát Hình 47.2, hãy nêu các biện pháp:</w:t>
      </w:r>
    </w:p>
    <w:p>
      <w:pPr>
        <w:pStyle w:val="Style26"/>
        <w:keepNext w:val="0"/>
        <w:keepLines w:val="0"/>
        <w:widowControl w:val="0"/>
        <w:numPr>
          <w:ilvl w:val="0"/>
          <w:numId w:val="527"/>
        </w:numPr>
        <w:shd w:val="clear" w:color="auto" w:fill="auto"/>
        <w:tabs>
          <w:tab w:pos="871" w:val="left"/>
        </w:tabs>
        <w:bidi w:val="0"/>
        <w:spacing w:before="0" w:line="298" w:lineRule="auto"/>
        <w:ind w:left="0" w:right="0" w:firstLine="480"/>
        <w:jc w:val="both"/>
      </w:pPr>
      <w:bookmarkStart w:id="1083" w:name="bookmark1083"/>
      <w:bookmarkEnd w:id="1083"/>
      <w:r>
        <w:rPr>
          <w:color w:val="000000"/>
          <w:spacing w:val="0"/>
          <w:w w:val="100"/>
          <w:position w:val="0"/>
          <w:sz w:val="24"/>
          <w:szCs w:val="24"/>
        </w:rPr>
        <w:t>Giảm nhẹ biến đổi khí hậu.</w:t>
      </w:r>
    </w:p>
    <w:p>
      <w:pPr>
        <w:pStyle w:val="Style26"/>
        <w:keepNext w:val="0"/>
        <w:keepLines w:val="0"/>
        <w:widowControl w:val="0"/>
        <w:numPr>
          <w:ilvl w:val="0"/>
          <w:numId w:val="527"/>
        </w:numPr>
        <w:shd w:val="clear" w:color="auto" w:fill="auto"/>
        <w:tabs>
          <w:tab w:pos="889" w:val="left"/>
        </w:tabs>
        <w:bidi w:val="0"/>
        <w:spacing w:before="0" w:after="280" w:line="298" w:lineRule="auto"/>
        <w:ind w:left="0" w:right="0" w:firstLine="480"/>
        <w:jc w:val="both"/>
      </w:pPr>
      <w:bookmarkStart w:id="1084" w:name="bookmark1084"/>
      <w:bookmarkEnd w:id="1084"/>
      <w:r>
        <w:rPr>
          <w:color w:val="000000"/>
          <w:spacing w:val="0"/>
          <w:w w:val="100"/>
          <w:position w:val="0"/>
          <w:sz w:val="24"/>
          <w:szCs w:val="24"/>
        </w:rPr>
        <w:t>Thích ứng với biến đổi khí hậu.</w:t>
      </w:r>
    </w:p>
    <w:p>
      <w:pPr>
        <w:pStyle w:val="Style26"/>
        <w:keepNext w:val="0"/>
        <w:keepLines w:val="0"/>
        <w:widowControl w:val="0"/>
        <w:shd w:val="clear" w:color="auto" w:fill="auto"/>
        <w:tabs>
          <w:tab w:leader="hyphen" w:pos="3709" w:val="left"/>
        </w:tabs>
        <w:bidi w:val="0"/>
        <w:spacing w:before="0" w:after="500" w:line="298" w:lineRule="auto"/>
        <w:ind w:left="1900" w:right="0" w:firstLine="0"/>
        <w:jc w:val="both"/>
      </w:pPr>
      <w:r>
        <w:rPr>
          <w:color w:val="000000"/>
          <w:spacing w:val="0"/>
          <w:w w:val="100"/>
          <w:position w:val="0"/>
          <w:sz w:val="24"/>
          <w:szCs w:val="24"/>
        </w:rPr>
        <w:tab/>
        <w:t>&gt;</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2" w:lineRule="auto"/>
        <w:ind w:left="0" w:right="0" w:firstLine="0"/>
        <w:jc w:val="center"/>
      </w:pPr>
      <w:r>
        <w:rPr>
          <w:color w:val="000000"/>
          <w:spacing w:val="0"/>
          <w:w w:val="100"/>
          <w:position w:val="0"/>
          <w:sz w:val="24"/>
          <w:szCs w:val="24"/>
        </w:rPr>
        <w:t>Các hoạt động của</w:t>
        <w:br/>
        <w:t>con người</w:t>
      </w:r>
    </w:p>
    <w:p>
      <w:pPr>
        <w:pStyle w:val="Style26"/>
        <w:keepNext w:val="0"/>
        <w:keepLines w:val="0"/>
        <w:widowControl w:val="0"/>
        <w:shd w:val="clear" w:color="auto" w:fill="auto"/>
        <w:bidi w:val="0"/>
        <w:spacing w:before="0" w:after="0" w:line="312" w:lineRule="auto"/>
        <w:ind w:left="1900" w:right="0" w:firstLine="0"/>
        <w:jc w:val="left"/>
      </w:pPr>
      <w:r>
        <w:drawing>
          <wp:anchor distT="0" distB="0" distL="0" distR="0" simplePos="0" relativeHeight="125829544" behindDoc="0" locked="0" layoutInCell="1" allowOverlap="1">
            <wp:simplePos x="0" y="0"/>
            <wp:positionH relativeFrom="page">
              <wp:posOffset>3036570</wp:posOffset>
            </wp:positionH>
            <wp:positionV relativeFrom="margin">
              <wp:posOffset>3380740</wp:posOffset>
            </wp:positionV>
            <wp:extent cx="3669665" cy="3066415"/>
            <wp:wrapSquare wrapText="left"/>
            <wp:docPr id="410" name="Shape 410"/>
            <a:graphic xmlns:a="http://schemas.openxmlformats.org/drawingml/2006/main">
              <a:graphicData uri="http://schemas.openxmlformats.org/drawingml/2006/picture">
                <pic:pic xmlns:pic="http://schemas.openxmlformats.org/drawingml/2006/picture">
                  <pic:nvPicPr>
                    <pic:cNvPr id="411" name="Picture box 411"/>
                    <pic:cNvPicPr/>
                  </pic:nvPicPr>
                  <pic:blipFill>
                    <a:blip r:embed="rId217"/>
                    <a:stretch/>
                  </pic:blipFill>
                  <pic:spPr>
                    <a:xfrm>
                      <a:ext cx="3669665" cy="3066415"/>
                    </a:xfrm>
                    <a:prstGeom prst="rect"/>
                  </pic:spPr>
                </pic:pic>
              </a:graphicData>
            </a:graphic>
          </wp:anchor>
        </w:drawing>
      </w:r>
      <w:r>
        <mc:AlternateContent>
          <mc:Choice Requires="wps">
            <w:drawing>
              <wp:anchor distT="0" distB="0" distL="114300" distR="114300" simplePos="0" relativeHeight="125829545" behindDoc="0" locked="0" layoutInCell="1" allowOverlap="1">
                <wp:simplePos x="0" y="0"/>
                <wp:positionH relativeFrom="page">
                  <wp:posOffset>1397000</wp:posOffset>
                </wp:positionH>
                <wp:positionV relativeFrom="margin">
                  <wp:posOffset>5830570</wp:posOffset>
                </wp:positionV>
                <wp:extent cx="793115" cy="217170"/>
                <wp:wrapTopAndBottom/>
                <wp:docPr id="412" name="Shape 412"/>
                <a:graphic xmlns:a="http://schemas.openxmlformats.org/drawingml/2006/main">
                  <a:graphicData uri="http://schemas.microsoft.com/office/word/2010/wordprocessingShape">
                    <wps:wsp>
                      <wps:cNvSpPr txBox="1"/>
                      <wps:spPr>
                        <a:xfrm>
                          <a:ext cx="793115" cy="217170"/>
                        </a:xfrm>
                        <a:prstGeom prst="rect"/>
                        <a:noFill/>
                      </wps:spPr>
                      <wps:txbx>
                        <w:txbxContent>
                          <w:p>
                            <w:pPr>
                              <w:pStyle w:val="Style26"/>
                              <w:keepNext w:val="0"/>
                              <w:keepLines w:val="0"/>
                              <w:widowControl w:val="0"/>
                              <w:pBdr>
                                <w:bottom w:val="single" w:sz="4" w:space="0" w:color="auto"/>
                              </w:pBdr>
                              <w:shd w:val="clear" w:color="auto" w:fill="auto"/>
                              <w:bidi w:val="0"/>
                              <w:spacing w:before="0" w:after="0" w:line="240" w:lineRule="auto"/>
                              <w:ind w:left="0" w:right="0" w:firstLine="0"/>
                              <w:jc w:val="left"/>
                            </w:pPr>
                            <w:r>
                              <w:rPr>
                                <w:color w:val="4B5B86"/>
                                <w:spacing w:val="0"/>
                                <w:w w:val="100"/>
                                <w:position w:val="0"/>
                                <w:sz w:val="24"/>
                                <w:szCs w:val="24"/>
                              </w:rPr>
                              <w:t>Giảm nhẹ</w:t>
                            </w:r>
                          </w:p>
                        </w:txbxContent>
                      </wps:txbx>
                      <wps:bodyPr wrap="none" lIns="0" tIns="0" rIns="0" bIns="0">
                        <a:noAutoFit/>
                      </wps:bodyPr>
                    </wps:wsp>
                  </a:graphicData>
                </a:graphic>
              </wp:anchor>
            </w:drawing>
          </mc:Choice>
          <mc:Fallback>
            <w:pict>
              <v:shape id="_x0000_s1438" type="#_x0000_t202" style="position:absolute;margin-left:110.pt;margin-top:459.10000000000002pt;width:62.450000000000003pt;height:17.100000000000001pt;z-index:-125829208;mso-wrap-distance-left:9.pt;mso-wrap-distance-right:9.pt;mso-position-horizontal-relative:page;mso-position-vertical-relative:margin" filled="f" stroked="f">
                <v:textbox inset="0,0,0,0">
                  <w:txbxContent>
                    <w:p>
                      <w:pPr>
                        <w:pStyle w:val="Style26"/>
                        <w:keepNext w:val="0"/>
                        <w:keepLines w:val="0"/>
                        <w:widowControl w:val="0"/>
                        <w:pBdr>
                          <w:bottom w:val="single" w:sz="4" w:space="0" w:color="auto"/>
                        </w:pBdr>
                        <w:shd w:val="clear" w:color="auto" w:fill="auto"/>
                        <w:bidi w:val="0"/>
                        <w:spacing w:before="0" w:after="0" w:line="240" w:lineRule="auto"/>
                        <w:ind w:left="0" w:right="0" w:firstLine="0"/>
                        <w:jc w:val="left"/>
                      </w:pPr>
                      <w:r>
                        <w:rPr>
                          <w:color w:val="4B5B86"/>
                          <w:spacing w:val="0"/>
                          <w:w w:val="100"/>
                          <w:position w:val="0"/>
                          <w:sz w:val="24"/>
                          <w:szCs w:val="24"/>
                        </w:rPr>
                        <w:t>Giảm nhẹ</w:t>
                      </w:r>
                    </w:p>
                  </w:txbxContent>
                </v:textbox>
                <w10:wrap type="topAndBottom" anchorx="page" anchory="margin"/>
              </v:shape>
            </w:pict>
          </mc:Fallback>
        </mc:AlternateContent>
      </w:r>
      <w:r>
        <w:drawing>
          <wp:anchor distT="342900" distB="318770" distL="114300" distR="114300" simplePos="0" relativeHeight="125829547" behindDoc="0" locked="0" layoutInCell="1" allowOverlap="1">
            <wp:simplePos x="0" y="0"/>
            <wp:positionH relativeFrom="page">
              <wp:posOffset>1788795</wp:posOffset>
            </wp:positionH>
            <wp:positionV relativeFrom="margin">
              <wp:posOffset>6728460</wp:posOffset>
            </wp:positionV>
            <wp:extent cx="4138930" cy="956945"/>
            <wp:wrapTopAndBottom/>
            <wp:docPr id="414" name="Shape 414"/>
            <a:graphic xmlns:a="http://schemas.openxmlformats.org/drawingml/2006/main">
              <a:graphicData uri="http://schemas.openxmlformats.org/drawingml/2006/picture">
                <pic:pic xmlns:pic="http://schemas.openxmlformats.org/drawingml/2006/picture">
                  <pic:nvPicPr>
                    <pic:cNvPr id="415" name="Picture box 415"/>
                    <pic:cNvPicPr/>
                  </pic:nvPicPr>
                  <pic:blipFill>
                    <a:blip r:embed="rId219"/>
                    <a:stretch/>
                  </pic:blipFill>
                  <pic:spPr>
                    <a:xfrm>
                      <a:ext cx="4138930" cy="956945"/>
                    </a:xfrm>
                    <a:prstGeom prst="rect"/>
                  </pic:spPr>
                </pic:pic>
              </a:graphicData>
            </a:graphic>
          </wp:anchor>
        </w:drawing>
      </w:r>
      <w:r>
        <mc:AlternateContent>
          <mc:Choice Requires="wps">
            <w:drawing>
              <wp:anchor distT="0" distB="0" distL="0" distR="0" simplePos="0" relativeHeight="503316600" behindDoc="0" locked="0" layoutInCell="1" allowOverlap="1">
                <wp:simplePos x="0" y="0"/>
                <wp:positionH relativeFrom="page">
                  <wp:posOffset>2118995</wp:posOffset>
                </wp:positionH>
                <wp:positionV relativeFrom="margin">
                  <wp:posOffset>7775575</wp:posOffset>
                </wp:positionV>
                <wp:extent cx="3406140" cy="228600"/>
                <wp:wrapNone/>
                <wp:docPr id="416" name="Shape 416"/>
                <a:graphic xmlns:a="http://schemas.openxmlformats.org/drawingml/2006/main">
                  <a:graphicData uri="http://schemas.microsoft.com/office/word/2010/wordprocessingShape">
                    <wps:wsp>
                      <wps:cNvSpPr txBox="1"/>
                      <wps:spPr>
                        <a:xfrm>
                          <a:ext cx="3406140" cy="22860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47.2. Sơ đồ ứng phó với biến đổi khí hậu</w:t>
                            </w:r>
                          </w:p>
                        </w:txbxContent>
                      </wps:txbx>
                      <wps:bodyPr lIns="0" tIns="0" rIns="0" bIns="0">
                        <a:noAutoFit/>
                      </wps:bodyPr>
                    </wps:wsp>
                  </a:graphicData>
                </a:graphic>
              </wp:anchor>
            </w:drawing>
          </mc:Choice>
          <mc:Fallback>
            <w:pict>
              <v:shape id="_x0000_s1442" type="#_x0000_t202" style="position:absolute;margin-left:166.84999999999999pt;margin-top:612.25pt;width:268.19999999999999pt;height:18.pt;z-index:251657847;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47.2. Sơ đồ ứng phó với biến đổi khí hậu</w:t>
                      </w:r>
                    </w:p>
                  </w:txbxContent>
                </v:textbox>
                <w10:wrap anchorx="page" anchory="margin"/>
              </v:shape>
            </w:pict>
          </mc:Fallback>
        </mc:AlternateContent>
      </w:r>
      <w:r>
        <w:rPr>
          <w:color w:val="000000"/>
          <w:spacing w:val="0"/>
          <w:w w:val="100"/>
          <w:position w:val="0"/>
          <w:sz w:val="24"/>
          <w:szCs w:val="24"/>
        </w:rPr>
        <w:t>A</w:t>
      </w:r>
    </w:p>
    <w:p>
      <w:pPr>
        <w:pStyle w:val="Style26"/>
        <w:keepNext w:val="0"/>
        <w:keepLines w:val="0"/>
        <w:widowControl w:val="0"/>
        <w:numPr>
          <w:ilvl w:val="0"/>
          <w:numId w:val="517"/>
        </w:numPr>
        <w:shd w:val="clear" w:color="auto" w:fill="auto"/>
        <w:tabs>
          <w:tab w:pos="1004" w:val="left"/>
        </w:tabs>
        <w:bidi w:val="0"/>
        <w:spacing w:before="0" w:after="100" w:line="288" w:lineRule="auto"/>
        <w:ind w:left="520" w:right="0" w:hanging="520"/>
        <w:jc w:val="left"/>
      </w:pPr>
      <w:bookmarkStart w:id="1085" w:name="bookmark1085"/>
      <w:bookmarkEnd w:id="1085"/>
      <w:r>
        <w:rPr>
          <w:color w:val="000000"/>
          <w:spacing w:val="0"/>
          <w:w w:val="100"/>
          <w:position w:val="0"/>
          <w:sz w:val="24"/>
          <w:szCs w:val="24"/>
        </w:rPr>
        <w:t>a) Trình bày các biện pháp chủ yếu bảo vệ động/thực vật hoang dã có nguy cơ tuyệt chủng ở nước ta.</w:t>
      </w:r>
    </w:p>
    <w:p>
      <w:pPr>
        <w:pStyle w:val="Style26"/>
        <w:keepNext w:val="0"/>
        <w:keepLines w:val="0"/>
        <w:widowControl w:val="0"/>
        <w:shd w:val="clear" w:color="auto" w:fill="auto"/>
        <w:bidi w:val="0"/>
        <w:spacing w:before="0" w:after="0" w:line="312" w:lineRule="auto"/>
        <w:ind w:left="0" w:right="0" w:firstLine="520"/>
        <w:jc w:val="left"/>
      </w:pPr>
      <w:r>
        <w:rPr>
          <w:color w:val="000000"/>
          <w:spacing w:val="0"/>
          <w:w w:val="100"/>
          <w:position w:val="0"/>
          <w:sz w:val="24"/>
          <w:szCs w:val="24"/>
        </w:rPr>
        <w:t>b) Kể tên một số loài động vật, thực vật ở nước ta có nguy cơ tuyệt chủng.</w:t>
      </w:r>
    </w:p>
    <w:p>
      <w:pPr>
        <w:pStyle w:val="Style118"/>
        <w:keepNext/>
        <w:keepLines/>
        <w:widowControl w:val="0"/>
        <w:shd w:val="clear" w:color="auto" w:fill="auto"/>
        <w:bidi w:val="0"/>
        <w:spacing w:before="0" w:line="240" w:lineRule="auto"/>
        <w:ind w:left="0" w:right="0" w:firstLine="0"/>
        <w:jc w:val="center"/>
      </w:pPr>
      <w:bookmarkStart w:id="1086" w:name="bookmark1086"/>
      <w:bookmarkStart w:id="1087" w:name="bookmark1087"/>
      <w:bookmarkStart w:id="1088" w:name="bookmark1088"/>
      <w:r>
        <w:rPr>
          <w:spacing w:val="0"/>
          <w:w w:val="100"/>
          <w:position w:val="0"/>
          <w:u w:val="none"/>
        </w:rPr>
        <w:t>'</w:t>
      </w:r>
      <w:r>
        <w:rPr>
          <w:spacing w:val="0"/>
          <w:w w:val="100"/>
          <w:position w:val="0"/>
        </w:rPr>
        <w:t xml:space="preserve">ỵ </w:t>
      </w:r>
      <w:r>
        <w:rPr>
          <w:spacing w:val="0"/>
          <w:w w:val="100"/>
          <w:position w:val="0"/>
        </w:rPr>
        <w:t xml:space="preserve">Mte© </w:t>
      </w:r>
      <w:r>
        <w:rPr>
          <w:spacing w:val="0"/>
          <w:w w:val="100"/>
          <w:position w:val="0"/>
        </w:rPr>
        <w:t xml:space="preserve">©te ®ŨÃŨ te </w:t>
      </w:r>
      <w:r>
        <w:rPr>
          <w:spacing w:val="0"/>
          <w:w w:val="100"/>
          <w:position w:val="0"/>
        </w:rPr>
        <w:t>/</w:t>
      </w:r>
      <w:bookmarkEnd w:id="1086"/>
      <w:bookmarkEnd w:id="1087"/>
      <w:bookmarkEnd w:id="1088"/>
    </w:p>
    <w:p>
      <w:pPr>
        <w:pStyle w:val="Style8"/>
        <w:keepNext w:val="0"/>
        <w:keepLines w:val="0"/>
        <w:widowControl w:val="0"/>
        <w:shd w:val="clear" w:color="auto" w:fill="auto"/>
        <w:bidi w:val="0"/>
        <w:spacing w:before="0" w:after="0" w:line="240" w:lineRule="auto"/>
        <w:ind w:left="0" w:right="0" w:firstLine="0"/>
        <w:jc w:val="center"/>
        <w:rPr>
          <w:sz w:val="40"/>
          <w:szCs w:val="40"/>
        </w:rPr>
      </w:pPr>
      <w:r>
        <w:rPr>
          <w:rFonts w:ascii="Calibri" w:eastAsia="Calibri" w:hAnsi="Calibri" w:cs="Calibri"/>
          <w:b/>
          <w:bCs/>
          <w:color w:val="000000"/>
          <w:spacing w:val="0"/>
          <w:w w:val="80"/>
          <w:position w:val="0"/>
          <w:sz w:val="40"/>
          <w:szCs w:val="40"/>
        </w:rPr>
        <w:t xml:space="preserve">CHƯ0NG </w:t>
      </w:r>
      <w:r>
        <w:rPr>
          <w:rFonts w:ascii="Calibri" w:eastAsia="Calibri" w:hAnsi="Calibri" w:cs="Calibri"/>
          <w:b/>
          <w:bCs/>
          <w:color w:val="000000"/>
          <w:spacing w:val="0"/>
          <w:w w:val="80"/>
          <w:position w:val="0"/>
          <w:sz w:val="40"/>
          <w:szCs w:val="40"/>
        </w:rPr>
        <w:t xml:space="preserve">I. </w:t>
      </w:r>
      <w:r>
        <w:rPr>
          <w:rFonts w:ascii="Calibri" w:eastAsia="Calibri" w:hAnsi="Calibri" w:cs="Calibri"/>
          <w:b/>
          <w:bCs/>
          <w:color w:val="000000"/>
          <w:spacing w:val="0"/>
          <w:w w:val="80"/>
          <w:position w:val="0"/>
          <w:sz w:val="40"/>
          <w:szCs w:val="40"/>
        </w:rPr>
        <w:t>PHẢN ÚNG HOÁ HỌC</w:t>
      </w:r>
    </w:p>
    <w:p>
      <w:pPr>
        <w:pStyle w:val="Style36"/>
        <w:keepNext w:val="0"/>
        <w:keepLines w:val="0"/>
        <w:widowControl w:val="0"/>
        <w:shd w:val="clear" w:color="auto" w:fill="auto"/>
        <w:bidi w:val="0"/>
        <w:spacing w:before="0" w:after="1060" w:line="240" w:lineRule="auto"/>
        <w:ind w:left="0" w:right="0" w:firstLine="0"/>
        <w:jc w:val="center"/>
      </w:pPr>
      <w:r>
        <w:rPr>
          <w:color w:val="000000"/>
          <w:spacing w:val="0"/>
          <w:w w:val="100"/>
          <w:position w:val="0"/>
        </w:rPr>
        <w:t xml:space="preserve">■IIIIIIIIHHII! </w:t>
      </w:r>
      <w:r>
        <w:rPr>
          <w:color w:val="000000"/>
          <w:spacing w:val="0"/>
          <w:w w:val="100"/>
          <w:position w:val="0"/>
        </w:rPr>
        <w:t xml:space="preserve">Iiiiiur </w:t>
      </w:r>
      <w:r>
        <w:rPr>
          <w:color w:val="000000"/>
          <w:spacing w:val="0"/>
          <w:w w:val="100"/>
          <w:position w:val="0"/>
        </w:rPr>
        <w:t xml:space="preserve">jiiiiiiiit':iiiiiiMiiiiiiniiiiii&gt;i:iiiiui’iiiiiii&gt;u-ii&gt;ililf </w:t>
      </w:r>
      <w:r>
        <w:rPr>
          <w:color w:val="000000"/>
          <w:spacing w:val="0"/>
          <w:w w:val="100"/>
          <w:position w:val="0"/>
        </w:rPr>
        <w:t xml:space="preserve">- </w:t>
      </w:r>
      <w:r>
        <w:rPr>
          <w:color w:val="000000"/>
          <w:spacing w:val="0"/>
          <w:w w:val="100"/>
          <w:position w:val="0"/>
        </w:rPr>
        <w:t>iiilin-i&gt;nliiiiiiiiiiiiitK:miiiiiin&lt;niiint=:iiiiiiioiiiii|i!:&gt;UHUliic&gt;i:iiiii:&gt;iiiiiinitiili:tuuuiiiill;i!ni:i-i&lt;nlltt:ili</w:t>
      </w:r>
    </w:p>
    <w:p>
      <w:pPr>
        <w:pStyle w:val="Style49"/>
        <w:keepNext w:val="0"/>
        <w:keepLines w:val="0"/>
        <w:widowControl w:val="0"/>
        <w:shd w:val="clear" w:color="auto" w:fill="auto"/>
        <w:bidi w:val="0"/>
        <w:spacing w:before="0" w:after="0" w:line="240" w:lineRule="auto"/>
        <w:ind w:left="9" w:right="0" w:firstLine="0"/>
        <w:jc w:val="left"/>
        <w:rPr>
          <w:sz w:val="28"/>
          <w:szCs w:val="28"/>
        </w:rPr>
      </w:pPr>
      <w:r>
        <w:rPr>
          <w:b/>
          <w:bCs/>
          <w:color w:val="668CB5"/>
          <w:spacing w:val="0"/>
          <w:w w:val="100"/>
          <w:position w:val="0"/>
          <w:sz w:val="28"/>
          <w:szCs w:val="28"/>
        </w:rPr>
        <w:t>BÀI 2. PHẢN ỨNG HOÁ HỌC</w:t>
      </w:r>
    </w:p>
    <w:tbl>
      <w:tblPr>
        <w:tblOverlap w:val="never"/>
        <w:jc w:val="center"/>
        <w:tblLayout w:type="fixed"/>
      </w:tblPr>
      <w:tblGrid>
        <w:gridCol w:w="3396"/>
        <w:gridCol w:w="6467"/>
      </w:tblGrid>
      <w:tr>
        <w:trPr>
          <w:trHeight w:val="27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2,1. A.</w:t>
            </w:r>
          </w:p>
        </w:tc>
        <w:tc>
          <w:tcPr>
            <w:tcBorders/>
            <w:shd w:val="clear" w:color="auto" w:fill="FFFFFF"/>
            <w:vAlign w:val="bottom"/>
          </w:tcPr>
          <w:p>
            <w:pPr>
              <w:pStyle w:val="Style8"/>
              <w:keepNext w:val="0"/>
              <w:keepLines w:val="0"/>
              <w:widowControl w:val="0"/>
              <w:shd w:val="clear" w:color="auto" w:fill="auto"/>
              <w:tabs>
                <w:tab w:pos="2818" w:val="left"/>
              </w:tabs>
              <w:bidi w:val="0"/>
              <w:spacing w:before="0" w:after="0" w:line="240" w:lineRule="auto"/>
              <w:ind w:left="0" w:right="0" w:firstLine="160"/>
              <w:jc w:val="left"/>
            </w:pPr>
            <w:r>
              <w:rPr>
                <w:color w:val="000000"/>
                <w:spacing w:val="0"/>
                <w:w w:val="100"/>
                <w:position w:val="0"/>
                <w:sz w:val="24"/>
                <w:szCs w:val="24"/>
              </w:rPr>
              <w:t>2.2. B.</w:t>
              <w:tab/>
              <w:t>2.3. c</w:t>
            </w:r>
          </w:p>
        </w:tc>
      </w:tr>
    </w:tbl>
    <w:p>
      <w:pPr>
        <w:widowControl w:val="0"/>
        <w:spacing w:after="239" w:line="1" w:lineRule="exact"/>
      </w:pPr>
    </w:p>
    <w:p>
      <w:pPr>
        <w:pStyle w:val="Style26"/>
        <w:keepNext w:val="0"/>
        <w:keepLines w:val="0"/>
        <w:widowControl w:val="0"/>
        <w:numPr>
          <w:ilvl w:val="0"/>
          <w:numId w:val="529"/>
        </w:numPr>
        <w:shd w:val="clear" w:color="auto" w:fill="auto"/>
        <w:tabs>
          <w:tab w:pos="683" w:val="left"/>
        </w:tabs>
        <w:bidi w:val="0"/>
        <w:spacing w:before="0" w:after="160" w:line="317" w:lineRule="auto"/>
        <w:ind w:left="480" w:right="0" w:hanging="480"/>
        <w:jc w:val="both"/>
      </w:pPr>
      <w:bookmarkStart w:id="1089" w:name="bookmark1089"/>
      <w:bookmarkEnd w:id="1089"/>
      <w:r>
        <w:rPr>
          <w:color w:val="000000"/>
          <w:spacing w:val="0"/>
          <w:w w:val="100"/>
          <w:position w:val="0"/>
          <w:sz w:val="24"/>
          <w:szCs w:val="24"/>
        </w:rPr>
        <w:t>Các quá trình hoà tan, cô cạn thuộc loại biến đổi vật lí vì các chất chỉ thay đổi trạng thái tồn tại, không tạo ra chất mới. Sau khi hoàn thành chu trình lại trở về trạng thái ban đầu.</w:t>
      </w:r>
    </w:p>
    <w:p>
      <w:pPr>
        <w:pStyle w:val="Style26"/>
        <w:keepNext w:val="0"/>
        <w:keepLines w:val="0"/>
        <w:widowControl w:val="0"/>
        <w:numPr>
          <w:ilvl w:val="0"/>
          <w:numId w:val="529"/>
        </w:numPr>
        <w:shd w:val="clear" w:color="auto" w:fill="auto"/>
        <w:tabs>
          <w:tab w:pos="683" w:val="left"/>
        </w:tabs>
        <w:bidi w:val="0"/>
        <w:spacing w:before="0" w:after="0" w:line="336" w:lineRule="auto"/>
        <w:ind w:left="480" w:right="0" w:hanging="480"/>
        <w:jc w:val="both"/>
      </w:pPr>
      <w:bookmarkStart w:id="1090" w:name="bookmark1090"/>
      <w:bookmarkEnd w:id="1090"/>
      <w:r>
        <w:rPr>
          <w:color w:val="000000"/>
          <w:spacing w:val="0"/>
          <w:w w:val="100"/>
          <w:position w:val="0"/>
          <w:sz w:val="24"/>
          <w:szCs w:val="24"/>
        </w:rPr>
        <w:t xml:space="preserve">Các giai đoạn chảy lỏng, hoá hơi của nến là biến đổi vật lí, ở đây nến chỉ chuyển trạng thái từ rắn sang lỏng, lỏng sang hơi, không tạo chất mới. Giai đoạn hơi nến cháy là biến đổi hoá học, các chất mới là </w:t>
      </w:r>
      <w:r>
        <w:rPr>
          <w:color w:val="000000"/>
          <w:spacing w:val="0"/>
          <w:w w:val="100"/>
          <w:position w:val="0"/>
          <w:sz w:val="24"/>
          <w:szCs w:val="24"/>
        </w:rPr>
        <w:t xml:space="preserve">carbon dioxide </w:t>
      </w:r>
      <w:r>
        <w:rPr>
          <w:color w:val="000000"/>
          <w:spacing w:val="0"/>
          <w:w w:val="100"/>
          <w:position w:val="0"/>
          <w:sz w:val="24"/>
          <w:szCs w:val="24"/>
        </w:rPr>
        <w:t>và hơi nước được tạo thành.</w:t>
      </w:r>
    </w:p>
    <w:tbl>
      <w:tblPr>
        <w:tblOverlap w:val="never"/>
        <w:jc w:val="center"/>
        <w:tblLayout w:type="fixed"/>
      </w:tblPr>
      <w:tblGrid>
        <w:gridCol w:w="3396"/>
        <w:gridCol w:w="6467"/>
      </w:tblGrid>
      <w:tr>
        <w:trPr>
          <w:trHeight w:val="609"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2.6. D.</w:t>
            </w:r>
          </w:p>
        </w:tc>
        <w:tc>
          <w:tcPr>
            <w:tcBorders/>
            <w:shd w:val="clear" w:color="auto" w:fill="FFFFFF"/>
            <w:vAlign w:val="center"/>
          </w:tcPr>
          <w:p>
            <w:pPr>
              <w:pStyle w:val="Style8"/>
              <w:keepNext w:val="0"/>
              <w:keepLines w:val="0"/>
              <w:widowControl w:val="0"/>
              <w:shd w:val="clear" w:color="auto" w:fill="auto"/>
              <w:tabs>
                <w:tab w:pos="2818" w:val="left"/>
              </w:tabs>
              <w:bidi w:val="0"/>
              <w:spacing w:before="0" w:after="0" w:line="240" w:lineRule="auto"/>
              <w:ind w:left="0" w:right="0" w:firstLine="160"/>
              <w:jc w:val="left"/>
            </w:pPr>
            <w:r>
              <w:rPr>
                <w:color w:val="000000"/>
                <w:spacing w:val="0"/>
                <w:w w:val="100"/>
                <w:position w:val="0"/>
                <w:sz w:val="24"/>
                <w:szCs w:val="24"/>
              </w:rPr>
              <w:t>2.7. A.</w:t>
              <w:tab/>
              <w:t>2.8. B.</w:t>
            </w:r>
          </w:p>
        </w:tc>
      </w:tr>
      <w:tr>
        <w:trPr>
          <w:trHeight w:val="587"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2.9. HS tự trả lời.</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60"/>
              <w:jc w:val="left"/>
            </w:pPr>
            <w:r>
              <w:rPr>
                <w:color w:val="000000"/>
                <w:spacing w:val="0"/>
                <w:w w:val="100"/>
                <w:position w:val="0"/>
                <w:sz w:val="24"/>
                <w:szCs w:val="24"/>
              </w:rPr>
              <w:t>2.10. HS tự trả lời.</w:t>
            </w:r>
          </w:p>
        </w:tc>
      </w:tr>
      <w:tr>
        <w:trPr>
          <w:trHeight w:val="427"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2.11.D.</w:t>
            </w:r>
          </w:p>
        </w:tc>
        <w:tc>
          <w:tcPr>
            <w:tcBorders/>
            <w:shd w:val="clear" w:color="auto" w:fill="FFFFFF"/>
            <w:vAlign w:val="bottom"/>
          </w:tcPr>
          <w:p>
            <w:pPr>
              <w:pStyle w:val="Style8"/>
              <w:keepNext w:val="0"/>
              <w:keepLines w:val="0"/>
              <w:widowControl w:val="0"/>
              <w:shd w:val="clear" w:color="auto" w:fill="auto"/>
              <w:tabs>
                <w:tab w:pos="2818" w:val="left"/>
              </w:tabs>
              <w:bidi w:val="0"/>
              <w:spacing w:before="0" w:after="0" w:line="240" w:lineRule="auto"/>
              <w:ind w:left="0" w:right="0" w:firstLine="160"/>
              <w:jc w:val="left"/>
            </w:pPr>
            <w:r>
              <w:rPr>
                <w:color w:val="000000"/>
                <w:spacing w:val="0"/>
                <w:w w:val="100"/>
                <w:position w:val="0"/>
                <w:sz w:val="24"/>
                <w:szCs w:val="24"/>
              </w:rPr>
              <w:t>2.12. A.</w:t>
              <w:tab/>
              <w:t>2.13. B.</w:t>
            </w:r>
          </w:p>
        </w:tc>
      </w:tr>
    </w:tbl>
    <w:p>
      <w:pPr>
        <w:widowControl w:val="0"/>
        <w:spacing w:after="239" w:line="1" w:lineRule="exact"/>
      </w:pPr>
    </w:p>
    <w:p>
      <w:pPr>
        <w:pStyle w:val="Style26"/>
        <w:keepNext w:val="0"/>
        <w:keepLines w:val="0"/>
        <w:widowControl w:val="0"/>
        <w:numPr>
          <w:ilvl w:val="0"/>
          <w:numId w:val="531"/>
        </w:numPr>
        <w:shd w:val="clear" w:color="auto" w:fill="auto"/>
        <w:tabs>
          <w:tab w:pos="822" w:val="left"/>
        </w:tabs>
        <w:bidi w:val="0"/>
        <w:spacing w:before="0" w:after="160" w:line="286" w:lineRule="auto"/>
        <w:ind w:left="0" w:right="0" w:firstLine="0"/>
        <w:jc w:val="both"/>
      </w:pPr>
      <w:bookmarkStart w:id="1091" w:name="bookmark1091"/>
      <w:bookmarkEnd w:id="1091"/>
      <w:r>
        <w:rPr>
          <w:color w:val="000000"/>
          <w:spacing w:val="0"/>
          <w:w w:val="100"/>
          <w:position w:val="0"/>
          <w:sz w:val="24"/>
          <w:szCs w:val="24"/>
        </w:rPr>
        <w:t>Các chất phải tiếp xúc với nhau thì mới tạo liên kết mới giữa các nguyên tử.</w:t>
      </w:r>
    </w:p>
    <w:p>
      <w:pPr>
        <w:pStyle w:val="Style26"/>
        <w:keepNext w:val="0"/>
        <w:keepLines w:val="0"/>
        <w:widowControl w:val="0"/>
        <w:numPr>
          <w:ilvl w:val="0"/>
          <w:numId w:val="531"/>
        </w:numPr>
        <w:shd w:val="clear" w:color="auto" w:fill="auto"/>
        <w:tabs>
          <w:tab w:pos="822" w:val="left"/>
        </w:tabs>
        <w:bidi w:val="0"/>
        <w:spacing w:before="0" w:after="160" w:line="317" w:lineRule="auto"/>
        <w:ind w:left="480" w:right="0" w:hanging="480"/>
        <w:jc w:val="both"/>
      </w:pPr>
      <w:bookmarkStart w:id="1092" w:name="bookmark1092"/>
      <w:bookmarkEnd w:id="1092"/>
      <w:r>
        <w:rPr>
          <w:color w:val="000000"/>
          <w:spacing w:val="0"/>
          <w:w w:val="100"/>
          <w:position w:val="0"/>
          <w:sz w:val="24"/>
          <w:szCs w:val="24"/>
        </w:rPr>
        <w:t>Do phân tử nước (H</w:t>
      </w:r>
      <w:r>
        <w:rPr>
          <w:color w:val="000000"/>
          <w:spacing w:val="0"/>
          <w:w w:val="100"/>
          <w:position w:val="0"/>
          <w:sz w:val="24"/>
          <w:szCs w:val="24"/>
          <w:vertAlign w:val="subscript"/>
        </w:rPr>
        <w:t>2</w:t>
      </w:r>
      <w:r>
        <w:rPr>
          <w:color w:val="000000"/>
          <w:spacing w:val="0"/>
          <w:w w:val="100"/>
          <w:position w:val="0"/>
          <w:sz w:val="24"/>
          <w:szCs w:val="24"/>
        </w:rPr>
        <w:t xml:space="preserve">O) có 2 nguyên tử </w:t>
      </w:r>
      <w:r>
        <w:rPr>
          <w:color w:val="000000"/>
          <w:spacing w:val="0"/>
          <w:w w:val="100"/>
          <w:position w:val="0"/>
          <w:sz w:val="24"/>
          <w:szCs w:val="24"/>
        </w:rPr>
        <w:t xml:space="preserve">hydrogen </w:t>
      </w:r>
      <w:r>
        <w:rPr>
          <w:color w:val="000000"/>
          <w:spacing w:val="0"/>
          <w:w w:val="100"/>
          <w:position w:val="0"/>
          <w:sz w:val="24"/>
          <w:szCs w:val="24"/>
        </w:rPr>
        <w:t xml:space="preserve">và 1 nguyên tử </w:t>
      </w:r>
      <w:r>
        <w:rPr>
          <w:color w:val="000000"/>
          <w:spacing w:val="0"/>
          <w:w w:val="100"/>
          <w:position w:val="0"/>
          <w:sz w:val="24"/>
          <w:szCs w:val="24"/>
        </w:rPr>
        <w:t xml:space="preserve">oxygen. </w:t>
      </w:r>
      <w:r>
        <w:rPr>
          <w:color w:val="000000"/>
          <w:spacing w:val="0"/>
          <w:w w:val="100"/>
          <w:position w:val="0"/>
          <w:sz w:val="24"/>
          <w:szCs w:val="24"/>
        </w:rPr>
        <w:t xml:space="preserve">Do đó, số phân tử </w:t>
      </w:r>
      <w:r>
        <w:rPr>
          <w:color w:val="000000"/>
          <w:spacing w:val="0"/>
          <w:w w:val="100"/>
          <w:position w:val="0"/>
          <w:sz w:val="24"/>
          <w:szCs w:val="24"/>
        </w:rPr>
        <w:t xml:space="preserve">hydrogen </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 xml:space="preserve">) nhiều gấp đôi số phân tử </w:t>
      </w:r>
      <w:r>
        <w:rPr>
          <w:color w:val="000000"/>
          <w:spacing w:val="0"/>
          <w:w w:val="100"/>
          <w:position w:val="0"/>
          <w:sz w:val="24"/>
          <w:szCs w:val="24"/>
        </w:rPr>
        <w:t xml:space="preserve">oxygen </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 đã phản ứng.</w:t>
      </w:r>
    </w:p>
    <w:p>
      <w:pPr>
        <w:pStyle w:val="Style26"/>
        <w:keepNext w:val="0"/>
        <w:keepLines w:val="0"/>
        <w:widowControl w:val="0"/>
        <w:numPr>
          <w:ilvl w:val="0"/>
          <w:numId w:val="531"/>
        </w:numPr>
        <w:shd w:val="clear" w:color="auto" w:fill="auto"/>
        <w:tabs>
          <w:tab w:pos="822" w:val="left"/>
        </w:tabs>
        <w:bidi w:val="0"/>
        <w:spacing w:before="0" w:line="334" w:lineRule="auto"/>
        <w:ind w:left="0" w:right="0" w:firstLine="0"/>
        <w:jc w:val="both"/>
      </w:pPr>
      <w:bookmarkStart w:id="1093" w:name="bookmark1093"/>
      <w:bookmarkEnd w:id="1093"/>
      <w:r>
        <w:rPr>
          <w:color w:val="000000"/>
          <w:spacing w:val="0"/>
          <w:w w:val="100"/>
          <w:position w:val="0"/>
          <w:sz w:val="24"/>
          <w:szCs w:val="24"/>
        </w:rPr>
        <w:t>a) Biến đổi hoá học: quá trình (1) và (2); biến đổi vật lí: quá trình (3) và (4).</w:t>
      </w:r>
    </w:p>
    <w:p>
      <w:pPr>
        <w:pStyle w:val="Style26"/>
        <w:keepNext w:val="0"/>
        <w:keepLines w:val="0"/>
        <w:widowControl w:val="0"/>
        <w:numPr>
          <w:ilvl w:val="0"/>
          <w:numId w:val="533"/>
        </w:numPr>
        <w:shd w:val="clear" w:color="auto" w:fill="auto"/>
        <w:tabs>
          <w:tab w:pos="889" w:val="left"/>
        </w:tabs>
        <w:bidi w:val="0"/>
        <w:spacing w:before="0" w:line="334" w:lineRule="auto"/>
        <w:ind w:left="0" w:right="0" w:firstLine="480"/>
        <w:jc w:val="both"/>
      </w:pPr>
      <w:bookmarkStart w:id="1094" w:name="bookmark1094"/>
      <w:bookmarkEnd w:id="1094"/>
      <w:r>
        <w:rPr>
          <w:color w:val="000000"/>
          <w:spacing w:val="0"/>
          <w:w w:val="100"/>
          <w:position w:val="0"/>
          <w:sz w:val="24"/>
          <w:szCs w:val="24"/>
        </w:rPr>
        <w:t>A.</w:t>
      </w:r>
    </w:p>
    <w:p>
      <w:pPr>
        <w:pStyle w:val="Style26"/>
        <w:keepNext w:val="0"/>
        <w:keepLines w:val="0"/>
        <w:widowControl w:val="0"/>
        <w:numPr>
          <w:ilvl w:val="0"/>
          <w:numId w:val="533"/>
        </w:numPr>
        <w:shd w:val="clear" w:color="auto" w:fill="auto"/>
        <w:tabs>
          <w:tab w:pos="889" w:val="left"/>
        </w:tabs>
        <w:bidi w:val="0"/>
        <w:spacing w:before="0" w:after="200" w:line="334" w:lineRule="auto"/>
        <w:ind w:left="480" w:right="0" w:firstLine="0"/>
        <w:jc w:val="both"/>
        <w:sectPr>
          <w:footnotePr>
            <w:pos w:val="pageBottom"/>
            <w:numFmt w:val="decimal"/>
            <w:numRestart w:val="continuous"/>
          </w:footnotePr>
          <w:pgSz w:w="11900" w:h="16840"/>
          <w:pgMar w:top="938" w:right="1174" w:bottom="1515" w:left="811" w:header="510" w:footer="1087" w:gutter="0"/>
          <w:cols w:space="720"/>
          <w:noEndnote/>
          <w:rtlGutter w:val="0"/>
          <w:docGrid w:linePitch="360"/>
        </w:sectPr>
      </w:pPr>
      <w:bookmarkStart w:id="1095" w:name="bookmark1095"/>
      <w:bookmarkEnd w:id="1095"/>
      <w:r>
        <w:rPr>
          <w:color w:val="000000"/>
          <w:spacing w:val="0"/>
          <w:w w:val="100"/>
          <w:position w:val="0"/>
          <w:sz w:val="24"/>
          <w:szCs w:val="24"/>
        </w:rPr>
        <w:t xml:space="preserve">Sai. Đóng kín lò nung vôi thì sẽ ngăn không khí đưa </w:t>
      </w:r>
      <w:r>
        <w:rPr>
          <w:color w:val="000000"/>
          <w:spacing w:val="0"/>
          <w:w w:val="100"/>
          <w:position w:val="0"/>
          <w:sz w:val="24"/>
          <w:szCs w:val="24"/>
        </w:rPr>
        <w:t xml:space="preserve">oxygen </w:t>
      </w:r>
      <w:r>
        <w:rPr>
          <w:color w:val="000000"/>
          <w:spacing w:val="0"/>
          <w:w w:val="100"/>
          <w:position w:val="0"/>
          <w:sz w:val="24"/>
          <w:szCs w:val="24"/>
        </w:rPr>
        <w:t>vào lò để thực hiện phản ứng đốt cháy than. Do đó, phản ứng nung vôi sẽ không xảy ra.</w:t>
      </w:r>
    </w:p>
    <w:p>
      <w:pPr>
        <w:pStyle w:val="Style59"/>
        <w:keepNext/>
        <w:keepLines/>
        <w:widowControl w:val="0"/>
        <w:shd w:val="clear" w:color="auto" w:fill="auto"/>
        <w:bidi w:val="0"/>
        <w:spacing w:before="0" w:after="0" w:line="240" w:lineRule="auto"/>
        <w:ind w:left="0" w:right="0" w:firstLine="180"/>
        <w:jc w:val="left"/>
        <w:sectPr>
          <w:footnotePr>
            <w:pos w:val="pageBottom"/>
            <w:numFmt w:val="decimal"/>
            <w:numRestart w:val="continuous"/>
          </w:footnotePr>
          <w:pgSz w:w="11900" w:h="16840"/>
          <w:pgMar w:top="980" w:right="1252" w:bottom="1789" w:left="764" w:header="552" w:footer="1361" w:gutter="0"/>
          <w:cols w:space="720"/>
          <w:noEndnote/>
          <w:rtlGutter w:val="0"/>
          <w:docGrid w:linePitch="360"/>
        </w:sectPr>
      </w:pPr>
      <w:bookmarkStart w:id="1096" w:name="bookmark1096"/>
      <w:bookmarkStart w:id="1097" w:name="bookmark1097"/>
      <w:bookmarkStart w:id="1098" w:name="bookmark1098"/>
      <w:r>
        <w:rPr>
          <w:color w:val="668CB5"/>
          <w:spacing w:val="0"/>
          <w:w w:val="100"/>
          <w:position w:val="0"/>
        </w:rPr>
        <w:t xml:space="preserve">BÀI 3. </w:t>
      </w:r>
      <w:r>
        <w:rPr>
          <w:color w:val="668CB5"/>
          <w:spacing w:val="0"/>
          <w:w w:val="100"/>
          <w:position w:val="0"/>
        </w:rPr>
        <w:t xml:space="preserve">MOL </w:t>
      </w:r>
      <w:r>
        <w:rPr>
          <w:color w:val="668CB5"/>
          <w:spacing w:val="0"/>
          <w:w w:val="100"/>
          <w:position w:val="0"/>
        </w:rPr>
        <w:t>VÃ TÌ KHỐI CHẤT KHÍ</w:t>
      </w:r>
      <w:bookmarkEnd w:id="1096"/>
      <w:bookmarkEnd w:id="1097"/>
      <w:bookmarkEnd w:id="1098"/>
    </w:p>
    <w:p>
      <w:pPr>
        <w:widowControl w:val="0"/>
        <w:spacing w:line="180" w:lineRule="exact"/>
        <w:rPr>
          <w:sz w:val="14"/>
          <w:szCs w:val="14"/>
        </w:rPr>
      </w:pPr>
    </w:p>
    <w:p>
      <w:pPr>
        <w:widowControl w:val="0"/>
        <w:spacing w:line="1" w:lineRule="exact"/>
        <w:sectPr>
          <w:footnotePr>
            <w:pos w:val="pageBottom"/>
            <w:numFmt w:val="decimal"/>
            <w:numRestart w:val="continuous"/>
          </w:footnotePr>
          <w:type w:val="continuous"/>
          <w:pgSz w:w="11900" w:h="16840"/>
          <w:pgMar w:top="980" w:right="0" w:bottom="1789" w:left="0" w:header="0" w:footer="3" w:gutter="0"/>
          <w:cols w:space="720"/>
          <w:noEndnote/>
          <w:rtlGutter w:val="0"/>
          <w:docGrid w:linePitch="360"/>
        </w:sectPr>
      </w:pPr>
    </w:p>
    <w:p>
      <w:pPr>
        <w:pStyle w:val="Style26"/>
        <w:keepNext w:val="0"/>
        <w:keepLines w:val="0"/>
        <w:widowControl w:val="0"/>
        <w:numPr>
          <w:ilvl w:val="0"/>
          <w:numId w:val="535"/>
        </w:numPr>
        <w:shd w:val="clear" w:color="auto" w:fill="auto"/>
        <w:tabs>
          <w:tab w:pos="658" w:val="left"/>
        </w:tabs>
        <w:bidi w:val="0"/>
        <w:spacing w:before="0" w:after="200" w:line="240" w:lineRule="auto"/>
        <w:ind w:left="0" w:right="0" w:firstLine="0"/>
        <w:jc w:val="left"/>
      </w:pPr>
      <w:bookmarkStart w:id="1099" w:name="bookmark1099"/>
      <w:bookmarkEnd w:id="1099"/>
      <w:r>
        <w:rPr>
          <w:color w:val="000000"/>
          <w:spacing w:val="0"/>
          <w:w w:val="100"/>
          <w:position w:val="0"/>
          <w:sz w:val="24"/>
          <w:szCs w:val="24"/>
        </w:rPr>
        <w:t>a) 0,14 mol nguyên tử K.</w:t>
      </w:r>
    </w:p>
    <w:p>
      <w:pPr>
        <w:pStyle w:val="Style26"/>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rPr>
        <w:t>c) 1,2 mol nguyên tử Na.</w:t>
      </w:r>
    </w:p>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b) 2,5 mol phân tử S0</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533"/>
        </w:numPr>
        <w:shd w:val="clear" w:color="auto" w:fill="auto"/>
        <w:tabs>
          <w:tab w:pos="418" w:val="left"/>
        </w:tabs>
        <w:bidi w:val="0"/>
        <w:spacing w:before="0" w:after="0" w:line="240" w:lineRule="auto"/>
        <w:ind w:left="0" w:right="0" w:firstLine="0"/>
        <w:jc w:val="left"/>
        <w:sectPr>
          <w:footnotePr>
            <w:pos w:val="pageBottom"/>
            <w:numFmt w:val="decimal"/>
            <w:numRestart w:val="continuous"/>
          </w:footnotePr>
          <w:type w:val="continuous"/>
          <w:pgSz w:w="11900" w:h="16840"/>
          <w:pgMar w:top="980" w:right="2443" w:bottom="1789" w:left="950" w:header="0" w:footer="3" w:gutter="0"/>
          <w:cols w:num="2" w:space="720" w:equalWidth="0">
            <w:col w:w="3560" w:space="1778"/>
            <w:col w:w="3169"/>
          </w:cols>
          <w:noEndnote/>
          <w:rtlGutter w:val="0"/>
          <w:docGrid w:linePitch="360"/>
        </w:sectPr>
      </w:pPr>
      <w:bookmarkStart w:id="1100" w:name="bookmark1100"/>
      <w:bookmarkEnd w:id="1100"/>
      <w:r>
        <w:rPr>
          <w:color w:val="000000"/>
          <w:spacing w:val="0"/>
          <w:w w:val="100"/>
          <w:position w:val="0"/>
          <w:sz w:val="24"/>
          <w:szCs w:val="24"/>
        </w:rPr>
        <w:t>0,002 mol phân tử K</w:t>
      </w:r>
      <w:r>
        <w:rPr>
          <w:color w:val="000000"/>
          <w:spacing w:val="0"/>
          <w:w w:val="100"/>
          <w:position w:val="0"/>
          <w:sz w:val="24"/>
          <w:szCs w:val="24"/>
          <w:vertAlign w:val="subscript"/>
        </w:rPr>
        <w:t>2</w:t>
      </w:r>
      <w:r>
        <w:rPr>
          <w:color w:val="000000"/>
          <w:spacing w:val="0"/>
          <w:w w:val="100"/>
          <w:position w:val="0"/>
          <w:sz w:val="24"/>
          <w:szCs w:val="24"/>
        </w:rPr>
        <w:t>0.</w:t>
      </w:r>
    </w:p>
    <w:p>
      <w:pPr>
        <w:widowControl w:val="0"/>
        <w:spacing w:line="126" w:lineRule="exact"/>
        <w:rPr>
          <w:sz w:val="10"/>
          <w:szCs w:val="10"/>
        </w:rPr>
      </w:pPr>
    </w:p>
    <w:p>
      <w:pPr>
        <w:widowControl w:val="0"/>
        <w:spacing w:line="1" w:lineRule="exact"/>
        <w:sectPr>
          <w:footnotePr>
            <w:pos w:val="pageBottom"/>
            <w:numFmt w:val="decimal"/>
            <w:numRestart w:val="continuous"/>
          </w:footnotePr>
          <w:type w:val="continuous"/>
          <w:pgSz w:w="11900" w:h="16840"/>
          <w:pgMar w:top="1110" w:right="0" w:bottom="1659" w:left="0" w:header="0" w:footer="3" w:gutter="0"/>
          <w:cols w:space="720"/>
          <w:noEndnote/>
          <w:rtlGutter w:val="0"/>
          <w:docGrid w:linePitch="360"/>
        </w:sectPr>
      </w:pPr>
    </w:p>
    <w:p>
      <w:pPr>
        <w:pStyle w:val="Style26"/>
        <w:keepNext w:val="0"/>
        <w:keepLines w:val="0"/>
        <w:widowControl w:val="0"/>
        <w:numPr>
          <w:ilvl w:val="0"/>
          <w:numId w:val="535"/>
        </w:numPr>
        <w:shd w:val="clear" w:color="auto" w:fill="auto"/>
        <w:tabs>
          <w:tab w:pos="802" w:val="left"/>
        </w:tabs>
        <w:bidi w:val="0"/>
        <w:spacing w:before="0" w:after="200" w:line="240" w:lineRule="auto"/>
        <w:ind w:left="0" w:right="0" w:firstLine="140"/>
        <w:jc w:val="left"/>
      </w:pPr>
      <w:r>
        <mc:AlternateContent>
          <mc:Choice Requires="wps">
            <w:drawing>
              <wp:anchor distT="0" distB="0" distL="114300" distR="114300" simplePos="0" relativeHeight="125829548" behindDoc="0" locked="0" layoutInCell="1" allowOverlap="1">
                <wp:simplePos x="0" y="0"/>
                <wp:positionH relativeFrom="page">
                  <wp:posOffset>3992880</wp:posOffset>
                </wp:positionH>
                <wp:positionV relativeFrom="paragraph">
                  <wp:posOffset>12700</wp:posOffset>
                </wp:positionV>
                <wp:extent cx="2054860" cy="702945"/>
                <wp:wrapSquare wrapText="left"/>
                <wp:docPr id="418" name="Shape 418"/>
                <a:graphic xmlns:a="http://schemas.openxmlformats.org/drawingml/2006/main">
                  <a:graphicData uri="http://schemas.microsoft.com/office/word/2010/wordprocessingShape">
                    <wps:wsp>
                      <wps:cNvSpPr txBox="1"/>
                      <wps:spPr>
                        <a:xfrm>
                          <a:ext cx="2054860" cy="702945"/>
                        </a:xfrm>
                        <a:prstGeom prst="rect"/>
                        <a:noFill/>
                      </wps:spPr>
                      <wps:txbx>
                        <w:txbxContent>
                          <w:p>
                            <w:pPr>
                              <w:pStyle w:val="Style26"/>
                              <w:keepNext w:val="0"/>
                              <w:keepLines w:val="0"/>
                              <w:widowControl w:val="0"/>
                              <w:shd w:val="clear" w:color="auto" w:fill="auto"/>
                              <w:bidi w:val="0"/>
                              <w:spacing w:before="0" w:after="0" w:line="408" w:lineRule="auto"/>
                              <w:ind w:left="0" w:right="0" w:firstLine="0"/>
                              <w:jc w:val="center"/>
                            </w:pPr>
                            <w:r>
                              <w:rPr>
                                <w:color w:val="000000"/>
                                <w:spacing w:val="0"/>
                                <w:w w:val="100"/>
                                <w:position w:val="0"/>
                                <w:sz w:val="24"/>
                                <w:szCs w:val="24"/>
                              </w:rPr>
                              <w:t>b) 6,923-1 o</w:t>
                            </w:r>
                            <w:r>
                              <w:rPr>
                                <w:color w:val="000000"/>
                                <w:spacing w:val="0"/>
                                <w:w w:val="100"/>
                                <w:position w:val="0"/>
                                <w:sz w:val="24"/>
                                <w:szCs w:val="24"/>
                                <w:vertAlign w:val="superscript"/>
                              </w:rPr>
                              <w:t>23</w:t>
                            </w:r>
                            <w:r>
                              <w:rPr>
                                <w:color w:val="000000"/>
                                <w:spacing w:val="0"/>
                                <w:w w:val="100"/>
                                <w:position w:val="0"/>
                                <w:sz w:val="24"/>
                                <w:szCs w:val="24"/>
                              </w:rPr>
                              <w:t xml:space="preserve"> nguyên tử c.</w:t>
                              <w:br/>
                              <w:t>d) 1,204-1 o</w:t>
                            </w:r>
                            <w:r>
                              <w:rPr>
                                <w:color w:val="000000"/>
                                <w:spacing w:val="0"/>
                                <w:w w:val="100"/>
                                <w:position w:val="0"/>
                                <w:sz w:val="24"/>
                                <w:szCs w:val="24"/>
                                <w:vertAlign w:val="superscript"/>
                              </w:rPr>
                              <w:t>24</w:t>
                            </w:r>
                            <w:r>
                              <w:rPr>
                                <w:color w:val="000000"/>
                                <w:spacing w:val="0"/>
                                <w:w w:val="100"/>
                                <w:position w:val="0"/>
                                <w:sz w:val="24"/>
                                <w:szCs w:val="24"/>
                              </w:rPr>
                              <w:t xml:space="preserve"> phân tử N0</w:t>
                            </w:r>
                            <w:r>
                              <w:rPr>
                                <w:color w:val="000000"/>
                                <w:spacing w:val="0"/>
                                <w:w w:val="100"/>
                                <w:position w:val="0"/>
                                <w:sz w:val="24"/>
                                <w:szCs w:val="24"/>
                                <w:vertAlign w:val="subscript"/>
                              </w:rPr>
                              <w:t>2</w:t>
                            </w:r>
                            <w:r>
                              <w:rPr>
                                <w:color w:val="000000"/>
                                <w:spacing w:val="0"/>
                                <w:w w:val="100"/>
                                <w:position w:val="0"/>
                                <w:sz w:val="24"/>
                                <w:szCs w:val="24"/>
                              </w:rPr>
                              <w:t>.</w:t>
                            </w:r>
                          </w:p>
                        </w:txbxContent>
                      </wps:txbx>
                      <wps:bodyPr lIns="0" tIns="0" rIns="0" bIns="0">
                        <a:noAutoFit/>
                      </wps:bodyPr>
                    </wps:wsp>
                  </a:graphicData>
                </a:graphic>
              </wp:anchor>
            </w:drawing>
          </mc:Choice>
          <mc:Fallback>
            <w:pict>
              <v:shape id="_x0000_s1444" type="#_x0000_t202" style="position:absolute;margin-left:314.40000000000003pt;margin-top:1.pt;width:161.80000000000001pt;height:55.350000000000001pt;z-index:-125829205;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408" w:lineRule="auto"/>
                        <w:ind w:left="0" w:right="0" w:firstLine="0"/>
                        <w:jc w:val="center"/>
                      </w:pPr>
                      <w:r>
                        <w:rPr>
                          <w:color w:val="000000"/>
                          <w:spacing w:val="0"/>
                          <w:w w:val="100"/>
                          <w:position w:val="0"/>
                          <w:sz w:val="24"/>
                          <w:szCs w:val="24"/>
                        </w:rPr>
                        <w:t>b) 6,923-1 o</w:t>
                      </w:r>
                      <w:r>
                        <w:rPr>
                          <w:color w:val="000000"/>
                          <w:spacing w:val="0"/>
                          <w:w w:val="100"/>
                          <w:position w:val="0"/>
                          <w:sz w:val="24"/>
                          <w:szCs w:val="24"/>
                          <w:vertAlign w:val="superscript"/>
                        </w:rPr>
                        <w:t>23</w:t>
                      </w:r>
                      <w:r>
                        <w:rPr>
                          <w:color w:val="000000"/>
                          <w:spacing w:val="0"/>
                          <w:w w:val="100"/>
                          <w:position w:val="0"/>
                          <w:sz w:val="24"/>
                          <w:szCs w:val="24"/>
                        </w:rPr>
                        <w:t xml:space="preserve"> nguyên tử c.</w:t>
                        <w:br/>
                        <w:t>d) 1,204-1 o</w:t>
                      </w:r>
                      <w:r>
                        <w:rPr>
                          <w:color w:val="000000"/>
                          <w:spacing w:val="0"/>
                          <w:w w:val="100"/>
                          <w:position w:val="0"/>
                          <w:sz w:val="24"/>
                          <w:szCs w:val="24"/>
                          <w:vertAlign w:val="superscript"/>
                        </w:rPr>
                        <w:t>24</w:t>
                      </w:r>
                      <w:r>
                        <w:rPr>
                          <w:color w:val="000000"/>
                          <w:spacing w:val="0"/>
                          <w:w w:val="100"/>
                          <w:position w:val="0"/>
                          <w:sz w:val="24"/>
                          <w:szCs w:val="24"/>
                        </w:rPr>
                        <w:t xml:space="preserve"> phân tử N0</w:t>
                      </w:r>
                      <w:r>
                        <w:rPr>
                          <w:color w:val="000000"/>
                          <w:spacing w:val="0"/>
                          <w:w w:val="100"/>
                          <w:position w:val="0"/>
                          <w:sz w:val="24"/>
                          <w:szCs w:val="24"/>
                          <w:vertAlign w:val="subscript"/>
                        </w:rPr>
                        <w:t>2</w:t>
                      </w:r>
                      <w:r>
                        <w:rPr>
                          <w:color w:val="000000"/>
                          <w:spacing w:val="0"/>
                          <w:w w:val="100"/>
                          <w:position w:val="0"/>
                          <w:sz w:val="24"/>
                          <w:szCs w:val="24"/>
                        </w:rPr>
                        <w:t>.</w:t>
                      </w:r>
                    </w:p>
                  </w:txbxContent>
                </v:textbox>
                <w10:wrap type="square" side="left" anchorx="page"/>
              </v:shape>
            </w:pict>
          </mc:Fallback>
        </mc:AlternateContent>
      </w:r>
      <w:bookmarkStart w:id="1101" w:name="bookmark1101"/>
      <w:bookmarkEnd w:id="1101"/>
      <w:r>
        <w:rPr>
          <w:color w:val="000000"/>
          <w:spacing w:val="0"/>
          <w:w w:val="100"/>
          <w:position w:val="0"/>
          <w:sz w:val="24"/>
          <w:szCs w:val="24"/>
        </w:rPr>
        <w:t>a) 6,02-1 o</w:t>
      </w:r>
      <w:r>
        <w:rPr>
          <w:color w:val="000000"/>
          <w:spacing w:val="0"/>
          <w:w w:val="100"/>
          <w:position w:val="0"/>
          <w:sz w:val="24"/>
          <w:szCs w:val="24"/>
          <w:vertAlign w:val="superscript"/>
        </w:rPr>
        <w:t>22</w:t>
      </w:r>
      <w:r>
        <w:rPr>
          <w:color w:val="000000"/>
          <w:spacing w:val="0"/>
          <w:w w:val="100"/>
          <w:position w:val="0"/>
          <w:sz w:val="24"/>
          <w:szCs w:val="24"/>
        </w:rPr>
        <w:t xml:space="preserve"> nguyên tử o.</w:t>
      </w:r>
    </w:p>
    <w:p>
      <w:pPr>
        <w:pStyle w:val="Style26"/>
        <w:keepNext w:val="0"/>
        <w:keepLines w:val="0"/>
        <w:widowControl w:val="0"/>
        <w:numPr>
          <w:ilvl w:val="0"/>
          <w:numId w:val="527"/>
        </w:numPr>
        <w:shd w:val="clear" w:color="auto" w:fill="auto"/>
        <w:tabs>
          <w:tab w:pos="1027" w:val="left"/>
        </w:tabs>
        <w:bidi w:val="0"/>
        <w:spacing w:before="0" w:after="260" w:line="240" w:lineRule="auto"/>
        <w:ind w:left="0" w:right="0" w:firstLine="640"/>
        <w:jc w:val="left"/>
      </w:pPr>
      <w:bookmarkStart w:id="1102" w:name="bookmark1102"/>
      <w:bookmarkEnd w:id="1102"/>
      <w:r>
        <w:rPr>
          <w:color w:val="000000"/>
          <w:spacing w:val="0"/>
          <w:w w:val="100"/>
          <w:position w:val="0"/>
          <w:sz w:val="24"/>
          <w:szCs w:val="24"/>
        </w:rPr>
        <w:t>3,01 -10</w:t>
      </w:r>
      <w:r>
        <w:rPr>
          <w:color w:val="000000"/>
          <w:spacing w:val="0"/>
          <w:w w:val="100"/>
          <w:position w:val="0"/>
          <w:sz w:val="24"/>
          <w:szCs w:val="24"/>
          <w:vertAlign w:val="superscript"/>
        </w:rPr>
        <w:t>22</w:t>
      </w:r>
      <w:r>
        <w:rPr>
          <w:color w:val="000000"/>
          <w:spacing w:val="0"/>
          <w:w w:val="100"/>
          <w:position w:val="0"/>
          <w:sz w:val="24"/>
          <w:szCs w:val="24"/>
        </w:rPr>
        <w:t xml:space="preserve"> phân tửo</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535"/>
        </w:numPr>
        <w:shd w:val="clear" w:color="auto" w:fill="auto"/>
        <w:tabs>
          <w:tab w:pos="802" w:val="left"/>
        </w:tabs>
        <w:bidi w:val="0"/>
        <w:spacing w:before="0" w:after="200" w:line="240" w:lineRule="auto"/>
        <w:ind w:left="0" w:right="0" w:firstLine="140"/>
        <w:jc w:val="left"/>
      </w:pPr>
      <w:bookmarkStart w:id="1103" w:name="bookmark1103"/>
      <w:bookmarkEnd w:id="1103"/>
      <w:r>
        <w:rPr>
          <w:color w:val="000000"/>
          <w:spacing w:val="0"/>
          <w:w w:val="100"/>
          <w:position w:val="0"/>
          <w:sz w:val="24"/>
          <w:szCs w:val="24"/>
        </w:rPr>
        <w:t>a) Khối lượng mol của nguyên tử H: 1 g/mol.</w:t>
      </w:r>
    </w:p>
    <w:p>
      <w:pPr>
        <w:pStyle w:val="Style26"/>
        <w:keepNext w:val="0"/>
        <w:keepLines w:val="0"/>
        <w:widowControl w:val="0"/>
        <w:numPr>
          <w:ilvl w:val="0"/>
          <w:numId w:val="537"/>
        </w:numPr>
        <w:shd w:val="clear" w:color="auto" w:fill="auto"/>
        <w:tabs>
          <w:tab w:pos="1053" w:val="left"/>
        </w:tabs>
        <w:bidi w:val="0"/>
        <w:spacing w:before="0" w:after="200" w:line="240" w:lineRule="auto"/>
        <w:ind w:left="0" w:right="0" w:firstLine="640"/>
        <w:jc w:val="left"/>
      </w:pPr>
      <w:bookmarkStart w:id="1104" w:name="bookmark1104"/>
      <w:bookmarkEnd w:id="1104"/>
      <w:r>
        <w:rPr>
          <w:color w:val="000000"/>
          <w:spacing w:val="0"/>
          <w:w w:val="100"/>
          <w:position w:val="0"/>
          <w:sz w:val="24"/>
          <w:szCs w:val="24"/>
        </w:rPr>
        <w:t>Khối lượng mol của nguyên tửCI: 35,5 g/mol.</w:t>
      </w:r>
    </w:p>
    <w:p>
      <w:pPr>
        <w:pStyle w:val="Style26"/>
        <w:keepNext w:val="0"/>
        <w:keepLines w:val="0"/>
        <w:widowControl w:val="0"/>
        <w:numPr>
          <w:ilvl w:val="0"/>
          <w:numId w:val="537"/>
        </w:numPr>
        <w:shd w:val="clear" w:color="auto" w:fill="auto"/>
        <w:tabs>
          <w:tab w:pos="1053" w:val="left"/>
        </w:tabs>
        <w:bidi w:val="0"/>
        <w:spacing w:before="0" w:after="260" w:line="240" w:lineRule="auto"/>
        <w:ind w:left="0" w:right="0" w:firstLine="640"/>
        <w:jc w:val="left"/>
      </w:pPr>
      <w:bookmarkStart w:id="1105" w:name="bookmark1105"/>
      <w:bookmarkEnd w:id="1105"/>
      <w:r>
        <w:rPr>
          <w:color w:val="000000"/>
          <w:spacing w:val="0"/>
          <w:w w:val="100"/>
          <w:position w:val="0"/>
          <w:sz w:val="24"/>
          <w:szCs w:val="24"/>
        </w:rPr>
        <w:t>Khối lượng mol của phân tử Cl</w:t>
      </w:r>
      <w:r>
        <w:rPr>
          <w:color w:val="000000"/>
          <w:spacing w:val="0"/>
          <w:w w:val="100"/>
          <w:position w:val="0"/>
          <w:sz w:val="24"/>
          <w:szCs w:val="24"/>
          <w:vertAlign w:val="subscript"/>
        </w:rPr>
        <w:t>2</w:t>
      </w:r>
      <w:r>
        <w:rPr>
          <w:color w:val="000000"/>
          <w:spacing w:val="0"/>
          <w:w w:val="100"/>
          <w:position w:val="0"/>
          <w:sz w:val="24"/>
          <w:szCs w:val="24"/>
        </w:rPr>
        <w:t>:71 g/mol.</w:t>
      </w:r>
    </w:p>
    <w:p>
      <w:pPr>
        <w:pStyle w:val="Style26"/>
        <w:keepNext w:val="0"/>
        <w:keepLines w:val="0"/>
        <w:widowControl w:val="0"/>
        <w:numPr>
          <w:ilvl w:val="0"/>
          <w:numId w:val="535"/>
        </w:numPr>
        <w:shd w:val="clear" w:color="auto" w:fill="auto"/>
        <w:tabs>
          <w:tab w:pos="802" w:val="left"/>
        </w:tabs>
        <w:bidi w:val="0"/>
        <w:spacing w:before="0" w:after="200" w:line="240" w:lineRule="auto"/>
        <w:ind w:left="0" w:right="0" w:firstLine="140"/>
        <w:jc w:val="left"/>
      </w:pPr>
      <w:bookmarkStart w:id="1106" w:name="bookmark1106"/>
      <w:bookmarkEnd w:id="1106"/>
      <w:r>
        <w:rPr>
          <w:color w:val="000000"/>
          <w:spacing w:val="0"/>
          <w:w w:val="100"/>
          <w:position w:val="0"/>
          <w:sz w:val="24"/>
          <w:szCs w:val="24"/>
        </w:rPr>
        <w:t>a) m</w:t>
      </w:r>
      <w:r>
        <w:rPr>
          <w:color w:val="000000"/>
          <w:spacing w:val="0"/>
          <w:w w:val="100"/>
          <w:position w:val="0"/>
          <w:sz w:val="24"/>
          <w:szCs w:val="24"/>
          <w:vertAlign w:val="subscript"/>
        </w:rPr>
        <w:t>Fe</w:t>
      </w:r>
      <w:r>
        <w:rPr>
          <w:color w:val="000000"/>
          <w:spacing w:val="0"/>
          <w:w w:val="100"/>
          <w:position w:val="0"/>
          <w:sz w:val="24"/>
          <w:szCs w:val="24"/>
        </w:rPr>
        <w:t xml:space="preserve"> = 0,15 • 56 = 8,4 (g).</w:t>
      </w:r>
    </w:p>
    <w:p>
      <w:pPr>
        <w:pStyle w:val="Style26"/>
        <w:keepNext w:val="0"/>
        <w:keepLines w:val="0"/>
        <w:widowControl w:val="0"/>
        <w:numPr>
          <w:ilvl w:val="0"/>
          <w:numId w:val="539"/>
        </w:numPr>
        <w:shd w:val="clear" w:color="auto" w:fill="auto"/>
        <w:tabs>
          <w:tab w:pos="1058" w:val="left"/>
        </w:tabs>
        <w:bidi w:val="0"/>
        <w:spacing w:before="0" w:after="200" w:line="240" w:lineRule="auto"/>
        <w:ind w:left="0" w:right="0" w:firstLine="640"/>
        <w:jc w:val="left"/>
      </w:pPr>
      <w:bookmarkStart w:id="1107" w:name="bookmark1107"/>
      <w:bookmarkEnd w:id="1107"/>
      <w:r>
        <w:rPr>
          <w:color w:val="000000"/>
          <w:spacing w:val="0"/>
          <w:w w:val="100"/>
          <w:position w:val="0"/>
          <w:sz w:val="24"/>
          <w:szCs w:val="24"/>
        </w:rPr>
        <w:t>m</w:t>
      </w:r>
      <w:r>
        <w:rPr>
          <w:color w:val="000000"/>
          <w:spacing w:val="0"/>
          <w:w w:val="100"/>
          <w:position w:val="0"/>
          <w:sz w:val="24"/>
          <w:szCs w:val="24"/>
          <w:vertAlign w:val="subscript"/>
        </w:rPr>
        <w:t>S</w:t>
      </w:r>
      <w:r>
        <w:rPr>
          <w:color w:val="000000"/>
          <w:spacing w:val="0"/>
          <w:w w:val="100"/>
          <w:position w:val="0"/>
          <w:sz w:val="24"/>
          <w:szCs w:val="24"/>
        </w:rPr>
        <w:t>o</w:t>
      </w:r>
      <w:r>
        <w:rPr>
          <w:color w:val="000000"/>
          <w:spacing w:val="0"/>
          <w:w w:val="100"/>
          <w:position w:val="0"/>
          <w:sz w:val="24"/>
          <w:szCs w:val="24"/>
          <w:vertAlign w:val="subscript"/>
        </w:rPr>
        <w:t>2</w:t>
      </w:r>
      <w:r>
        <w:rPr>
          <w:color w:val="000000"/>
          <w:spacing w:val="0"/>
          <w:w w:val="100"/>
          <w:position w:val="0"/>
          <w:sz w:val="24"/>
          <w:szCs w:val="24"/>
        </w:rPr>
        <w:t xml:space="preserve"> = 1,12-64 = 71,68 (g).</w:t>
      </w:r>
    </w:p>
    <w:p>
      <w:pPr>
        <w:pStyle w:val="Style26"/>
        <w:keepNext w:val="0"/>
        <w:keepLines w:val="0"/>
        <w:widowControl w:val="0"/>
        <w:numPr>
          <w:ilvl w:val="0"/>
          <w:numId w:val="539"/>
        </w:numPr>
        <w:shd w:val="clear" w:color="auto" w:fill="auto"/>
        <w:tabs>
          <w:tab w:pos="1058" w:val="left"/>
          <w:tab w:pos="5422" w:val="left"/>
        </w:tabs>
        <w:bidi w:val="0"/>
        <w:spacing w:before="0" w:after="200" w:line="240" w:lineRule="auto"/>
        <w:ind w:left="0" w:right="0" w:firstLine="640"/>
        <w:jc w:val="left"/>
      </w:pPr>
      <w:bookmarkStart w:id="1108" w:name="bookmark1108"/>
      <w:bookmarkEnd w:id="1108"/>
      <w:r>
        <w:rPr>
          <w:color w:val="000000"/>
          <w:spacing w:val="0"/>
          <w:w w:val="100"/>
          <w:position w:val="0"/>
          <w:sz w:val="24"/>
          <w:szCs w:val="24"/>
        </w:rPr>
        <w:t>m</w:t>
      </w:r>
      <w:r>
        <w:rPr>
          <w:color w:val="000000"/>
          <w:spacing w:val="0"/>
          <w:w w:val="100"/>
          <w:position w:val="0"/>
          <w:sz w:val="24"/>
          <w:szCs w:val="24"/>
          <w:vertAlign w:val="subscript"/>
        </w:rPr>
        <w:t>NaC</w:t>
      </w:r>
      <w:r>
        <w:rPr>
          <w:color w:val="000000"/>
          <w:spacing w:val="0"/>
          <w:w w:val="100"/>
          <w:position w:val="0"/>
          <w:sz w:val="24"/>
          <w:szCs w:val="24"/>
        </w:rPr>
        <w:t>| = 58,5 • 0,1 = 5,85 (g);</w:t>
        <w:tab/>
        <w:t>= 0,2 • 342 = 68,4 (g).</w:t>
      </w:r>
    </w:p>
    <w:p>
      <w:pPr>
        <w:pStyle w:val="Style26"/>
        <w:keepNext w:val="0"/>
        <w:keepLines w:val="0"/>
        <w:widowControl w:val="0"/>
        <w:shd w:val="clear" w:color="auto" w:fill="auto"/>
        <w:bidi w:val="0"/>
        <w:spacing w:before="0" w:after="200" w:line="240" w:lineRule="auto"/>
        <w:ind w:left="0" w:right="0" w:firstLine="640"/>
        <w:jc w:val="left"/>
      </w:pPr>
      <w:r>
        <w:rPr>
          <w:color w:val="000000"/>
          <w:spacing w:val="0"/>
          <w:w w:val="100"/>
          <w:position w:val="0"/>
          <w:sz w:val="24"/>
          <w:szCs w:val="24"/>
        </w:rPr>
        <w:t>Khối lượng hỗn hợp: 5,85 + 68,4 = 74,25 (g).</w:t>
      </w:r>
    </w:p>
    <w:p>
      <w:pPr>
        <w:pStyle w:val="Style26"/>
        <w:keepNext w:val="0"/>
        <w:keepLines w:val="0"/>
        <w:widowControl w:val="0"/>
        <w:numPr>
          <w:ilvl w:val="0"/>
          <w:numId w:val="539"/>
        </w:numPr>
        <w:shd w:val="clear" w:color="auto" w:fill="auto"/>
        <w:tabs>
          <w:tab w:pos="1067" w:val="left"/>
        </w:tabs>
        <w:bidi w:val="0"/>
        <w:spacing w:before="0" w:after="200" w:line="240" w:lineRule="auto"/>
        <w:ind w:left="0" w:right="0" w:firstLine="640"/>
        <w:jc w:val="left"/>
      </w:pPr>
      <w:bookmarkStart w:id="1109" w:name="bookmark1109"/>
      <w:bookmarkEnd w:id="1109"/>
      <w:r>
        <w:rPr>
          <w:color w:val="000000"/>
          <w:spacing w:val="0"/>
          <w:w w:val="100"/>
          <w:position w:val="0"/>
          <w:sz w:val="24"/>
          <w:szCs w:val="24"/>
        </w:rPr>
        <w:t>m</w:t>
      </w:r>
      <w:r>
        <w:rPr>
          <w:color w:val="000000"/>
          <w:spacing w:val="0"/>
          <w:w w:val="100"/>
          <w:position w:val="0"/>
          <w:sz w:val="24"/>
          <w:szCs w:val="24"/>
          <w:vertAlign w:val="subscript"/>
        </w:rPr>
        <w:t>C2</w:t>
      </w:r>
      <w:r>
        <w:rPr>
          <w:color w:val="000000"/>
          <w:spacing w:val="0"/>
          <w:w w:val="100"/>
          <w:position w:val="0"/>
          <w:sz w:val="24"/>
          <w:szCs w:val="24"/>
        </w:rPr>
        <w:t>H</w:t>
      </w:r>
      <w:r>
        <w:rPr>
          <w:color w:val="000000"/>
          <w:spacing w:val="0"/>
          <w:w w:val="100"/>
          <w:position w:val="0"/>
          <w:sz w:val="24"/>
          <w:szCs w:val="24"/>
          <w:vertAlign w:val="subscript"/>
        </w:rPr>
        <w:t>5</w:t>
      </w:r>
      <w:r>
        <w:rPr>
          <w:color w:val="000000"/>
          <w:spacing w:val="0"/>
          <w:w w:val="100"/>
          <w:position w:val="0"/>
          <w:sz w:val="24"/>
          <w:szCs w:val="24"/>
        </w:rPr>
        <w:t>0H = 1 • 46 = 46 (g); m</w:t>
      </w:r>
      <w:r>
        <w:rPr>
          <w:color w:val="000000"/>
          <w:spacing w:val="0"/>
          <w:w w:val="100"/>
          <w:position w:val="0"/>
          <w:sz w:val="24"/>
          <w:szCs w:val="24"/>
          <w:vertAlign w:val="subscript"/>
        </w:rPr>
        <w:t>H2</w:t>
      </w:r>
      <w:r>
        <w:rPr>
          <w:color w:val="000000"/>
          <w:spacing w:val="0"/>
          <w:w w:val="100"/>
          <w:position w:val="0"/>
          <w:sz w:val="24"/>
          <w:szCs w:val="24"/>
        </w:rPr>
        <w:t>0 = 2 • 18 = 36 (g).</w:t>
      </w:r>
    </w:p>
    <w:p>
      <w:pPr>
        <w:pStyle w:val="Style26"/>
        <w:keepNext w:val="0"/>
        <w:keepLines w:val="0"/>
        <w:widowControl w:val="0"/>
        <w:shd w:val="clear" w:color="auto" w:fill="auto"/>
        <w:bidi w:val="0"/>
        <w:spacing w:before="0" w:after="340" w:line="240" w:lineRule="auto"/>
        <w:ind w:left="0" w:right="0" w:firstLine="640"/>
        <w:jc w:val="left"/>
      </w:pPr>
      <w:r>
        <w:rPr>
          <w:color w:val="000000"/>
          <w:spacing w:val="0"/>
          <w:w w:val="100"/>
          <w:position w:val="0"/>
          <w:sz w:val="24"/>
          <w:szCs w:val="24"/>
        </w:rPr>
        <w:t>Khối lượng dung dịch: 46 + 36 = 82 (g).</w:t>
      </w:r>
    </w:p>
    <w:p>
      <w:pPr>
        <w:pStyle w:val="Style26"/>
        <w:keepNext w:val="0"/>
        <w:keepLines w:val="0"/>
        <w:widowControl w:val="0"/>
        <w:numPr>
          <w:ilvl w:val="0"/>
          <w:numId w:val="535"/>
        </w:numPr>
        <w:shd w:val="clear" w:color="auto" w:fill="auto"/>
        <w:tabs>
          <w:tab w:pos="798" w:val="left"/>
        </w:tabs>
        <w:bidi w:val="0"/>
        <w:spacing w:before="0" w:after="200" w:line="151" w:lineRule="auto"/>
        <w:ind w:left="0" w:right="0" w:firstLine="140"/>
        <w:jc w:val="both"/>
      </w:pPr>
      <w:bookmarkStart w:id="1110" w:name="bookmark1110"/>
      <w:bookmarkEnd w:id="1110"/>
      <w:r>
        <w:rPr>
          <w:color w:val="000000"/>
          <w:spacing w:val="0"/>
          <w:w w:val="100"/>
          <w:position w:val="0"/>
          <w:sz w:val="24"/>
          <w:szCs w:val="24"/>
        </w:rPr>
        <w:t>A.</w:t>
      </w:r>
    </w:p>
    <w:p>
      <w:pPr>
        <w:pStyle w:val="Style26"/>
        <w:keepNext w:val="0"/>
        <w:keepLines w:val="0"/>
        <w:widowControl w:val="0"/>
        <w:shd w:val="clear" w:color="auto" w:fill="auto"/>
        <w:bidi w:val="0"/>
        <w:spacing w:before="0" w:after="0" w:line="151" w:lineRule="auto"/>
        <w:ind w:left="0" w:right="0" w:firstLine="0"/>
        <w:jc w:val="center"/>
      </w:pPr>
      <w:r>
        <w:rPr>
          <w:color w:val="000000"/>
          <w:spacing w:val="0"/>
          <w:w w:val="100"/>
          <w:position w:val="0"/>
          <w:sz w:val="24"/>
          <w:szCs w:val="24"/>
        </w:rPr>
        <w:t>36,5</w:t>
      </w:r>
    </w:p>
    <w:p>
      <w:pPr>
        <w:pStyle w:val="Style26"/>
        <w:keepNext w:val="0"/>
        <w:keepLines w:val="0"/>
        <w:widowControl w:val="0"/>
        <w:numPr>
          <w:ilvl w:val="0"/>
          <w:numId w:val="535"/>
        </w:numPr>
        <w:shd w:val="clear" w:color="auto" w:fill="auto"/>
        <w:tabs>
          <w:tab w:pos="802" w:val="left"/>
        </w:tabs>
        <w:bidi w:val="0"/>
        <w:spacing w:before="0" w:after="0" w:line="151" w:lineRule="auto"/>
        <w:ind w:left="0" w:right="0" w:firstLine="140"/>
        <w:jc w:val="left"/>
      </w:pPr>
      <w:bookmarkStart w:id="1111" w:name="bookmark1111"/>
      <w:bookmarkEnd w:id="1111"/>
      <w:r>
        <w:rPr>
          <w:color w:val="000000"/>
          <w:spacing w:val="0"/>
          <w:w w:val="100"/>
          <w:position w:val="0"/>
          <w:sz w:val="24"/>
          <w:szCs w:val="24"/>
        </w:rPr>
        <w:t>a) Số mol phân tử HCI: n</w:t>
      </w:r>
      <w:r>
        <w:rPr>
          <w:color w:val="000000"/>
          <w:spacing w:val="0"/>
          <w:w w:val="100"/>
          <w:position w:val="0"/>
          <w:sz w:val="24"/>
          <w:szCs w:val="24"/>
          <w:vertAlign w:val="subscript"/>
        </w:rPr>
        <w:t>H</w:t>
      </w:r>
      <w:r>
        <w:rPr>
          <w:color w:val="000000"/>
          <w:spacing w:val="0"/>
          <w:w w:val="100"/>
          <w:position w:val="0"/>
          <w:sz w:val="24"/>
          <w:szCs w:val="24"/>
        </w:rPr>
        <w:t>ci = 1 (mol).</w:t>
      </w:r>
    </w:p>
    <w:p>
      <w:pPr>
        <w:pStyle w:val="Style26"/>
        <w:keepNext w:val="0"/>
        <w:keepLines w:val="0"/>
        <w:widowControl w:val="0"/>
        <w:shd w:val="clear" w:color="auto" w:fill="auto"/>
        <w:bidi w:val="0"/>
        <w:spacing w:before="0" w:after="100" w:line="151" w:lineRule="auto"/>
        <w:ind w:left="0" w:right="0" w:firstLine="0"/>
        <w:jc w:val="center"/>
      </w:pPr>
      <w:r>
        <w:rPr>
          <w:color w:val="000000"/>
          <w:spacing w:val="0"/>
          <w:w w:val="100"/>
          <w:position w:val="0"/>
          <w:sz w:val="24"/>
          <w:szCs w:val="24"/>
        </w:rPr>
        <w:t>36,5</w:t>
      </w:r>
    </w:p>
    <w:p>
      <w:pPr>
        <w:pStyle w:val="Style26"/>
        <w:keepNext w:val="0"/>
        <w:keepLines w:val="0"/>
        <w:widowControl w:val="0"/>
        <w:shd w:val="clear" w:color="auto" w:fill="auto"/>
        <w:bidi w:val="0"/>
        <w:spacing w:before="0" w:after="260" w:line="151" w:lineRule="auto"/>
        <w:ind w:left="4360" w:right="0" w:hanging="3720"/>
        <w:jc w:val="left"/>
      </w:pPr>
      <w:r>
        <w:rPr>
          <w:color w:val="000000"/>
          <w:spacing w:val="0"/>
          <w:w w:val="100"/>
          <w:position w:val="0"/>
          <w:sz w:val="24"/>
          <w:szCs w:val="24"/>
        </w:rPr>
        <w:t>Trong 1 phântửHCIcó 1 nguyên tử Cl.</w:t>
      </w:r>
    </w:p>
    <w:p>
      <w:pPr>
        <w:pStyle w:val="Style26"/>
        <w:keepNext w:val="0"/>
        <w:keepLines w:val="0"/>
        <w:widowControl w:val="0"/>
        <w:shd w:val="clear" w:color="auto" w:fill="auto"/>
        <w:bidi w:val="0"/>
        <w:spacing w:before="0" w:after="340" w:line="151" w:lineRule="auto"/>
        <w:ind w:left="4360" w:right="0" w:hanging="3720"/>
        <w:jc w:val="left"/>
      </w:pPr>
      <w:r>
        <w:rPr>
          <w:color w:val="000000"/>
          <w:spacing w:val="0"/>
          <w:w w:val="100"/>
          <w:position w:val="0"/>
          <w:sz w:val="24"/>
          <w:szCs w:val="24"/>
        </w:rPr>
        <w:t>Vậy: 1 mol phân tử HCI có 1 mol nguyên tử CỊ.</w:t>
      </w:r>
    </w:p>
    <w:p>
      <w:pPr>
        <w:pStyle w:val="Style26"/>
        <w:keepNext w:val="0"/>
        <w:keepLines w:val="0"/>
        <w:widowControl w:val="0"/>
        <w:shd w:val="clear" w:color="auto" w:fill="auto"/>
        <w:bidi w:val="0"/>
        <w:spacing w:before="0" w:after="200" w:line="151" w:lineRule="auto"/>
        <w:ind w:left="4360" w:right="0" w:hanging="3720"/>
        <w:jc w:val="left"/>
      </w:pPr>
      <w:r>
        <w:rPr>
          <w:color w:val="000000"/>
          <w:spacing w:val="0"/>
          <w:w w:val="100"/>
          <w:position w:val="0"/>
          <w:sz w:val="24"/>
          <w:szCs w:val="24"/>
        </w:rPr>
        <w:t>b) Số mol phân tửco</w:t>
      </w:r>
      <w:r>
        <w:rPr>
          <w:color w:val="000000"/>
          <w:spacing w:val="0"/>
          <w:w w:val="100"/>
          <w:position w:val="0"/>
          <w:sz w:val="24"/>
          <w:szCs w:val="24"/>
          <w:vertAlign w:val="subscript"/>
        </w:rPr>
        <w:t>2</w:t>
      </w:r>
      <w:r>
        <w:rPr>
          <w:color w:val="000000"/>
          <w:spacing w:val="0"/>
          <w:w w:val="100"/>
          <w:position w:val="0"/>
          <w:sz w:val="24"/>
          <w:szCs w:val="24"/>
        </w:rPr>
        <w:t>: n</w:t>
      </w:r>
      <w:r>
        <w:rPr>
          <w:color w:val="000000"/>
          <w:spacing w:val="0"/>
          <w:w w:val="100"/>
          <w:position w:val="0"/>
          <w:sz w:val="24"/>
          <w:szCs w:val="24"/>
          <w:vertAlign w:val="subscript"/>
        </w:rPr>
        <w:t>C</w:t>
      </w:r>
      <w:r>
        <w:rPr>
          <w:color w:val="000000"/>
          <w:spacing w:val="0"/>
          <w:w w:val="100"/>
          <w:position w:val="0"/>
          <w:sz w:val="24"/>
          <w:szCs w:val="24"/>
        </w:rPr>
        <w:t>0</w:t>
      </w:r>
      <w:r>
        <w:rPr>
          <w:color w:val="000000"/>
          <w:spacing w:val="0"/>
          <w:w w:val="100"/>
          <w:position w:val="0"/>
          <w:sz w:val="24"/>
          <w:szCs w:val="24"/>
          <w:vertAlign w:val="subscript"/>
        </w:rPr>
        <w:t>2</w:t>
      </w:r>
      <w:r>
        <w:rPr>
          <w:color w:val="000000"/>
          <w:spacing w:val="0"/>
          <w:w w:val="100"/>
          <w:position w:val="0"/>
          <w:sz w:val="24"/>
          <w:szCs w:val="24"/>
        </w:rPr>
        <w:t xml:space="preserve"> =77 </w:t>
      </w:r>
      <w:r>
        <w:rPr>
          <w:color w:val="000000"/>
          <w:spacing w:val="0"/>
          <w:w w:val="100"/>
          <w:position w:val="0"/>
          <w:sz w:val="24"/>
          <w:szCs w:val="24"/>
          <w:vertAlign w:val="superscript"/>
        </w:rPr>
        <w:t>=</w:t>
      </w:r>
      <w:r>
        <w:rPr>
          <w:color w:val="000000"/>
          <w:spacing w:val="0"/>
          <w:w w:val="100"/>
          <w:position w:val="0"/>
          <w:sz w:val="24"/>
          <w:szCs w:val="24"/>
        </w:rPr>
        <w:t xml:space="preserve"> 0,25 (mol). 44</w:t>
      </w:r>
    </w:p>
    <w:p>
      <w:pPr>
        <w:pStyle w:val="Style26"/>
        <w:keepNext w:val="0"/>
        <w:keepLines w:val="0"/>
        <w:widowControl w:val="0"/>
        <w:shd w:val="clear" w:color="auto" w:fill="auto"/>
        <w:bidi w:val="0"/>
        <w:spacing w:before="0" w:after="340" w:line="151" w:lineRule="auto"/>
        <w:ind w:left="4360" w:right="0" w:hanging="3720"/>
        <w:jc w:val="left"/>
      </w:pPr>
      <w:r>
        <w:rPr>
          <w:color w:val="000000"/>
          <w:spacing w:val="0"/>
          <w:w w:val="100"/>
          <w:position w:val="0"/>
          <w:sz w:val="24"/>
          <w:szCs w:val="24"/>
        </w:rPr>
        <w:t>Trong 1 phântửCO</w:t>
      </w:r>
      <w:r>
        <w:rPr>
          <w:color w:val="000000"/>
          <w:spacing w:val="0"/>
          <w:w w:val="100"/>
          <w:position w:val="0"/>
          <w:sz w:val="24"/>
          <w:szCs w:val="24"/>
          <w:vertAlign w:val="subscript"/>
        </w:rPr>
        <w:t>2</w:t>
      </w:r>
      <w:r>
        <w:rPr>
          <w:color w:val="000000"/>
          <w:spacing w:val="0"/>
          <w:w w:val="100"/>
          <w:position w:val="0"/>
          <w:sz w:val="24"/>
          <w:szCs w:val="24"/>
        </w:rPr>
        <w:t>có 2 nguyên tử o.</w:t>
      </w:r>
    </w:p>
    <w:p>
      <w:pPr>
        <w:pStyle w:val="Style26"/>
        <w:keepNext w:val="0"/>
        <w:keepLines w:val="0"/>
        <w:widowControl w:val="0"/>
        <w:shd w:val="clear" w:color="auto" w:fill="auto"/>
        <w:bidi w:val="0"/>
        <w:spacing w:before="0" w:after="100" w:line="240" w:lineRule="auto"/>
        <w:ind w:left="4360" w:right="0" w:hanging="3720"/>
        <w:jc w:val="left"/>
      </w:pPr>
      <w:r>
        <w:rPr>
          <w:color w:val="000000"/>
          <w:spacing w:val="0"/>
          <w:w w:val="100"/>
          <w:position w:val="0"/>
          <w:sz w:val="24"/>
          <w:szCs w:val="24"/>
        </w:rPr>
        <w:t>Vậy: 0,25 mol phân tử C0</w:t>
      </w:r>
      <w:r>
        <w:rPr>
          <w:color w:val="000000"/>
          <w:spacing w:val="0"/>
          <w:w w:val="100"/>
          <w:position w:val="0"/>
          <w:sz w:val="24"/>
          <w:szCs w:val="24"/>
          <w:vertAlign w:val="subscript"/>
        </w:rPr>
        <w:t>2</w:t>
      </w:r>
      <w:r>
        <w:rPr>
          <w:color w:val="000000"/>
          <w:spacing w:val="0"/>
          <w:w w:val="100"/>
          <w:position w:val="0"/>
          <w:sz w:val="24"/>
          <w:szCs w:val="24"/>
        </w:rPr>
        <w:t xml:space="preserve"> có 0,5 mol nguyên tử o.</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3,42</w:t>
      </w:r>
    </w:p>
    <w:p>
      <w:pPr>
        <w:pStyle w:val="Style26"/>
        <w:keepNext w:val="0"/>
        <w:keepLines w:val="0"/>
        <w:widowControl w:val="0"/>
        <w:shd w:val="clear" w:color="auto" w:fill="auto"/>
        <w:bidi w:val="0"/>
        <w:spacing w:before="0" w:after="200" w:line="180" w:lineRule="auto"/>
        <w:ind w:left="0" w:right="0" w:firstLine="640"/>
        <w:jc w:val="left"/>
      </w:pPr>
      <w:r>
        <w:rPr>
          <w:color w:val="000000"/>
          <w:spacing w:val="0"/>
          <w:w w:val="100"/>
          <w:position w:val="0"/>
          <w:sz w:val="24"/>
          <w:szCs w:val="24"/>
        </w:rPr>
        <w:t>c) Số mol phân tửC</w:t>
      </w:r>
      <w:r>
        <w:rPr>
          <w:color w:val="000000"/>
          <w:spacing w:val="0"/>
          <w:w w:val="100"/>
          <w:position w:val="0"/>
          <w:sz w:val="24"/>
          <w:szCs w:val="24"/>
          <w:vertAlign w:val="subscript"/>
        </w:rPr>
        <w:t>12</w:t>
      </w:r>
      <w:r>
        <w:rPr>
          <w:color w:val="000000"/>
          <w:spacing w:val="0"/>
          <w:w w:val="100"/>
          <w:position w:val="0"/>
          <w:sz w:val="24"/>
          <w:szCs w:val="24"/>
        </w:rPr>
        <w:t>H</w:t>
      </w:r>
      <w:r>
        <w:rPr>
          <w:color w:val="000000"/>
          <w:spacing w:val="0"/>
          <w:w w:val="100"/>
          <w:position w:val="0"/>
          <w:sz w:val="24"/>
          <w:szCs w:val="24"/>
          <w:vertAlign w:val="subscript"/>
        </w:rPr>
        <w:t>22</w:t>
      </w:r>
      <w:r>
        <w:rPr>
          <w:color w:val="000000"/>
          <w:spacing w:val="0"/>
          <w:w w:val="100"/>
          <w:position w:val="0"/>
          <w:sz w:val="24"/>
          <w:szCs w:val="24"/>
        </w:rPr>
        <w:t>O</w:t>
      </w:r>
      <w:r>
        <w:rPr>
          <w:color w:val="000000"/>
          <w:spacing w:val="0"/>
          <w:w w:val="100"/>
          <w:position w:val="0"/>
          <w:sz w:val="24"/>
          <w:szCs w:val="24"/>
          <w:vertAlign w:val="subscript"/>
        </w:rPr>
        <w:t>n</w:t>
      </w:r>
      <w:r>
        <w:rPr>
          <w:color w:val="000000"/>
          <w:spacing w:val="0"/>
          <w:w w:val="100"/>
          <w:position w:val="0"/>
          <w:sz w:val="24"/>
          <w:szCs w:val="24"/>
        </w:rPr>
        <w:t>: nc</w:t>
      </w:r>
      <w:r>
        <w:rPr>
          <w:color w:val="000000"/>
          <w:spacing w:val="0"/>
          <w:w w:val="100"/>
          <w:position w:val="0"/>
          <w:sz w:val="24"/>
          <w:szCs w:val="24"/>
          <w:vertAlign w:val="subscript"/>
        </w:rPr>
        <w:t>12</w:t>
      </w:r>
      <w:r>
        <w:rPr>
          <w:color w:val="000000"/>
          <w:spacing w:val="0"/>
          <w:w w:val="100"/>
          <w:position w:val="0"/>
          <w:sz w:val="24"/>
          <w:szCs w:val="24"/>
        </w:rPr>
        <w:t>H</w:t>
      </w:r>
      <w:r>
        <w:rPr>
          <w:color w:val="000000"/>
          <w:spacing w:val="0"/>
          <w:w w:val="100"/>
          <w:position w:val="0"/>
          <w:sz w:val="24"/>
          <w:szCs w:val="24"/>
          <w:vertAlign w:val="subscript"/>
        </w:rPr>
        <w:t>22</w:t>
      </w:r>
      <w:r>
        <w:rPr>
          <w:color w:val="000000"/>
          <w:spacing w:val="0"/>
          <w:w w:val="100"/>
          <w:position w:val="0"/>
          <w:sz w:val="24"/>
          <w:szCs w:val="24"/>
        </w:rPr>
        <w:t>0n =777 = 0'01</w:t>
      </w:r>
    </w:p>
    <w:p>
      <w:pPr>
        <w:pStyle w:val="Style26"/>
        <w:keepNext w:val="0"/>
        <w:keepLines w:val="0"/>
        <w:widowControl w:val="0"/>
        <w:shd w:val="clear" w:color="auto" w:fill="auto"/>
        <w:bidi w:val="0"/>
        <w:spacing w:before="0" w:after="200" w:line="240" w:lineRule="auto"/>
        <w:ind w:left="0" w:right="0" w:firstLine="640"/>
        <w:jc w:val="left"/>
      </w:pPr>
      <w:r>
        <w:rPr>
          <w:color w:val="000000"/>
          <w:spacing w:val="0"/>
          <w:w w:val="100"/>
          <w:position w:val="0"/>
          <w:sz w:val="24"/>
          <w:szCs w:val="24"/>
        </w:rPr>
        <w:t>Trong 1 phân tử C</w:t>
      </w:r>
      <w:r>
        <w:rPr>
          <w:color w:val="000000"/>
          <w:spacing w:val="0"/>
          <w:w w:val="100"/>
          <w:position w:val="0"/>
          <w:sz w:val="24"/>
          <w:szCs w:val="24"/>
          <w:vertAlign w:val="subscript"/>
        </w:rPr>
        <w:t>12</w:t>
      </w:r>
      <w:r>
        <w:rPr>
          <w:color w:val="000000"/>
          <w:spacing w:val="0"/>
          <w:w w:val="100"/>
          <w:position w:val="0"/>
          <w:sz w:val="24"/>
          <w:szCs w:val="24"/>
        </w:rPr>
        <w:t>H</w:t>
      </w:r>
      <w:r>
        <w:rPr>
          <w:color w:val="000000"/>
          <w:spacing w:val="0"/>
          <w:w w:val="100"/>
          <w:position w:val="0"/>
          <w:sz w:val="24"/>
          <w:szCs w:val="24"/>
          <w:vertAlign w:val="subscript"/>
        </w:rPr>
        <w:t>22</w:t>
      </w:r>
      <w:r>
        <w:rPr>
          <w:color w:val="000000"/>
          <w:spacing w:val="0"/>
          <w:w w:val="100"/>
          <w:position w:val="0"/>
          <w:sz w:val="24"/>
          <w:szCs w:val="24"/>
        </w:rPr>
        <w:t>O</w:t>
      </w:r>
      <w:r>
        <w:rPr>
          <w:color w:val="000000"/>
          <w:spacing w:val="0"/>
          <w:w w:val="100"/>
          <w:position w:val="0"/>
          <w:sz w:val="24"/>
          <w:szCs w:val="24"/>
          <w:vertAlign w:val="subscript"/>
        </w:rPr>
        <w:t>n</w:t>
      </w:r>
      <w:r>
        <w:rPr>
          <w:color w:val="000000"/>
          <w:spacing w:val="0"/>
          <w:w w:val="100"/>
          <w:position w:val="0"/>
          <w:sz w:val="24"/>
          <w:szCs w:val="24"/>
        </w:rPr>
        <w:t xml:space="preserve"> có 11 nguyên tử c.</w:t>
      </w:r>
    </w:p>
    <w:p>
      <w:pPr>
        <w:pStyle w:val="Style26"/>
        <w:keepNext w:val="0"/>
        <w:keepLines w:val="0"/>
        <w:widowControl w:val="0"/>
        <w:shd w:val="clear" w:color="auto" w:fill="auto"/>
        <w:bidi w:val="0"/>
        <w:spacing w:before="0" w:after="200" w:line="240" w:lineRule="auto"/>
        <w:ind w:left="0" w:right="0" w:firstLine="640"/>
        <w:jc w:val="left"/>
      </w:pPr>
      <w:r>
        <w:rPr>
          <w:color w:val="000000"/>
          <w:spacing w:val="0"/>
          <w:w w:val="100"/>
          <w:position w:val="0"/>
          <w:sz w:val="24"/>
          <w:szCs w:val="24"/>
        </w:rPr>
        <w:t>Vậy: 0,01 mol phân tử C^H^On có 0,11 mol nguyên tử c.</w:t>
      </w:r>
      <w:r>
        <w:br w:type="page"/>
      </w:r>
    </w:p>
    <w:p>
      <w:pPr>
        <w:pStyle w:val="Style26"/>
        <w:keepNext w:val="0"/>
        <w:keepLines w:val="0"/>
        <w:widowControl w:val="0"/>
        <w:numPr>
          <w:ilvl w:val="0"/>
          <w:numId w:val="535"/>
        </w:numPr>
        <w:shd w:val="clear" w:color="auto" w:fill="auto"/>
        <w:bidi w:val="0"/>
        <w:spacing w:before="0" w:after="180" w:line="240" w:lineRule="auto"/>
        <w:ind w:left="0" w:right="0" w:firstLine="0"/>
        <w:jc w:val="left"/>
      </w:pPr>
      <w:bookmarkStart w:id="1112" w:name="bookmark1112"/>
      <w:bookmarkEnd w:id="1112"/>
      <w:r>
        <w:rPr>
          <w:color w:val="000000"/>
          <w:spacing w:val="0"/>
          <w:w w:val="100"/>
          <w:position w:val="0"/>
          <w:sz w:val="24"/>
          <w:szCs w:val="24"/>
        </w:rPr>
        <w:t xml:space="preserve">a) </w:t>
      </w:r>
      <w:r>
        <w:rPr>
          <w:smallCaps/>
          <w:color w:val="000000"/>
          <w:spacing w:val="0"/>
          <w:w w:val="100"/>
          <w:position w:val="0"/>
          <w:sz w:val="24"/>
          <w:szCs w:val="24"/>
        </w:rPr>
        <w:t>Vch</w:t>
      </w:r>
      <w:r>
        <w:rPr>
          <w:smallCaps/>
          <w:color w:val="000000"/>
          <w:spacing w:val="0"/>
          <w:w w:val="100"/>
          <w:position w:val="0"/>
          <w:sz w:val="24"/>
          <w:szCs w:val="24"/>
          <w:vertAlign w:val="subscript"/>
        </w:rPr>
        <w:t>4</w:t>
      </w:r>
      <w:r>
        <w:rPr>
          <w:color w:val="000000"/>
          <w:spacing w:val="0"/>
          <w:w w:val="100"/>
          <w:position w:val="0"/>
          <w:sz w:val="24"/>
          <w:szCs w:val="24"/>
        </w:rPr>
        <w:t xml:space="preserve"> = 24,79.1,5 = 37,185 (L).</w:t>
      </w:r>
    </w:p>
    <w:p>
      <w:pPr>
        <w:pStyle w:val="Style8"/>
        <w:keepNext w:val="0"/>
        <w:keepLines w:val="0"/>
        <w:widowControl w:val="0"/>
        <w:shd w:val="clear" w:color="auto" w:fill="auto"/>
        <w:bidi w:val="0"/>
        <w:spacing w:before="0" w:after="0" w:line="240" w:lineRule="auto"/>
        <w:ind w:left="1560" w:right="0" w:firstLine="0"/>
        <w:jc w:val="both"/>
        <w:rPr>
          <w:sz w:val="22"/>
          <w:szCs w:val="22"/>
        </w:rPr>
      </w:pPr>
      <w:r>
        <w:rPr>
          <w:rFonts w:ascii="Verdana" w:eastAsia="Verdana" w:hAnsi="Verdana" w:cs="Verdana"/>
          <w:color w:val="000000"/>
          <w:spacing w:val="0"/>
          <w:w w:val="100"/>
          <w:position w:val="0"/>
          <w:sz w:val="22"/>
          <w:szCs w:val="22"/>
        </w:rPr>
        <w:t>42</w:t>
      </w:r>
    </w:p>
    <w:p>
      <w:pPr>
        <w:pStyle w:val="Style26"/>
        <w:keepNext w:val="0"/>
        <w:keepLines w:val="0"/>
        <w:widowControl w:val="0"/>
        <w:shd w:val="clear" w:color="auto" w:fill="auto"/>
        <w:bidi w:val="0"/>
        <w:spacing w:before="0" w:after="0" w:line="180" w:lineRule="auto"/>
        <w:ind w:left="0" w:right="0" w:firstLine="480"/>
        <w:jc w:val="both"/>
      </w:pPr>
      <w:r>
        <w:rPr>
          <w:color w:val="000000"/>
          <w:spacing w:val="0"/>
          <w:w w:val="100"/>
          <w:position w:val="0"/>
          <w:sz w:val="24"/>
          <w:szCs w:val="24"/>
        </w:rPr>
        <w:t>b) n</w:t>
      </w:r>
      <w:r>
        <w:rPr>
          <w:color w:val="000000"/>
          <w:spacing w:val="0"/>
          <w:w w:val="100"/>
          <w:position w:val="0"/>
          <w:sz w:val="24"/>
          <w:szCs w:val="24"/>
          <w:vertAlign w:val="subscript"/>
        </w:rPr>
        <w:t>N</w:t>
      </w:r>
      <w:r>
        <w:rPr>
          <w:color w:val="000000"/>
          <w:spacing w:val="0"/>
          <w:w w:val="100"/>
          <w:position w:val="0"/>
          <w:sz w:val="24"/>
          <w:szCs w:val="24"/>
        </w:rPr>
        <w:t>2 =-^1 = 1,5 (mol).</w:t>
      </w:r>
    </w:p>
    <w:p>
      <w:pPr>
        <w:pStyle w:val="Style8"/>
        <w:keepNext w:val="0"/>
        <w:keepLines w:val="0"/>
        <w:widowControl w:val="0"/>
        <w:shd w:val="clear" w:color="auto" w:fill="auto"/>
        <w:bidi w:val="0"/>
        <w:spacing w:before="0" w:line="199" w:lineRule="auto"/>
        <w:ind w:left="1560" w:right="0" w:firstLine="0"/>
        <w:jc w:val="both"/>
        <w:rPr>
          <w:sz w:val="22"/>
          <w:szCs w:val="22"/>
        </w:rPr>
      </w:pPr>
      <w:r>
        <w:rPr>
          <w:rFonts w:ascii="Verdana" w:eastAsia="Verdana" w:hAnsi="Verdana" w:cs="Verdana"/>
          <w:color w:val="000000"/>
          <w:spacing w:val="0"/>
          <w:w w:val="100"/>
          <w:position w:val="0"/>
          <w:sz w:val="22"/>
          <w:szCs w:val="22"/>
        </w:rPr>
        <w:t>28</w:t>
      </w:r>
    </w:p>
    <w:p>
      <w:pPr>
        <w:pStyle w:val="Style26"/>
        <w:keepNext w:val="0"/>
        <w:keepLines w:val="0"/>
        <w:widowControl w:val="0"/>
        <w:shd w:val="clear" w:color="auto" w:fill="auto"/>
        <w:bidi w:val="0"/>
        <w:spacing w:before="0" w:after="180" w:line="240" w:lineRule="auto"/>
        <w:ind w:left="0" w:right="0" w:firstLine="860"/>
        <w:jc w:val="both"/>
      </w:pPr>
      <w:r>
        <w:rPr>
          <w:smallCaps/>
          <w:color w:val="000000"/>
          <w:spacing w:val="0"/>
          <w:w w:val="100"/>
          <w:position w:val="0"/>
          <w:sz w:val="24"/>
          <w:szCs w:val="24"/>
        </w:rPr>
        <w:t>Vn</w:t>
      </w:r>
      <w:r>
        <w:rPr>
          <w:smallCaps/>
          <w:color w:val="000000"/>
          <w:spacing w:val="0"/>
          <w:w w:val="100"/>
          <w:position w:val="0"/>
          <w:sz w:val="24"/>
          <w:szCs w:val="24"/>
          <w:vertAlign w:val="subscript"/>
        </w:rPr>
        <w:t>2</w:t>
      </w:r>
      <w:r>
        <w:rPr>
          <w:smallCaps/>
          <w:color w:val="000000"/>
          <w:spacing w:val="0"/>
          <w:w w:val="100"/>
          <w:position w:val="0"/>
          <w:sz w:val="24"/>
          <w:szCs w:val="24"/>
        </w:rPr>
        <w:t xml:space="preserve"> =</w:t>
      </w:r>
      <w:r>
        <w:rPr>
          <w:color w:val="000000"/>
          <w:spacing w:val="0"/>
          <w:w w:val="100"/>
          <w:position w:val="0"/>
          <w:sz w:val="24"/>
          <w:szCs w:val="24"/>
        </w:rPr>
        <w:t xml:space="preserve"> 24,79- 1,5 = 37,185 (L).</w:t>
      </w:r>
    </w:p>
    <w:p>
      <w:pPr>
        <w:pStyle w:val="Style8"/>
        <w:keepNext w:val="0"/>
        <w:keepLines w:val="0"/>
        <w:widowControl w:val="0"/>
        <w:shd w:val="clear" w:color="auto" w:fill="auto"/>
        <w:bidi w:val="0"/>
        <w:spacing w:before="0" w:after="0" w:line="240" w:lineRule="auto"/>
        <w:ind w:left="1560" w:right="0" w:firstLine="0"/>
        <w:jc w:val="both"/>
        <w:rPr>
          <w:sz w:val="22"/>
          <w:szCs w:val="22"/>
        </w:rPr>
      </w:pPr>
      <w:r>
        <w:rPr>
          <w:rFonts w:ascii="Verdana" w:eastAsia="Verdana" w:hAnsi="Verdana" w:cs="Verdana"/>
          <w:color w:val="000000"/>
          <w:spacing w:val="0"/>
          <w:w w:val="100"/>
          <w:position w:val="0"/>
          <w:sz w:val="22"/>
          <w:szCs w:val="22"/>
        </w:rPr>
        <w:t>3.01-1 o</w:t>
      </w:r>
      <w:r>
        <w:rPr>
          <w:rFonts w:ascii="Verdana" w:eastAsia="Verdana" w:hAnsi="Verdana" w:cs="Verdana"/>
          <w:color w:val="000000"/>
          <w:spacing w:val="0"/>
          <w:w w:val="100"/>
          <w:position w:val="0"/>
          <w:sz w:val="22"/>
          <w:szCs w:val="22"/>
          <w:vertAlign w:val="superscript"/>
        </w:rPr>
        <w:t>22</w:t>
      </w:r>
    </w:p>
    <w:p>
      <w:pPr>
        <w:pStyle w:val="Style26"/>
        <w:keepNext w:val="0"/>
        <w:keepLines w:val="0"/>
        <w:widowControl w:val="0"/>
        <w:shd w:val="clear" w:color="auto" w:fill="auto"/>
        <w:tabs>
          <w:tab w:pos="2876" w:val="left"/>
        </w:tabs>
        <w:bidi w:val="0"/>
        <w:spacing w:before="0" w:after="0" w:line="180" w:lineRule="auto"/>
        <w:ind w:left="0" w:right="0" w:firstLine="480"/>
        <w:jc w:val="both"/>
      </w:pPr>
      <w:r>
        <w:rPr>
          <w:color w:val="000000"/>
          <w:spacing w:val="0"/>
          <w:w w:val="100"/>
          <w:position w:val="0"/>
          <w:sz w:val="24"/>
          <w:szCs w:val="24"/>
        </w:rPr>
        <w:t>0 n</w:t>
      </w:r>
      <w:r>
        <w:rPr>
          <w:color w:val="000000"/>
          <w:spacing w:val="0"/>
          <w:w w:val="100"/>
          <w:position w:val="0"/>
          <w:sz w:val="24"/>
          <w:szCs w:val="24"/>
          <w:vertAlign w:val="subscript"/>
        </w:rPr>
        <w:t>H2</w:t>
      </w:r>
      <w:r>
        <w:rPr>
          <w:color w:val="000000"/>
          <w:spacing w:val="0"/>
          <w:w w:val="100"/>
          <w:position w:val="0"/>
          <w:sz w:val="24"/>
          <w:szCs w:val="24"/>
        </w:rPr>
        <w:t>&lt;_-</w:t>
        <w:tab/>
        <w:t>=0,05 (mol).</w:t>
      </w:r>
    </w:p>
    <w:p>
      <w:pPr>
        <w:pStyle w:val="Style26"/>
        <w:keepNext w:val="0"/>
        <w:keepLines w:val="0"/>
        <w:widowControl w:val="0"/>
        <w:shd w:val="clear" w:color="auto" w:fill="auto"/>
        <w:bidi w:val="0"/>
        <w:spacing w:before="0" w:line="180" w:lineRule="auto"/>
        <w:ind w:left="1560" w:right="0" w:firstLine="0"/>
        <w:jc w:val="both"/>
      </w:pPr>
      <w:r>
        <w:rPr>
          <w:color w:val="000000"/>
          <w:spacing w:val="0"/>
          <w:w w:val="100"/>
          <w:position w:val="0"/>
          <w:sz w:val="24"/>
          <w:szCs w:val="24"/>
        </w:rPr>
        <w:t>6,02 -10</w:t>
      </w:r>
      <w:r>
        <w:rPr>
          <w:color w:val="000000"/>
          <w:spacing w:val="0"/>
          <w:w w:val="100"/>
          <w:position w:val="0"/>
          <w:sz w:val="24"/>
          <w:szCs w:val="24"/>
          <w:vertAlign w:val="superscript"/>
        </w:rPr>
        <w:t>23</w:t>
      </w:r>
    </w:p>
    <w:p>
      <w:pPr>
        <w:pStyle w:val="Style26"/>
        <w:keepNext w:val="0"/>
        <w:keepLines w:val="0"/>
        <w:widowControl w:val="0"/>
        <w:shd w:val="clear" w:color="auto" w:fill="auto"/>
        <w:bidi w:val="0"/>
        <w:spacing w:before="0" w:after="220" w:line="240" w:lineRule="auto"/>
        <w:ind w:left="0" w:right="0" w:firstLine="860"/>
        <w:jc w:val="both"/>
      </w:pPr>
      <w:r>
        <w:rPr>
          <w:smallCaps/>
          <w:color w:val="000000"/>
          <w:spacing w:val="0"/>
          <w:w w:val="100"/>
          <w:position w:val="0"/>
          <w:sz w:val="24"/>
          <w:szCs w:val="24"/>
        </w:rPr>
        <w:t>Vh</w:t>
      </w:r>
      <w:r>
        <w:rPr>
          <w:smallCaps/>
          <w:color w:val="000000"/>
          <w:spacing w:val="0"/>
          <w:w w:val="100"/>
          <w:position w:val="0"/>
          <w:sz w:val="24"/>
          <w:szCs w:val="24"/>
          <w:vertAlign w:val="subscript"/>
        </w:rPr>
        <w:t>2</w:t>
      </w:r>
      <w:r>
        <w:rPr>
          <w:color w:val="000000"/>
          <w:spacing w:val="0"/>
          <w:w w:val="100"/>
          <w:position w:val="0"/>
          <w:sz w:val="24"/>
          <w:szCs w:val="24"/>
        </w:rPr>
        <w:t xml:space="preserve"> = 24,79 • 0,05 = 1,2395 (L).</w:t>
      </w:r>
    </w:p>
    <w:p>
      <w:pPr>
        <w:pStyle w:val="Style26"/>
        <w:keepNext w:val="0"/>
        <w:keepLines w:val="0"/>
        <w:widowControl w:val="0"/>
        <w:numPr>
          <w:ilvl w:val="0"/>
          <w:numId w:val="535"/>
        </w:numPr>
        <w:shd w:val="clear" w:color="auto" w:fill="auto"/>
        <w:tabs>
          <w:tab w:pos="662" w:val="left"/>
        </w:tabs>
        <w:bidi w:val="0"/>
        <w:spacing w:before="0" w:after="0" w:line="391" w:lineRule="auto"/>
        <w:ind w:left="0" w:right="0" w:firstLine="0"/>
        <w:jc w:val="left"/>
      </w:pPr>
      <w:bookmarkStart w:id="1113" w:name="bookmark1113"/>
      <w:bookmarkEnd w:id="1113"/>
      <w:r>
        <w:rPr>
          <w:color w:val="000000"/>
          <w:spacing w:val="0"/>
          <w:w w:val="100"/>
          <w:position w:val="0"/>
          <w:sz w:val="24"/>
          <w:szCs w:val="24"/>
        </w:rPr>
        <w:t xml:space="preserve">a) </w:t>
      </w:r>
      <w:r>
        <w:rPr>
          <w:color w:val="000000"/>
          <w:spacing w:val="0"/>
          <w:w w:val="100"/>
          <w:position w:val="0"/>
          <w:sz w:val="24"/>
          <w:szCs w:val="24"/>
        </w:rPr>
        <w:t xml:space="preserve">Tổng số </w:t>
      </w:r>
      <w:r>
        <w:rPr>
          <w:color w:val="000000"/>
          <w:spacing w:val="0"/>
          <w:w w:val="100"/>
          <w:position w:val="0"/>
          <w:sz w:val="24"/>
          <w:szCs w:val="24"/>
        </w:rPr>
        <w:t xml:space="preserve">mol </w:t>
      </w:r>
      <w:r>
        <w:rPr>
          <w:color w:val="000000"/>
          <w:spacing w:val="0"/>
          <w:w w:val="100"/>
          <w:position w:val="0"/>
          <w:sz w:val="24"/>
          <w:szCs w:val="24"/>
        </w:rPr>
        <w:t xml:space="preserve">khí là: </w:t>
      </w:r>
      <w:r>
        <w:rPr>
          <w:color w:val="000000"/>
          <w:spacing w:val="0"/>
          <w:w w:val="100"/>
          <w:position w:val="0"/>
          <w:sz w:val="24"/>
          <w:szCs w:val="24"/>
        </w:rPr>
        <w:t>1 + 1 = 2 (mol).</w:t>
      </w:r>
    </w:p>
    <w:p>
      <w:pPr>
        <w:pStyle w:val="Style26"/>
        <w:keepNext w:val="0"/>
        <w:keepLines w:val="0"/>
        <w:widowControl w:val="0"/>
        <w:shd w:val="clear" w:color="auto" w:fill="auto"/>
        <w:bidi w:val="0"/>
        <w:spacing w:before="0" w:after="0" w:line="391" w:lineRule="auto"/>
        <w:ind w:left="480" w:right="0" w:firstLine="420"/>
        <w:jc w:val="both"/>
      </w:pPr>
      <w:r>
        <w:rPr>
          <w:color w:val="000000"/>
          <w:spacing w:val="0"/>
          <w:w w:val="100"/>
          <w:position w:val="0"/>
          <w:sz w:val="24"/>
          <w:szCs w:val="24"/>
        </w:rPr>
        <w:t>Thể tích hỗn hợp là: v</w:t>
      </w:r>
      <w:r>
        <w:rPr>
          <w:color w:val="000000"/>
          <w:spacing w:val="0"/>
          <w:w w:val="100"/>
          <w:position w:val="0"/>
          <w:sz w:val="24"/>
          <w:szCs w:val="24"/>
          <w:vertAlign w:val="subscript"/>
        </w:rPr>
        <w:t>hổn hợp</w:t>
      </w:r>
      <w:r>
        <w:rPr>
          <w:color w:val="000000"/>
          <w:spacing w:val="0"/>
          <w:w w:val="100"/>
          <w:position w:val="0"/>
          <w:sz w:val="24"/>
          <w:szCs w:val="24"/>
        </w:rPr>
        <w:t xml:space="preserve"> = 24,79 • 2 = 49,58 (L). b) Tổng số mol khí là: 0,05 + 0,15 + 0,2 = 0,4 (mol).</w:t>
      </w:r>
    </w:p>
    <w:p>
      <w:pPr>
        <w:pStyle w:val="Style26"/>
        <w:keepNext w:val="0"/>
        <w:keepLines w:val="0"/>
        <w:widowControl w:val="0"/>
        <w:shd w:val="clear" w:color="auto" w:fill="auto"/>
        <w:bidi w:val="0"/>
        <w:spacing w:before="0" w:after="220" w:line="240" w:lineRule="auto"/>
        <w:ind w:left="0" w:right="0" w:firstLine="860"/>
        <w:jc w:val="both"/>
      </w:pPr>
      <w:r>
        <w:rPr>
          <w:color w:val="000000"/>
          <w:spacing w:val="0"/>
          <w:w w:val="100"/>
          <w:position w:val="0"/>
          <w:sz w:val="24"/>
          <w:szCs w:val="24"/>
        </w:rPr>
        <w:t>Thể tích hỗn hợp là: v</w:t>
      </w:r>
      <w:r>
        <w:rPr>
          <w:color w:val="000000"/>
          <w:spacing w:val="0"/>
          <w:w w:val="100"/>
          <w:position w:val="0"/>
          <w:sz w:val="24"/>
          <w:szCs w:val="24"/>
          <w:vertAlign w:val="subscript"/>
        </w:rPr>
        <w:t>hổn hợp</w:t>
      </w:r>
      <w:r>
        <w:rPr>
          <w:color w:val="000000"/>
          <w:spacing w:val="0"/>
          <w:w w:val="100"/>
          <w:position w:val="0"/>
          <w:sz w:val="24"/>
          <w:szCs w:val="24"/>
        </w:rPr>
        <w:t xml:space="preserve"> = 24,79 • 0,4 = 9,916 (L).</w:t>
      </w:r>
    </w:p>
    <w:p>
      <w:pPr>
        <w:pStyle w:val="Style26"/>
        <w:keepNext w:val="0"/>
        <w:keepLines w:val="0"/>
        <w:widowControl w:val="0"/>
        <w:shd w:val="clear" w:color="auto" w:fill="auto"/>
        <w:tabs>
          <w:tab w:pos="3340" w:val="left"/>
        </w:tabs>
        <w:bidi w:val="0"/>
        <w:spacing w:before="0" w:after="0" w:line="240" w:lineRule="auto"/>
        <w:ind w:left="0" w:right="0" w:firstLine="860"/>
        <w:jc w:val="both"/>
      </w:pPr>
      <w:r>
        <w:rPr>
          <w:color w:val="000000"/>
          <w:spacing w:val="0"/>
          <w:w w:val="100"/>
          <w:position w:val="0"/>
          <w:sz w:val="24"/>
          <w:szCs w:val="24"/>
        </w:rPr>
        <w:t>Sô mol 0</w:t>
      </w:r>
      <w:r>
        <w:rPr>
          <w:color w:val="000000"/>
          <w:spacing w:val="0"/>
          <w:w w:val="100"/>
          <w:position w:val="0"/>
          <w:sz w:val="24"/>
          <w:szCs w:val="24"/>
          <w:vertAlign w:val="subscript"/>
        </w:rPr>
        <w:t>2</w:t>
      </w:r>
      <w:r>
        <w:rPr>
          <w:color w:val="000000"/>
          <w:spacing w:val="0"/>
          <w:w w:val="100"/>
          <w:position w:val="0"/>
          <w:sz w:val="24"/>
          <w:szCs w:val="24"/>
        </w:rPr>
        <w:t>: n</w:t>
      </w:r>
      <w:r>
        <w:rPr>
          <w:color w:val="000000"/>
          <w:spacing w:val="0"/>
          <w:w w:val="100"/>
          <w:position w:val="0"/>
          <w:sz w:val="24"/>
          <w:szCs w:val="24"/>
          <w:vertAlign w:val="subscript"/>
        </w:rPr>
        <w:t>0?</w:t>
      </w:r>
      <w:r>
        <w:rPr>
          <w:color w:val="000000"/>
          <w:spacing w:val="0"/>
          <w:w w:val="100"/>
          <w:position w:val="0"/>
          <w:sz w:val="24"/>
          <w:szCs w:val="24"/>
        </w:rPr>
        <w:tab/>
        <w:t>= 0,3125 (mol).</w:t>
      </w:r>
    </w:p>
    <w:p>
      <w:pPr>
        <w:pStyle w:val="Style77"/>
        <w:keepNext w:val="0"/>
        <w:keepLines w:val="0"/>
        <w:widowControl w:val="0"/>
        <w:shd w:val="clear" w:color="auto" w:fill="auto"/>
        <w:bidi w:val="0"/>
        <w:spacing w:before="0" w:after="280" w:line="180" w:lineRule="auto"/>
        <w:ind w:left="1940" w:right="0" w:firstLine="0"/>
        <w:jc w:val="both"/>
      </w:pPr>
      <w:r>
        <w:rPr>
          <w:rFonts w:ascii="Times New Roman" w:eastAsia="Times New Roman" w:hAnsi="Times New Roman" w:cs="Times New Roman"/>
          <w:color w:val="000000"/>
          <w:spacing w:val="0"/>
          <w:w w:val="100"/>
          <w:position w:val="0"/>
          <w:sz w:val="17"/>
          <w:szCs w:val="17"/>
        </w:rPr>
        <w:t xml:space="preserve">2 </w:t>
      </w:r>
      <w:r>
        <w:rPr>
          <w:color w:val="000000"/>
          <w:spacing w:val="0"/>
          <w:w w:val="100"/>
          <w:position w:val="0"/>
        </w:rPr>
        <w:t>u</w:t>
      </w:r>
      <w:r>
        <w:rPr>
          <w:color w:val="000000"/>
          <w:spacing w:val="0"/>
          <w:w w:val="100"/>
          <w:position w:val="0"/>
          <w:vertAlign w:val="subscript"/>
        </w:rPr>
        <w:t>2 32</w:t>
      </w:r>
    </w:p>
    <w:p>
      <w:pPr>
        <w:pStyle w:val="Style8"/>
        <w:keepNext w:val="0"/>
        <w:keepLines w:val="0"/>
        <w:widowControl w:val="0"/>
        <w:shd w:val="clear" w:color="auto" w:fill="auto"/>
        <w:tabs>
          <w:tab w:leader="dot" w:pos="3096" w:val="right"/>
        </w:tabs>
        <w:bidi w:val="0"/>
        <w:spacing w:before="0" w:after="0" w:line="240" w:lineRule="auto"/>
        <w:ind w:left="0" w:right="0" w:firstLine="860"/>
        <w:jc w:val="both"/>
        <w:rPr>
          <w:sz w:val="22"/>
          <w:szCs w:val="22"/>
        </w:rPr>
      </w:pPr>
      <w:r>
        <w:rPr>
          <w:rFonts w:ascii="Verdana" w:eastAsia="Verdana" w:hAnsi="Verdana" w:cs="Verdana"/>
          <w:color w:val="000000"/>
          <w:spacing w:val="0"/>
          <w:w w:val="100"/>
          <w:position w:val="0"/>
          <w:sz w:val="22"/>
          <w:szCs w:val="22"/>
        </w:rPr>
        <w:tab/>
        <w:t xml:space="preserve"> 14</w:t>
      </w:r>
    </w:p>
    <w:p>
      <w:pPr>
        <w:pStyle w:val="Style26"/>
        <w:keepNext w:val="0"/>
        <w:keepLines w:val="0"/>
        <w:widowControl w:val="0"/>
        <w:shd w:val="clear" w:color="auto" w:fill="auto"/>
        <w:bidi w:val="0"/>
        <w:spacing w:before="0" w:after="180" w:line="180" w:lineRule="auto"/>
        <w:ind w:left="0" w:right="0" w:firstLine="860"/>
        <w:jc w:val="both"/>
      </w:pPr>
      <w:r>
        <w:rPr>
          <w:color w:val="000000"/>
          <w:spacing w:val="0"/>
          <w:w w:val="100"/>
          <w:position w:val="0"/>
          <w:sz w:val="24"/>
          <w:szCs w:val="24"/>
        </w:rPr>
        <w:t>SỐ mol N</w:t>
      </w:r>
      <w:r>
        <w:rPr>
          <w:color w:val="000000"/>
          <w:spacing w:val="0"/>
          <w:w w:val="100"/>
          <w:position w:val="0"/>
          <w:sz w:val="24"/>
          <w:szCs w:val="24"/>
          <w:vertAlign w:val="subscript"/>
        </w:rPr>
        <w:t>2</w:t>
      </w:r>
      <w:r>
        <w:rPr>
          <w:color w:val="000000"/>
          <w:spacing w:val="0"/>
          <w:w w:val="100"/>
          <w:position w:val="0"/>
          <w:sz w:val="24"/>
          <w:szCs w:val="24"/>
        </w:rPr>
        <w:t>: n</w:t>
      </w:r>
      <w:r>
        <w:rPr>
          <w:color w:val="000000"/>
          <w:spacing w:val="0"/>
          <w:w w:val="100"/>
          <w:position w:val="0"/>
          <w:sz w:val="24"/>
          <w:szCs w:val="24"/>
          <w:vertAlign w:val="subscript"/>
        </w:rPr>
        <w:t>N2</w:t>
      </w:r>
      <w:r>
        <w:rPr>
          <w:color w:val="000000"/>
          <w:spacing w:val="0"/>
          <w:w w:val="100"/>
          <w:position w:val="0"/>
          <w:sz w:val="24"/>
          <w:szCs w:val="24"/>
        </w:rPr>
        <w:t xml:space="preserve"> = 0,5 (mol).</w:t>
      </w:r>
    </w:p>
    <w:p>
      <w:pPr>
        <w:pStyle w:val="Style26"/>
        <w:keepNext w:val="0"/>
        <w:keepLines w:val="0"/>
        <w:widowControl w:val="0"/>
        <w:shd w:val="clear" w:color="auto" w:fill="auto"/>
        <w:bidi w:val="0"/>
        <w:spacing w:before="0" w:after="180" w:line="240" w:lineRule="auto"/>
        <w:ind w:left="0" w:right="0" w:firstLine="860"/>
        <w:jc w:val="both"/>
      </w:pPr>
      <w:r>
        <w:rPr>
          <w:color w:val="000000"/>
          <w:spacing w:val="0"/>
          <w:w w:val="100"/>
          <w:position w:val="0"/>
          <w:sz w:val="24"/>
          <w:szCs w:val="24"/>
        </w:rPr>
        <w:t>Tổng số mol khí: 0,3125 + 0,5 = 0,8125 (mol).</w:t>
      </w:r>
    </w:p>
    <w:p>
      <w:pPr>
        <w:pStyle w:val="Style26"/>
        <w:keepNext w:val="0"/>
        <w:keepLines w:val="0"/>
        <w:widowControl w:val="0"/>
        <w:shd w:val="clear" w:color="auto" w:fill="auto"/>
        <w:bidi w:val="0"/>
        <w:spacing w:before="0" w:line="240" w:lineRule="auto"/>
        <w:ind w:left="0" w:right="0" w:firstLine="860"/>
        <w:jc w:val="both"/>
      </w:pPr>
      <w:r>
        <w:rPr>
          <w:color w:val="000000"/>
          <w:spacing w:val="0"/>
          <w:w w:val="100"/>
          <w:position w:val="0"/>
          <w:sz w:val="24"/>
          <w:szCs w:val="24"/>
        </w:rPr>
        <w:t>Thể tích hỗn hợp: V hỗn hợp = 24,79 • 0,8125 = 20,142 (L).</w:t>
      </w:r>
    </w:p>
    <w:p>
      <w:pPr>
        <w:pStyle w:val="Style26"/>
        <w:keepNext w:val="0"/>
        <w:keepLines w:val="0"/>
        <w:widowControl w:val="0"/>
        <w:shd w:val="clear" w:color="auto" w:fill="auto"/>
        <w:bidi w:val="0"/>
        <w:spacing w:before="0" w:after="0" w:line="240" w:lineRule="auto"/>
        <w:ind w:left="1280" w:right="0" w:firstLine="0"/>
        <w:jc w:val="left"/>
      </w:pPr>
      <w:r>
        <mc:AlternateContent>
          <mc:Choice Requires="wps">
            <w:drawing>
              <wp:anchor distT="0" distB="0" distL="114300" distR="114300" simplePos="0" relativeHeight="125829550" behindDoc="0" locked="0" layoutInCell="1" allowOverlap="1">
                <wp:simplePos x="0" y="0"/>
                <wp:positionH relativeFrom="page">
                  <wp:posOffset>525145</wp:posOffset>
                </wp:positionH>
                <wp:positionV relativeFrom="paragraph">
                  <wp:posOffset>88900</wp:posOffset>
                </wp:positionV>
                <wp:extent cx="332740" cy="251460"/>
                <wp:wrapSquare wrapText="right"/>
                <wp:docPr id="420" name="Shape 420"/>
                <a:graphic xmlns:a="http://schemas.openxmlformats.org/drawingml/2006/main">
                  <a:graphicData uri="http://schemas.microsoft.com/office/word/2010/wordprocessingShape">
                    <wps:wsp>
                      <wps:cNvSpPr txBox="1"/>
                      <wps:spPr>
                        <a:xfrm>
                          <a:ext cx="332740" cy="25146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3.9.</w:t>
                            </w:r>
                          </w:p>
                        </w:txbxContent>
                      </wps:txbx>
                      <wps:bodyPr wrap="none" lIns="0" tIns="0" rIns="0" bIns="0">
                        <a:noAutoFit/>
                      </wps:bodyPr>
                    </wps:wsp>
                  </a:graphicData>
                </a:graphic>
              </wp:anchor>
            </w:drawing>
          </mc:Choice>
          <mc:Fallback>
            <w:pict>
              <v:shape id="_x0000_s1446" type="#_x0000_t202" style="position:absolute;margin-left:41.350000000000001pt;margin-top:7.pt;width:26.199999999999999pt;height:19.800000000000001pt;z-index:-125829203;mso-wrap-distance-left:9.pt;mso-wrap-distance-right:9.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3.9.</w:t>
                      </w:r>
                    </w:p>
                  </w:txbxContent>
                </v:textbox>
                <w10:wrap type="square" side="right" anchorx="page"/>
              </v:shape>
            </w:pict>
          </mc:Fallback>
        </mc:AlternateContent>
      </w:r>
      <w:r>
        <w:rPr>
          <w:color w:val="000000"/>
          <w:spacing w:val="0"/>
          <w:w w:val="100"/>
          <w:position w:val="0"/>
          <w:sz w:val="24"/>
          <w:szCs w:val="24"/>
        </w:rPr>
        <w:t>2</w:t>
      </w:r>
    </w:p>
    <w:p>
      <w:pPr>
        <w:pStyle w:val="Style26"/>
        <w:keepNext w:val="0"/>
        <w:keepLines w:val="0"/>
        <w:widowControl w:val="0"/>
        <w:shd w:val="clear" w:color="auto" w:fill="auto"/>
        <w:tabs>
          <w:tab w:pos="1824" w:val="left"/>
        </w:tabs>
        <w:bidi w:val="0"/>
        <w:spacing w:before="0" w:after="0" w:line="221" w:lineRule="auto"/>
        <w:ind w:left="0" w:right="0" w:firstLine="220"/>
        <w:jc w:val="both"/>
      </w:pPr>
      <w:r>
        <w:rPr>
          <w:rFonts w:ascii="Arial" w:eastAsia="Arial" w:hAnsi="Arial" w:cs="Arial"/>
          <w:color w:val="000000"/>
          <w:spacing w:val="0"/>
          <w:w w:val="100"/>
          <w:position w:val="0"/>
          <w:sz w:val="18"/>
          <w:szCs w:val="18"/>
        </w:rPr>
        <w:t>Heo, -</w:t>
        <w:tab/>
      </w:r>
      <w:r>
        <w:rPr>
          <w:color w:val="000000"/>
          <w:spacing w:val="0"/>
          <w:w w:val="100"/>
          <w:position w:val="0"/>
          <w:sz w:val="24"/>
          <w:szCs w:val="24"/>
        </w:rPr>
        <w:t xml:space="preserve">=0,081 </w:t>
      </w:r>
      <w:r>
        <w:rPr>
          <w:color w:val="000000"/>
          <w:spacing w:val="0"/>
          <w:w w:val="100"/>
          <w:position w:val="0"/>
          <w:sz w:val="24"/>
          <w:szCs w:val="24"/>
        </w:rPr>
        <w:t>(mol).</w:t>
      </w:r>
    </w:p>
    <w:p>
      <w:pPr>
        <w:pStyle w:val="Style26"/>
        <w:keepNext w:val="0"/>
        <w:keepLines w:val="0"/>
        <w:widowControl w:val="0"/>
        <w:shd w:val="clear" w:color="auto" w:fill="auto"/>
        <w:bidi w:val="0"/>
        <w:spacing w:before="0" w:after="180" w:line="180" w:lineRule="auto"/>
        <w:ind w:left="0" w:right="0" w:firstLine="480"/>
        <w:jc w:val="both"/>
      </w:pPr>
      <w:r>
        <w:rPr>
          <w:color w:val="000000"/>
          <w:spacing w:val="0"/>
          <w:w w:val="100"/>
          <w:position w:val="0"/>
          <w:sz w:val="24"/>
          <w:szCs w:val="24"/>
          <w:vertAlign w:val="superscript"/>
        </w:rPr>
        <w:t>2</w:t>
      </w:r>
      <w:r>
        <w:rPr>
          <w:color w:val="000000"/>
          <w:spacing w:val="0"/>
          <w:w w:val="100"/>
          <w:position w:val="0"/>
          <w:sz w:val="24"/>
          <w:szCs w:val="24"/>
        </w:rPr>
        <w:t xml:space="preserve"> 24,79</w:t>
      </w:r>
    </w:p>
    <w:p>
      <w:pPr>
        <w:pStyle w:val="Style26"/>
        <w:keepNext w:val="0"/>
        <w:keepLines w:val="0"/>
        <w:widowControl w:val="0"/>
        <w:shd w:val="clear" w:color="auto" w:fill="auto"/>
        <w:bidi w:val="0"/>
        <w:spacing w:before="0" w:after="400" w:line="240" w:lineRule="auto"/>
        <w:ind w:left="0" w:right="0" w:firstLine="860"/>
        <w:jc w:val="both"/>
      </w:pPr>
      <w:r>
        <mc:AlternateContent>
          <mc:Choice Requires="wps">
            <w:drawing>
              <wp:anchor distT="0" distB="0" distL="114300" distR="114300" simplePos="0" relativeHeight="125829552" behindDoc="0" locked="0" layoutInCell="1" allowOverlap="1">
                <wp:simplePos x="0" y="0"/>
                <wp:positionH relativeFrom="page">
                  <wp:posOffset>527685</wp:posOffset>
                </wp:positionH>
                <wp:positionV relativeFrom="paragraph">
                  <wp:posOffset>444500</wp:posOffset>
                </wp:positionV>
                <wp:extent cx="437515" cy="250825"/>
                <wp:wrapSquare wrapText="right"/>
                <wp:docPr id="422" name="Shape 422"/>
                <a:graphic xmlns:a="http://schemas.openxmlformats.org/drawingml/2006/main">
                  <a:graphicData uri="http://schemas.microsoft.com/office/word/2010/wordprocessingShape">
                    <wps:wsp>
                      <wps:cNvSpPr txBox="1"/>
                      <wps:spPr>
                        <a:xfrm>
                          <a:ext cx="437515" cy="25082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3.10.</w:t>
                            </w:r>
                          </w:p>
                        </w:txbxContent>
                      </wps:txbx>
                      <wps:bodyPr wrap="none" lIns="0" tIns="0" rIns="0" bIns="0">
                        <a:noAutoFit/>
                      </wps:bodyPr>
                    </wps:wsp>
                  </a:graphicData>
                </a:graphic>
              </wp:anchor>
            </w:drawing>
          </mc:Choice>
          <mc:Fallback>
            <w:pict>
              <v:shape id="_x0000_s1448" type="#_x0000_t202" style="position:absolute;margin-left:41.550000000000004pt;margin-top:35.pt;width:34.450000000000003pt;height:19.75pt;z-index:-125829201;mso-wrap-distance-left:9.pt;mso-wrap-distance-right:9.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3.10.</w:t>
                      </w:r>
                    </w:p>
                  </w:txbxContent>
                </v:textbox>
                <w10:wrap type="square" side="right" anchorx="page"/>
              </v:shape>
            </w:pict>
          </mc:Fallback>
        </mc:AlternateContent>
      </w:r>
      <w:r>
        <w:rPr>
          <w:color w:val="000000"/>
          <w:spacing w:val="0"/>
          <w:w w:val="100"/>
          <w:position w:val="0"/>
          <w:sz w:val="24"/>
          <w:szCs w:val="24"/>
        </w:rPr>
        <w:t>m</w:t>
      </w:r>
      <w:r>
        <w:rPr>
          <w:color w:val="000000"/>
          <w:spacing w:val="0"/>
          <w:w w:val="100"/>
          <w:position w:val="0"/>
          <w:sz w:val="24"/>
          <w:szCs w:val="24"/>
          <w:vertAlign w:val="subscript"/>
        </w:rPr>
        <w:t>C</w:t>
      </w:r>
      <w:r>
        <w:rPr>
          <w:color w:val="000000"/>
          <w:spacing w:val="0"/>
          <w:w w:val="100"/>
          <w:position w:val="0"/>
          <w:sz w:val="24"/>
          <w:szCs w:val="24"/>
        </w:rPr>
        <w:t>0</w:t>
      </w:r>
      <w:r>
        <w:rPr>
          <w:color w:val="000000"/>
          <w:spacing w:val="0"/>
          <w:w w:val="100"/>
          <w:position w:val="0"/>
          <w:sz w:val="24"/>
          <w:szCs w:val="24"/>
          <w:vertAlign w:val="subscript"/>
        </w:rPr>
        <w:t>2</w:t>
      </w:r>
      <w:r>
        <w:rPr>
          <w:color w:val="000000"/>
          <w:spacing w:val="0"/>
          <w:w w:val="100"/>
          <w:position w:val="0"/>
          <w:sz w:val="24"/>
          <w:szCs w:val="24"/>
        </w:rPr>
        <w:t xml:space="preserve"> = 0,081 • 44= 3,564 (g).</w:t>
      </w:r>
    </w:p>
    <w:p>
      <w:pPr>
        <w:pStyle w:val="Style77"/>
        <w:keepNext w:val="0"/>
        <w:keepLines w:val="0"/>
        <w:widowControl w:val="0"/>
        <w:shd w:val="clear" w:color="auto" w:fill="auto"/>
        <w:bidi w:val="0"/>
        <w:spacing w:before="0" w:after="540" w:line="240" w:lineRule="auto"/>
        <w:ind w:left="0" w:right="0" w:firstLine="0"/>
        <w:jc w:val="both"/>
        <w:rPr>
          <w:sz w:val="24"/>
          <w:szCs w:val="24"/>
        </w:rPr>
      </w:pPr>
      <w:r>
        <w:rPr>
          <w:color w:val="000000"/>
          <w:spacing w:val="0"/>
          <w:w w:val="100"/>
          <w:position w:val="0"/>
          <w:sz w:val="18"/>
          <w:szCs w:val="18"/>
        </w:rPr>
        <w:t xml:space="preserve">dnci/kk </w:t>
      </w:r>
      <w:r>
        <w:rPr>
          <w:color w:val="000000"/>
          <w:spacing w:val="0"/>
          <w:w w:val="100"/>
          <w:position w:val="0"/>
          <w:sz w:val="18"/>
          <w:szCs w:val="18"/>
          <w:vertAlign w:val="superscript"/>
        </w:rPr>
        <w:t>=</w:t>
      </w:r>
      <w:r>
        <w:rPr>
          <w:color w:val="000000"/>
          <w:spacing w:val="0"/>
          <w:w w:val="100"/>
          <w:position w:val="0"/>
          <w:sz w:val="18"/>
          <w:szCs w:val="18"/>
        </w:rPr>
        <w:t>~^~ “</w:t>
      </w:r>
      <w:r>
        <w:rPr>
          <w:rFonts w:ascii="Segoe UI" w:eastAsia="Segoe UI" w:hAnsi="Segoe UI" w:cs="Segoe UI"/>
          <w:color w:val="000000"/>
          <w:spacing w:val="0"/>
          <w:w w:val="100"/>
          <w:position w:val="0"/>
          <w:sz w:val="24"/>
          <w:szCs w:val="24"/>
        </w:rPr>
        <w:t xml:space="preserve"> 1,259; </w:t>
      </w:r>
      <w:r>
        <w:rPr>
          <w:color w:val="000000"/>
          <w:spacing w:val="0"/>
          <w:w w:val="100"/>
          <w:position w:val="0"/>
          <w:sz w:val="18"/>
          <w:szCs w:val="18"/>
        </w:rPr>
        <w:t>d</w:t>
      </w:r>
      <w:r>
        <w:rPr>
          <w:color w:val="000000"/>
          <w:spacing w:val="0"/>
          <w:w w:val="100"/>
          <w:position w:val="0"/>
          <w:sz w:val="18"/>
          <w:szCs w:val="18"/>
          <w:vertAlign w:val="subscript"/>
        </w:rPr>
        <w:t>N</w:t>
      </w:r>
      <w:r>
        <w:rPr>
          <w:color w:val="000000"/>
          <w:spacing w:val="0"/>
          <w:w w:val="100"/>
          <w:position w:val="0"/>
          <w:sz w:val="18"/>
          <w:szCs w:val="18"/>
        </w:rPr>
        <w:t>H</w:t>
      </w:r>
      <w:r>
        <w:rPr>
          <w:color w:val="000000"/>
          <w:spacing w:val="0"/>
          <w:w w:val="100"/>
          <w:position w:val="0"/>
          <w:sz w:val="18"/>
          <w:szCs w:val="18"/>
          <w:vertAlign w:val="subscript"/>
        </w:rPr>
        <w:t>3</w:t>
      </w:r>
      <w:r>
        <w:rPr>
          <w:color w:val="000000"/>
          <w:spacing w:val="0"/>
          <w:w w:val="100"/>
          <w:position w:val="0"/>
          <w:sz w:val="18"/>
          <w:szCs w:val="18"/>
        </w:rPr>
        <w:t xml:space="preserve">/kk =— = </w:t>
      </w:r>
      <w:r>
        <w:rPr>
          <w:rFonts w:ascii="Segoe UI" w:eastAsia="Segoe UI" w:hAnsi="Segoe UI" w:cs="Segoe UI"/>
          <w:color w:val="000000"/>
          <w:spacing w:val="0"/>
          <w:w w:val="100"/>
          <w:position w:val="0"/>
          <w:sz w:val="24"/>
          <w:szCs w:val="24"/>
        </w:rPr>
        <w:t xml:space="preserve">0,586; </w:t>
      </w:r>
      <w:r>
        <w:rPr>
          <w:color w:val="000000"/>
          <w:spacing w:val="0"/>
          <w:w w:val="100"/>
          <w:position w:val="0"/>
          <w:sz w:val="18"/>
          <w:szCs w:val="18"/>
        </w:rPr>
        <w:t>dc</w:t>
      </w:r>
      <w:r>
        <w:rPr>
          <w:color w:val="000000"/>
          <w:spacing w:val="0"/>
          <w:w w:val="100"/>
          <w:position w:val="0"/>
          <w:sz w:val="18"/>
          <w:szCs w:val="18"/>
          <w:vertAlign w:val="subscript"/>
        </w:rPr>
        <w:t>2</w:t>
      </w:r>
      <w:r>
        <w:rPr>
          <w:color w:val="000000"/>
          <w:spacing w:val="0"/>
          <w:w w:val="100"/>
          <w:position w:val="0"/>
          <w:sz w:val="18"/>
          <w:szCs w:val="18"/>
        </w:rPr>
        <w:t>H</w:t>
      </w:r>
      <w:r>
        <w:rPr>
          <w:color w:val="000000"/>
          <w:spacing w:val="0"/>
          <w:w w:val="100"/>
          <w:position w:val="0"/>
          <w:sz w:val="18"/>
          <w:szCs w:val="18"/>
          <w:vertAlign w:val="subscript"/>
        </w:rPr>
        <w:t>6</w:t>
      </w:r>
      <w:r>
        <w:rPr>
          <w:color w:val="000000"/>
          <w:spacing w:val="0"/>
          <w:w w:val="100"/>
          <w:position w:val="0"/>
          <w:sz w:val="18"/>
          <w:szCs w:val="18"/>
        </w:rPr>
        <w:t xml:space="preserve">/kk =— = </w:t>
      </w:r>
      <w:r>
        <w:rPr>
          <w:rFonts w:ascii="Segoe UI" w:eastAsia="Segoe UI" w:hAnsi="Segoe UI" w:cs="Segoe UI"/>
          <w:color w:val="000000"/>
          <w:spacing w:val="0"/>
          <w:w w:val="100"/>
          <w:position w:val="0"/>
          <w:sz w:val="24"/>
          <w:szCs w:val="24"/>
        </w:rPr>
        <w:t>1,034;</w:t>
      </w:r>
    </w:p>
    <w:p>
      <w:pPr>
        <w:pStyle w:val="Style77"/>
        <w:keepNext w:val="0"/>
        <w:keepLines w:val="0"/>
        <w:widowControl w:val="0"/>
        <w:shd w:val="clear" w:color="auto" w:fill="auto"/>
        <w:bidi w:val="0"/>
        <w:spacing w:before="0" w:after="0" w:line="240" w:lineRule="auto"/>
        <w:ind w:left="0" w:right="0" w:firstLine="860"/>
        <w:jc w:val="both"/>
        <w:rPr>
          <w:sz w:val="18"/>
          <w:szCs w:val="18"/>
        </w:rPr>
      </w:pPr>
      <w:r>
        <w:rPr>
          <w:color w:val="000000"/>
          <w:spacing w:val="0"/>
          <w:w w:val="100"/>
          <w:position w:val="0"/>
          <w:sz w:val="18"/>
          <w:szCs w:val="18"/>
        </w:rPr>
        <w:t>dH</w:t>
      </w:r>
      <w:r>
        <w:rPr>
          <w:color w:val="000000"/>
          <w:spacing w:val="0"/>
          <w:w w:val="100"/>
          <w:position w:val="0"/>
          <w:sz w:val="18"/>
          <w:szCs w:val="18"/>
          <w:vertAlign w:val="subscript"/>
        </w:rPr>
        <w:t>2</w:t>
      </w:r>
      <w:r>
        <w:rPr>
          <w:color w:val="000000"/>
          <w:spacing w:val="0"/>
          <w:w w:val="100"/>
          <w:position w:val="0"/>
          <w:sz w:val="18"/>
          <w:szCs w:val="18"/>
        </w:rPr>
        <w:t xml:space="preserve">s/kk=— </w:t>
      </w:r>
      <w:r>
        <w:rPr>
          <w:color w:val="000000"/>
          <w:spacing w:val="0"/>
          <w:w w:val="100"/>
          <w:position w:val="0"/>
          <w:sz w:val="18"/>
          <w:szCs w:val="18"/>
          <w:vertAlign w:val="superscript"/>
        </w:rPr>
        <w:t>=</w:t>
      </w:r>
      <w:r>
        <w:rPr>
          <w:color w:val="000000"/>
          <w:spacing w:val="0"/>
          <w:w w:val="100"/>
          <w:position w:val="0"/>
          <w:sz w:val="18"/>
          <w:szCs w:val="18"/>
        </w:rPr>
        <w:t xml:space="preserve"> 1,172; dfxjo/kk =— =1,034; d|xio</w:t>
      </w:r>
      <w:r>
        <w:rPr>
          <w:color w:val="000000"/>
          <w:spacing w:val="0"/>
          <w:w w:val="100"/>
          <w:position w:val="0"/>
          <w:sz w:val="18"/>
          <w:szCs w:val="18"/>
          <w:vertAlign w:val="subscript"/>
        </w:rPr>
        <w:t>2</w:t>
      </w:r>
      <w:r>
        <w:rPr>
          <w:color w:val="000000"/>
          <w:spacing w:val="0"/>
          <w:w w:val="100"/>
          <w:position w:val="0"/>
          <w:sz w:val="18"/>
          <w:szCs w:val="18"/>
        </w:rPr>
        <w:t>/kk =— = 1.586.</w:t>
      </w:r>
    </w:p>
    <w:p>
      <w:pPr>
        <w:pStyle w:val="Style77"/>
        <w:keepNext w:val="0"/>
        <w:keepLines w:val="0"/>
        <w:widowControl w:val="0"/>
        <w:shd w:val="clear" w:color="auto" w:fill="auto"/>
        <w:tabs>
          <w:tab w:pos="2453" w:val="left"/>
          <w:tab w:pos="4991" w:val="left"/>
        </w:tabs>
        <w:bidi w:val="0"/>
        <w:spacing w:before="0" w:after="80" w:line="214" w:lineRule="auto"/>
        <w:ind w:left="0" w:right="0" w:firstLine="0"/>
        <w:jc w:val="center"/>
      </w:pPr>
      <w:r>
        <w:rPr>
          <w:color w:val="000000"/>
          <w:spacing w:val="0"/>
          <w:w w:val="100"/>
          <w:position w:val="0"/>
        </w:rPr>
        <w:t>29</w:t>
        <w:tab/>
        <w:t>29</w:t>
        <w:tab/>
        <w:t>29</w:t>
      </w:r>
    </w:p>
    <w:p>
      <w:pPr>
        <w:pStyle w:val="Style26"/>
        <w:keepNext w:val="0"/>
        <w:keepLines w:val="0"/>
        <w:widowControl w:val="0"/>
        <w:numPr>
          <w:ilvl w:val="0"/>
          <w:numId w:val="541"/>
        </w:numPr>
        <w:shd w:val="clear" w:color="auto" w:fill="auto"/>
        <w:tabs>
          <w:tab w:pos="818" w:val="left"/>
        </w:tabs>
        <w:bidi w:val="0"/>
        <w:spacing w:before="0" w:after="180" w:line="240" w:lineRule="auto"/>
        <w:ind w:left="0" w:right="0" w:firstLine="0"/>
        <w:jc w:val="both"/>
      </w:pPr>
      <w:bookmarkStart w:id="1114" w:name="bookmark1114"/>
      <w:bookmarkEnd w:id="1114"/>
      <w:r>
        <w:rPr>
          <w:color w:val="000000"/>
          <w:spacing w:val="0"/>
          <w:w w:val="100"/>
          <w:position w:val="0"/>
          <w:sz w:val="24"/>
          <w:szCs w:val="24"/>
        </w:rPr>
        <w:t xml:space="preserve">a </w:t>
      </w:r>
      <w:r>
        <w:rPr>
          <w:color w:val="000000"/>
          <w:spacing w:val="0"/>
          <w:w w:val="100"/>
          <w:position w:val="0"/>
          <w:sz w:val="24"/>
          <w:szCs w:val="24"/>
        </w:rPr>
        <w:t>- sai; b - đúng; c - sai.</w:t>
      </w:r>
    </w:p>
    <w:p>
      <w:pPr>
        <w:pStyle w:val="Style26"/>
        <w:keepNext w:val="0"/>
        <w:keepLines w:val="0"/>
        <w:widowControl w:val="0"/>
        <w:numPr>
          <w:ilvl w:val="0"/>
          <w:numId w:val="541"/>
        </w:numPr>
        <w:shd w:val="clear" w:color="auto" w:fill="auto"/>
        <w:tabs>
          <w:tab w:pos="818" w:val="left"/>
        </w:tabs>
        <w:bidi w:val="0"/>
        <w:spacing w:before="0" w:line="312" w:lineRule="auto"/>
        <w:ind w:left="480" w:right="0" w:hanging="480"/>
        <w:jc w:val="left"/>
      </w:pPr>
      <w:bookmarkStart w:id="1115" w:name="bookmark1115"/>
      <w:bookmarkEnd w:id="1115"/>
      <w:r>
        <w:rPr>
          <w:color w:val="000000"/>
          <w:spacing w:val="0"/>
          <w:w w:val="100"/>
          <w:position w:val="0"/>
          <w:sz w:val="24"/>
          <w:szCs w:val="24"/>
        </w:rPr>
        <w:t>Ở cùng điều kiện nhiệt độ, áp suất, số mol khí trong 4 quả bóng giống hệt nhau sẽ bằng nhau. Như vậy, khối lượng khí sẽ tỉ lệ thuận với khối lượng phân tử của các khí.</w:t>
      </w:r>
    </w:p>
    <w:p>
      <w:pPr>
        <w:pStyle w:val="Style26"/>
        <w:keepNext w:val="0"/>
        <w:keepLines w:val="0"/>
        <w:widowControl w:val="0"/>
        <w:shd w:val="clear" w:color="auto" w:fill="auto"/>
        <w:bidi w:val="0"/>
        <w:spacing w:before="0" w:after="220" w:line="240" w:lineRule="auto"/>
        <w:ind w:left="0" w:right="0" w:firstLine="480"/>
        <w:jc w:val="both"/>
      </w:pPr>
      <w:r>
        <w:rPr>
          <w:color w:val="000000"/>
          <w:spacing w:val="0"/>
          <w:w w:val="100"/>
          <w:position w:val="0"/>
          <w:sz w:val="24"/>
          <w:szCs w:val="24"/>
        </w:rPr>
        <w:t>Vậy, khối lượng khí trong các quả bóng giảm dẩn như sau: H</w:t>
      </w:r>
      <w:r>
        <w:rPr>
          <w:color w:val="000000"/>
          <w:spacing w:val="0"/>
          <w:w w:val="100"/>
          <w:position w:val="0"/>
          <w:sz w:val="24"/>
          <w:szCs w:val="24"/>
          <w:vertAlign w:val="subscript"/>
        </w:rPr>
        <w:t>2</w:t>
      </w:r>
      <w:r>
        <w:rPr>
          <w:color w:val="000000"/>
          <w:spacing w:val="0"/>
          <w:w w:val="100"/>
          <w:position w:val="0"/>
          <w:sz w:val="24"/>
          <w:szCs w:val="24"/>
        </w:rPr>
        <w:t>&lt; He &lt; co</w:t>
      </w:r>
      <w:r>
        <w:rPr>
          <w:color w:val="000000"/>
          <w:spacing w:val="0"/>
          <w:w w:val="100"/>
          <w:position w:val="0"/>
          <w:sz w:val="24"/>
          <w:szCs w:val="24"/>
          <w:vertAlign w:val="subscript"/>
        </w:rPr>
        <w:t>2</w:t>
      </w:r>
      <w:r>
        <w:rPr>
          <w:color w:val="000000"/>
          <w:spacing w:val="0"/>
          <w:w w:val="100"/>
          <w:position w:val="0"/>
          <w:sz w:val="24"/>
          <w:szCs w:val="24"/>
        </w:rPr>
        <w:t>&lt; Cl</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541"/>
        </w:numPr>
        <w:shd w:val="clear" w:color="auto" w:fill="auto"/>
        <w:tabs>
          <w:tab w:pos="822" w:val="left"/>
        </w:tabs>
        <w:bidi w:val="0"/>
        <w:spacing w:before="0" w:after="180" w:line="329" w:lineRule="auto"/>
        <w:ind w:left="480" w:right="0" w:hanging="480"/>
        <w:jc w:val="both"/>
      </w:pPr>
      <w:bookmarkStart w:id="1116" w:name="bookmark1116"/>
      <w:bookmarkEnd w:id="1116"/>
      <w:r>
        <w:rPr>
          <w:color w:val="000000"/>
          <w:spacing w:val="0"/>
          <w:w w:val="100"/>
          <w:position w:val="0"/>
          <w:sz w:val="24"/>
          <w:szCs w:val="24"/>
        </w:rPr>
        <w:t>Quả bóng bị đẩy lên trên chứng tỏ khí trong quả bóng nhẹ hơn không khí, tức là khối lượng mol phân tử của khí đó nhỏ hơn 29 g/mol.</w:t>
      </w:r>
      <w:r>
        <w:br w:type="page"/>
      </w:r>
    </w:p>
    <w:p>
      <w:pPr>
        <w:pStyle w:val="Style26"/>
        <w:keepNext w:val="0"/>
        <w:keepLines w:val="0"/>
        <w:widowControl w:val="0"/>
        <w:shd w:val="clear" w:color="auto" w:fill="auto"/>
        <w:bidi w:val="0"/>
        <w:spacing w:before="0" w:after="220" w:line="322" w:lineRule="auto"/>
        <w:ind w:left="460" w:right="0"/>
        <w:jc w:val="both"/>
      </w:pPr>
      <w:r>
        <w:rPr>
          <w:color w:val="000000"/>
          <w:spacing w:val="0"/>
          <w:w w:val="100"/>
          <w:position w:val="0"/>
          <w:sz w:val="24"/>
          <w:szCs w:val="24"/>
        </w:rPr>
        <w:t xml:space="preserve">Các khí có thể chứa trong quả bóng đó: </w:t>
      </w:r>
      <w:r>
        <w:rPr>
          <w:color w:val="000000"/>
          <w:spacing w:val="0"/>
          <w:w w:val="100"/>
          <w:position w:val="0"/>
          <w:sz w:val="24"/>
          <w:szCs w:val="24"/>
        </w:rPr>
        <w:t xml:space="preserve">acetylene </w:t>
      </w:r>
      <w:r>
        <w:rPr>
          <w:color w:val="000000"/>
          <w:spacing w:val="0"/>
          <w:w w:val="100"/>
          <w:position w:val="0"/>
          <w:sz w:val="24"/>
          <w:szCs w:val="24"/>
        </w:rPr>
        <w:t>(C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 xml:space="preserve">) M = 26 g/mol, </w:t>
      </w:r>
      <w:r>
        <w:rPr>
          <w:color w:val="000000"/>
          <w:spacing w:val="0"/>
          <w:w w:val="100"/>
          <w:position w:val="0"/>
          <w:sz w:val="24"/>
          <w:szCs w:val="24"/>
        </w:rPr>
        <w:t xml:space="preserve">hydrogen </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 M = 2 g/mol.</w:t>
      </w:r>
    </w:p>
    <w:p>
      <w:pPr>
        <w:pStyle w:val="Style26"/>
        <w:keepNext w:val="0"/>
        <w:keepLines w:val="0"/>
        <w:widowControl w:val="0"/>
        <w:shd w:val="clear" w:color="auto" w:fill="auto"/>
        <w:bidi w:val="0"/>
        <w:spacing w:before="0" w:after="0" w:line="240" w:lineRule="auto"/>
        <w:ind w:left="1900" w:right="0" w:firstLine="0"/>
        <w:jc w:val="left"/>
      </w:pPr>
      <w:r>
        <w:rPr>
          <w:color w:val="000000"/>
          <w:spacing w:val="0"/>
          <w:w w:val="100"/>
          <w:position w:val="0"/>
          <w:sz w:val="24"/>
          <w:szCs w:val="24"/>
        </w:rPr>
        <w:t>1-2 + 1-71</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3.14*. a) M</w:t>
      </w:r>
      <w:r>
        <w:rPr>
          <w:color w:val="000000"/>
          <w:spacing w:val="0"/>
          <w:w w:val="100"/>
          <w:position w:val="0"/>
          <w:sz w:val="24"/>
          <w:szCs w:val="24"/>
          <w:vertAlign w:val="subscript"/>
        </w:rPr>
        <w:t>hh</w:t>
      </w:r>
      <w:r>
        <w:rPr>
          <w:color w:val="000000"/>
          <w:spacing w:val="0"/>
          <w:w w:val="100"/>
          <w:position w:val="0"/>
          <w:sz w:val="24"/>
          <w:szCs w:val="24"/>
        </w:rPr>
        <w:t>=- = 36,5(g/mol).</w:t>
      </w:r>
    </w:p>
    <w:p>
      <w:pPr>
        <w:pStyle w:val="Style26"/>
        <w:keepNext w:val="0"/>
        <w:keepLines w:val="0"/>
        <w:widowControl w:val="0"/>
        <w:shd w:val="clear" w:color="auto" w:fill="auto"/>
        <w:bidi w:val="0"/>
        <w:spacing w:before="0" w:after="300" w:line="180" w:lineRule="auto"/>
        <w:ind w:left="2240" w:right="0" w:firstLine="0"/>
        <w:jc w:val="left"/>
      </w:pPr>
      <w:r>
        <w:rPr>
          <w:color w:val="000000"/>
          <w:spacing w:val="0"/>
          <w:w w:val="100"/>
          <w:position w:val="0"/>
          <w:sz w:val="24"/>
          <w:szCs w:val="24"/>
        </w:rPr>
        <w:t>1 + 1</w:t>
      </w:r>
    </w:p>
    <w:p>
      <w:pPr>
        <w:pStyle w:val="Style26"/>
        <w:keepNext w:val="0"/>
        <w:keepLines w:val="0"/>
        <w:widowControl w:val="0"/>
        <w:shd w:val="clear" w:color="auto" w:fill="auto"/>
        <w:tabs>
          <w:tab w:leader="hyphen" w:pos="2136" w:val="left"/>
        </w:tabs>
        <w:bidi w:val="0"/>
        <w:spacing w:before="0" w:after="220" w:line="322" w:lineRule="auto"/>
        <w:ind w:left="0" w:right="0" w:firstLine="460"/>
        <w:jc w:val="left"/>
      </w:pPr>
      <w:r>
        <w:rPr>
          <w:color w:val="000000"/>
          <w:spacing w:val="0"/>
          <w:w w:val="100"/>
          <w:position w:val="0"/>
          <w:sz w:val="24"/>
          <w:szCs w:val="24"/>
          <w:vertAlign w:val="superscript"/>
        </w:rPr>
        <w:t>b Mhh=</w:t>
      </w:r>
      <w:r>
        <w:rPr>
          <w:color w:val="000000"/>
          <w:spacing w:val="0"/>
          <w:w w:val="100"/>
          <w:position w:val="0"/>
          <w:sz w:val="24"/>
          <w:szCs w:val="24"/>
        </w:rPr>
        <w:tab/>
        <w:t xml:space="preserve">2 + 3 — </w:t>
      </w:r>
      <w:r>
        <w:rPr>
          <w:color w:val="000000"/>
          <w:spacing w:val="0"/>
          <w:w w:val="100"/>
          <w:position w:val="0"/>
          <w:sz w:val="24"/>
          <w:szCs w:val="24"/>
          <w:vertAlign w:val="superscript"/>
        </w:rPr>
        <w:t>= 2</w:t>
      </w:r>
      <w:r>
        <w:rPr>
          <w:color w:val="000000"/>
          <w:spacing w:val="0"/>
          <w:w w:val="100"/>
          <w:position w:val="0"/>
          <w:sz w:val="24"/>
          <w:szCs w:val="24"/>
        </w:rPr>
        <w:t>8(g/mol).</w:t>
      </w:r>
    </w:p>
    <w:p>
      <w:pPr>
        <w:pStyle w:val="Style26"/>
        <w:keepNext w:val="0"/>
        <w:keepLines w:val="0"/>
        <w:widowControl w:val="0"/>
        <w:shd w:val="clear" w:color="auto" w:fill="auto"/>
        <w:tabs>
          <w:tab w:leader="hyphen" w:pos="2136" w:val="left"/>
          <w:tab w:leader="hyphen" w:pos="3651" w:val="left"/>
        </w:tabs>
        <w:bidi w:val="0"/>
        <w:spacing w:before="0" w:after="140" w:line="168" w:lineRule="auto"/>
        <w:ind w:left="0" w:right="0" w:firstLine="460"/>
        <w:jc w:val="left"/>
      </w:pPr>
      <w:r>
        <w:rPr>
          <w:strike/>
          <w:color w:val="000000"/>
          <w:spacing w:val="0"/>
          <w:w w:val="100"/>
          <w:position w:val="0"/>
          <w:sz w:val="46"/>
          <w:szCs w:val="46"/>
          <w:vertAlign w:val="superscript"/>
        </w:rPr>
        <w:t>c) M</w:t>
      </w:r>
      <w:r>
        <w:rPr>
          <w:strike/>
          <w:color w:val="000000"/>
          <w:spacing w:val="0"/>
          <w:w w:val="100"/>
          <w:position w:val="0"/>
          <w:sz w:val="46"/>
          <w:szCs w:val="46"/>
        </w:rPr>
        <w:t>&gt;+</w:t>
      </w:r>
      <w:r>
        <w:rPr>
          <w:strike/>
          <w:color w:val="000000"/>
          <w:spacing w:val="0"/>
          <w:w w:val="100"/>
          <w:position w:val="0"/>
          <w:sz w:val="46"/>
          <w:szCs w:val="46"/>
          <w:vertAlign w:val="superscript"/>
        </w:rPr>
        <w:t>=</w:t>
      </w:r>
      <w:r>
        <w:rPr>
          <w:strike/>
          <w:color w:val="000000"/>
          <w:spacing w:val="0"/>
          <w:w w:val="100"/>
          <w:position w:val="0"/>
          <w:sz w:val="46"/>
          <w:szCs w:val="46"/>
        </w:rPr>
        <w:tab/>
        <w:t>. 7.</w:t>
      </w:r>
      <w:r>
        <w:rPr>
          <w:color w:val="000000"/>
          <w:spacing w:val="0"/>
          <w:w w:val="100"/>
          <w:position w:val="0"/>
          <w:sz w:val="24"/>
          <w:szCs w:val="24"/>
        </w:rPr>
        <w:tab/>
        <w:t>= 29,5(g/mol).</w:t>
      </w:r>
    </w:p>
    <w:p>
      <w:pPr>
        <w:pStyle w:val="Style26"/>
        <w:keepNext w:val="0"/>
        <w:keepLines w:val="0"/>
        <w:widowControl w:val="0"/>
        <w:numPr>
          <w:ilvl w:val="0"/>
          <w:numId w:val="543"/>
        </w:numPr>
        <w:shd w:val="clear" w:color="auto" w:fill="auto"/>
        <w:tabs>
          <w:tab w:pos="822" w:val="left"/>
        </w:tabs>
        <w:bidi w:val="0"/>
        <w:spacing w:before="0" w:after="140" w:line="276" w:lineRule="auto"/>
        <w:ind w:left="0" w:right="0" w:firstLine="0"/>
        <w:jc w:val="left"/>
      </w:pPr>
      <w:bookmarkStart w:id="1117" w:name="bookmark1117"/>
      <w:bookmarkEnd w:id="1117"/>
      <w:r>
        <w:rPr>
          <w:color w:val="000000"/>
          <w:spacing w:val="0"/>
          <w:w w:val="100"/>
          <w:position w:val="0"/>
          <w:sz w:val="24"/>
          <w:szCs w:val="24"/>
        </w:rPr>
        <w:t>Hỗn hợp (a), (c) nặng hơn không khí; hỗn hợp (b) nhẹ hơn không khí.</w:t>
      </w:r>
    </w:p>
    <w:p>
      <w:pPr>
        <w:pStyle w:val="Style26"/>
        <w:keepNext w:val="0"/>
        <w:keepLines w:val="0"/>
        <w:widowControl w:val="0"/>
        <w:shd w:val="clear" w:color="auto" w:fill="auto"/>
        <w:bidi w:val="0"/>
        <w:spacing w:before="0" w:after="0" w:line="322" w:lineRule="auto"/>
        <w:ind w:left="0" w:right="0" w:firstLine="460"/>
        <w:jc w:val="left"/>
      </w:pPr>
      <w:r>
        <w:rPr>
          <w:color w:val="000000"/>
          <w:spacing w:val="0"/>
          <w:w w:val="100"/>
          <w:position w:val="0"/>
          <w:sz w:val="24"/>
          <w:szCs w:val="24"/>
        </w:rPr>
        <w:t>Tỉ khối của các hỗn hợp so với không khí:</w:t>
      </w:r>
    </w:p>
    <w:p>
      <w:pPr>
        <w:pStyle w:val="Style26"/>
        <w:keepNext w:val="0"/>
        <w:keepLines w:val="0"/>
        <w:widowControl w:val="0"/>
        <w:shd w:val="clear" w:color="auto" w:fill="auto"/>
        <w:bidi w:val="0"/>
        <w:spacing w:before="0" w:after="0" w:line="240" w:lineRule="auto"/>
        <w:ind w:left="2880" w:right="0" w:firstLine="0"/>
        <w:jc w:val="left"/>
      </w:pPr>
      <w:r>
        <w:rPr>
          <w:color w:val="000000"/>
          <w:spacing w:val="0"/>
          <w:w w:val="100"/>
          <w:position w:val="0"/>
          <w:sz w:val="24"/>
          <w:szCs w:val="24"/>
        </w:rPr>
        <w:t>36,5</w:t>
      </w:r>
    </w:p>
    <w:p>
      <w:pPr>
        <w:pStyle w:val="Style26"/>
        <w:keepNext w:val="0"/>
        <w:keepLines w:val="0"/>
        <w:widowControl w:val="0"/>
        <w:shd w:val="clear" w:color="auto" w:fill="auto"/>
        <w:bidi w:val="0"/>
        <w:spacing w:before="0" w:after="140" w:line="218" w:lineRule="auto"/>
        <w:ind w:left="1780" w:right="0" w:firstLine="0"/>
        <w:jc w:val="left"/>
      </w:pPr>
      <w:r>
        <w:rPr>
          <w:color w:val="000000"/>
          <w:spacing w:val="0"/>
          <w:w w:val="100"/>
          <w:position w:val="0"/>
          <w:sz w:val="24"/>
          <w:szCs w:val="24"/>
        </w:rPr>
        <w:t xml:space="preserve">dhh(a)kk “ 29 </w:t>
      </w:r>
      <w:r>
        <w:rPr>
          <w:color w:val="000000"/>
          <w:spacing w:val="0"/>
          <w:w w:val="100"/>
          <w:position w:val="0"/>
          <w:sz w:val="24"/>
          <w:szCs w:val="24"/>
        </w:rPr>
        <w:t xml:space="preserve">~ </w:t>
      </w:r>
      <w:r>
        <w:rPr>
          <w:color w:val="000000"/>
          <w:spacing w:val="0"/>
          <w:w w:val="100"/>
          <w:position w:val="0"/>
          <w:sz w:val="24"/>
          <w:szCs w:val="24"/>
        </w:rPr>
        <w:t>1 ’ 259’</w:t>
      </w:r>
    </w:p>
    <w:p>
      <w:pPr>
        <w:pStyle w:val="Style26"/>
        <w:keepNext w:val="0"/>
        <w:keepLines w:val="0"/>
        <w:widowControl w:val="0"/>
        <w:shd w:val="clear" w:color="auto" w:fill="auto"/>
        <w:bidi w:val="0"/>
        <w:spacing w:before="0" w:after="0" w:line="240" w:lineRule="auto"/>
        <w:ind w:left="2880" w:right="0" w:firstLine="0"/>
        <w:jc w:val="left"/>
      </w:pPr>
      <w:r>
        <w:rPr>
          <w:color w:val="000000"/>
          <w:spacing w:val="0"/>
          <w:w w:val="100"/>
          <w:position w:val="0"/>
          <w:sz w:val="24"/>
          <w:szCs w:val="24"/>
        </w:rPr>
        <w:t>28</w:t>
      </w:r>
    </w:p>
    <w:p>
      <w:pPr>
        <w:pStyle w:val="Style26"/>
        <w:keepNext w:val="0"/>
        <w:keepLines w:val="0"/>
        <w:widowControl w:val="0"/>
        <w:shd w:val="clear" w:color="auto" w:fill="auto"/>
        <w:bidi w:val="0"/>
        <w:spacing w:before="0" w:after="660" w:line="180" w:lineRule="auto"/>
        <w:ind w:left="1780" w:right="0" w:firstLine="0"/>
        <w:jc w:val="left"/>
      </w:pPr>
      <w:r>
        <w:rPr>
          <w:color w:val="000000"/>
          <w:spacing w:val="0"/>
          <w:w w:val="100"/>
          <w:position w:val="0"/>
          <w:sz w:val="24"/>
          <w:szCs w:val="24"/>
        </w:rPr>
        <w:t>d</w:t>
      </w:r>
      <w:r>
        <w:rPr>
          <w:color w:val="000000"/>
          <w:spacing w:val="0"/>
          <w:w w:val="100"/>
          <w:position w:val="0"/>
          <w:sz w:val="24"/>
          <w:szCs w:val="24"/>
          <w:vertAlign w:val="subscript"/>
        </w:rPr>
        <w:t>hh(b)kk</w:t>
      </w:r>
      <w:r>
        <w:rPr>
          <w:color w:val="000000"/>
          <w:spacing w:val="0"/>
          <w:w w:val="100"/>
          <w:position w:val="0"/>
          <w:sz w:val="24"/>
          <w:szCs w:val="24"/>
        </w:rPr>
        <w:t>=n = 0,996;</w:t>
      </w:r>
    </w:p>
    <w:p>
      <w:pPr>
        <w:pStyle w:val="Style26"/>
        <w:keepNext w:val="0"/>
        <w:keepLines w:val="0"/>
        <w:widowControl w:val="0"/>
        <w:shd w:val="clear" w:color="auto" w:fill="auto"/>
        <w:bidi w:val="0"/>
        <w:spacing w:before="0" w:after="0" w:line="322" w:lineRule="auto"/>
        <w:ind w:left="1780" w:right="0" w:firstLine="0"/>
        <w:jc w:val="left"/>
      </w:pPr>
      <w:r>
        <w:rPr>
          <w:color w:val="000000"/>
          <w:spacing w:val="0"/>
          <w:w w:val="100"/>
          <w:position w:val="0"/>
          <w:sz w:val="24"/>
          <w:szCs w:val="24"/>
        </w:rPr>
        <w:t xml:space="preserve">dhh(c)kk </w:t>
      </w:r>
      <w:r>
        <w:rPr>
          <w:color w:val="000000"/>
          <w:spacing w:val="0"/>
          <w:w w:val="100"/>
          <w:position w:val="0"/>
          <w:sz w:val="24"/>
          <w:szCs w:val="24"/>
          <w:vertAlign w:val="superscript"/>
        </w:rPr>
        <w:t>=</w:t>
      </w:r>
      <w:r>
        <w:rPr>
          <w:color w:val="000000"/>
          <w:spacing w:val="0"/>
          <w:w w:val="100"/>
          <w:position w:val="0"/>
          <w:sz w:val="24"/>
          <w:szCs w:val="24"/>
        </w:rPr>
        <w:t xml:space="preserve"> 29 </w:t>
      </w:r>
      <w:r>
        <w:rPr>
          <w:color w:val="000000"/>
          <w:spacing w:val="0"/>
          <w:w w:val="100"/>
          <w:position w:val="0"/>
          <w:sz w:val="24"/>
          <w:szCs w:val="24"/>
          <w:vertAlign w:val="superscript"/>
        </w:rPr>
        <w:t>=</w:t>
      </w:r>
    </w:p>
    <w:p>
      <w:pPr>
        <w:pStyle w:val="Style26"/>
        <w:keepNext w:val="0"/>
        <w:keepLines w:val="0"/>
        <w:widowControl w:val="0"/>
        <w:numPr>
          <w:ilvl w:val="0"/>
          <w:numId w:val="543"/>
        </w:numPr>
        <w:shd w:val="clear" w:color="auto" w:fill="auto"/>
        <w:tabs>
          <w:tab w:pos="822" w:val="left"/>
        </w:tabs>
        <w:bidi w:val="0"/>
        <w:spacing w:before="0" w:after="340" w:line="276" w:lineRule="auto"/>
        <w:ind w:left="0" w:right="0" w:firstLine="0"/>
        <w:jc w:val="left"/>
      </w:pPr>
      <w:bookmarkStart w:id="1118" w:name="bookmark1118"/>
      <w:bookmarkEnd w:id="1118"/>
      <w:r>
        <w:rPr>
          <w:color w:val="000000"/>
          <w:spacing w:val="0"/>
          <w:w w:val="100"/>
          <w:position w:val="0"/>
          <w:sz w:val="24"/>
          <w:szCs w:val="24"/>
        </w:rPr>
        <w:t xml:space="preserve">Khối lượng </w:t>
      </w:r>
      <w:r>
        <w:rPr>
          <w:color w:val="000000"/>
          <w:spacing w:val="0"/>
          <w:w w:val="100"/>
          <w:position w:val="0"/>
          <w:sz w:val="24"/>
          <w:szCs w:val="24"/>
        </w:rPr>
        <w:t xml:space="preserve">ethanol </w:t>
      </w:r>
      <w:r>
        <w:rPr>
          <w:color w:val="000000"/>
          <w:spacing w:val="0"/>
          <w:w w:val="100"/>
          <w:position w:val="0"/>
          <w:sz w:val="24"/>
          <w:szCs w:val="24"/>
        </w:rPr>
        <w:t>cần lấy: mc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5</w:t>
      </w:r>
      <w:r>
        <w:rPr>
          <w:color w:val="000000"/>
          <w:spacing w:val="0"/>
          <w:w w:val="100"/>
          <w:position w:val="0"/>
          <w:sz w:val="24"/>
          <w:szCs w:val="24"/>
        </w:rPr>
        <w:t>0H= 1,56-46 = 71,76 (g).</w:t>
      </w:r>
    </w:p>
    <w:p>
      <w:pPr>
        <w:pStyle w:val="Style26"/>
        <w:keepNext w:val="0"/>
        <w:keepLines w:val="0"/>
        <w:widowControl w:val="0"/>
        <w:shd w:val="clear" w:color="auto" w:fill="auto"/>
        <w:tabs>
          <w:tab w:pos="6096" w:val="left"/>
        </w:tabs>
        <w:bidi w:val="0"/>
        <w:spacing w:before="0" w:after="0" w:line="240" w:lineRule="auto"/>
        <w:ind w:left="0" w:right="0" w:firstLine="460"/>
        <w:jc w:val="left"/>
      </w:pPr>
      <w:r>
        <w:rPr>
          <w:color w:val="000000"/>
          <w:spacing w:val="0"/>
          <w:w w:val="100"/>
          <w:position w:val="0"/>
          <w:sz w:val="24"/>
          <w:szCs w:val="24"/>
        </w:rPr>
        <w:t xml:space="preserve">Thể tích </w:t>
      </w:r>
      <w:r>
        <w:rPr>
          <w:color w:val="000000"/>
          <w:spacing w:val="0"/>
          <w:w w:val="100"/>
          <w:position w:val="0"/>
          <w:sz w:val="24"/>
          <w:szCs w:val="24"/>
        </w:rPr>
        <w:t xml:space="preserve">ethanol </w:t>
      </w:r>
      <w:r>
        <w:rPr>
          <w:color w:val="000000"/>
          <w:spacing w:val="0"/>
          <w:w w:val="100"/>
          <w:position w:val="0"/>
          <w:sz w:val="24"/>
          <w:szCs w:val="24"/>
        </w:rPr>
        <w:t>cần lấy: Vc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5</w:t>
      </w:r>
      <w:r>
        <w:rPr>
          <w:color w:val="000000"/>
          <w:spacing w:val="0"/>
          <w:w w:val="100"/>
          <w:position w:val="0"/>
          <w:sz w:val="24"/>
          <w:szCs w:val="24"/>
        </w:rPr>
        <w:t>0H = 77 =</w:t>
        <w:tab/>
        <w:t>= 92(mL). .</w:t>
      </w:r>
    </w:p>
    <w:p>
      <w:pPr>
        <w:pStyle w:val="Style26"/>
        <w:keepNext w:val="0"/>
        <w:keepLines w:val="0"/>
        <w:widowControl w:val="0"/>
        <w:shd w:val="clear" w:color="auto" w:fill="auto"/>
        <w:bidi w:val="0"/>
        <w:spacing w:before="0" w:after="140" w:line="180" w:lineRule="auto"/>
        <w:ind w:left="0" w:right="0" w:firstLine="0"/>
        <w:jc w:val="center"/>
      </w:pPr>
      <w:r>
        <w:rPr>
          <w:color w:val="000000"/>
          <w:spacing w:val="0"/>
          <w:w w:val="100"/>
          <w:position w:val="0"/>
          <w:sz w:val="24"/>
          <w:szCs w:val="24"/>
        </w:rPr>
        <w:t>D 0,78</w:t>
      </w:r>
    </w:p>
    <w:p>
      <w:pPr>
        <w:pStyle w:val="Style26"/>
        <w:keepNext w:val="0"/>
        <w:keepLines w:val="0"/>
        <w:widowControl w:val="0"/>
        <w:shd w:val="clear" w:color="auto" w:fill="auto"/>
        <w:bidi w:val="0"/>
        <w:spacing w:before="0" w:after="140" w:line="322" w:lineRule="auto"/>
        <w:ind w:left="0" w:right="0" w:firstLine="460"/>
        <w:jc w:val="left"/>
      </w:pPr>
      <w:r>
        <w:rPr>
          <w:color w:val="000000"/>
          <w:spacing w:val="0"/>
          <w:w w:val="100"/>
          <w:position w:val="0"/>
          <w:sz w:val="24"/>
          <w:szCs w:val="24"/>
        </w:rPr>
        <w:t xml:space="preserve">Vậy: dùng ống đong lấy 92 mL </w:t>
      </w:r>
      <w:r>
        <w:rPr>
          <w:color w:val="000000"/>
          <w:spacing w:val="0"/>
          <w:w w:val="100"/>
          <w:position w:val="0"/>
          <w:sz w:val="24"/>
          <w:szCs w:val="24"/>
        </w:rPr>
        <w:t xml:space="preserve">ethanol, </w:t>
      </w:r>
      <w:r>
        <w:rPr>
          <w:color w:val="000000"/>
          <w:spacing w:val="0"/>
          <w:w w:val="100"/>
          <w:position w:val="0"/>
          <w:sz w:val="24"/>
          <w:szCs w:val="24"/>
        </w:rPr>
        <w:t xml:space="preserve">đó là 1,56 </w:t>
      </w:r>
      <w:r>
        <w:rPr>
          <w:color w:val="000000"/>
          <w:spacing w:val="0"/>
          <w:w w:val="100"/>
          <w:position w:val="0"/>
          <w:sz w:val="24"/>
          <w:szCs w:val="24"/>
        </w:rPr>
        <w:t>mol ethanol.</w:t>
      </w:r>
    </w:p>
    <w:p>
      <w:pPr>
        <w:pStyle w:val="Style26"/>
        <w:keepNext w:val="0"/>
        <w:keepLines w:val="0"/>
        <w:widowControl w:val="0"/>
        <w:numPr>
          <w:ilvl w:val="0"/>
          <w:numId w:val="543"/>
        </w:numPr>
        <w:shd w:val="clear" w:color="auto" w:fill="auto"/>
        <w:tabs>
          <w:tab w:pos="827" w:val="left"/>
        </w:tabs>
        <w:bidi w:val="0"/>
        <w:spacing w:before="0" w:after="300" w:line="322" w:lineRule="auto"/>
        <w:ind w:left="0" w:right="0" w:firstLine="0"/>
        <w:jc w:val="left"/>
      </w:pPr>
      <w:bookmarkStart w:id="1119" w:name="bookmark1119"/>
      <w:bookmarkEnd w:id="1119"/>
      <w:r>
        <w:rPr>
          <w:color w:val="000000"/>
          <w:spacing w:val="0"/>
          <w:w w:val="100"/>
          <w:position w:val="0"/>
          <w:sz w:val="24"/>
          <w:szCs w:val="24"/>
        </w:rPr>
        <w:t>Thể tích không khí trong lớp học: 10 • 6 • 3,5 = 210 (m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0" w:line="240" w:lineRule="auto"/>
        <w:ind w:left="0" w:right="0" w:firstLine="460"/>
        <w:jc w:val="left"/>
      </w:pPr>
      <w:r>
        <w:rPr>
          <w:color w:val="000000"/>
          <w:spacing w:val="0"/>
          <w:w w:val="100"/>
          <w:position w:val="0"/>
          <w:sz w:val="24"/>
          <w:szCs w:val="24"/>
        </w:rPr>
        <w:t xml:space="preserve">Thể tích </w:t>
      </w:r>
      <w:r>
        <w:rPr>
          <w:color w:val="000000"/>
          <w:spacing w:val="0"/>
          <w:w w:val="100"/>
          <w:position w:val="0"/>
          <w:sz w:val="24"/>
          <w:szCs w:val="24"/>
        </w:rPr>
        <w:t xml:space="preserve">oxygen: </w:t>
      </w:r>
      <w:r>
        <w:rPr>
          <w:color w:val="000000"/>
          <w:spacing w:val="0"/>
          <w:w w:val="100"/>
          <w:position w:val="0"/>
          <w:sz w:val="24"/>
          <w:szCs w:val="24"/>
        </w:rPr>
        <w:t>210- 20% = 42 (m</w:t>
      </w:r>
      <w:r>
        <w:rPr>
          <w:color w:val="000000"/>
          <w:spacing w:val="0"/>
          <w:w w:val="100"/>
          <w:position w:val="0"/>
          <w:sz w:val="24"/>
          <w:szCs w:val="24"/>
          <w:vertAlign w:val="superscript"/>
        </w:rPr>
        <w:t>3</w:t>
      </w:r>
      <w:r>
        <w:rPr>
          <w:color w:val="000000"/>
          <w:spacing w:val="0"/>
          <w:w w:val="100"/>
          <w:position w:val="0"/>
          <w:sz w:val="24"/>
          <w:szCs w:val="24"/>
        </w:rPr>
        <w:t>) = 42 000 L.</w:t>
      </w:r>
    </w:p>
    <w:p>
      <w:pPr>
        <w:widowControl w:val="0"/>
        <w:spacing w:line="1" w:lineRule="exact"/>
        <w:sectPr>
          <w:footnotePr>
            <w:pos w:val="pageBottom"/>
            <w:numFmt w:val="decimal"/>
            <w:numRestart w:val="continuous"/>
          </w:footnotePr>
          <w:type w:val="continuous"/>
          <w:pgSz w:w="11900" w:h="16840"/>
          <w:pgMar w:top="1110" w:right="1198" w:bottom="1659" w:left="818" w:header="682" w:footer="1231" w:gutter="0"/>
          <w:cols w:space="720"/>
          <w:noEndnote/>
          <w:rtlGutter w:val="0"/>
          <w:docGrid w:linePitch="360"/>
        </w:sectPr>
      </w:pPr>
      <w:r>
        <mc:AlternateContent>
          <mc:Choice Requires="wps">
            <w:drawing>
              <wp:anchor distT="242570" distB="107315" distL="0" distR="0" simplePos="0" relativeHeight="125829554" behindDoc="0" locked="0" layoutInCell="1" allowOverlap="1">
                <wp:simplePos x="0" y="0"/>
                <wp:positionH relativeFrom="page">
                  <wp:posOffset>834390</wp:posOffset>
                </wp:positionH>
                <wp:positionV relativeFrom="paragraph">
                  <wp:posOffset>242570</wp:posOffset>
                </wp:positionV>
                <wp:extent cx="1490345" cy="262255"/>
                <wp:wrapTopAndBottom/>
                <wp:docPr id="424" name="Shape 424"/>
                <a:graphic xmlns:a="http://schemas.openxmlformats.org/drawingml/2006/main">
                  <a:graphicData uri="http://schemas.microsoft.com/office/word/2010/wordprocessingShape">
                    <wps:wsp>
                      <wps:cNvSpPr txBox="1"/>
                      <wps:spPr>
                        <a:xfrm>
                          <a:ext cx="1490345" cy="26225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Số </w:t>
                            </w:r>
                            <w:r>
                              <w:rPr>
                                <w:color w:val="000000"/>
                                <w:spacing w:val="0"/>
                                <w:w w:val="100"/>
                                <w:position w:val="0"/>
                                <w:sz w:val="24"/>
                                <w:szCs w:val="24"/>
                              </w:rPr>
                              <w:t xml:space="preserve">mol oxygen: </w:t>
                            </w:r>
                            <w:r>
                              <w:rPr>
                                <w:color w:val="000000"/>
                                <w:spacing w:val="0"/>
                                <w:w w:val="100"/>
                                <w:position w:val="0"/>
                                <w:sz w:val="24"/>
                                <w:szCs w:val="24"/>
                              </w:rPr>
                              <w:t>n</w:t>
                            </w:r>
                            <w:r>
                              <w:rPr>
                                <w:color w:val="000000"/>
                                <w:spacing w:val="0"/>
                                <w:w w:val="100"/>
                                <w:position w:val="0"/>
                                <w:sz w:val="24"/>
                                <w:szCs w:val="24"/>
                                <w:vertAlign w:val="subscript"/>
                              </w:rPr>
                              <w:t>Ũ2</w:t>
                            </w:r>
                          </w:p>
                        </w:txbxContent>
                      </wps:txbx>
                      <wps:bodyPr wrap="none" lIns="0" tIns="0" rIns="0" bIns="0">
                        <a:noAutoFit/>
                      </wps:bodyPr>
                    </wps:wsp>
                  </a:graphicData>
                </a:graphic>
              </wp:anchor>
            </w:drawing>
          </mc:Choice>
          <mc:Fallback>
            <w:pict>
              <v:shape id="_x0000_s1450" type="#_x0000_t202" style="position:absolute;margin-left:65.700000000000003pt;margin-top:19.100000000000001pt;width:117.35000000000001pt;height:20.650000000000002pt;z-index:-125829199;mso-wrap-distance-left:0;mso-wrap-distance-top:19.100000000000001pt;mso-wrap-distance-right:0;mso-wrap-distance-bottom:8.4499999999999993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Số </w:t>
                      </w:r>
                      <w:r>
                        <w:rPr>
                          <w:color w:val="000000"/>
                          <w:spacing w:val="0"/>
                          <w:w w:val="100"/>
                          <w:position w:val="0"/>
                          <w:sz w:val="24"/>
                          <w:szCs w:val="24"/>
                        </w:rPr>
                        <w:t xml:space="preserve">mol oxygen: </w:t>
                      </w:r>
                      <w:r>
                        <w:rPr>
                          <w:color w:val="000000"/>
                          <w:spacing w:val="0"/>
                          <w:w w:val="100"/>
                          <w:position w:val="0"/>
                          <w:sz w:val="24"/>
                          <w:szCs w:val="24"/>
                        </w:rPr>
                        <w:t>n</w:t>
                      </w:r>
                      <w:r>
                        <w:rPr>
                          <w:color w:val="000000"/>
                          <w:spacing w:val="0"/>
                          <w:w w:val="100"/>
                          <w:position w:val="0"/>
                          <w:sz w:val="24"/>
                          <w:szCs w:val="24"/>
                          <w:vertAlign w:val="subscript"/>
                        </w:rPr>
                        <w:t>Ũ2</w:t>
                      </w:r>
                    </w:p>
                  </w:txbxContent>
                </v:textbox>
                <w10:wrap type="topAndBottom" anchorx="page"/>
              </v:shape>
            </w:pict>
          </mc:Fallback>
        </mc:AlternateContent>
      </w:r>
      <w:r>
        <mc:AlternateContent>
          <mc:Choice Requires="wps">
            <w:drawing>
              <wp:anchor distT="127000" distB="0" distL="0" distR="0" simplePos="0" relativeHeight="125829556" behindDoc="0" locked="0" layoutInCell="1" allowOverlap="1">
                <wp:simplePos x="0" y="0"/>
                <wp:positionH relativeFrom="page">
                  <wp:posOffset>2508250</wp:posOffset>
                </wp:positionH>
                <wp:positionV relativeFrom="paragraph">
                  <wp:posOffset>127000</wp:posOffset>
                </wp:positionV>
                <wp:extent cx="547370" cy="485140"/>
                <wp:wrapTopAndBottom/>
                <wp:docPr id="426" name="Shape 426"/>
                <a:graphic xmlns:a="http://schemas.openxmlformats.org/drawingml/2006/main">
                  <a:graphicData uri="http://schemas.microsoft.com/office/word/2010/wordprocessingShape">
                    <wps:wsp>
                      <wps:cNvSpPr txBox="1"/>
                      <wps:spPr>
                        <a:xfrm>
                          <a:ext cx="547370" cy="485140"/>
                        </a:xfrm>
                        <a:prstGeom prst="rect"/>
                        <a:noFill/>
                      </wps:spPr>
                      <wps:txbx>
                        <w:txbxContent>
                          <w:p>
                            <w:pPr>
                              <w:pStyle w:val="Style26"/>
                              <w:keepNext w:val="0"/>
                              <w:keepLines w:val="0"/>
                              <w:widowControl w:val="0"/>
                              <w:shd w:val="clear" w:color="auto" w:fill="auto"/>
                              <w:bidi w:val="0"/>
                              <w:spacing w:before="0" w:after="100" w:line="240" w:lineRule="auto"/>
                              <w:ind w:left="0" w:right="0" w:firstLine="0"/>
                              <w:jc w:val="left"/>
                            </w:pPr>
                            <w:r>
                              <w:rPr>
                                <w:color w:val="000000"/>
                                <w:spacing w:val="0"/>
                                <w:w w:val="100"/>
                                <w:position w:val="0"/>
                                <w:sz w:val="24"/>
                                <w:szCs w:val="24"/>
                                <w:u w:val="single"/>
                              </w:rPr>
                              <w:t>42 000</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24,79</w:t>
                            </w:r>
                          </w:p>
                        </w:txbxContent>
                      </wps:txbx>
                      <wps:bodyPr lIns="0" tIns="0" rIns="0" bIns="0">
                        <a:noAutoFit/>
                      </wps:bodyPr>
                    </wps:wsp>
                  </a:graphicData>
                </a:graphic>
              </wp:anchor>
            </w:drawing>
          </mc:Choice>
          <mc:Fallback>
            <w:pict>
              <v:shape id="_x0000_s1452" type="#_x0000_t202" style="position:absolute;margin-left:197.5pt;margin-top:10.pt;width:43.100000000000001pt;height:38.200000000000003pt;z-index:-125829197;mso-wrap-distance-left:0;mso-wrap-distance-top:10.pt;mso-wrap-distance-right:0;mso-position-horizontal-relative:page" filled="f" stroked="f">
                <v:textbox inset="0,0,0,0">
                  <w:txbxContent>
                    <w:p>
                      <w:pPr>
                        <w:pStyle w:val="Style26"/>
                        <w:keepNext w:val="0"/>
                        <w:keepLines w:val="0"/>
                        <w:widowControl w:val="0"/>
                        <w:shd w:val="clear" w:color="auto" w:fill="auto"/>
                        <w:bidi w:val="0"/>
                        <w:spacing w:before="0" w:after="100" w:line="240" w:lineRule="auto"/>
                        <w:ind w:left="0" w:right="0" w:firstLine="0"/>
                        <w:jc w:val="left"/>
                      </w:pPr>
                      <w:r>
                        <w:rPr>
                          <w:color w:val="000000"/>
                          <w:spacing w:val="0"/>
                          <w:w w:val="100"/>
                          <w:position w:val="0"/>
                          <w:sz w:val="24"/>
                          <w:szCs w:val="24"/>
                          <w:u w:val="single"/>
                        </w:rPr>
                        <w:t>42 000</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24,79</w:t>
                      </w:r>
                    </w:p>
                  </w:txbxContent>
                </v:textbox>
                <w10:wrap type="topAndBottom" anchorx="page"/>
              </v:shape>
            </w:pict>
          </mc:Fallback>
        </mc:AlternateContent>
      </w:r>
      <w:r>
        <mc:AlternateContent>
          <mc:Choice Requires="wps">
            <w:drawing>
              <wp:anchor distT="248285" distB="146685" distL="0" distR="0" simplePos="0" relativeHeight="125829558" behindDoc="0" locked="0" layoutInCell="1" allowOverlap="1">
                <wp:simplePos x="0" y="0"/>
                <wp:positionH relativeFrom="page">
                  <wp:posOffset>3083560</wp:posOffset>
                </wp:positionH>
                <wp:positionV relativeFrom="paragraph">
                  <wp:posOffset>248285</wp:posOffset>
                </wp:positionV>
                <wp:extent cx="1016000" cy="217170"/>
                <wp:wrapTopAndBottom/>
                <wp:docPr id="428" name="Shape 428"/>
                <a:graphic xmlns:a="http://schemas.openxmlformats.org/drawingml/2006/main">
                  <a:graphicData uri="http://schemas.microsoft.com/office/word/2010/wordprocessingShape">
                    <wps:wsp>
                      <wps:cNvSpPr txBox="1"/>
                      <wps:spPr>
                        <a:xfrm>
                          <a:ext cx="101600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1694(mol).</w:t>
                            </w:r>
                          </w:p>
                        </w:txbxContent>
                      </wps:txbx>
                      <wps:bodyPr wrap="none" lIns="0" tIns="0" rIns="0" bIns="0">
                        <a:noAutoFit/>
                      </wps:bodyPr>
                    </wps:wsp>
                  </a:graphicData>
                </a:graphic>
              </wp:anchor>
            </w:drawing>
          </mc:Choice>
          <mc:Fallback>
            <w:pict>
              <v:shape id="_x0000_s1454" type="#_x0000_t202" style="position:absolute;margin-left:242.80000000000001pt;margin-top:19.550000000000001pt;width:80.pt;height:17.100000000000001pt;z-index:-125829195;mso-wrap-distance-left:0;mso-wrap-distance-top:19.550000000000001pt;mso-wrap-distance-right:0;mso-wrap-distance-bottom:11.55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1694(mol).</w:t>
                      </w:r>
                    </w:p>
                  </w:txbxContent>
                </v:textbox>
                <w10:wrap type="topAndBottom" anchorx="page"/>
              </v:shape>
            </w:pict>
          </mc:Fallback>
        </mc:AlternateContent>
      </w:r>
    </w:p>
    <w:p>
      <w:pPr>
        <w:widowControl w:val="0"/>
        <w:spacing w:line="157" w:lineRule="exact"/>
        <w:rPr>
          <w:sz w:val="13"/>
          <w:szCs w:val="13"/>
        </w:rPr>
      </w:pPr>
    </w:p>
    <w:p>
      <w:pPr>
        <w:widowControl w:val="0"/>
        <w:spacing w:line="1" w:lineRule="exact"/>
        <w:sectPr>
          <w:footnotePr>
            <w:pos w:val="pageBottom"/>
            <w:numFmt w:val="decimal"/>
            <w:numRestart w:val="continuous"/>
          </w:footnotePr>
          <w:type w:val="continuous"/>
          <w:pgSz w:w="11900" w:h="16840"/>
          <w:pgMar w:top="1047" w:right="0" w:bottom="1318" w:left="0" w:header="0" w:footer="3" w:gutter="0"/>
          <w:cols w:space="720"/>
          <w:noEndnote/>
          <w:rtlGutter w:val="0"/>
          <w:docGrid w:linePitch="360"/>
        </w:sectPr>
      </w:pPr>
    </w:p>
    <w:p>
      <w:pPr>
        <w:pStyle w:val="Style26"/>
        <w:keepNext w:val="0"/>
        <w:keepLines w:val="0"/>
        <w:widowControl w:val="0"/>
        <w:shd w:val="clear" w:color="auto" w:fill="auto"/>
        <w:bidi w:val="0"/>
        <w:spacing w:before="0" w:after="320" w:line="240" w:lineRule="auto"/>
        <w:ind w:left="0" w:right="0" w:firstLine="480"/>
        <w:jc w:val="left"/>
      </w:pPr>
      <w:r>
        <w:rPr>
          <w:color w:val="000000"/>
          <w:spacing w:val="0"/>
          <w:w w:val="100"/>
          <w:position w:val="0"/>
          <w:sz w:val="24"/>
          <w:szCs w:val="24"/>
        </w:rPr>
        <w:t xml:space="preserve">Khối lượng </w:t>
      </w:r>
      <w:r>
        <w:rPr>
          <w:color w:val="000000"/>
          <w:spacing w:val="0"/>
          <w:w w:val="100"/>
          <w:position w:val="0"/>
          <w:sz w:val="24"/>
          <w:szCs w:val="24"/>
        </w:rPr>
        <w:t xml:space="preserve">oxygen: </w:t>
      </w:r>
      <w:r>
        <w:rPr>
          <w:color w:val="000000"/>
          <w:spacing w:val="0"/>
          <w:w w:val="100"/>
          <w:position w:val="0"/>
          <w:sz w:val="24"/>
          <w:szCs w:val="24"/>
        </w:rPr>
        <w:t>m</w:t>
      </w:r>
      <w:r>
        <w:rPr>
          <w:color w:val="000000"/>
          <w:spacing w:val="0"/>
          <w:w w:val="100"/>
          <w:position w:val="0"/>
          <w:sz w:val="24"/>
          <w:szCs w:val="24"/>
          <w:vertAlign w:val="subscript"/>
        </w:rPr>
        <w:t>02</w:t>
      </w:r>
      <w:r>
        <w:rPr>
          <w:color w:val="000000"/>
          <w:spacing w:val="0"/>
          <w:w w:val="100"/>
          <w:position w:val="0"/>
          <w:sz w:val="24"/>
          <w:szCs w:val="24"/>
        </w:rPr>
        <w:t xml:space="preserve"> = 1694 • 32 = 54 208 (g).</w:t>
      </w:r>
    </w:p>
    <w:p>
      <w:pPr>
        <w:pStyle w:val="Style26"/>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rPr>
        <w:t xml:space="preserve">Thể tích </w:t>
      </w:r>
      <w:r>
        <w:rPr>
          <w:color w:val="000000"/>
          <w:spacing w:val="0"/>
          <w:w w:val="100"/>
          <w:position w:val="0"/>
          <w:sz w:val="24"/>
          <w:szCs w:val="24"/>
        </w:rPr>
        <w:t xml:space="preserve">nitrogen: </w:t>
      </w:r>
      <w:r>
        <w:rPr>
          <w:color w:val="000000"/>
          <w:spacing w:val="0"/>
          <w:w w:val="100"/>
          <w:position w:val="0"/>
          <w:sz w:val="24"/>
          <w:szCs w:val="24"/>
        </w:rPr>
        <w:t>210- 80% = 168 (m</w:t>
      </w:r>
      <w:r>
        <w:rPr>
          <w:color w:val="000000"/>
          <w:spacing w:val="0"/>
          <w:w w:val="100"/>
          <w:position w:val="0"/>
          <w:sz w:val="24"/>
          <w:szCs w:val="24"/>
          <w:vertAlign w:val="superscript"/>
        </w:rPr>
        <w:t>3</w:t>
      </w:r>
      <w:r>
        <w:rPr>
          <w:color w:val="000000"/>
          <w:spacing w:val="0"/>
          <w:w w:val="100"/>
          <w:position w:val="0"/>
          <w:sz w:val="24"/>
          <w:szCs w:val="24"/>
        </w:rPr>
        <w:t>) = 168 000 L</w:t>
      </w:r>
    </w:p>
    <w:p>
      <w:pPr>
        <w:widowControl w:val="0"/>
        <w:spacing w:line="1" w:lineRule="exact"/>
      </w:pPr>
      <w:r>
        <mc:AlternateContent>
          <mc:Choice Requires="wps">
            <w:drawing>
              <wp:anchor distT="255270" distB="96520" distL="0" distR="0" simplePos="0" relativeHeight="125829560" behindDoc="0" locked="0" layoutInCell="1" allowOverlap="1">
                <wp:simplePos x="0" y="0"/>
                <wp:positionH relativeFrom="page">
                  <wp:posOffset>834390</wp:posOffset>
                </wp:positionH>
                <wp:positionV relativeFrom="paragraph">
                  <wp:posOffset>255270</wp:posOffset>
                </wp:positionV>
                <wp:extent cx="1619885" cy="262255"/>
                <wp:wrapTopAndBottom/>
                <wp:docPr id="430" name="Shape 430"/>
                <a:graphic xmlns:a="http://schemas.openxmlformats.org/drawingml/2006/main">
                  <a:graphicData uri="http://schemas.microsoft.com/office/word/2010/wordprocessingShape">
                    <wps:wsp>
                      <wps:cNvSpPr txBox="1"/>
                      <wps:spPr>
                        <a:xfrm>
                          <a:ext cx="1619885" cy="26225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Số </w:t>
                            </w:r>
                            <w:r>
                              <w:rPr>
                                <w:color w:val="000000"/>
                                <w:spacing w:val="0"/>
                                <w:w w:val="100"/>
                                <w:position w:val="0"/>
                                <w:sz w:val="24"/>
                                <w:szCs w:val="24"/>
                              </w:rPr>
                              <w:t xml:space="preserve">mol nitrogen: </w:t>
                            </w:r>
                            <w:r>
                              <w:rPr>
                                <w:color w:val="000000"/>
                                <w:spacing w:val="0"/>
                                <w:w w:val="100"/>
                                <w:position w:val="0"/>
                                <w:sz w:val="24"/>
                                <w:szCs w:val="24"/>
                              </w:rPr>
                              <w:t>n</w:t>
                            </w:r>
                            <w:r>
                              <w:rPr>
                                <w:color w:val="000000"/>
                                <w:spacing w:val="0"/>
                                <w:w w:val="100"/>
                                <w:position w:val="0"/>
                                <w:sz w:val="24"/>
                                <w:szCs w:val="24"/>
                                <w:vertAlign w:val="subscript"/>
                              </w:rPr>
                              <w:t>N2</w:t>
                            </w:r>
                          </w:p>
                        </w:txbxContent>
                      </wps:txbx>
                      <wps:bodyPr wrap="none" lIns="0" tIns="0" rIns="0" bIns="0">
                        <a:noAutoFit/>
                      </wps:bodyPr>
                    </wps:wsp>
                  </a:graphicData>
                </a:graphic>
              </wp:anchor>
            </w:drawing>
          </mc:Choice>
          <mc:Fallback>
            <w:pict>
              <v:shape id="_x0000_s1456" type="#_x0000_t202" style="position:absolute;margin-left:65.700000000000003pt;margin-top:20.100000000000001pt;width:127.55pt;height:20.650000000000002pt;z-index:-125829193;mso-wrap-distance-left:0;mso-wrap-distance-top:20.100000000000001pt;mso-wrap-distance-right:0;mso-wrap-distance-bottom:7.6000000000000005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Số </w:t>
                      </w:r>
                      <w:r>
                        <w:rPr>
                          <w:color w:val="000000"/>
                          <w:spacing w:val="0"/>
                          <w:w w:val="100"/>
                          <w:position w:val="0"/>
                          <w:sz w:val="24"/>
                          <w:szCs w:val="24"/>
                        </w:rPr>
                        <w:t xml:space="preserve">mol nitrogen: </w:t>
                      </w:r>
                      <w:r>
                        <w:rPr>
                          <w:color w:val="000000"/>
                          <w:spacing w:val="0"/>
                          <w:w w:val="100"/>
                          <w:position w:val="0"/>
                          <w:sz w:val="24"/>
                          <w:szCs w:val="24"/>
                        </w:rPr>
                        <w:t>n</w:t>
                      </w:r>
                      <w:r>
                        <w:rPr>
                          <w:color w:val="000000"/>
                          <w:spacing w:val="0"/>
                          <w:w w:val="100"/>
                          <w:position w:val="0"/>
                          <w:sz w:val="24"/>
                          <w:szCs w:val="24"/>
                          <w:vertAlign w:val="subscript"/>
                        </w:rPr>
                        <w:t>N2</w:t>
                      </w:r>
                    </w:p>
                  </w:txbxContent>
                </v:textbox>
                <w10:wrap type="topAndBottom" anchorx="page"/>
              </v:shape>
            </w:pict>
          </mc:Fallback>
        </mc:AlternateContent>
      </w:r>
      <w:r>
        <mc:AlternateContent>
          <mc:Choice Requires="wps">
            <w:drawing>
              <wp:anchor distT="139700" distB="0" distL="0" distR="0" simplePos="0" relativeHeight="125829562" behindDoc="0" locked="0" layoutInCell="1" allowOverlap="1">
                <wp:simplePos x="0" y="0"/>
                <wp:positionH relativeFrom="page">
                  <wp:posOffset>2479675</wp:posOffset>
                </wp:positionH>
                <wp:positionV relativeFrom="paragraph">
                  <wp:posOffset>139700</wp:posOffset>
                </wp:positionV>
                <wp:extent cx="1840230" cy="474345"/>
                <wp:wrapTopAndBottom/>
                <wp:docPr id="432" name="Shape 432"/>
                <a:graphic xmlns:a="http://schemas.openxmlformats.org/drawingml/2006/main">
                  <a:graphicData uri="http://schemas.microsoft.com/office/word/2010/wordprocessingShape">
                    <wps:wsp>
                      <wps:cNvSpPr txBox="1"/>
                      <wps:spPr>
                        <a:xfrm>
                          <a:ext cx="1840230" cy="474345"/>
                        </a:xfrm>
                        <a:prstGeom prst="rect"/>
                        <a:noFill/>
                      </wps:spPr>
                      <wps:txbx>
                        <w:txbxContent>
                          <w:p>
                            <w:pPr>
                              <w:pStyle w:val="Style26"/>
                              <w:keepNext w:val="0"/>
                              <w:keepLines w:val="0"/>
                              <w:widowControl w:val="0"/>
                              <w:shd w:val="clear" w:color="auto" w:fill="auto"/>
                              <w:tabs>
                                <w:tab w:pos="2627" w:val="left"/>
                              </w:tabs>
                              <w:bidi w:val="0"/>
                              <w:spacing w:before="0" w:after="0" w:line="240" w:lineRule="auto"/>
                              <w:ind w:left="0" w:right="0" w:firstLine="240"/>
                              <w:jc w:val="left"/>
                            </w:pPr>
                            <w:r>
                              <w:rPr>
                                <w:color w:val="000000"/>
                                <w:spacing w:val="0"/>
                                <w:w w:val="100"/>
                                <w:position w:val="0"/>
                                <w:sz w:val="24"/>
                                <w:szCs w:val="24"/>
                              </w:rPr>
                              <w:t>168 000</w:t>
                              <w:tab/>
                              <w:t>..</w:t>
                            </w:r>
                          </w:p>
                          <w:p>
                            <w:pPr>
                              <w:pStyle w:val="Style26"/>
                              <w:keepNext w:val="0"/>
                              <w:keepLines w:val="0"/>
                              <w:widowControl w:val="0"/>
                              <w:shd w:val="clear" w:color="auto" w:fill="auto"/>
                              <w:tabs>
                                <w:tab w:pos="1276" w:val="left"/>
                              </w:tabs>
                              <w:bidi w:val="0"/>
                              <w:spacing w:before="0" w:after="0" w:line="180" w:lineRule="auto"/>
                              <w:ind w:left="0" w:right="0" w:firstLine="0"/>
                              <w:jc w:val="left"/>
                            </w:pPr>
                            <w:r>
                              <w:rPr>
                                <w:color w:val="000000"/>
                                <w:spacing w:val="0"/>
                                <w:w w:val="100"/>
                                <w:position w:val="0"/>
                                <w:sz w:val="24"/>
                                <w:szCs w:val="24"/>
                              </w:rPr>
                              <w:t>=</w:t>
                              <w:tab/>
                              <w:t>= 6 777(mol).</w:t>
                            </w:r>
                          </w:p>
                          <w:p>
                            <w:pPr>
                              <w:pStyle w:val="Style26"/>
                              <w:keepNext w:val="0"/>
                              <w:keepLines w:val="0"/>
                              <w:widowControl w:val="0"/>
                              <w:shd w:val="clear" w:color="auto" w:fill="auto"/>
                              <w:bidi w:val="0"/>
                              <w:spacing w:before="0" w:after="0" w:line="180" w:lineRule="auto"/>
                              <w:ind w:left="0" w:right="0" w:firstLine="360"/>
                              <w:jc w:val="both"/>
                            </w:pPr>
                            <w:r>
                              <w:rPr>
                                <w:color w:val="000000"/>
                                <w:spacing w:val="0"/>
                                <w:w w:val="100"/>
                                <w:position w:val="0"/>
                                <w:sz w:val="24"/>
                                <w:szCs w:val="24"/>
                              </w:rPr>
                              <w:t>24,79</w:t>
                            </w:r>
                          </w:p>
                        </w:txbxContent>
                      </wps:txbx>
                      <wps:bodyPr lIns="0" tIns="0" rIns="0" bIns="0">
                        <a:noAutoFit/>
                      </wps:bodyPr>
                    </wps:wsp>
                  </a:graphicData>
                </a:graphic>
              </wp:anchor>
            </w:drawing>
          </mc:Choice>
          <mc:Fallback>
            <w:pict>
              <v:shape id="_x0000_s1458" type="#_x0000_t202" style="position:absolute;margin-left:195.25pt;margin-top:11.pt;width:144.90000000000001pt;height:37.350000000000001pt;z-index:-125829191;mso-wrap-distance-left:0;mso-wrap-distance-top:11.pt;mso-wrap-distance-right:0;mso-position-horizontal-relative:page" filled="f" stroked="f">
                <v:textbox inset="0,0,0,0">
                  <w:txbxContent>
                    <w:p>
                      <w:pPr>
                        <w:pStyle w:val="Style26"/>
                        <w:keepNext w:val="0"/>
                        <w:keepLines w:val="0"/>
                        <w:widowControl w:val="0"/>
                        <w:shd w:val="clear" w:color="auto" w:fill="auto"/>
                        <w:tabs>
                          <w:tab w:pos="2627" w:val="left"/>
                        </w:tabs>
                        <w:bidi w:val="0"/>
                        <w:spacing w:before="0" w:after="0" w:line="240" w:lineRule="auto"/>
                        <w:ind w:left="0" w:right="0" w:firstLine="240"/>
                        <w:jc w:val="left"/>
                      </w:pPr>
                      <w:r>
                        <w:rPr>
                          <w:color w:val="000000"/>
                          <w:spacing w:val="0"/>
                          <w:w w:val="100"/>
                          <w:position w:val="0"/>
                          <w:sz w:val="24"/>
                          <w:szCs w:val="24"/>
                        </w:rPr>
                        <w:t>168 000</w:t>
                        <w:tab/>
                        <w:t>..</w:t>
                      </w:r>
                    </w:p>
                    <w:p>
                      <w:pPr>
                        <w:pStyle w:val="Style26"/>
                        <w:keepNext w:val="0"/>
                        <w:keepLines w:val="0"/>
                        <w:widowControl w:val="0"/>
                        <w:shd w:val="clear" w:color="auto" w:fill="auto"/>
                        <w:tabs>
                          <w:tab w:pos="1276" w:val="left"/>
                        </w:tabs>
                        <w:bidi w:val="0"/>
                        <w:spacing w:before="0" w:after="0" w:line="180" w:lineRule="auto"/>
                        <w:ind w:left="0" w:right="0" w:firstLine="0"/>
                        <w:jc w:val="left"/>
                      </w:pPr>
                      <w:r>
                        <w:rPr>
                          <w:color w:val="000000"/>
                          <w:spacing w:val="0"/>
                          <w:w w:val="100"/>
                          <w:position w:val="0"/>
                          <w:sz w:val="24"/>
                          <w:szCs w:val="24"/>
                        </w:rPr>
                        <w:t>=</w:t>
                        <w:tab/>
                        <w:t>= 6 777(mol).</w:t>
                      </w:r>
                    </w:p>
                    <w:p>
                      <w:pPr>
                        <w:pStyle w:val="Style26"/>
                        <w:keepNext w:val="0"/>
                        <w:keepLines w:val="0"/>
                        <w:widowControl w:val="0"/>
                        <w:shd w:val="clear" w:color="auto" w:fill="auto"/>
                        <w:bidi w:val="0"/>
                        <w:spacing w:before="0" w:after="0" w:line="180" w:lineRule="auto"/>
                        <w:ind w:left="0" w:right="0" w:firstLine="360"/>
                        <w:jc w:val="both"/>
                      </w:pPr>
                      <w:r>
                        <w:rPr>
                          <w:color w:val="000000"/>
                          <w:spacing w:val="0"/>
                          <w:w w:val="100"/>
                          <w:position w:val="0"/>
                          <w:sz w:val="24"/>
                          <w:szCs w:val="24"/>
                        </w:rPr>
                        <w:t>24,79</w:t>
                      </w:r>
                    </w:p>
                  </w:txbxContent>
                </v:textbox>
                <w10:wrap type="topAndBottom" anchorx="page"/>
              </v:shape>
            </w:pict>
          </mc:Fallback>
        </mc:AlternateContent>
      </w:r>
    </w:p>
    <w:p>
      <w:pPr>
        <w:pStyle w:val="Style26"/>
        <w:keepNext w:val="0"/>
        <w:keepLines w:val="0"/>
        <w:widowControl w:val="0"/>
        <w:shd w:val="clear" w:color="auto" w:fill="auto"/>
        <w:bidi w:val="0"/>
        <w:spacing w:before="0" w:after="0" w:line="389" w:lineRule="auto"/>
        <w:ind w:left="0" w:right="0" w:firstLine="480"/>
        <w:jc w:val="left"/>
      </w:pPr>
      <w:r>
        <w:rPr>
          <w:color w:val="000000"/>
          <w:spacing w:val="0"/>
          <w:w w:val="100"/>
          <w:position w:val="0"/>
          <w:sz w:val="24"/>
          <w:szCs w:val="24"/>
        </w:rPr>
        <w:t xml:space="preserve">Khối lượng </w:t>
      </w:r>
      <w:r>
        <w:rPr>
          <w:color w:val="000000"/>
          <w:spacing w:val="0"/>
          <w:w w:val="100"/>
          <w:position w:val="0"/>
          <w:sz w:val="24"/>
          <w:szCs w:val="24"/>
        </w:rPr>
        <w:t xml:space="preserve">nitrogen: </w:t>
      </w:r>
      <w:r>
        <w:rPr>
          <w:color w:val="000000"/>
          <w:spacing w:val="0"/>
          <w:w w:val="100"/>
          <w:position w:val="0"/>
          <w:sz w:val="24"/>
          <w:szCs w:val="24"/>
        </w:rPr>
        <w:t>m</w:t>
      </w:r>
      <w:r>
        <w:rPr>
          <w:color w:val="000000"/>
          <w:spacing w:val="0"/>
          <w:w w:val="100"/>
          <w:position w:val="0"/>
          <w:sz w:val="24"/>
          <w:szCs w:val="24"/>
          <w:vertAlign w:val="subscript"/>
        </w:rPr>
        <w:t>N2</w:t>
      </w:r>
      <w:r>
        <w:rPr>
          <w:color w:val="000000"/>
          <w:spacing w:val="0"/>
          <w:w w:val="100"/>
          <w:position w:val="0"/>
          <w:sz w:val="24"/>
          <w:szCs w:val="24"/>
        </w:rPr>
        <w:t xml:space="preserve"> = 6777-28 = </w:t>
      </w:r>
      <w:r>
        <w:rPr>
          <w:color w:val="000000"/>
          <w:spacing w:val="0"/>
          <w:w w:val="100"/>
          <w:position w:val="0"/>
          <w:sz w:val="24"/>
          <w:szCs w:val="24"/>
        </w:rPr>
        <w:t>189756(g).</w:t>
      </w:r>
    </w:p>
    <w:p>
      <w:pPr>
        <w:pStyle w:val="Style26"/>
        <w:keepNext w:val="0"/>
        <w:keepLines w:val="0"/>
        <w:widowControl w:val="0"/>
        <w:shd w:val="clear" w:color="auto" w:fill="auto"/>
        <w:bidi w:val="0"/>
        <w:spacing w:before="0" w:after="0" w:line="389" w:lineRule="auto"/>
        <w:ind w:left="480" w:right="0"/>
        <w:jc w:val="left"/>
      </w:pPr>
      <w:r>
        <w:rPr>
          <w:color w:val="000000"/>
          <w:spacing w:val="0"/>
          <w:w w:val="100"/>
          <w:position w:val="0"/>
          <w:sz w:val="24"/>
          <w:szCs w:val="24"/>
        </w:rPr>
        <w:t>Khối lượng không khí trong lớp học m</w:t>
      </w:r>
      <w:r>
        <w:rPr>
          <w:color w:val="000000"/>
          <w:spacing w:val="0"/>
          <w:w w:val="100"/>
          <w:position w:val="0"/>
          <w:sz w:val="24"/>
          <w:szCs w:val="24"/>
          <w:vertAlign w:val="subscript"/>
        </w:rPr>
        <w:t>kk</w:t>
      </w:r>
      <w:r>
        <w:rPr>
          <w:color w:val="000000"/>
          <w:spacing w:val="0"/>
          <w:w w:val="100"/>
          <w:position w:val="0"/>
          <w:sz w:val="24"/>
          <w:szCs w:val="24"/>
        </w:rPr>
        <w:t xml:space="preserve"> = 54 208 + 189 756 = 243 946 (g) = 243,946 kg.</w:t>
      </w:r>
    </w:p>
    <w:p>
      <w:pPr>
        <w:pStyle w:val="Style26"/>
        <w:keepNext w:val="0"/>
        <w:keepLines w:val="0"/>
        <w:widowControl w:val="0"/>
        <w:numPr>
          <w:ilvl w:val="0"/>
          <w:numId w:val="543"/>
        </w:numPr>
        <w:shd w:val="clear" w:color="auto" w:fill="auto"/>
        <w:tabs>
          <w:tab w:pos="827" w:val="left"/>
        </w:tabs>
        <w:bidi w:val="0"/>
        <w:spacing w:before="0" w:after="140" w:line="240" w:lineRule="auto"/>
        <w:ind w:left="0" w:right="0" w:firstLine="0"/>
        <w:jc w:val="left"/>
      </w:pPr>
      <w:bookmarkStart w:id="1120" w:name="bookmark1120"/>
      <w:bookmarkEnd w:id="1120"/>
      <w:r>
        <w:rPr>
          <w:color w:val="000000"/>
          <w:spacing w:val="0"/>
          <w:w w:val="100"/>
          <w:position w:val="0"/>
          <w:sz w:val="24"/>
          <w:szCs w:val="24"/>
        </w:rPr>
        <w:t>a) Khối lượng mol phân tử trung bình của hỗn hợp 1:</w:t>
      </w:r>
    </w:p>
    <w:p>
      <w:pPr>
        <w:pStyle w:val="Style26"/>
        <w:keepNext w:val="0"/>
        <w:keepLines w:val="0"/>
        <w:widowControl w:val="0"/>
        <w:shd w:val="clear" w:color="auto" w:fill="auto"/>
        <w:tabs>
          <w:tab w:leader="hyphen" w:pos="1158" w:val="left"/>
        </w:tabs>
        <w:bidi w:val="0"/>
        <w:spacing w:before="0" w:after="0" w:line="139" w:lineRule="auto"/>
        <w:ind w:left="0" w:right="0" w:firstLine="0"/>
        <w:jc w:val="center"/>
      </w:pPr>
      <w:r>
        <w:rPr>
          <w:color w:val="000000"/>
          <w:spacing w:val="0"/>
          <w:w w:val="100"/>
          <w:position w:val="0"/>
          <w:sz w:val="24"/>
          <w:szCs w:val="24"/>
        </w:rPr>
        <w:t>1.28 + 2.30</w:t>
        <w:br/>
        <w:t>M</w:t>
      </w:r>
      <w:r>
        <w:rPr>
          <w:color w:val="000000"/>
          <w:spacing w:val="0"/>
          <w:w w:val="100"/>
          <w:position w:val="0"/>
          <w:sz w:val="24"/>
          <w:szCs w:val="24"/>
          <w:vertAlign w:val="subscript"/>
        </w:rPr>
        <w:t>hh1</w:t>
      </w:r>
      <w:r>
        <w:rPr>
          <w:color w:val="000000"/>
          <w:spacing w:val="0"/>
          <w:w w:val="100"/>
          <w:position w:val="0"/>
          <w:sz w:val="24"/>
          <w:szCs w:val="24"/>
        </w:rPr>
        <w:t xml:space="preserve"> =</w:t>
        <w:tab/>
        <w:t>——— = 29,333.</w:t>
      </w:r>
    </w:p>
    <w:p>
      <w:pPr>
        <w:pStyle w:val="Style26"/>
        <w:keepNext w:val="0"/>
        <w:keepLines w:val="0"/>
        <w:widowControl w:val="0"/>
        <w:shd w:val="clear" w:color="auto" w:fill="auto"/>
        <w:tabs>
          <w:tab w:pos="4387" w:val="left"/>
        </w:tabs>
        <w:bidi w:val="0"/>
        <w:spacing w:before="0" w:after="140" w:line="180" w:lineRule="auto"/>
        <w:ind w:left="3440" w:right="0" w:firstLine="0"/>
        <w:jc w:val="left"/>
      </w:pPr>
      <w:r>
        <w:rPr>
          <w:rFonts w:ascii="Arial" w:eastAsia="Arial" w:hAnsi="Arial" w:cs="Arial"/>
          <w:color w:val="000000"/>
          <w:spacing w:val="0"/>
          <w:w w:val="100"/>
          <w:position w:val="0"/>
          <w:sz w:val="18"/>
          <w:szCs w:val="18"/>
        </w:rPr>
        <w:t>hhi</w:t>
        <w:tab/>
      </w:r>
      <w:r>
        <w:rPr>
          <w:color w:val="000000"/>
          <w:spacing w:val="0"/>
          <w:w w:val="100"/>
          <w:position w:val="0"/>
          <w:sz w:val="24"/>
          <w:szCs w:val="24"/>
          <w:vertAlign w:val="subscript"/>
        </w:rPr>
        <w:t>1 +</w:t>
      </w:r>
      <w:r>
        <w:rPr>
          <w:color w:val="000000"/>
          <w:spacing w:val="0"/>
          <w:w w:val="100"/>
          <w:position w:val="0"/>
          <w:sz w:val="24"/>
          <w:szCs w:val="24"/>
        </w:rPr>
        <w:t xml:space="preserve"> 2</w:t>
      </w:r>
    </w:p>
    <w:p>
      <w:pPr>
        <w:pStyle w:val="Style26"/>
        <w:keepNext w:val="0"/>
        <w:keepLines w:val="0"/>
        <w:widowControl w:val="0"/>
        <w:shd w:val="clear" w:color="auto" w:fill="auto"/>
        <w:bidi w:val="0"/>
        <w:spacing w:before="0" w:after="0" w:line="334" w:lineRule="auto"/>
        <w:ind w:left="0" w:right="0" w:firstLine="480"/>
        <w:jc w:val="left"/>
      </w:pPr>
      <w:r>
        <w:rPr>
          <w:color w:val="000000"/>
          <w:spacing w:val="0"/>
          <w:w w:val="100"/>
          <w:position w:val="0"/>
          <w:sz w:val="24"/>
          <w:szCs w:val="24"/>
        </w:rPr>
        <w:t>Khối lượng mol phân tử trung bình của hỗn hợp 2:</w:t>
      </w:r>
    </w:p>
    <w:p>
      <w:pPr>
        <w:pStyle w:val="Style26"/>
        <w:keepNext w:val="0"/>
        <w:keepLines w:val="0"/>
        <w:widowControl w:val="0"/>
        <w:shd w:val="clear" w:color="auto" w:fill="auto"/>
        <w:tabs>
          <w:tab w:pos="1158" w:val="left"/>
          <w:tab w:pos="2138" w:val="left"/>
        </w:tabs>
        <w:bidi w:val="0"/>
        <w:spacing w:before="0" w:after="0" w:line="230" w:lineRule="auto"/>
        <w:ind w:left="0" w:right="0" w:firstLine="0"/>
        <w:jc w:val="center"/>
      </w:pPr>
      <w:r>
        <w:rPr>
          <w:color w:val="000000"/>
          <w:spacing w:val="0"/>
          <w:w w:val="100"/>
          <w:position w:val="0"/>
          <w:sz w:val="24"/>
          <w:szCs w:val="24"/>
        </w:rPr>
        <w:t>2.16 + 1.44</w:t>
        <w:br/>
      </w:r>
      <w:r>
        <w:rPr>
          <w:rFonts w:ascii="Arial" w:eastAsia="Arial" w:hAnsi="Arial" w:cs="Arial"/>
          <w:color w:val="000000"/>
          <w:spacing w:val="0"/>
          <w:w w:val="100"/>
          <w:position w:val="0"/>
          <w:sz w:val="18"/>
          <w:szCs w:val="18"/>
        </w:rPr>
        <w:t>^hh2 -</w:t>
        <w:tab/>
      </w:r>
      <w:r>
        <w:rPr>
          <w:color w:val="000000"/>
          <w:spacing w:val="0"/>
          <w:w w:val="100"/>
          <w:position w:val="0"/>
          <w:sz w:val="24"/>
          <w:szCs w:val="24"/>
        </w:rPr>
        <w:t xml:space="preserve">2 </w:t>
      </w:r>
      <w:r>
        <w:rPr>
          <w:color w:val="000000"/>
          <w:spacing w:val="0"/>
          <w:w w:val="100"/>
          <w:position w:val="0"/>
          <w:sz w:val="24"/>
          <w:szCs w:val="24"/>
          <w:vertAlign w:val="subscript"/>
        </w:rPr>
        <w:t>+</w:t>
      </w:r>
      <w:r>
        <w:rPr>
          <w:color w:val="000000"/>
          <w:spacing w:val="0"/>
          <w:w w:val="100"/>
          <w:position w:val="0"/>
          <w:sz w:val="24"/>
          <w:szCs w:val="24"/>
        </w:rPr>
        <w:t xml:space="preserve"> i</w:t>
        <w:tab/>
      </w:r>
      <w:r>
        <w:rPr>
          <w:i/>
          <w:iCs/>
          <w:color w:val="000000"/>
          <w:spacing w:val="0"/>
          <w:w w:val="100"/>
          <w:position w:val="0"/>
          <w:sz w:val="24"/>
          <w:szCs w:val="24"/>
        </w:rPr>
        <w:t>-25,333.</w:t>
      </w:r>
    </w:p>
    <w:p>
      <w:pPr>
        <w:pStyle w:val="Style26"/>
        <w:keepNext w:val="0"/>
        <w:keepLines w:val="0"/>
        <w:widowControl w:val="0"/>
        <w:shd w:val="clear" w:color="auto" w:fill="auto"/>
        <w:bidi w:val="0"/>
        <w:spacing w:before="0" w:after="100" w:line="326" w:lineRule="auto"/>
        <w:ind w:left="480" w:right="0"/>
        <w:jc w:val="both"/>
      </w:pPr>
      <w:r>
        <w:rPr>
          <w:color w:val="000000"/>
          <w:spacing w:val="0"/>
          <w:w w:val="100"/>
          <w:position w:val="0"/>
          <w:sz w:val="24"/>
          <w:szCs w:val="24"/>
        </w:rPr>
        <w:t>Quả bóng B bay lên nên suy ra sẽ chứa hỗn hợp khí có khối lượng mol phân tử trung bình nhỏ hơn không khí. Vậy B chứa hỗn hợp (2).</w:t>
      </w:r>
    </w:p>
    <w:p>
      <w:pPr>
        <w:pStyle w:val="Style26"/>
        <w:keepNext w:val="0"/>
        <w:keepLines w:val="0"/>
        <w:widowControl w:val="0"/>
        <w:shd w:val="clear" w:color="auto" w:fill="auto"/>
        <w:bidi w:val="0"/>
        <w:spacing w:before="0" w:after="100" w:line="334" w:lineRule="auto"/>
        <w:ind w:left="480" w:right="0"/>
        <w:jc w:val="both"/>
      </w:pPr>
      <w:r>
        <w:rPr>
          <w:color w:val="000000"/>
          <w:spacing w:val="0"/>
          <w:w w:val="100"/>
          <w:position w:val="0"/>
          <w:sz w:val="24"/>
          <w:szCs w:val="24"/>
        </w:rPr>
        <w:t xml:space="preserve">Còn lại quả bóng A chứa khí nặng hơn không khí, không bay lên được. Vậy </w:t>
      </w:r>
      <w:r>
        <w:rPr>
          <w:color w:val="000000"/>
          <w:spacing w:val="0"/>
          <w:w w:val="100"/>
          <w:position w:val="0"/>
          <w:sz w:val="24"/>
          <w:szCs w:val="24"/>
        </w:rPr>
        <w:t xml:space="preserve">A </w:t>
      </w:r>
      <w:r>
        <w:rPr>
          <w:color w:val="000000"/>
          <w:spacing w:val="0"/>
          <w:w w:val="100"/>
          <w:position w:val="0"/>
          <w:sz w:val="24"/>
          <w:szCs w:val="24"/>
        </w:rPr>
        <w:t>chứa hỗn hợp (1).</w:t>
      </w:r>
    </w:p>
    <w:p>
      <w:pPr>
        <w:pStyle w:val="Style26"/>
        <w:keepNext w:val="0"/>
        <w:keepLines w:val="0"/>
        <w:widowControl w:val="0"/>
        <w:shd w:val="clear" w:color="auto" w:fill="auto"/>
        <w:bidi w:val="0"/>
        <w:spacing w:before="0" w:after="140" w:line="334" w:lineRule="auto"/>
        <w:ind w:left="0" w:right="0" w:firstLine="480"/>
        <w:jc w:val="left"/>
      </w:pPr>
      <w:r>
        <w:rPr>
          <w:color w:val="000000"/>
          <w:spacing w:val="0"/>
          <w:w w:val="100"/>
          <w:position w:val="0"/>
          <w:sz w:val="24"/>
          <w:szCs w:val="24"/>
        </w:rPr>
        <w:t>b) Nếu một quả bóng được bơm đầy bằng không khí, nó sẽ nằm trên mặt bàn.</w:t>
      </w:r>
    </w:p>
    <w:p>
      <w:pPr>
        <w:pStyle w:val="Style26"/>
        <w:keepNext w:val="0"/>
        <w:keepLines w:val="0"/>
        <w:widowControl w:val="0"/>
        <w:numPr>
          <w:ilvl w:val="0"/>
          <w:numId w:val="543"/>
        </w:numPr>
        <w:shd w:val="clear" w:color="auto" w:fill="auto"/>
        <w:tabs>
          <w:tab w:pos="827" w:val="left"/>
        </w:tabs>
        <w:bidi w:val="0"/>
        <w:spacing w:before="0" w:after="0" w:line="334" w:lineRule="auto"/>
        <w:ind w:left="480" w:right="0" w:hanging="480"/>
        <w:jc w:val="left"/>
      </w:pPr>
      <w:bookmarkStart w:id="1121" w:name="bookmark1121"/>
      <w:bookmarkEnd w:id="1121"/>
      <w:r>
        <w:rPr>
          <w:color w:val="000000"/>
          <w:spacing w:val="0"/>
          <w:w w:val="100"/>
          <w:position w:val="0"/>
          <w:sz w:val="24"/>
          <w:szCs w:val="24"/>
        </w:rPr>
        <w:t>Ở cùng điều kiện nhiệt độ và áp suất, nếu 2 khí có cùng thể tích thì có cùng số mol.</w:t>
      </w:r>
    </w:p>
    <w:p>
      <w:pPr>
        <w:pStyle w:val="Style26"/>
        <w:keepNext w:val="0"/>
        <w:keepLines w:val="0"/>
        <w:widowControl w:val="0"/>
        <w:shd w:val="clear" w:color="auto" w:fill="auto"/>
        <w:tabs>
          <w:tab w:pos="1596" w:val="left"/>
          <w:tab w:pos="4076" w:val="left"/>
        </w:tabs>
        <w:bidi w:val="0"/>
        <w:spacing w:before="0" w:after="0" w:line="180" w:lineRule="auto"/>
        <w:ind w:left="0" w:right="0" w:firstLine="760"/>
        <w:jc w:val="left"/>
      </w:pPr>
      <w:r>
        <w:rPr>
          <w:color w:val="000000"/>
          <w:spacing w:val="0"/>
          <w:w w:val="100"/>
          <w:position w:val="0"/>
          <w:sz w:val="24"/>
          <w:szCs w:val="24"/>
        </w:rPr>
        <w:t>.</w:t>
        <w:tab/>
        <w:t>,</w:t>
        <w:tab/>
        <w:t>14</w:t>
      </w:r>
    </w:p>
    <w:p>
      <w:pPr>
        <w:pStyle w:val="Style26"/>
        <w:keepNext w:val="0"/>
        <w:keepLines w:val="0"/>
        <w:widowControl w:val="0"/>
        <w:shd w:val="clear" w:color="auto" w:fill="auto"/>
        <w:bidi w:val="0"/>
        <w:spacing w:before="0" w:after="0" w:line="180" w:lineRule="auto"/>
        <w:ind w:left="0" w:right="0" w:firstLine="480"/>
        <w:jc w:val="left"/>
      </w:pPr>
      <w:r>
        <w:rPr>
          <w:color w:val="000000"/>
          <w:spacing w:val="0"/>
          <w:w w:val="100"/>
          <w:position w:val="0"/>
          <w:sz w:val="24"/>
          <w:szCs w:val="24"/>
        </w:rPr>
        <w:t>So mol của 14 gam N</w:t>
      </w:r>
      <w:r>
        <w:rPr>
          <w:color w:val="000000"/>
          <w:spacing w:val="0"/>
          <w:w w:val="100"/>
          <w:position w:val="0"/>
          <w:sz w:val="24"/>
          <w:szCs w:val="24"/>
          <w:vertAlign w:val="subscript"/>
        </w:rPr>
        <w:t>2</w:t>
      </w:r>
      <w:r>
        <w:rPr>
          <w:color w:val="000000"/>
          <w:spacing w:val="0"/>
          <w:w w:val="100"/>
          <w:position w:val="0"/>
          <w:sz w:val="24"/>
          <w:szCs w:val="24"/>
        </w:rPr>
        <w:t>: n</w:t>
      </w:r>
      <w:r>
        <w:rPr>
          <w:color w:val="000000"/>
          <w:spacing w:val="0"/>
          <w:w w:val="100"/>
          <w:position w:val="0"/>
          <w:sz w:val="24"/>
          <w:szCs w:val="24"/>
          <w:vertAlign w:val="subscript"/>
        </w:rPr>
        <w:t>N2</w:t>
      </w:r>
      <w:r>
        <w:rPr>
          <w:color w:val="000000"/>
          <w:spacing w:val="0"/>
          <w:w w:val="100"/>
          <w:position w:val="0"/>
          <w:sz w:val="24"/>
          <w:szCs w:val="24"/>
        </w:rPr>
        <w:t xml:space="preserve"> = 44 = 0,5 - nc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5</w:t>
      </w:r>
      <w:r>
        <w:rPr>
          <w:color w:val="000000"/>
          <w:spacing w:val="0"/>
          <w:w w:val="100"/>
          <w:position w:val="0"/>
          <w:sz w:val="24"/>
          <w:szCs w:val="24"/>
        </w:rPr>
        <w:t>0H •</w:t>
      </w:r>
    </w:p>
    <w:p>
      <w:pPr>
        <w:pStyle w:val="Style26"/>
        <w:keepNext w:val="0"/>
        <w:keepLines w:val="0"/>
        <w:widowControl w:val="0"/>
        <w:shd w:val="clear" w:color="auto" w:fill="auto"/>
        <w:bidi w:val="0"/>
        <w:spacing w:before="0" w:after="480" w:line="331" w:lineRule="auto"/>
        <w:ind w:left="480" w:right="0" w:firstLine="3580"/>
        <w:jc w:val="left"/>
      </w:pPr>
      <w:r>
        <w:rPr>
          <w:color w:val="000000"/>
          <w:spacing w:val="0"/>
          <w:w w:val="100"/>
          <w:position w:val="0"/>
          <w:sz w:val="24"/>
          <w:szCs w:val="24"/>
        </w:rPr>
        <w:t xml:space="preserve">28 Khối lượng </w:t>
      </w:r>
      <w:r>
        <w:rPr>
          <w:color w:val="000000"/>
          <w:spacing w:val="0"/>
          <w:w w:val="100"/>
          <w:position w:val="0"/>
          <w:sz w:val="24"/>
          <w:szCs w:val="24"/>
        </w:rPr>
        <w:t xml:space="preserve">ethanol: </w:t>
      </w:r>
      <w:r>
        <w:rPr>
          <w:color w:val="000000"/>
          <w:spacing w:val="0"/>
          <w:w w:val="100"/>
          <w:position w:val="0"/>
          <w:sz w:val="24"/>
          <w:szCs w:val="24"/>
        </w:rPr>
        <w:t>m</w:t>
      </w:r>
      <w:r>
        <w:rPr>
          <w:color w:val="000000"/>
          <w:spacing w:val="0"/>
          <w:w w:val="100"/>
          <w:position w:val="0"/>
          <w:sz w:val="24"/>
          <w:szCs w:val="24"/>
          <w:vertAlign w:val="subscript"/>
        </w:rPr>
        <w:t>C2</w:t>
      </w:r>
      <w:r>
        <w:rPr>
          <w:color w:val="000000"/>
          <w:spacing w:val="0"/>
          <w:w w:val="100"/>
          <w:position w:val="0"/>
          <w:sz w:val="24"/>
          <w:szCs w:val="24"/>
        </w:rPr>
        <w:t>H</w:t>
      </w:r>
      <w:r>
        <w:rPr>
          <w:color w:val="000000"/>
          <w:spacing w:val="0"/>
          <w:w w:val="100"/>
          <w:position w:val="0"/>
          <w:sz w:val="24"/>
          <w:szCs w:val="24"/>
          <w:vertAlign w:val="subscript"/>
        </w:rPr>
        <w:t>5</w:t>
      </w:r>
      <w:r>
        <w:rPr>
          <w:color w:val="000000"/>
          <w:spacing w:val="0"/>
          <w:w w:val="100"/>
          <w:position w:val="0"/>
          <w:sz w:val="24"/>
          <w:szCs w:val="24"/>
        </w:rPr>
        <w:t>0H = 0,5-46 = 23 (g).</w:t>
      </w:r>
    </w:p>
    <w:p>
      <w:pPr>
        <w:pStyle w:val="Style59"/>
        <w:keepNext/>
        <w:keepLines/>
        <w:widowControl w:val="0"/>
        <w:shd w:val="clear" w:color="auto" w:fill="auto"/>
        <w:bidi w:val="0"/>
        <w:spacing w:before="0" w:after="100" w:line="286" w:lineRule="auto"/>
        <w:ind w:left="0" w:right="0" w:firstLine="0"/>
        <w:jc w:val="left"/>
      </w:pPr>
      <w:bookmarkStart w:id="1122" w:name="bookmark1122"/>
      <w:bookmarkStart w:id="1123" w:name="bookmark1123"/>
      <w:bookmarkStart w:id="1124" w:name="bookmark1124"/>
      <w:r>
        <w:rPr>
          <w:color w:val="668CB5"/>
          <w:spacing w:val="0"/>
          <w:w w:val="100"/>
          <w:position w:val="0"/>
        </w:rPr>
        <w:t>BÀI 4. DUNG DỊCH VA NỐNG ĐỘ</w:t>
      </w:r>
      <w:bookmarkEnd w:id="1122"/>
      <w:bookmarkEnd w:id="1123"/>
      <w:bookmarkEnd w:id="1124"/>
    </w:p>
    <w:p>
      <w:pPr>
        <w:pStyle w:val="Style26"/>
        <w:keepNext w:val="0"/>
        <w:keepLines w:val="0"/>
        <w:widowControl w:val="0"/>
        <w:numPr>
          <w:ilvl w:val="0"/>
          <w:numId w:val="545"/>
        </w:numPr>
        <w:shd w:val="clear" w:color="auto" w:fill="auto"/>
        <w:tabs>
          <w:tab w:pos="667" w:val="left"/>
        </w:tabs>
        <w:bidi w:val="0"/>
        <w:spacing w:before="0" w:after="0" w:line="334" w:lineRule="auto"/>
        <w:ind w:left="0" w:right="0" w:firstLine="0"/>
        <w:jc w:val="left"/>
      </w:pPr>
      <w:bookmarkStart w:id="1125" w:name="bookmark1125"/>
      <w:bookmarkEnd w:id="1125"/>
      <w:r>
        <w:rPr>
          <w:color w:val="000000"/>
          <w:spacing w:val="0"/>
          <w:w w:val="100"/>
          <w:position w:val="0"/>
          <w:sz w:val="24"/>
          <w:szCs w:val="24"/>
        </w:rPr>
        <w:t>c.</w:t>
      </w:r>
    </w:p>
    <w:p>
      <w:pPr>
        <w:pStyle w:val="Style26"/>
        <w:keepNext w:val="0"/>
        <w:keepLines w:val="0"/>
        <w:widowControl w:val="0"/>
        <w:numPr>
          <w:ilvl w:val="0"/>
          <w:numId w:val="545"/>
        </w:numPr>
        <w:shd w:val="clear" w:color="auto" w:fill="auto"/>
        <w:tabs>
          <w:tab w:pos="667" w:val="left"/>
        </w:tabs>
        <w:bidi w:val="0"/>
        <w:spacing w:before="0" w:after="100" w:line="334" w:lineRule="auto"/>
        <w:ind w:left="0" w:right="0" w:firstLine="0"/>
        <w:jc w:val="left"/>
      </w:pPr>
      <w:bookmarkStart w:id="1126" w:name="bookmark1126"/>
      <w:bookmarkEnd w:id="1126"/>
      <w:r>
        <w:rPr>
          <w:color w:val="000000"/>
          <w:spacing w:val="0"/>
          <w:w w:val="100"/>
          <w:position w:val="0"/>
          <w:sz w:val="24"/>
          <w:szCs w:val="24"/>
        </w:rPr>
        <w:t>A.</w:t>
      </w:r>
    </w:p>
    <w:p>
      <w:pPr>
        <w:pStyle w:val="Style26"/>
        <w:keepNext w:val="0"/>
        <w:keepLines w:val="0"/>
        <w:widowControl w:val="0"/>
        <w:numPr>
          <w:ilvl w:val="0"/>
          <w:numId w:val="545"/>
        </w:numPr>
        <w:shd w:val="clear" w:color="auto" w:fill="auto"/>
        <w:tabs>
          <w:tab w:pos="667" w:val="left"/>
        </w:tabs>
        <w:bidi w:val="0"/>
        <w:spacing w:before="0" w:after="0" w:line="334" w:lineRule="auto"/>
        <w:ind w:left="0" w:right="0" w:firstLine="0"/>
        <w:jc w:val="left"/>
      </w:pPr>
      <w:bookmarkStart w:id="1127" w:name="bookmark1127"/>
      <w:bookmarkEnd w:id="1127"/>
      <w:r>
        <w:rPr>
          <w:color w:val="000000"/>
          <w:spacing w:val="0"/>
          <w:w w:val="100"/>
          <w:position w:val="0"/>
          <w:sz w:val="24"/>
          <w:szCs w:val="24"/>
        </w:rPr>
        <w:t xml:space="preserve">a </w:t>
      </w:r>
      <w:r>
        <w:rPr>
          <w:color w:val="000000"/>
          <w:spacing w:val="0"/>
          <w:w w:val="100"/>
          <w:position w:val="0"/>
          <w:sz w:val="24"/>
          <w:szCs w:val="24"/>
        </w:rPr>
        <w:t>- đúng; b - sai; c - sai; d - đúng.</w:t>
      </w:r>
    </w:p>
    <w:p>
      <w:pPr>
        <w:pStyle w:val="Style26"/>
        <w:keepNext w:val="0"/>
        <w:keepLines w:val="0"/>
        <w:widowControl w:val="0"/>
        <w:numPr>
          <w:ilvl w:val="0"/>
          <w:numId w:val="545"/>
        </w:numPr>
        <w:shd w:val="clear" w:color="auto" w:fill="auto"/>
        <w:tabs>
          <w:tab w:pos="671" w:val="left"/>
        </w:tabs>
        <w:bidi w:val="0"/>
        <w:spacing w:before="0" w:after="0" w:line="240" w:lineRule="auto"/>
        <w:ind w:left="0" w:right="0" w:firstLine="0"/>
        <w:jc w:val="left"/>
      </w:pPr>
      <w:bookmarkStart w:id="1128" w:name="bookmark1128"/>
      <w:bookmarkEnd w:id="1128"/>
      <w:r>
        <w:rPr>
          <w:color w:val="000000"/>
          <w:spacing w:val="0"/>
          <w:w w:val="100"/>
          <w:position w:val="0"/>
          <w:sz w:val="24"/>
          <w:szCs w:val="24"/>
        </w:rPr>
        <w:t xml:space="preserve">a) c% = '-100%= </w:t>
      </w:r>
      <w:r>
        <w:rPr>
          <w:color w:val="000000"/>
          <w:spacing w:val="0"/>
          <w:w w:val="100"/>
          <w:position w:val="0"/>
          <w:sz w:val="24"/>
          <w:szCs w:val="24"/>
        </w:rPr>
        <w:t>---</w:t>
      </w:r>
      <w:r>
        <w:rPr>
          <w:color w:val="000000"/>
          <w:spacing w:val="0"/>
          <w:w w:val="100"/>
          <w:position w:val="0"/>
          <w:sz w:val="24"/>
          <w:szCs w:val="24"/>
          <w:vertAlign w:val="superscript"/>
        </w:rPr>
        <w:t>20</w:t>
      </w:r>
      <w:r>
        <w:rPr>
          <w:color w:val="000000"/>
          <w:spacing w:val="0"/>
          <w:w w:val="100"/>
          <w:position w:val="0"/>
          <w:sz w:val="24"/>
          <w:szCs w:val="24"/>
        </w:rPr>
        <w:t>-</w:t>
      </w:r>
      <w:r>
        <w:rPr>
          <w:color w:val="000000"/>
          <w:spacing w:val="0"/>
          <w:w w:val="100"/>
          <w:position w:val="0"/>
          <w:sz w:val="24"/>
          <w:szCs w:val="24"/>
        </w:rPr>
        <w:t>• 100% = 20%</w:t>
      </w:r>
    </w:p>
    <w:p>
      <w:pPr>
        <w:pStyle w:val="Style26"/>
        <w:keepNext w:val="0"/>
        <w:keepLines w:val="0"/>
        <w:widowControl w:val="0"/>
        <w:shd w:val="clear" w:color="auto" w:fill="auto"/>
        <w:tabs>
          <w:tab w:pos="3436" w:val="left"/>
        </w:tabs>
        <w:bidi w:val="0"/>
        <w:spacing w:before="0" w:after="100" w:line="180" w:lineRule="auto"/>
        <w:ind w:left="1720" w:right="0" w:firstLine="0"/>
        <w:jc w:val="left"/>
      </w:pPr>
      <w:r>
        <w:rPr>
          <w:color w:val="000000"/>
          <w:spacing w:val="0"/>
          <w:w w:val="100"/>
          <w:position w:val="0"/>
          <w:sz w:val="24"/>
          <w:szCs w:val="24"/>
        </w:rPr>
        <w:t>m</w:t>
      </w:r>
      <w:r>
        <w:rPr>
          <w:color w:val="000000"/>
          <w:spacing w:val="0"/>
          <w:w w:val="100"/>
          <w:position w:val="0"/>
          <w:sz w:val="24"/>
          <w:szCs w:val="24"/>
          <w:vertAlign w:val="subscript"/>
        </w:rPr>
        <w:t>dd</w:t>
      </w:r>
      <w:r>
        <w:rPr>
          <w:color w:val="000000"/>
          <w:spacing w:val="0"/>
          <w:w w:val="100"/>
          <w:position w:val="0"/>
          <w:sz w:val="24"/>
          <w:szCs w:val="24"/>
        </w:rPr>
        <w:tab/>
        <w:t>20 + 80</w:t>
      </w:r>
    </w:p>
    <w:p>
      <w:pPr>
        <w:pStyle w:val="Style26"/>
        <w:keepNext w:val="0"/>
        <w:keepLines w:val="0"/>
        <w:widowControl w:val="0"/>
        <w:shd w:val="clear" w:color="auto" w:fill="auto"/>
        <w:bidi w:val="0"/>
        <w:spacing w:before="0" w:after="0" w:line="422" w:lineRule="auto"/>
        <w:ind w:left="480" w:right="0"/>
        <w:jc w:val="left"/>
      </w:pPr>
      <w:r>
        <w:rPr>
          <w:color w:val="000000"/>
          <w:spacing w:val="0"/>
          <w:w w:val="100"/>
          <w:position w:val="0"/>
          <w:sz w:val="24"/>
          <w:szCs w:val="24"/>
        </w:rPr>
        <w:t xml:space="preserve">b) Nồng độ phần trăm của dung dịch NaCI bão hoà: c%(bh) = </w:t>
      </w:r>
      <w:r>
        <w:rPr>
          <w:color w:val="000000"/>
          <w:spacing w:val="0"/>
          <w:w w:val="100"/>
          <w:position w:val="0"/>
          <w:sz w:val="24"/>
          <w:szCs w:val="24"/>
          <w:vertAlign w:val="superscript"/>
        </w:rPr>
        <w:t>mNaCI(bh)</w:t>
      </w:r>
      <w:r>
        <w:rPr>
          <w:color w:val="000000"/>
          <w:spacing w:val="0"/>
          <w:w w:val="100"/>
          <w:position w:val="0"/>
          <w:sz w:val="24"/>
          <w:szCs w:val="24"/>
        </w:rPr>
        <w:t xml:space="preserve"> • 100% = </w:t>
      </w:r>
      <w:r>
        <w:rPr>
          <w:strike/>
          <w:color w:val="000000"/>
          <w:spacing w:val="0"/>
          <w:w w:val="100"/>
          <w:position w:val="0"/>
          <w:sz w:val="32"/>
          <w:szCs w:val="32"/>
        </w:rPr>
        <w:t>„44„</w:t>
      </w:r>
      <w:r>
        <w:rPr>
          <w:color w:val="000000"/>
          <w:spacing w:val="0"/>
          <w:w w:val="100"/>
          <w:position w:val="0"/>
          <w:sz w:val="24"/>
          <w:szCs w:val="24"/>
        </w:rPr>
        <w:t xml:space="preserve"> ■ 100% = 26,47%.</w:t>
      </w:r>
    </w:p>
    <w:p>
      <w:pPr>
        <w:pStyle w:val="Style26"/>
        <w:keepNext w:val="0"/>
        <w:keepLines w:val="0"/>
        <w:widowControl w:val="0"/>
        <w:shd w:val="clear" w:color="auto" w:fill="auto"/>
        <w:tabs>
          <w:tab w:pos="3873" w:val="left"/>
        </w:tabs>
        <w:bidi w:val="0"/>
        <w:spacing w:before="0" w:after="140" w:line="180" w:lineRule="auto"/>
        <w:ind w:left="0" w:right="0" w:firstLine="980"/>
        <w:jc w:val="left"/>
      </w:pPr>
      <w:r>
        <w:rPr>
          <w:color w:val="000000"/>
          <w:spacing w:val="0"/>
          <w:w w:val="100"/>
          <w:position w:val="0"/>
          <w:sz w:val="24"/>
          <w:szCs w:val="24"/>
          <w:vertAlign w:val="superscript"/>
        </w:rPr>
        <w:t>v 7</w:t>
      </w:r>
      <w:r>
        <w:rPr>
          <w:color w:val="000000"/>
          <w:spacing w:val="0"/>
          <w:w w:val="100"/>
          <w:position w:val="0"/>
          <w:sz w:val="24"/>
          <w:szCs w:val="24"/>
        </w:rPr>
        <w:t xml:space="preserve"> m</w:t>
      </w:r>
      <w:r>
        <w:rPr>
          <w:color w:val="000000"/>
          <w:spacing w:val="0"/>
          <w:w w:val="100"/>
          <w:position w:val="0"/>
          <w:sz w:val="24"/>
          <w:szCs w:val="24"/>
          <w:vertAlign w:val="subscript"/>
        </w:rPr>
        <w:t>dd</w:t>
      </w:r>
      <w:r>
        <w:rPr>
          <w:color w:val="000000"/>
          <w:spacing w:val="0"/>
          <w:w w:val="100"/>
          <w:position w:val="0"/>
          <w:sz w:val="24"/>
          <w:szCs w:val="24"/>
        </w:rPr>
        <w:tab/>
        <w:t>36 + 100</w:t>
      </w:r>
    </w:p>
    <w:p>
      <w:pPr>
        <w:pStyle w:val="Style26"/>
        <w:keepNext w:val="0"/>
        <w:keepLines w:val="0"/>
        <w:widowControl w:val="0"/>
        <w:shd w:val="clear" w:color="auto" w:fill="auto"/>
        <w:bidi w:val="0"/>
        <w:spacing w:before="0" w:after="100" w:line="317" w:lineRule="auto"/>
        <w:ind w:left="480" w:right="0"/>
        <w:jc w:val="left"/>
      </w:pPr>
      <w:r>
        <w:rPr>
          <w:color w:val="000000"/>
          <w:spacing w:val="0"/>
          <w:w w:val="100"/>
          <w:position w:val="0"/>
          <w:sz w:val="24"/>
          <w:szCs w:val="24"/>
        </w:rPr>
        <w:t>Ta thấy: c% &lt; c%(bh). Vậy dung dịch NaCI ở câu a) không phải dung dịch bão hoà.</w:t>
      </w:r>
    </w:p>
    <w:p>
      <w:pPr>
        <w:pStyle w:val="Style26"/>
        <w:keepNext w:val="0"/>
        <w:keepLines w:val="0"/>
        <w:widowControl w:val="0"/>
        <w:numPr>
          <w:ilvl w:val="0"/>
          <w:numId w:val="545"/>
        </w:numPr>
        <w:shd w:val="clear" w:color="auto" w:fill="auto"/>
        <w:tabs>
          <w:tab w:pos="671" w:val="left"/>
        </w:tabs>
        <w:bidi w:val="0"/>
        <w:spacing w:before="0" w:after="0" w:line="240" w:lineRule="auto"/>
        <w:ind w:left="0" w:right="0" w:firstLine="0"/>
        <w:jc w:val="left"/>
      </w:pPr>
      <w:bookmarkStart w:id="1129" w:name="bookmark1129"/>
      <w:bookmarkEnd w:id="1129"/>
      <w:r>
        <w:rPr>
          <w:color w:val="000000"/>
          <w:spacing w:val="0"/>
          <w:w w:val="100"/>
          <w:position w:val="0"/>
          <w:sz w:val="24"/>
          <w:szCs w:val="24"/>
        </w:rPr>
        <w:t>a) c%(bh) = -</w:t>
      </w:r>
      <w:r>
        <w:rPr>
          <w:color w:val="000000"/>
          <w:spacing w:val="0"/>
          <w:w w:val="100"/>
          <w:position w:val="0"/>
          <w:sz w:val="24"/>
          <w:szCs w:val="24"/>
          <w:vertAlign w:val="superscript"/>
        </w:rPr>
        <w:t>AgN</w:t>
      </w:r>
      <w:r>
        <w:rPr>
          <w:color w:val="000000"/>
          <w:spacing w:val="0"/>
          <w:w w:val="100"/>
          <w:position w:val="0"/>
          <w:sz w:val="24"/>
          <w:szCs w:val="24"/>
        </w:rPr>
        <w:t>°</w:t>
      </w:r>
      <w:r>
        <w:rPr>
          <w:color w:val="000000"/>
          <w:spacing w:val="0"/>
          <w:w w:val="100"/>
          <w:position w:val="0"/>
          <w:sz w:val="24"/>
          <w:szCs w:val="24"/>
          <w:vertAlign w:val="superscript"/>
        </w:rPr>
        <w:t>3(bh)</w:t>
      </w:r>
      <w:r>
        <w:rPr>
          <w:color w:val="000000"/>
          <w:spacing w:val="0"/>
          <w:w w:val="100"/>
          <w:position w:val="0"/>
          <w:sz w:val="24"/>
          <w:szCs w:val="24"/>
        </w:rPr>
        <w:t xml:space="preserve"> • 100% = -- </w:t>
      </w:r>
      <w:r>
        <w:rPr>
          <w:color w:val="000000"/>
          <w:spacing w:val="0"/>
          <w:w w:val="100"/>
          <w:position w:val="0"/>
          <w:sz w:val="24"/>
          <w:szCs w:val="24"/>
          <w:vertAlign w:val="superscript"/>
        </w:rPr>
        <w:t>222</w:t>
      </w:r>
      <w:r>
        <w:rPr>
          <w:color w:val="000000"/>
          <w:spacing w:val="0"/>
          <w:w w:val="100"/>
          <w:position w:val="0"/>
          <w:sz w:val="24"/>
          <w:szCs w:val="24"/>
        </w:rPr>
        <w:t xml:space="preserve"> — • 100% = 68,94 %</w:t>
      </w:r>
    </w:p>
    <w:p>
      <w:pPr>
        <w:pStyle w:val="Style26"/>
        <w:keepNext w:val="0"/>
        <w:keepLines w:val="0"/>
        <w:widowControl w:val="0"/>
        <w:shd w:val="clear" w:color="auto" w:fill="auto"/>
        <w:tabs>
          <w:tab w:pos="4401" w:val="left"/>
        </w:tabs>
        <w:bidi w:val="0"/>
        <w:spacing w:before="0" w:line="180" w:lineRule="auto"/>
        <w:ind w:left="1320" w:right="0" w:firstLine="0"/>
        <w:jc w:val="left"/>
      </w:pPr>
      <w:r>
        <w:rPr>
          <w:color w:val="000000"/>
          <w:spacing w:val="0"/>
          <w:w w:val="100"/>
          <w:position w:val="0"/>
          <w:sz w:val="24"/>
          <w:szCs w:val="24"/>
          <w:vertAlign w:val="superscript"/>
        </w:rPr>
        <w:t>v 7</w:t>
      </w:r>
      <w:r>
        <w:rPr>
          <w:color w:val="000000"/>
          <w:spacing w:val="0"/>
          <w:w w:val="100"/>
          <w:position w:val="0"/>
          <w:sz w:val="24"/>
          <w:szCs w:val="24"/>
        </w:rPr>
        <w:t xml:space="preserve"> m</w:t>
      </w:r>
      <w:r>
        <w:rPr>
          <w:color w:val="000000"/>
          <w:spacing w:val="0"/>
          <w:w w:val="100"/>
          <w:position w:val="0"/>
          <w:sz w:val="24"/>
          <w:szCs w:val="24"/>
          <w:vertAlign w:val="subscript"/>
        </w:rPr>
        <w:t>dd</w:t>
      </w:r>
      <w:r>
        <w:rPr>
          <w:color w:val="000000"/>
          <w:spacing w:val="0"/>
          <w:w w:val="100"/>
          <w:position w:val="0"/>
          <w:sz w:val="24"/>
          <w:szCs w:val="24"/>
        </w:rPr>
        <w:tab/>
        <w:t>222 + 100</w:t>
      </w:r>
    </w:p>
    <w:p>
      <w:pPr>
        <w:pStyle w:val="Style26"/>
        <w:keepNext w:val="0"/>
        <w:keepLines w:val="0"/>
        <w:widowControl w:val="0"/>
        <w:shd w:val="clear" w:color="auto" w:fill="auto"/>
        <w:bidi w:val="0"/>
        <w:spacing w:before="0" w:after="0" w:line="307" w:lineRule="auto"/>
        <w:ind w:left="0" w:right="0" w:firstLine="500"/>
        <w:jc w:val="left"/>
      </w:pPr>
      <w:r>
        <w:rPr>
          <w:color w:val="000000"/>
          <w:spacing w:val="0"/>
          <w:w w:val="100"/>
          <w:position w:val="0"/>
          <w:sz w:val="24"/>
          <w:szCs w:val="24"/>
        </w:rPr>
        <w:t xml:space="preserve">b) </w:t>
      </w:r>
      <w:r>
        <w:rPr>
          <w:color w:val="000000"/>
          <w:spacing w:val="0"/>
          <w:w w:val="100"/>
          <w:position w:val="0"/>
          <w:sz w:val="24"/>
          <w:szCs w:val="24"/>
        </w:rPr>
        <w:t xml:space="preserve">Khối lượng </w:t>
      </w:r>
      <w:r>
        <w:rPr>
          <w:color w:val="000000"/>
          <w:spacing w:val="0"/>
          <w:w w:val="100"/>
          <w:position w:val="0"/>
          <w:sz w:val="24"/>
          <w:szCs w:val="24"/>
        </w:rPr>
        <w:t>AgNO</w:t>
      </w:r>
      <w:r>
        <w:rPr>
          <w:color w:val="000000"/>
          <w:spacing w:val="0"/>
          <w:w w:val="100"/>
          <w:position w:val="0"/>
          <w:sz w:val="24"/>
          <w:szCs w:val="24"/>
          <w:vertAlign w:val="subscript"/>
        </w:rPr>
        <w:t>3</w:t>
      </w:r>
      <w:r>
        <w:rPr>
          <w:color w:val="000000"/>
          <w:spacing w:val="0"/>
          <w:w w:val="100"/>
          <w:position w:val="0"/>
          <w:sz w:val="24"/>
          <w:szCs w:val="24"/>
        </w:rPr>
        <w:t xml:space="preserve"> </w:t>
      </w:r>
      <w:r>
        <w:rPr>
          <w:color w:val="000000"/>
          <w:spacing w:val="0"/>
          <w:w w:val="100"/>
          <w:position w:val="0"/>
          <w:sz w:val="24"/>
          <w:szCs w:val="24"/>
        </w:rPr>
        <w:t>cần lấy để pha 50 g dung dịch bão hoà:</w:t>
      </w:r>
    </w:p>
    <w:p>
      <w:pPr>
        <w:pStyle w:val="Style26"/>
        <w:keepNext w:val="0"/>
        <w:keepLines w:val="0"/>
        <w:widowControl w:val="0"/>
        <w:shd w:val="clear" w:color="auto" w:fill="auto"/>
        <w:tabs>
          <w:tab w:pos="4856" w:val="left"/>
        </w:tabs>
        <w:bidi w:val="0"/>
        <w:spacing w:before="0" w:after="0" w:line="240" w:lineRule="auto"/>
        <w:ind w:left="2320" w:right="0" w:firstLine="0"/>
        <w:jc w:val="left"/>
      </w:pPr>
      <w:r>
        <w:rPr>
          <w:color w:val="000000"/>
          <w:spacing w:val="0"/>
          <w:w w:val="100"/>
          <w:position w:val="0"/>
          <w:sz w:val="24"/>
          <w:szCs w:val="24"/>
        </w:rPr>
        <w:t>c% _</w:t>
      </w:r>
      <w:r>
        <w:rPr>
          <w:color w:val="000000"/>
          <w:spacing w:val="0"/>
          <w:w w:val="100"/>
          <w:position w:val="0"/>
          <w:sz w:val="24"/>
          <w:szCs w:val="24"/>
          <w:vertAlign w:val="subscript"/>
        </w:rPr>
        <w:t>cn</w:t>
      </w:r>
      <w:r>
        <w:rPr>
          <w:color w:val="000000"/>
          <w:spacing w:val="0"/>
          <w:w w:val="100"/>
          <w:position w:val="0"/>
          <w:sz w:val="24"/>
          <w:szCs w:val="24"/>
        </w:rPr>
        <w:t xml:space="preserve"> 68,94</w:t>
        <w:tab/>
        <w:t>_ , .</w:t>
      </w:r>
    </w:p>
    <w:p>
      <w:pPr>
        <w:pStyle w:val="Style26"/>
        <w:keepNext w:val="0"/>
        <w:keepLines w:val="0"/>
        <w:widowControl w:val="0"/>
        <w:shd w:val="clear" w:color="auto" w:fill="auto"/>
        <w:tabs>
          <w:tab w:pos="4256" w:val="left"/>
        </w:tabs>
        <w:bidi w:val="0"/>
        <w:spacing w:before="0" w:after="200" w:line="204" w:lineRule="auto"/>
        <w:ind w:left="0" w:right="0" w:firstLine="500"/>
        <w:jc w:val="left"/>
      </w:pPr>
      <w:r>
        <w:rPr>
          <w:rFonts w:ascii="Arial" w:eastAsia="Arial" w:hAnsi="Arial" w:cs="Arial"/>
          <w:color w:val="000000"/>
          <w:spacing w:val="0"/>
          <w:w w:val="100"/>
          <w:position w:val="0"/>
          <w:sz w:val="18"/>
          <w:szCs w:val="18"/>
          <w:vertAlign w:val="superscript"/>
        </w:rPr>
        <w:t>m</w:t>
      </w:r>
      <w:r>
        <w:rPr>
          <w:rFonts w:ascii="Arial" w:eastAsia="Arial" w:hAnsi="Arial" w:cs="Arial"/>
          <w:color w:val="000000"/>
          <w:spacing w:val="0"/>
          <w:w w:val="100"/>
          <w:position w:val="0"/>
          <w:sz w:val="18"/>
          <w:szCs w:val="18"/>
        </w:rPr>
        <w:t>AgN0</w:t>
      </w:r>
      <w:r>
        <w:rPr>
          <w:rFonts w:ascii="Arial" w:eastAsia="Arial" w:hAnsi="Arial" w:cs="Arial"/>
          <w:color w:val="000000"/>
          <w:spacing w:val="0"/>
          <w:w w:val="100"/>
          <w:position w:val="0"/>
          <w:sz w:val="18"/>
          <w:szCs w:val="18"/>
          <w:vertAlign w:val="subscript"/>
        </w:rPr>
        <w:t>3</w:t>
      </w:r>
      <w:r>
        <w:rPr>
          <w:rFonts w:ascii="Arial" w:eastAsia="Arial" w:hAnsi="Arial" w:cs="Arial"/>
          <w:color w:val="000000"/>
          <w:spacing w:val="0"/>
          <w:w w:val="100"/>
          <w:position w:val="0"/>
          <w:sz w:val="18"/>
          <w:szCs w:val="18"/>
        </w:rPr>
        <w:t xml:space="preserve"> </w:t>
      </w:r>
      <w:r>
        <w:rPr>
          <w:color w:val="000000"/>
          <w:spacing w:val="0"/>
          <w:w w:val="100"/>
          <w:position w:val="0"/>
          <w:sz w:val="24"/>
          <w:szCs w:val="24"/>
        </w:rPr>
        <w:t>= m</w:t>
      </w:r>
      <w:r>
        <w:rPr>
          <w:color w:val="000000"/>
          <w:spacing w:val="0"/>
          <w:w w:val="100"/>
          <w:position w:val="0"/>
          <w:sz w:val="24"/>
          <w:szCs w:val="24"/>
          <w:vertAlign w:val="subscript"/>
        </w:rPr>
        <w:t>dd</w:t>
      </w:r>
      <w:r>
        <w:rPr>
          <w:color w:val="000000"/>
          <w:spacing w:val="0"/>
          <w:w w:val="100"/>
          <w:position w:val="0"/>
          <w:sz w:val="24"/>
          <w:szCs w:val="24"/>
        </w:rPr>
        <w:t xml:space="preserve"> — = 50 ■</w:t>
        <w:tab/>
        <w:t>= 34,47 (g).</w:t>
      </w:r>
    </w:p>
    <w:p>
      <w:pPr>
        <w:pStyle w:val="Style26"/>
        <w:keepNext w:val="0"/>
        <w:keepLines w:val="0"/>
        <w:widowControl w:val="0"/>
        <w:shd w:val="clear" w:color="auto" w:fill="auto"/>
        <w:bidi w:val="0"/>
        <w:spacing w:before="0" w:line="307" w:lineRule="auto"/>
        <w:ind w:left="0" w:right="0" w:firstLine="500"/>
        <w:jc w:val="left"/>
      </w:pPr>
      <w:r>
        <w:rPr>
          <w:color w:val="000000"/>
          <w:spacing w:val="0"/>
          <w:w w:val="100"/>
          <w:position w:val="0"/>
          <w:sz w:val="24"/>
          <w:szCs w:val="24"/>
        </w:rPr>
        <w:t>Khối lượng nước cần lấy:</w:t>
      </w:r>
    </w:p>
    <w:p>
      <w:pPr>
        <w:pStyle w:val="Style26"/>
        <w:keepNext w:val="0"/>
        <w:keepLines w:val="0"/>
        <w:widowControl w:val="0"/>
        <w:shd w:val="clear" w:color="auto" w:fill="auto"/>
        <w:bidi w:val="0"/>
        <w:spacing w:before="0" w:after="120" w:line="307" w:lineRule="auto"/>
        <w:ind w:left="0" w:right="0" w:firstLine="500"/>
        <w:jc w:val="left"/>
      </w:pPr>
      <w:r>
        <w:rPr>
          <w:smallCaps/>
          <w:color w:val="000000"/>
          <w:spacing w:val="0"/>
          <w:w w:val="100"/>
          <w:position w:val="0"/>
          <w:sz w:val="24"/>
          <w:szCs w:val="24"/>
        </w:rPr>
        <w:t>!TIh</w:t>
      </w:r>
      <w:r>
        <w:rPr>
          <w:smallCaps/>
          <w:color w:val="000000"/>
          <w:spacing w:val="0"/>
          <w:w w:val="100"/>
          <w:position w:val="0"/>
          <w:sz w:val="24"/>
          <w:szCs w:val="24"/>
          <w:vertAlign w:val="subscript"/>
        </w:rPr>
        <w:t>2</w:t>
      </w:r>
      <w:r>
        <w:rPr>
          <w:smallCaps/>
          <w:color w:val="000000"/>
          <w:spacing w:val="0"/>
          <w:w w:val="100"/>
          <w:position w:val="0"/>
          <w:sz w:val="24"/>
          <w:szCs w:val="24"/>
        </w:rPr>
        <w:t>o</w:t>
      </w:r>
      <w:r>
        <w:rPr>
          <w:color w:val="000000"/>
          <w:spacing w:val="0"/>
          <w:w w:val="100"/>
          <w:position w:val="0"/>
          <w:sz w:val="24"/>
          <w:szCs w:val="24"/>
        </w:rPr>
        <w:t xml:space="preserve"> - m</w:t>
      </w:r>
      <w:r>
        <w:rPr>
          <w:color w:val="000000"/>
          <w:spacing w:val="0"/>
          <w:w w:val="100"/>
          <w:position w:val="0"/>
          <w:sz w:val="24"/>
          <w:szCs w:val="24"/>
          <w:vertAlign w:val="subscript"/>
        </w:rPr>
        <w:t>dd</w:t>
      </w:r>
      <w:r>
        <w:rPr>
          <w:color w:val="000000"/>
          <w:spacing w:val="0"/>
          <w:w w:val="100"/>
          <w:position w:val="0"/>
          <w:sz w:val="24"/>
          <w:szCs w:val="24"/>
        </w:rPr>
        <w:t xml:space="preserve"> - m</w:t>
      </w:r>
      <w:r>
        <w:rPr>
          <w:color w:val="000000"/>
          <w:spacing w:val="0"/>
          <w:w w:val="100"/>
          <w:position w:val="0"/>
          <w:sz w:val="24"/>
          <w:szCs w:val="24"/>
          <w:vertAlign w:val="subscript"/>
        </w:rPr>
        <w:t>AgN</w:t>
      </w:r>
      <w:r>
        <w:rPr>
          <w:color w:val="000000"/>
          <w:spacing w:val="0"/>
          <w:w w:val="100"/>
          <w:position w:val="0"/>
          <w:sz w:val="24"/>
          <w:szCs w:val="24"/>
        </w:rPr>
        <w:t>0</w:t>
      </w:r>
      <w:r>
        <w:rPr>
          <w:color w:val="000000"/>
          <w:spacing w:val="0"/>
          <w:w w:val="100"/>
          <w:position w:val="0"/>
          <w:sz w:val="24"/>
          <w:szCs w:val="24"/>
          <w:vertAlign w:val="subscript"/>
        </w:rPr>
        <w:t>3</w:t>
      </w:r>
      <w:r>
        <w:rPr>
          <w:color w:val="000000"/>
          <w:spacing w:val="0"/>
          <w:w w:val="100"/>
          <w:position w:val="0"/>
          <w:sz w:val="24"/>
          <w:szCs w:val="24"/>
        </w:rPr>
        <w:t xml:space="preserve"> = 50 - 34,47 = 15,53 (g).</w:t>
      </w:r>
    </w:p>
    <w:p>
      <w:pPr>
        <w:pStyle w:val="Style26"/>
        <w:keepNext w:val="0"/>
        <w:keepLines w:val="0"/>
        <w:widowControl w:val="0"/>
        <w:numPr>
          <w:ilvl w:val="0"/>
          <w:numId w:val="545"/>
        </w:numPr>
        <w:shd w:val="clear" w:color="auto" w:fill="auto"/>
        <w:tabs>
          <w:tab w:pos="676" w:val="left"/>
        </w:tabs>
        <w:bidi w:val="0"/>
        <w:spacing w:before="0" w:line="240" w:lineRule="auto"/>
        <w:ind w:left="0" w:right="0" w:firstLine="0"/>
        <w:jc w:val="left"/>
      </w:pPr>
      <w:bookmarkStart w:id="1130" w:name="bookmark1130"/>
      <w:bookmarkEnd w:id="1130"/>
      <w:r>
        <w:rPr>
          <w:color w:val="000000"/>
          <w:spacing w:val="0"/>
          <w:w w:val="100"/>
          <w:position w:val="0"/>
          <w:sz w:val="24"/>
          <w:szCs w:val="24"/>
        </w:rPr>
        <w:t xml:space="preserve">a) Khối lượng đường </w:t>
      </w:r>
      <w:r>
        <w:rPr>
          <w:color w:val="000000"/>
          <w:spacing w:val="0"/>
          <w:w w:val="100"/>
          <w:position w:val="0"/>
          <w:sz w:val="24"/>
          <w:szCs w:val="24"/>
        </w:rPr>
        <w:t xml:space="preserve">glucose </w:t>
      </w:r>
      <w:r>
        <w:rPr>
          <w:color w:val="000000"/>
          <w:spacing w:val="0"/>
          <w:w w:val="100"/>
          <w:position w:val="0"/>
          <w:sz w:val="24"/>
          <w:szCs w:val="24"/>
        </w:rPr>
        <w:t>trong dung dịch A:</w:t>
      </w:r>
    </w:p>
    <w:p>
      <w:pPr>
        <w:pStyle w:val="Style135"/>
        <w:keepNext w:val="0"/>
        <w:keepLines w:val="0"/>
        <w:widowControl w:val="0"/>
        <w:shd w:val="clear" w:color="auto" w:fill="auto"/>
        <w:tabs>
          <w:tab w:pos="3231" w:val="left"/>
        </w:tabs>
        <w:bidi w:val="0"/>
        <w:spacing w:before="0" w:after="0" w:line="240" w:lineRule="auto"/>
        <w:ind w:left="2000" w:right="0" w:firstLine="0"/>
        <w:jc w:val="left"/>
        <w:rPr>
          <w:sz w:val="19"/>
          <w:szCs w:val="19"/>
        </w:rPr>
      </w:pPr>
      <w:r>
        <w:fldChar w:fldCharType="begin"/>
        <w:instrText xml:space="preserve"> TOC \o "1-5" \h \z </w:instrText>
        <w:fldChar w:fldCharType="separate"/>
      </w:r>
      <w:r>
        <w:rPr>
          <w:rFonts w:ascii="Arial" w:eastAsia="Arial" w:hAnsi="Arial" w:cs="Arial"/>
          <w:color w:val="000000"/>
          <w:spacing w:val="0"/>
          <w:w w:val="100"/>
          <w:position w:val="0"/>
          <w:sz w:val="19"/>
          <w:szCs w:val="19"/>
        </w:rPr>
        <w:t>ro/</w:t>
        <w:tab/>
        <w:t>10</w:t>
      </w:r>
    </w:p>
    <w:p>
      <w:pPr>
        <w:pStyle w:val="Style135"/>
        <w:keepNext w:val="0"/>
        <w:keepLines w:val="0"/>
        <w:widowControl w:val="0"/>
        <w:shd w:val="clear" w:color="auto" w:fill="auto"/>
        <w:bidi w:val="0"/>
        <w:spacing w:before="0" w:after="0" w:line="209" w:lineRule="auto"/>
        <w:ind w:left="0" w:right="0" w:firstLine="500"/>
        <w:jc w:val="left"/>
        <w:rPr>
          <w:sz w:val="26"/>
          <w:szCs w:val="26"/>
        </w:rPr>
      </w:pPr>
      <w:r>
        <w:rPr>
          <w:rFonts w:ascii="Arial" w:eastAsia="Arial" w:hAnsi="Arial" w:cs="Arial"/>
          <w:color w:val="000000"/>
          <w:spacing w:val="0"/>
          <w:w w:val="100"/>
          <w:position w:val="0"/>
          <w:sz w:val="26"/>
          <w:szCs w:val="26"/>
          <w:vertAlign w:val="superscript"/>
        </w:rPr>
        <w:t>m</w:t>
      </w:r>
      <w:r>
        <w:rPr>
          <w:rFonts w:ascii="Arial" w:eastAsia="Arial" w:hAnsi="Arial" w:cs="Arial"/>
          <w:color w:val="000000"/>
          <w:spacing w:val="0"/>
          <w:w w:val="100"/>
          <w:position w:val="0"/>
          <w:sz w:val="26"/>
          <w:szCs w:val="26"/>
        </w:rPr>
        <w:t xml:space="preserve">i = </w:t>
      </w:r>
      <w:r>
        <w:rPr>
          <w:rFonts w:ascii="Arial" w:eastAsia="Arial" w:hAnsi="Arial" w:cs="Arial"/>
          <w:color w:val="000000"/>
          <w:spacing w:val="0"/>
          <w:w w:val="100"/>
          <w:position w:val="0"/>
          <w:sz w:val="26"/>
          <w:szCs w:val="26"/>
          <w:vertAlign w:val="superscript"/>
        </w:rPr>
        <w:t>m</w:t>
      </w:r>
      <w:r>
        <w:rPr>
          <w:rFonts w:ascii="Arial" w:eastAsia="Arial" w:hAnsi="Arial" w:cs="Arial"/>
          <w:color w:val="000000"/>
          <w:spacing w:val="0"/>
          <w:w w:val="100"/>
          <w:position w:val="0"/>
          <w:sz w:val="26"/>
          <w:szCs w:val="26"/>
        </w:rPr>
        <w:t>ddíA) • 7777 = 100- -ị—- = 10 (g).</w:t>
      </w:r>
    </w:p>
    <w:p>
      <w:pPr>
        <w:pStyle w:val="Style135"/>
        <w:keepNext w:val="0"/>
        <w:keepLines w:val="0"/>
        <w:widowControl w:val="0"/>
        <w:shd w:val="clear" w:color="auto" w:fill="auto"/>
        <w:tabs>
          <w:tab w:pos="3231" w:val="left"/>
        </w:tabs>
        <w:bidi w:val="0"/>
        <w:spacing w:before="0" w:after="240" w:line="180" w:lineRule="auto"/>
        <w:ind w:left="1320" w:right="0" w:firstLine="0"/>
        <w:jc w:val="left"/>
        <w:rPr>
          <w:sz w:val="18"/>
          <w:szCs w:val="18"/>
        </w:rPr>
      </w:pPr>
      <w:r>
        <w:rPr>
          <w:rFonts w:ascii="Arial" w:eastAsia="Arial" w:hAnsi="Arial" w:cs="Arial"/>
          <w:color w:val="000000"/>
          <w:spacing w:val="0"/>
          <w:w w:val="100"/>
          <w:position w:val="0"/>
          <w:sz w:val="18"/>
          <w:szCs w:val="18"/>
        </w:rPr>
        <w:t xml:space="preserve">đd(A) </w:t>
      </w:r>
      <w:r>
        <w:rPr>
          <w:rFonts w:ascii="Arial" w:eastAsia="Arial" w:hAnsi="Arial" w:cs="Arial"/>
          <w:color w:val="000000"/>
          <w:spacing w:val="0"/>
          <w:w w:val="100"/>
          <w:position w:val="0"/>
          <w:sz w:val="18"/>
          <w:szCs w:val="18"/>
          <w:vertAlign w:val="subscript"/>
        </w:rPr>
        <w:t>100</w:t>
        <w:tab/>
        <w:t>100</w:t>
      </w:r>
    </w:p>
    <w:p>
      <w:pPr>
        <w:pStyle w:val="Style135"/>
        <w:keepNext w:val="0"/>
        <w:keepLines w:val="0"/>
        <w:widowControl w:val="0"/>
        <w:shd w:val="clear" w:color="auto" w:fill="auto"/>
        <w:bidi w:val="0"/>
        <w:spacing w:before="0" w:after="0" w:line="307" w:lineRule="auto"/>
        <w:ind w:left="0" w:right="0" w:firstLine="500"/>
        <w:jc w:val="left"/>
      </w:pPr>
      <w:r>
        <w:rPr>
          <w:color w:val="000000"/>
          <w:spacing w:val="0"/>
          <w:w w:val="100"/>
          <w:position w:val="0"/>
          <w:sz w:val="24"/>
          <w:szCs w:val="24"/>
        </w:rPr>
        <w:t xml:space="preserve">Khối lượng đường </w:t>
      </w:r>
      <w:r>
        <w:rPr>
          <w:color w:val="000000"/>
          <w:spacing w:val="0"/>
          <w:w w:val="100"/>
          <w:position w:val="0"/>
          <w:sz w:val="24"/>
          <w:szCs w:val="24"/>
        </w:rPr>
        <w:t xml:space="preserve">glucose </w:t>
      </w:r>
      <w:r>
        <w:rPr>
          <w:color w:val="000000"/>
          <w:spacing w:val="0"/>
          <w:w w:val="100"/>
          <w:position w:val="0"/>
          <w:sz w:val="24"/>
          <w:szCs w:val="24"/>
        </w:rPr>
        <w:t>trong dung dịch B:</w:t>
      </w:r>
    </w:p>
    <w:p>
      <w:pPr>
        <w:pStyle w:val="Style135"/>
        <w:keepNext w:val="0"/>
        <w:keepLines w:val="0"/>
        <w:widowControl w:val="0"/>
        <w:shd w:val="clear" w:color="auto" w:fill="auto"/>
        <w:tabs>
          <w:tab w:pos="3231" w:val="left"/>
          <w:tab w:pos="4856" w:val="left"/>
        </w:tabs>
        <w:bidi w:val="0"/>
        <w:spacing w:before="0" w:after="0" w:line="240" w:lineRule="auto"/>
        <w:ind w:left="2000" w:right="0" w:firstLine="0"/>
        <w:jc w:val="left"/>
        <w:rPr>
          <w:sz w:val="26"/>
          <w:szCs w:val="26"/>
        </w:rPr>
      </w:pPr>
      <w:r>
        <w:rPr>
          <w:rFonts w:ascii="Arial" w:eastAsia="Arial" w:hAnsi="Arial" w:cs="Arial"/>
          <w:color w:val="000000"/>
          <w:spacing w:val="0"/>
          <w:w w:val="100"/>
          <w:position w:val="0"/>
          <w:sz w:val="26"/>
          <w:szCs w:val="26"/>
        </w:rPr>
        <w:t>c%</w:t>
        <w:tab/>
        <w:t>15</w:t>
        <w:tab/>
      </w:r>
      <w:r>
        <w:rPr>
          <w:rFonts w:ascii="Arial" w:eastAsia="Arial" w:hAnsi="Arial" w:cs="Arial"/>
          <w:color w:val="000000"/>
          <w:spacing w:val="0"/>
          <w:w w:val="100"/>
          <w:position w:val="0"/>
          <w:sz w:val="26"/>
          <w:szCs w:val="26"/>
        </w:rPr>
        <w:t>X</w:t>
      </w:r>
    </w:p>
    <w:p>
      <w:pPr>
        <w:pStyle w:val="Style135"/>
        <w:keepNext w:val="0"/>
        <w:keepLines w:val="0"/>
        <w:widowControl w:val="0"/>
        <w:shd w:val="clear" w:color="auto" w:fill="auto"/>
        <w:bidi w:val="0"/>
        <w:spacing w:before="0" w:after="0" w:line="180" w:lineRule="auto"/>
        <w:ind w:left="0" w:right="0" w:firstLine="500"/>
        <w:jc w:val="left"/>
        <w:rPr>
          <w:sz w:val="26"/>
          <w:szCs w:val="26"/>
        </w:rPr>
      </w:pPr>
      <w:r>
        <w:rPr>
          <w:rFonts w:ascii="Arial" w:eastAsia="Arial" w:hAnsi="Arial" w:cs="Arial"/>
          <w:color w:val="000000"/>
          <w:spacing w:val="0"/>
          <w:w w:val="100"/>
          <w:position w:val="0"/>
          <w:sz w:val="26"/>
          <w:szCs w:val="26"/>
        </w:rPr>
        <w:t>m</w:t>
      </w:r>
      <w:r>
        <w:rPr>
          <w:rFonts w:ascii="Arial" w:eastAsia="Arial" w:hAnsi="Arial" w:cs="Arial"/>
          <w:color w:val="000000"/>
          <w:spacing w:val="0"/>
          <w:w w:val="100"/>
          <w:position w:val="0"/>
          <w:sz w:val="26"/>
          <w:szCs w:val="26"/>
          <w:vertAlign w:val="subscript"/>
        </w:rPr>
        <w:t>2</w:t>
      </w:r>
      <w:r>
        <w:rPr>
          <w:rFonts w:ascii="Arial" w:eastAsia="Arial" w:hAnsi="Arial" w:cs="Arial"/>
          <w:color w:val="000000"/>
          <w:spacing w:val="0"/>
          <w:w w:val="100"/>
          <w:position w:val="0"/>
          <w:sz w:val="26"/>
          <w:szCs w:val="26"/>
        </w:rPr>
        <w:t xml:space="preserve"> = </w:t>
      </w:r>
      <w:r>
        <w:rPr>
          <w:rFonts w:ascii="Arial" w:eastAsia="Arial" w:hAnsi="Arial" w:cs="Arial"/>
          <w:color w:val="000000"/>
          <w:spacing w:val="0"/>
          <w:w w:val="100"/>
          <w:position w:val="0"/>
          <w:sz w:val="26"/>
          <w:szCs w:val="26"/>
        </w:rPr>
        <w:t>m</w:t>
      </w:r>
      <w:r>
        <w:rPr>
          <w:rFonts w:ascii="Arial" w:eastAsia="Arial" w:hAnsi="Arial" w:cs="Arial"/>
          <w:color w:val="000000"/>
          <w:spacing w:val="0"/>
          <w:w w:val="100"/>
          <w:position w:val="0"/>
          <w:sz w:val="26"/>
          <w:szCs w:val="26"/>
          <w:vertAlign w:val="subscript"/>
        </w:rPr>
        <w:t>dd</w:t>
      </w:r>
      <w:r>
        <w:rPr>
          <w:rFonts w:ascii="Arial" w:eastAsia="Arial" w:hAnsi="Arial" w:cs="Arial"/>
          <w:color w:val="000000"/>
          <w:spacing w:val="0"/>
          <w:w w:val="100"/>
          <w:position w:val="0"/>
          <w:sz w:val="26"/>
          <w:szCs w:val="26"/>
        </w:rPr>
        <w:t>/</w:t>
      </w:r>
      <w:r>
        <w:rPr>
          <w:rFonts w:ascii="Arial" w:eastAsia="Arial" w:hAnsi="Arial" w:cs="Arial"/>
          <w:color w:val="000000"/>
          <w:spacing w:val="0"/>
          <w:w w:val="100"/>
          <w:position w:val="0"/>
          <w:sz w:val="26"/>
          <w:szCs w:val="26"/>
          <w:vertAlign w:val="subscript"/>
        </w:rPr>
        <w:t>B</w:t>
      </w:r>
      <w:r>
        <w:rPr>
          <w:rFonts w:ascii="Arial" w:eastAsia="Arial" w:hAnsi="Arial" w:cs="Arial"/>
          <w:color w:val="000000"/>
          <w:spacing w:val="0"/>
          <w:w w:val="100"/>
          <w:position w:val="0"/>
          <w:sz w:val="26"/>
          <w:szCs w:val="26"/>
        </w:rPr>
        <w:t xml:space="preserve">x </w:t>
      </w:r>
      <w:r>
        <w:rPr>
          <w:rFonts w:ascii="Arial" w:eastAsia="Arial" w:hAnsi="Arial" w:cs="Arial"/>
          <w:color w:val="000000"/>
          <w:spacing w:val="0"/>
          <w:w w:val="100"/>
          <w:position w:val="0"/>
          <w:sz w:val="26"/>
          <w:szCs w:val="26"/>
        </w:rPr>
        <w:t xml:space="preserve">• </w:t>
      </w:r>
      <w:r>
        <w:rPr>
          <w:rFonts w:ascii="Arial" w:eastAsia="Arial" w:hAnsi="Arial" w:cs="Arial"/>
          <w:color w:val="000000"/>
          <w:spacing w:val="0"/>
          <w:w w:val="100"/>
          <w:position w:val="0"/>
          <w:sz w:val="26"/>
          <w:szCs w:val="26"/>
        </w:rPr>
        <w:t xml:space="preserve">V77T </w:t>
      </w:r>
      <w:r>
        <w:rPr>
          <w:rFonts w:ascii="Arial" w:eastAsia="Arial" w:hAnsi="Arial" w:cs="Arial"/>
          <w:color w:val="000000"/>
          <w:spacing w:val="0"/>
          <w:w w:val="100"/>
          <w:position w:val="0"/>
          <w:sz w:val="26"/>
          <w:szCs w:val="26"/>
        </w:rPr>
        <w:t xml:space="preserve">= 150- </w:t>
      </w:r>
      <w:r>
        <w:rPr>
          <w:rFonts w:ascii="Arial" w:eastAsia="Arial" w:hAnsi="Arial" w:cs="Arial"/>
          <w:i/>
          <w:iCs/>
          <w:color w:val="000000"/>
          <w:spacing w:val="0"/>
          <w:w w:val="100"/>
          <w:position w:val="0"/>
          <w:sz w:val="26"/>
          <w:szCs w:val="26"/>
        </w:rPr>
        <w:t>-T-</w:t>
      </w:r>
      <w:r>
        <w:rPr>
          <w:rFonts w:ascii="Arial" w:eastAsia="Arial" w:hAnsi="Arial" w:cs="Arial"/>
          <w:color w:val="000000"/>
          <w:spacing w:val="0"/>
          <w:w w:val="100"/>
          <w:position w:val="0"/>
          <w:sz w:val="26"/>
          <w:szCs w:val="26"/>
        </w:rPr>
        <w:t xml:space="preserve"> </w:t>
      </w:r>
      <w:r>
        <w:rPr>
          <w:rFonts w:ascii="Arial" w:eastAsia="Arial" w:hAnsi="Arial" w:cs="Arial"/>
          <w:color w:val="000000"/>
          <w:spacing w:val="0"/>
          <w:w w:val="100"/>
          <w:position w:val="0"/>
          <w:sz w:val="26"/>
          <w:szCs w:val="26"/>
        </w:rPr>
        <w:t>= 22,5 g .</w:t>
      </w:r>
    </w:p>
    <w:p>
      <w:pPr>
        <w:pStyle w:val="Style135"/>
        <w:keepNext w:val="0"/>
        <w:keepLines w:val="0"/>
        <w:widowControl w:val="0"/>
        <w:shd w:val="clear" w:color="auto" w:fill="auto"/>
        <w:tabs>
          <w:tab w:pos="3231" w:val="left"/>
        </w:tabs>
        <w:bidi w:val="0"/>
        <w:spacing w:before="0" w:after="0" w:line="180" w:lineRule="auto"/>
        <w:ind w:left="1500" w:right="0" w:firstLine="0"/>
        <w:jc w:val="left"/>
      </w:pPr>
      <w:r>
        <w:rPr>
          <w:color w:val="000000"/>
          <w:spacing w:val="0"/>
          <w:w w:val="100"/>
          <w:position w:val="0"/>
          <w:sz w:val="24"/>
          <w:szCs w:val="24"/>
          <w:vertAlign w:val="superscript"/>
        </w:rPr>
        <w:t>( }</w:t>
      </w:r>
      <w:r>
        <w:rPr>
          <w:color w:val="000000"/>
          <w:spacing w:val="0"/>
          <w:w w:val="100"/>
          <w:position w:val="0"/>
          <w:sz w:val="24"/>
          <w:szCs w:val="24"/>
        </w:rPr>
        <w:t xml:space="preserve"> 100</w:t>
        <w:tab/>
        <w:t>100</w:t>
      </w:r>
      <w:r>
        <w:fldChar w:fldCharType="end"/>
      </w:r>
    </w:p>
    <w:p>
      <w:pPr>
        <w:pStyle w:val="Style26"/>
        <w:keepNext w:val="0"/>
        <w:keepLines w:val="0"/>
        <w:widowControl w:val="0"/>
        <w:shd w:val="clear" w:color="auto" w:fill="auto"/>
        <w:bidi w:val="0"/>
        <w:spacing w:before="0" w:after="200" w:line="240" w:lineRule="auto"/>
        <w:ind w:left="0" w:right="0" w:firstLine="500"/>
        <w:jc w:val="left"/>
      </w:pPr>
      <w:r>
        <w:rPr>
          <w:color w:val="000000"/>
          <w:spacing w:val="0"/>
          <w:w w:val="100"/>
          <w:position w:val="0"/>
          <w:sz w:val="24"/>
          <w:szCs w:val="24"/>
        </w:rPr>
        <w:t xml:space="preserve">Khối lượng đường </w:t>
      </w:r>
      <w:r>
        <w:rPr>
          <w:color w:val="000000"/>
          <w:spacing w:val="0"/>
          <w:w w:val="100"/>
          <w:position w:val="0"/>
          <w:sz w:val="24"/>
          <w:szCs w:val="24"/>
        </w:rPr>
        <w:t xml:space="preserve">glucose </w:t>
      </w:r>
      <w:r>
        <w:rPr>
          <w:color w:val="000000"/>
          <w:spacing w:val="0"/>
          <w:w w:val="100"/>
          <w:position w:val="0"/>
          <w:sz w:val="24"/>
          <w:szCs w:val="24"/>
        </w:rPr>
        <w:t>trong dung dịch C:</w:t>
      </w:r>
    </w:p>
    <w:p>
      <w:pPr>
        <w:pStyle w:val="Style8"/>
        <w:keepNext w:val="0"/>
        <w:keepLines w:val="0"/>
        <w:widowControl w:val="0"/>
        <w:shd w:val="clear" w:color="auto" w:fill="auto"/>
        <w:bidi w:val="0"/>
        <w:spacing w:before="0" w:after="0" w:line="329" w:lineRule="auto"/>
        <w:ind w:left="0" w:right="0" w:firstLine="500"/>
        <w:jc w:val="left"/>
        <w:rPr>
          <w:sz w:val="26"/>
          <w:szCs w:val="26"/>
        </w:rPr>
      </w:pPr>
      <w:r>
        <w:rPr>
          <w:rFonts w:ascii="Arial" w:eastAsia="Arial" w:hAnsi="Arial" w:cs="Arial"/>
          <w:color w:val="000000"/>
          <w:spacing w:val="0"/>
          <w:w w:val="100"/>
          <w:position w:val="0"/>
          <w:sz w:val="26"/>
          <w:szCs w:val="26"/>
        </w:rPr>
        <w:t>m</w:t>
      </w:r>
      <w:r>
        <w:rPr>
          <w:rFonts w:ascii="Arial" w:eastAsia="Arial" w:hAnsi="Arial" w:cs="Arial"/>
          <w:color w:val="000000"/>
          <w:spacing w:val="0"/>
          <w:w w:val="100"/>
          <w:position w:val="0"/>
          <w:sz w:val="26"/>
          <w:szCs w:val="26"/>
          <w:vertAlign w:val="subscript"/>
        </w:rPr>
        <w:t>3</w:t>
      </w:r>
      <w:r>
        <w:rPr>
          <w:rFonts w:ascii="Arial" w:eastAsia="Arial" w:hAnsi="Arial" w:cs="Arial"/>
          <w:color w:val="000000"/>
          <w:spacing w:val="0"/>
          <w:w w:val="100"/>
          <w:position w:val="0"/>
          <w:sz w:val="26"/>
          <w:szCs w:val="26"/>
        </w:rPr>
        <w:t xml:space="preserve"> = m</w:t>
      </w:r>
      <w:r>
        <w:rPr>
          <w:rFonts w:ascii="Arial" w:eastAsia="Arial" w:hAnsi="Arial" w:cs="Arial"/>
          <w:color w:val="000000"/>
          <w:spacing w:val="0"/>
          <w:w w:val="100"/>
          <w:position w:val="0"/>
          <w:sz w:val="26"/>
          <w:szCs w:val="26"/>
          <w:vertAlign w:val="subscript"/>
        </w:rPr>
        <w:t>d</w:t>
      </w:r>
      <w:r>
        <w:rPr>
          <w:rFonts w:ascii="Arial" w:eastAsia="Arial" w:hAnsi="Arial" w:cs="Arial"/>
          <w:color w:val="000000"/>
          <w:spacing w:val="0"/>
          <w:w w:val="100"/>
          <w:position w:val="0"/>
          <w:sz w:val="26"/>
          <w:szCs w:val="26"/>
        </w:rPr>
        <w:t xml:space="preserve"> +m</w:t>
      </w:r>
      <w:r>
        <w:rPr>
          <w:rFonts w:ascii="Arial" w:eastAsia="Arial" w:hAnsi="Arial" w:cs="Arial"/>
          <w:color w:val="000000"/>
          <w:spacing w:val="0"/>
          <w:w w:val="100"/>
          <w:position w:val="0"/>
          <w:sz w:val="26"/>
          <w:szCs w:val="26"/>
          <w:vertAlign w:val="subscript"/>
        </w:rPr>
        <w:t>2</w:t>
      </w:r>
      <w:r>
        <w:rPr>
          <w:rFonts w:ascii="Arial" w:eastAsia="Arial" w:hAnsi="Arial" w:cs="Arial"/>
          <w:color w:val="000000"/>
          <w:spacing w:val="0"/>
          <w:w w:val="100"/>
          <w:position w:val="0"/>
          <w:sz w:val="26"/>
          <w:szCs w:val="26"/>
        </w:rPr>
        <w:t xml:space="preserve"> =32,5 (g).</w:t>
      </w:r>
    </w:p>
    <w:p>
      <w:pPr>
        <w:pStyle w:val="Style26"/>
        <w:keepNext w:val="0"/>
        <w:keepLines w:val="0"/>
        <w:widowControl w:val="0"/>
        <w:shd w:val="clear" w:color="auto" w:fill="auto"/>
        <w:bidi w:val="0"/>
        <w:spacing w:before="0" w:line="307" w:lineRule="auto"/>
        <w:ind w:left="0" w:right="0" w:firstLine="500"/>
        <w:jc w:val="left"/>
      </w:pPr>
      <w:r>
        <w:rPr>
          <w:color w:val="000000"/>
          <w:spacing w:val="0"/>
          <w:w w:val="100"/>
          <w:position w:val="0"/>
          <w:sz w:val="24"/>
          <w:szCs w:val="24"/>
        </w:rPr>
        <w:t>b) Nồng độ dung dịch C:</w:t>
      </w:r>
    </w:p>
    <w:p>
      <w:pPr>
        <w:pStyle w:val="Style8"/>
        <w:keepNext w:val="0"/>
        <w:keepLines w:val="0"/>
        <w:widowControl w:val="0"/>
        <w:shd w:val="clear" w:color="auto" w:fill="auto"/>
        <w:bidi w:val="0"/>
        <w:spacing w:before="0" w:after="0" w:line="240" w:lineRule="auto"/>
        <w:ind w:left="0" w:right="0" w:firstLine="500"/>
        <w:jc w:val="left"/>
        <w:rPr>
          <w:sz w:val="26"/>
          <w:szCs w:val="26"/>
        </w:rPr>
      </w:pPr>
      <w:r>
        <w:rPr>
          <w:rFonts w:ascii="Arial" w:eastAsia="Arial" w:hAnsi="Arial" w:cs="Arial"/>
          <w:color w:val="000000"/>
          <w:spacing w:val="0"/>
          <w:w w:val="100"/>
          <w:position w:val="0"/>
          <w:sz w:val="26"/>
          <w:szCs w:val="26"/>
        </w:rPr>
        <w:t>C%(c) = 7+. 100% = —4=4— • 100% = 13%.</w:t>
      </w:r>
    </w:p>
    <w:p>
      <w:pPr>
        <w:pStyle w:val="Style26"/>
        <w:keepNext w:val="0"/>
        <w:keepLines w:val="0"/>
        <w:widowControl w:val="0"/>
        <w:shd w:val="clear" w:color="auto" w:fill="auto"/>
        <w:tabs>
          <w:tab w:pos="3231" w:val="left"/>
        </w:tabs>
        <w:bidi w:val="0"/>
        <w:spacing w:before="0" w:line="180" w:lineRule="auto"/>
        <w:ind w:left="0" w:right="0" w:firstLine="960"/>
        <w:jc w:val="left"/>
      </w:pPr>
      <w:r>
        <w:rPr>
          <w:color w:val="000000"/>
          <w:spacing w:val="0"/>
          <w:w w:val="100"/>
          <w:position w:val="0"/>
          <w:sz w:val="24"/>
          <w:szCs w:val="24"/>
          <w:vertAlign w:val="superscript"/>
        </w:rPr>
        <w:t>()</w:t>
      </w:r>
      <w:r>
        <w:rPr>
          <w:color w:val="000000"/>
          <w:spacing w:val="0"/>
          <w:w w:val="100"/>
          <w:position w:val="0"/>
          <w:sz w:val="24"/>
          <w:szCs w:val="24"/>
        </w:rPr>
        <w:t xml:space="preserve"> m</w:t>
      </w:r>
      <w:r>
        <w:rPr>
          <w:color w:val="000000"/>
          <w:spacing w:val="0"/>
          <w:w w:val="100"/>
          <w:position w:val="0"/>
          <w:sz w:val="24"/>
          <w:szCs w:val="24"/>
          <w:vertAlign w:val="subscript"/>
        </w:rPr>
        <w:t>dd</w:t>
      </w:r>
      <w:r>
        <w:rPr>
          <w:color w:val="000000"/>
          <w:spacing w:val="0"/>
          <w:w w:val="100"/>
          <w:position w:val="0"/>
          <w:sz w:val="24"/>
          <w:szCs w:val="24"/>
        </w:rPr>
        <w:tab/>
        <w:t>100 + 150</w:t>
      </w:r>
    </w:p>
    <w:p>
      <w:pPr>
        <w:pStyle w:val="Style26"/>
        <w:keepNext w:val="0"/>
        <w:keepLines w:val="0"/>
        <w:widowControl w:val="0"/>
        <w:shd w:val="clear" w:color="auto" w:fill="auto"/>
        <w:bidi w:val="0"/>
        <w:spacing w:before="0" w:after="200" w:line="262" w:lineRule="auto"/>
        <w:ind w:left="500" w:right="0"/>
        <w:jc w:val="left"/>
      </w:pPr>
      <w:r>
        <w:rPr>
          <w:color w:val="000000"/>
          <w:spacing w:val="0"/>
          <w:w w:val="100"/>
          <w:position w:val="0"/>
          <w:sz w:val="24"/>
          <w:szCs w:val="24"/>
        </w:rPr>
        <w:t>Giá trị nồng độ dung dịch sau khi trộn nằm giữa giá trị nồng độ hai dung dịch ban đầu.</w:t>
      </w:r>
    </w:p>
    <w:p>
      <w:pPr>
        <w:pStyle w:val="Style26"/>
        <w:keepNext w:val="0"/>
        <w:keepLines w:val="0"/>
        <w:widowControl w:val="0"/>
        <w:numPr>
          <w:ilvl w:val="0"/>
          <w:numId w:val="545"/>
        </w:numPr>
        <w:shd w:val="clear" w:color="auto" w:fill="auto"/>
        <w:tabs>
          <w:tab w:pos="676" w:val="left"/>
        </w:tabs>
        <w:bidi w:val="0"/>
        <w:spacing w:before="0" w:line="307" w:lineRule="auto"/>
        <w:ind w:left="0" w:right="0" w:firstLine="0"/>
        <w:jc w:val="left"/>
      </w:pPr>
      <w:bookmarkStart w:id="1131" w:name="bookmark1131"/>
      <w:bookmarkEnd w:id="1131"/>
      <w:r>
        <w:rPr>
          <w:color w:val="000000"/>
          <w:spacing w:val="0"/>
          <w:w w:val="100"/>
          <w:position w:val="0"/>
          <w:sz w:val="24"/>
          <w:szCs w:val="24"/>
        </w:rPr>
        <w:t xml:space="preserve">Số </w:t>
      </w:r>
      <w:r>
        <w:rPr>
          <w:color w:val="000000"/>
          <w:spacing w:val="0"/>
          <w:w w:val="100"/>
          <w:position w:val="0"/>
          <w:sz w:val="24"/>
          <w:szCs w:val="24"/>
        </w:rPr>
        <w:t xml:space="preserve">mol sunfuric acid </w:t>
      </w:r>
      <w:r>
        <w:rPr>
          <w:color w:val="000000"/>
          <w:spacing w:val="0"/>
          <w:w w:val="100"/>
          <w:position w:val="0"/>
          <w:sz w:val="24"/>
          <w:szCs w:val="24"/>
        </w:rPr>
        <w:t>trong dung dịch:</w:t>
      </w:r>
    </w:p>
    <w:p>
      <w:pPr>
        <w:pStyle w:val="Style26"/>
        <w:keepNext w:val="0"/>
        <w:keepLines w:val="0"/>
        <w:widowControl w:val="0"/>
        <w:shd w:val="clear" w:color="auto" w:fill="auto"/>
        <w:bidi w:val="0"/>
        <w:spacing w:before="0" w:line="307" w:lineRule="auto"/>
        <w:ind w:left="0" w:right="0" w:firstLine="500"/>
        <w:jc w:val="left"/>
      </w:pPr>
      <w:r>
        <w:rPr>
          <w:color w:val="000000"/>
          <w:spacing w:val="0"/>
          <w:w w:val="100"/>
          <w:position w:val="0"/>
          <w:sz w:val="24"/>
          <w:szCs w:val="24"/>
        </w:rPr>
        <w:t>n</w:t>
      </w:r>
      <w:r>
        <w:rPr>
          <w:color w:val="000000"/>
          <w:spacing w:val="0"/>
          <w:w w:val="100"/>
          <w:position w:val="0"/>
          <w:sz w:val="24"/>
          <w:szCs w:val="24"/>
          <w:vertAlign w:val="subscript"/>
        </w:rPr>
        <w:t>H2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C</w:t>
      </w:r>
      <w:r>
        <w:rPr>
          <w:color w:val="000000"/>
          <w:spacing w:val="0"/>
          <w:w w:val="100"/>
          <w:position w:val="0"/>
          <w:sz w:val="24"/>
          <w:szCs w:val="24"/>
          <w:vertAlign w:val="subscript"/>
        </w:rPr>
        <w:t>M đẩu</w:t>
      </w:r>
      <w:r>
        <w:rPr>
          <w:color w:val="000000"/>
          <w:spacing w:val="0"/>
          <w:w w:val="100"/>
          <w:position w:val="0"/>
          <w:sz w:val="24"/>
          <w:szCs w:val="24"/>
        </w:rPr>
        <w:t xml:space="preserve"> • v</w:t>
      </w:r>
      <w:r>
        <w:rPr>
          <w:color w:val="000000"/>
          <w:spacing w:val="0"/>
          <w:w w:val="100"/>
          <w:position w:val="0"/>
          <w:sz w:val="24"/>
          <w:szCs w:val="24"/>
          <w:vertAlign w:val="subscript"/>
        </w:rPr>
        <w:t>đầu</w:t>
      </w:r>
      <w:r>
        <w:rPr>
          <w:color w:val="000000"/>
          <w:spacing w:val="0"/>
          <w:w w:val="100"/>
          <w:position w:val="0"/>
          <w:sz w:val="24"/>
          <w:szCs w:val="24"/>
        </w:rPr>
        <w:t xml:space="preserve"> = 0,15 ■ 0,1 = 0,015 (mol).</w:t>
      </w:r>
    </w:p>
    <w:p>
      <w:pPr>
        <w:pStyle w:val="Style26"/>
        <w:keepNext w:val="0"/>
        <w:keepLines w:val="0"/>
        <w:widowControl w:val="0"/>
        <w:shd w:val="clear" w:color="auto" w:fill="auto"/>
        <w:bidi w:val="0"/>
        <w:spacing w:before="0" w:line="307" w:lineRule="auto"/>
        <w:ind w:left="0" w:right="0" w:firstLine="500"/>
        <w:jc w:val="left"/>
      </w:pPr>
      <w:r>
        <w:rPr>
          <w:color w:val="000000"/>
          <w:spacing w:val="0"/>
          <w:w w:val="100"/>
          <w:position w:val="0"/>
          <w:sz w:val="24"/>
          <w:szCs w:val="24"/>
        </w:rPr>
        <w:t>Thể tích dung dịch sau khi pha nước:</w:t>
      </w:r>
    </w:p>
    <w:p>
      <w:pPr>
        <w:pStyle w:val="Style26"/>
        <w:keepNext w:val="0"/>
        <w:keepLines w:val="0"/>
        <w:widowControl w:val="0"/>
        <w:shd w:val="clear" w:color="auto" w:fill="auto"/>
        <w:bidi w:val="0"/>
        <w:spacing w:before="0" w:line="307" w:lineRule="auto"/>
        <w:ind w:left="0" w:right="0" w:firstLine="500"/>
        <w:jc w:val="left"/>
      </w:pPr>
      <w:r>
        <w:rPr>
          <w:color w:val="000000"/>
          <w:spacing w:val="0"/>
          <w:w w:val="100"/>
          <w:position w:val="0"/>
          <w:sz w:val="24"/>
          <w:szCs w:val="24"/>
        </w:rPr>
        <w:t>V</w:t>
      </w:r>
      <w:r>
        <w:rPr>
          <w:color w:val="000000"/>
          <w:spacing w:val="0"/>
          <w:w w:val="100"/>
          <w:position w:val="0"/>
          <w:sz w:val="24"/>
          <w:szCs w:val="24"/>
          <w:vertAlign w:val="subscript"/>
        </w:rPr>
        <w:t>sau</w:t>
      </w:r>
      <w:r>
        <w:rPr>
          <w:color w:val="000000"/>
          <w:spacing w:val="0"/>
          <w:w w:val="100"/>
          <w:position w:val="0"/>
          <w:sz w:val="24"/>
          <w:szCs w:val="24"/>
        </w:rPr>
        <w:t xml:space="preserve"> = 0,1 +0,2 = 0,3 (L).</w:t>
      </w:r>
    </w:p>
    <w:p>
      <w:pPr>
        <w:pStyle w:val="Style26"/>
        <w:keepNext w:val="0"/>
        <w:keepLines w:val="0"/>
        <w:widowControl w:val="0"/>
        <w:shd w:val="clear" w:color="auto" w:fill="auto"/>
        <w:bidi w:val="0"/>
        <w:spacing w:before="0" w:after="0" w:line="307" w:lineRule="auto"/>
        <w:ind w:left="0" w:right="0" w:firstLine="500"/>
        <w:jc w:val="left"/>
      </w:pPr>
      <w:r>
        <w:rPr>
          <w:color w:val="000000"/>
          <w:spacing w:val="0"/>
          <w:w w:val="100"/>
          <w:position w:val="0"/>
          <w:sz w:val="24"/>
          <w:szCs w:val="24"/>
        </w:rPr>
        <w:t>Nồng độ dung dịch sau khi pha nước:</w:t>
      </w:r>
    </w:p>
    <w:p>
      <w:pPr>
        <w:pStyle w:val="Style26"/>
        <w:keepNext w:val="0"/>
        <w:keepLines w:val="0"/>
        <w:widowControl w:val="0"/>
        <w:shd w:val="clear" w:color="auto" w:fill="auto"/>
        <w:tabs>
          <w:tab w:pos="3231" w:val="left"/>
        </w:tabs>
        <w:bidi w:val="0"/>
        <w:spacing w:before="0" w:after="0" w:line="240" w:lineRule="auto"/>
        <w:ind w:left="0" w:right="0" w:firstLine="500"/>
        <w:jc w:val="left"/>
      </w:pPr>
      <w:r>
        <w:rPr>
          <w:color w:val="000000"/>
          <w:spacing w:val="0"/>
          <w:w w:val="100"/>
          <w:position w:val="0"/>
          <w:sz w:val="24"/>
          <w:szCs w:val="24"/>
        </w:rPr>
        <w:t>c</w:t>
      </w:r>
      <w:r>
        <w:rPr>
          <w:color w:val="000000"/>
          <w:spacing w:val="0"/>
          <w:w w:val="100"/>
          <w:position w:val="0"/>
          <w:sz w:val="24"/>
          <w:szCs w:val="24"/>
          <w:vertAlign w:val="subscript"/>
        </w:rPr>
        <w:t>sau</w:t>
      </w:r>
      <w:r>
        <w:rPr>
          <w:color w:val="000000"/>
          <w:spacing w:val="0"/>
          <w:w w:val="100"/>
          <w:position w:val="0"/>
          <w:sz w:val="24"/>
          <w:szCs w:val="24"/>
        </w:rPr>
        <w:t xml:space="preserve"> = 4?^ =</w:t>
        <w:tab/>
        <w:t>= °'</w:t>
      </w:r>
      <w:r>
        <w:rPr>
          <w:color w:val="000000"/>
          <w:spacing w:val="0"/>
          <w:w w:val="100"/>
          <w:position w:val="0"/>
          <w:sz w:val="24"/>
          <w:szCs w:val="24"/>
          <w:vertAlign w:val="superscript"/>
        </w:rPr>
        <w:t>05</w:t>
      </w:r>
      <w:r>
        <w:rPr>
          <w:color w:val="000000"/>
          <w:spacing w:val="0"/>
          <w:w w:val="100"/>
          <w:position w:val="0"/>
          <w:sz w:val="24"/>
          <w:szCs w:val="24"/>
        </w:rPr>
        <w:t xml:space="preserve"> (M&gt;-</w:t>
      </w:r>
    </w:p>
    <w:p>
      <w:pPr>
        <w:pStyle w:val="Style26"/>
        <w:keepNext w:val="0"/>
        <w:keepLines w:val="0"/>
        <w:widowControl w:val="0"/>
        <w:shd w:val="clear" w:color="auto" w:fill="auto"/>
        <w:bidi w:val="0"/>
        <w:spacing w:before="0" w:after="0" w:line="180" w:lineRule="auto"/>
        <w:ind w:left="1500" w:right="0" w:firstLine="0"/>
        <w:jc w:val="left"/>
      </w:pPr>
      <w:r>
        <w:rPr>
          <w:color w:val="000000"/>
          <w:spacing w:val="0"/>
          <w:w w:val="100"/>
          <w:position w:val="0"/>
          <w:sz w:val="24"/>
          <w:szCs w:val="24"/>
        </w:rPr>
        <w:t>v</w:t>
      </w:r>
      <w:r>
        <w:rPr>
          <w:color w:val="000000"/>
          <w:spacing w:val="0"/>
          <w:w w:val="100"/>
          <w:position w:val="0"/>
          <w:sz w:val="24"/>
          <w:szCs w:val="24"/>
          <w:vertAlign w:val="subscript"/>
        </w:rPr>
        <w:t>sau</w:t>
      </w:r>
      <w:r>
        <w:rPr>
          <w:color w:val="000000"/>
          <w:spacing w:val="0"/>
          <w:w w:val="100"/>
          <w:position w:val="0"/>
          <w:sz w:val="24"/>
          <w:szCs w:val="24"/>
        </w:rPr>
        <w:t xml:space="preserve"> 0,3</w:t>
      </w:r>
    </w:p>
    <w:p>
      <w:pPr>
        <w:pStyle w:val="Style26"/>
        <w:keepNext w:val="0"/>
        <w:keepLines w:val="0"/>
        <w:widowControl w:val="0"/>
        <w:numPr>
          <w:ilvl w:val="0"/>
          <w:numId w:val="545"/>
        </w:numPr>
        <w:shd w:val="clear" w:color="auto" w:fill="auto"/>
        <w:tabs>
          <w:tab w:pos="676" w:val="left"/>
        </w:tabs>
        <w:bidi w:val="0"/>
        <w:spacing w:before="0" w:line="307" w:lineRule="auto"/>
        <w:ind w:left="500" w:right="0" w:hanging="500"/>
        <w:jc w:val="left"/>
      </w:pPr>
      <w:bookmarkStart w:id="1132" w:name="bookmark1132"/>
      <w:bookmarkEnd w:id="1132"/>
      <w:r>
        <w:rPr>
          <w:color w:val="000000"/>
          <w:spacing w:val="0"/>
          <w:w w:val="100"/>
          <w:position w:val="0"/>
          <w:sz w:val="24"/>
          <w:szCs w:val="24"/>
        </w:rPr>
        <w:t>a) Khi nước bay hơi hết, chất bột màu trắng còn lại chính là KCI. Khối lượng đĩa thuỷ tinh tăng lên chính là khối lượng KCI có trong 5 g dung dịch.</w:t>
      </w:r>
    </w:p>
    <w:p>
      <w:pPr>
        <w:pStyle w:val="Style26"/>
        <w:keepNext w:val="0"/>
        <w:keepLines w:val="0"/>
        <w:widowControl w:val="0"/>
        <w:shd w:val="clear" w:color="auto" w:fill="auto"/>
        <w:bidi w:val="0"/>
        <w:spacing w:before="0" w:after="0" w:line="360" w:lineRule="auto"/>
        <w:ind w:left="500" w:right="0"/>
        <w:jc w:val="left"/>
      </w:pPr>
      <w:r>
        <w:rPr>
          <w:color w:val="000000"/>
          <w:spacing w:val="0"/>
          <w:w w:val="100"/>
          <w:position w:val="0"/>
          <w:sz w:val="24"/>
          <w:szCs w:val="24"/>
        </w:rPr>
        <w:t xml:space="preserve">Nồng độ phẩn trăm của dung dịch KCI: c% = </w:t>
      </w:r>
      <w:r>
        <w:rPr>
          <w:smallCaps/>
          <w:color w:val="000000"/>
          <w:spacing w:val="0"/>
          <w:w w:val="100"/>
          <w:position w:val="0"/>
          <w:sz w:val="24"/>
          <w:szCs w:val="24"/>
        </w:rPr>
        <w:t>Tkci</w:t>
      </w:r>
      <w:r>
        <w:rPr>
          <w:color w:val="000000"/>
          <w:spacing w:val="0"/>
          <w:w w:val="100"/>
          <w:position w:val="0"/>
          <w:sz w:val="24"/>
          <w:szCs w:val="24"/>
        </w:rPr>
        <w:t xml:space="preserve"> </w:t>
      </w:r>
      <w:r>
        <w:rPr>
          <w:color w:val="000000"/>
          <w:spacing w:val="0"/>
          <w:w w:val="100"/>
          <w:position w:val="0"/>
          <w:sz w:val="24"/>
          <w:szCs w:val="24"/>
        </w:rPr>
        <w:t>.-100% = 7|Ễ. 100% = 5%.</w:t>
      </w:r>
    </w:p>
    <w:p>
      <w:pPr>
        <w:pStyle w:val="Style26"/>
        <w:keepNext w:val="0"/>
        <w:keepLines w:val="0"/>
        <w:widowControl w:val="0"/>
        <w:shd w:val="clear" w:color="auto" w:fill="auto"/>
        <w:bidi w:val="0"/>
        <w:spacing w:before="0" w:after="0" w:line="240" w:lineRule="auto"/>
        <w:ind w:left="0" w:right="0" w:firstLine="500"/>
        <w:jc w:val="left"/>
      </w:pPr>
      <w:r>
        <w:rPr>
          <w:color w:val="000000"/>
          <w:spacing w:val="0"/>
          <w:w w:val="100"/>
          <w:position w:val="0"/>
          <w:sz w:val="24"/>
          <w:szCs w:val="24"/>
        </w:rPr>
        <w:t xml:space="preserve">b) </w:t>
      </w:r>
      <w:r>
        <w:rPr>
          <w:color w:val="000000"/>
          <w:spacing w:val="0"/>
          <w:w w:val="100"/>
          <w:position w:val="0"/>
          <w:sz w:val="24"/>
          <w:szCs w:val="24"/>
        </w:rPr>
        <w:t xml:space="preserve">So </w:t>
      </w:r>
      <w:r>
        <w:rPr>
          <w:color w:val="000000"/>
          <w:spacing w:val="0"/>
          <w:w w:val="100"/>
          <w:position w:val="0"/>
          <w:sz w:val="24"/>
          <w:szCs w:val="24"/>
        </w:rPr>
        <w:t>gam chất tan trong 100 g dung dịch ban đấu:</w:t>
      </w:r>
    </w:p>
    <w:p>
      <w:pPr>
        <w:pStyle w:val="Style26"/>
        <w:keepNext w:val="0"/>
        <w:keepLines w:val="0"/>
        <w:widowControl w:val="0"/>
        <w:shd w:val="clear" w:color="auto" w:fill="auto"/>
        <w:tabs>
          <w:tab w:pos="4856" w:val="left"/>
        </w:tabs>
        <w:bidi w:val="0"/>
        <w:spacing w:before="0" w:after="0" w:line="240" w:lineRule="auto"/>
        <w:ind w:left="2140" w:right="0" w:firstLine="0"/>
        <w:jc w:val="left"/>
      </w:pPr>
      <w:r>
        <w:rPr>
          <w:color w:val="000000"/>
          <w:spacing w:val="0"/>
          <w:w w:val="100"/>
          <w:position w:val="0"/>
          <w:sz w:val="24"/>
          <w:szCs w:val="24"/>
        </w:rPr>
        <w:t>c% _</w:t>
      </w:r>
      <w:r>
        <w:rPr>
          <w:color w:val="000000"/>
          <w:spacing w:val="0"/>
          <w:w w:val="100"/>
          <w:position w:val="0"/>
          <w:sz w:val="24"/>
          <w:szCs w:val="24"/>
          <w:vertAlign w:val="subscript"/>
        </w:rPr>
        <w:t>đnn</w:t>
      </w:r>
      <w:r>
        <w:rPr>
          <w:color w:val="000000"/>
          <w:spacing w:val="0"/>
          <w:w w:val="100"/>
          <w:position w:val="0"/>
          <w:sz w:val="24"/>
          <w:szCs w:val="24"/>
        </w:rPr>
        <w:t xml:space="preserve"> 5%</w:t>
        <w:tab/>
        <w:t>, .</w:t>
      </w:r>
    </w:p>
    <w:p>
      <w:pPr>
        <w:pStyle w:val="Style8"/>
        <w:keepNext w:val="0"/>
        <w:keepLines w:val="0"/>
        <w:widowControl w:val="0"/>
        <w:shd w:val="clear" w:color="auto" w:fill="auto"/>
        <w:tabs>
          <w:tab w:pos="2713" w:val="left"/>
          <w:tab w:pos="4256" w:val="left"/>
        </w:tabs>
        <w:bidi w:val="0"/>
        <w:spacing w:before="0" w:after="0" w:line="180" w:lineRule="auto"/>
        <w:ind w:left="0" w:right="0" w:firstLine="500"/>
        <w:jc w:val="left"/>
        <w:rPr>
          <w:sz w:val="26"/>
          <w:szCs w:val="26"/>
        </w:rPr>
      </w:pPr>
      <w:r>
        <w:rPr>
          <w:rFonts w:ascii="Arial" w:eastAsia="Arial" w:hAnsi="Arial" w:cs="Arial"/>
          <w:color w:val="000000"/>
          <w:spacing w:val="0"/>
          <w:w w:val="100"/>
          <w:position w:val="0"/>
          <w:sz w:val="26"/>
          <w:szCs w:val="26"/>
        </w:rPr>
        <w:t>m</w:t>
      </w:r>
      <w:r>
        <w:rPr>
          <w:rFonts w:ascii="Arial" w:eastAsia="Arial" w:hAnsi="Arial" w:cs="Arial"/>
          <w:color w:val="000000"/>
          <w:spacing w:val="0"/>
          <w:w w:val="100"/>
          <w:position w:val="0"/>
          <w:sz w:val="26"/>
          <w:szCs w:val="26"/>
          <w:vertAlign w:val="subscript"/>
        </w:rPr>
        <w:t>K</w:t>
      </w:r>
      <w:r>
        <w:rPr>
          <w:rFonts w:ascii="Arial" w:eastAsia="Arial" w:hAnsi="Arial" w:cs="Arial"/>
          <w:color w:val="000000"/>
          <w:spacing w:val="0"/>
          <w:w w:val="100"/>
          <w:position w:val="0"/>
          <w:sz w:val="26"/>
          <w:szCs w:val="26"/>
        </w:rPr>
        <w:t xml:space="preserve">ci = </w:t>
      </w:r>
      <w:r>
        <w:rPr>
          <w:rFonts w:ascii="Arial" w:eastAsia="Arial" w:hAnsi="Arial" w:cs="Arial"/>
          <w:color w:val="000000"/>
          <w:spacing w:val="0"/>
          <w:w w:val="100"/>
          <w:position w:val="0"/>
          <w:sz w:val="26"/>
          <w:szCs w:val="26"/>
          <w:vertAlign w:val="superscript"/>
        </w:rPr>
        <w:t>m</w:t>
      </w:r>
      <w:r>
        <w:rPr>
          <w:rFonts w:ascii="Arial" w:eastAsia="Arial" w:hAnsi="Arial" w:cs="Arial"/>
          <w:color w:val="000000"/>
          <w:spacing w:val="0"/>
          <w:w w:val="100"/>
          <w:position w:val="0"/>
          <w:sz w:val="26"/>
          <w:szCs w:val="26"/>
        </w:rPr>
        <w:t>dd ■"</w:t>
        <w:tab/>
        <w:t>=100-</w:t>
        <w:tab/>
        <w:t>= 5 (g).</w:t>
      </w:r>
    </w:p>
    <w:p>
      <w:pPr>
        <w:pStyle w:val="Style26"/>
        <w:keepNext w:val="0"/>
        <w:keepLines w:val="0"/>
        <w:widowControl w:val="0"/>
        <w:shd w:val="clear" w:color="auto" w:fill="auto"/>
        <w:tabs>
          <w:tab w:pos="3596" w:val="left"/>
        </w:tabs>
        <w:bidi w:val="0"/>
        <w:spacing w:before="0" w:line="180" w:lineRule="auto"/>
        <w:ind w:left="2000" w:right="0" w:firstLine="0"/>
        <w:jc w:val="left"/>
      </w:pPr>
      <w:r>
        <w:rPr>
          <w:color w:val="000000"/>
          <w:spacing w:val="0"/>
          <w:w w:val="100"/>
          <w:position w:val="0"/>
          <w:sz w:val="24"/>
          <w:szCs w:val="24"/>
        </w:rPr>
        <w:t>100%</w:t>
        <w:tab/>
        <w:t xml:space="preserve">100% </w:t>
      </w:r>
      <w:r>
        <w:rPr>
          <w:color w:val="000000"/>
          <w:spacing w:val="0"/>
          <w:w w:val="100"/>
          <w:position w:val="0"/>
          <w:sz w:val="24"/>
          <w:szCs w:val="24"/>
          <w:vertAlign w:val="superscript"/>
        </w:rPr>
        <w:t>y</w:t>
      </w:r>
    </w:p>
    <w:p>
      <w:pPr>
        <w:pStyle w:val="Style26"/>
        <w:keepNext w:val="0"/>
        <w:keepLines w:val="0"/>
        <w:widowControl w:val="0"/>
        <w:numPr>
          <w:ilvl w:val="0"/>
          <w:numId w:val="545"/>
        </w:numPr>
        <w:shd w:val="clear" w:color="auto" w:fill="auto"/>
        <w:tabs>
          <w:tab w:pos="691" w:val="left"/>
        </w:tabs>
        <w:bidi w:val="0"/>
        <w:spacing w:before="0" w:after="0" w:line="341" w:lineRule="auto"/>
        <w:ind w:left="480" w:right="0" w:hanging="480"/>
        <w:jc w:val="left"/>
      </w:pPr>
      <w:bookmarkStart w:id="1133" w:name="bookmark1133"/>
      <w:bookmarkEnd w:id="1133"/>
      <w:r>
        <w:rPr>
          <w:color w:val="000000"/>
          <w:spacing w:val="0"/>
          <w:w w:val="100"/>
          <w:position w:val="0"/>
          <w:sz w:val="24"/>
          <w:szCs w:val="24"/>
        </w:rPr>
        <w:t>a) Khi nước bay hơi hết, còn lại KNO</w:t>
      </w:r>
      <w:r>
        <w:rPr>
          <w:color w:val="000000"/>
          <w:spacing w:val="0"/>
          <w:w w:val="100"/>
          <w:position w:val="0"/>
          <w:sz w:val="24"/>
          <w:szCs w:val="24"/>
          <w:vertAlign w:val="subscript"/>
        </w:rPr>
        <w:t>3</w:t>
      </w:r>
      <w:r>
        <w:rPr>
          <w:color w:val="000000"/>
          <w:spacing w:val="0"/>
          <w:w w:val="100"/>
          <w:position w:val="0"/>
          <w:sz w:val="24"/>
          <w:szCs w:val="24"/>
        </w:rPr>
        <w:t xml:space="preserve"> không bay hơi. Khối lượng đĩa thuỷ tinh tăng lên chính là khối lượng KNO</w:t>
      </w:r>
      <w:r>
        <w:rPr>
          <w:color w:val="000000"/>
          <w:spacing w:val="0"/>
          <w:w w:val="100"/>
          <w:position w:val="0"/>
          <w:sz w:val="24"/>
          <w:szCs w:val="24"/>
          <w:vertAlign w:val="subscript"/>
        </w:rPr>
        <w:t>3</w:t>
      </w:r>
      <w:r>
        <w:rPr>
          <w:color w:val="000000"/>
          <w:spacing w:val="0"/>
          <w:w w:val="100"/>
          <w:position w:val="0"/>
          <w:sz w:val="24"/>
          <w:szCs w:val="24"/>
        </w:rPr>
        <w:t xml:space="preserve"> có trong 4 mL dung dịch. n</w:t>
      </w:r>
      <w:r>
        <w:rPr>
          <w:color w:val="000000"/>
          <w:spacing w:val="0"/>
          <w:w w:val="100"/>
          <w:position w:val="0"/>
          <w:sz w:val="24"/>
          <w:szCs w:val="24"/>
          <w:vertAlign w:val="subscript"/>
        </w:rPr>
        <w:t>K</w:t>
      </w:r>
      <w:r>
        <w:rPr>
          <w:color w:val="000000"/>
          <w:spacing w:val="0"/>
          <w:w w:val="100"/>
          <w:position w:val="0"/>
          <w:sz w:val="24"/>
          <w:szCs w:val="24"/>
        </w:rPr>
        <w:t>7</w:t>
      </w:r>
      <w:r>
        <w:rPr>
          <w:color w:val="000000"/>
          <w:spacing w:val="0"/>
          <w:w w:val="100"/>
          <w:position w:val="0"/>
          <w:sz w:val="24"/>
          <w:szCs w:val="24"/>
          <w:vertAlign w:val="subscript"/>
        </w:rPr>
        <w:t>3</w:t>
      </w:r>
      <w:r>
        <w:rPr>
          <w:color w:val="000000"/>
          <w:spacing w:val="0"/>
          <w:w w:val="100"/>
          <w:position w:val="0"/>
          <w:sz w:val="24"/>
          <w:szCs w:val="24"/>
        </w:rPr>
        <w:t xml:space="preserve"> = 121 = 0,01 (mol)</w:t>
      </w:r>
    </w:p>
    <w:p>
      <w:pPr>
        <w:pStyle w:val="Style26"/>
        <w:keepNext w:val="0"/>
        <w:keepLines w:val="0"/>
        <w:widowControl w:val="0"/>
        <w:shd w:val="clear" w:color="auto" w:fill="auto"/>
        <w:bidi w:val="0"/>
        <w:spacing w:before="0" w:line="182" w:lineRule="auto"/>
        <w:ind w:left="1060" w:right="0" w:firstLine="0"/>
        <w:jc w:val="left"/>
      </w:pPr>
      <w:r>
        <w:rPr>
          <w:color w:val="000000"/>
          <w:spacing w:val="0"/>
          <w:w w:val="100"/>
          <w:position w:val="0"/>
          <w:sz w:val="24"/>
          <w:szCs w:val="24"/>
          <w:vertAlign w:val="superscript"/>
        </w:rPr>
        <w:t>3</w:t>
      </w:r>
      <w:r>
        <w:rPr>
          <w:color w:val="000000"/>
          <w:spacing w:val="0"/>
          <w:w w:val="100"/>
          <w:position w:val="0"/>
          <w:sz w:val="24"/>
          <w:szCs w:val="24"/>
        </w:rPr>
        <w:t xml:space="preserve"> M</w:t>
      </w:r>
      <w:r>
        <w:rPr>
          <w:color w:val="000000"/>
          <w:spacing w:val="0"/>
          <w:w w:val="100"/>
          <w:position w:val="0"/>
          <w:sz w:val="24"/>
          <w:szCs w:val="24"/>
          <w:vertAlign w:val="subscript"/>
        </w:rPr>
        <w:t>KNŨ3</w:t>
      </w:r>
      <w:r>
        <w:rPr>
          <w:color w:val="000000"/>
          <w:spacing w:val="0"/>
          <w:w w:val="100"/>
          <w:position w:val="0"/>
          <w:sz w:val="24"/>
          <w:szCs w:val="24"/>
        </w:rPr>
        <w:t xml:space="preserve"> 101</w:t>
      </w:r>
    </w:p>
    <w:p>
      <w:pPr>
        <w:pStyle w:val="Style26"/>
        <w:keepNext w:val="0"/>
        <w:keepLines w:val="0"/>
        <w:widowControl w:val="0"/>
        <w:shd w:val="clear" w:color="auto" w:fill="auto"/>
        <w:bidi w:val="0"/>
        <w:spacing w:before="0" w:after="0" w:line="360" w:lineRule="auto"/>
        <w:ind w:left="480" w:right="0"/>
        <w:jc w:val="left"/>
      </w:pPr>
      <w:r>
        <w:rPr>
          <w:color w:val="000000"/>
          <w:spacing w:val="0"/>
          <w:w w:val="100"/>
          <w:position w:val="0"/>
          <w:sz w:val="24"/>
          <w:szCs w:val="24"/>
        </w:rPr>
        <w:t>Nồng độ dung dịch KNO</w:t>
      </w:r>
      <w:r>
        <w:rPr>
          <w:color w:val="000000"/>
          <w:spacing w:val="0"/>
          <w:w w:val="100"/>
          <w:position w:val="0"/>
          <w:sz w:val="24"/>
          <w:szCs w:val="24"/>
          <w:vertAlign w:val="subscript"/>
        </w:rPr>
        <w:t>3</w:t>
      </w:r>
      <w:r>
        <w:rPr>
          <w:color w:val="000000"/>
          <w:spacing w:val="0"/>
          <w:w w:val="100"/>
          <w:position w:val="0"/>
          <w:sz w:val="24"/>
          <w:szCs w:val="24"/>
        </w:rPr>
        <w:t>: C</w:t>
      </w:r>
      <w:r>
        <w:rPr>
          <w:color w:val="000000"/>
          <w:spacing w:val="0"/>
          <w:w w:val="100"/>
          <w:position w:val="0"/>
          <w:sz w:val="24"/>
          <w:szCs w:val="24"/>
          <w:vertAlign w:val="subscript"/>
        </w:rPr>
        <w:t>KNŨ</w:t>
      </w:r>
      <w:r>
        <w:rPr>
          <w:color w:val="000000"/>
          <w:spacing w:val="0"/>
          <w:w w:val="100"/>
          <w:position w:val="0"/>
          <w:sz w:val="24"/>
          <w:szCs w:val="24"/>
        </w:rPr>
        <w:t xml:space="preserve"> 2^7-221 = 2,5 (M).</w:t>
      </w:r>
    </w:p>
    <w:p>
      <w:pPr>
        <w:pStyle w:val="Style26"/>
        <w:keepNext w:val="0"/>
        <w:keepLines w:val="0"/>
        <w:widowControl w:val="0"/>
        <w:shd w:val="clear" w:color="auto" w:fill="auto"/>
        <w:bidi w:val="0"/>
        <w:spacing w:before="0" w:line="180" w:lineRule="auto"/>
        <w:ind w:left="1060" w:right="0" w:firstLine="0"/>
        <w:jc w:val="left"/>
      </w:pPr>
      <w:r>
        <w:rPr>
          <w:color w:val="000000"/>
          <w:spacing w:val="0"/>
          <w:w w:val="100"/>
          <w:position w:val="0"/>
          <w:sz w:val="24"/>
          <w:szCs w:val="24"/>
          <w:vertAlign w:val="superscript"/>
        </w:rPr>
        <w:t>3</w:t>
      </w:r>
      <w:r>
        <w:rPr>
          <w:color w:val="000000"/>
          <w:spacing w:val="0"/>
          <w:w w:val="100"/>
          <w:position w:val="0"/>
          <w:sz w:val="24"/>
          <w:szCs w:val="24"/>
        </w:rPr>
        <w:t xml:space="preserve"> V 0,004</w:t>
      </w:r>
    </w:p>
    <w:p>
      <w:pPr>
        <w:pStyle w:val="Style26"/>
        <w:keepNext w:val="0"/>
        <w:keepLines w:val="0"/>
        <w:widowControl w:val="0"/>
        <w:shd w:val="clear" w:color="auto" w:fill="auto"/>
        <w:bidi w:val="0"/>
        <w:spacing w:before="0" w:line="353" w:lineRule="auto"/>
        <w:ind w:left="0" w:right="0" w:firstLine="480"/>
        <w:jc w:val="left"/>
      </w:pPr>
      <w:r>
        <w:rPr>
          <w:color w:val="000000"/>
          <w:spacing w:val="0"/>
          <w:w w:val="100"/>
          <w:position w:val="0"/>
          <w:sz w:val="24"/>
          <w:szCs w:val="24"/>
        </w:rPr>
        <w:t>b) Số mol KNO</w:t>
      </w:r>
      <w:r>
        <w:rPr>
          <w:color w:val="000000"/>
          <w:spacing w:val="0"/>
          <w:w w:val="100"/>
          <w:position w:val="0"/>
          <w:sz w:val="24"/>
          <w:szCs w:val="24"/>
          <w:vertAlign w:val="subscript"/>
        </w:rPr>
        <w:t>3</w:t>
      </w:r>
      <w:r>
        <w:rPr>
          <w:color w:val="000000"/>
          <w:spacing w:val="0"/>
          <w:w w:val="100"/>
          <w:position w:val="0"/>
          <w:sz w:val="24"/>
          <w:szCs w:val="24"/>
        </w:rPr>
        <w:t xml:space="preserve"> </w:t>
      </w:r>
      <w:r>
        <w:rPr>
          <w:smallCaps/>
          <w:color w:val="000000"/>
          <w:spacing w:val="0"/>
          <w:w w:val="100"/>
          <w:position w:val="0"/>
          <w:sz w:val="24"/>
          <w:szCs w:val="24"/>
        </w:rPr>
        <w:t>có</w:t>
      </w:r>
      <w:r>
        <w:rPr>
          <w:color w:val="000000"/>
          <w:spacing w:val="0"/>
          <w:w w:val="100"/>
          <w:position w:val="0"/>
          <w:sz w:val="24"/>
          <w:szCs w:val="24"/>
        </w:rPr>
        <w:t xml:space="preserve"> trong 150 mL (0,15 L) dung dịch:</w:t>
      </w:r>
    </w:p>
    <w:p>
      <w:pPr>
        <w:pStyle w:val="Style26"/>
        <w:keepNext w:val="0"/>
        <w:keepLines w:val="0"/>
        <w:widowControl w:val="0"/>
        <w:shd w:val="clear" w:color="auto" w:fill="auto"/>
        <w:bidi w:val="0"/>
        <w:spacing w:before="0" w:after="320" w:line="360" w:lineRule="auto"/>
        <w:ind w:left="480" w:right="0"/>
        <w:jc w:val="left"/>
      </w:pPr>
      <w:r>
        <w:rPr>
          <w:rFonts w:ascii="Arial" w:eastAsia="Arial" w:hAnsi="Arial" w:cs="Arial"/>
          <w:color w:val="000000"/>
          <w:spacing w:val="0"/>
          <w:w w:val="100"/>
          <w:position w:val="0"/>
          <w:sz w:val="18"/>
          <w:szCs w:val="18"/>
          <w:vertAlign w:val="superscript"/>
        </w:rPr>
        <w:t>n</w:t>
      </w:r>
      <w:r>
        <w:rPr>
          <w:rFonts w:ascii="Arial" w:eastAsia="Arial" w:hAnsi="Arial" w:cs="Arial"/>
          <w:color w:val="000000"/>
          <w:spacing w:val="0"/>
          <w:w w:val="100"/>
          <w:position w:val="0"/>
          <w:sz w:val="18"/>
          <w:szCs w:val="18"/>
        </w:rPr>
        <w:t>KN0</w:t>
      </w:r>
      <w:r>
        <w:rPr>
          <w:rFonts w:ascii="Arial" w:eastAsia="Arial" w:hAnsi="Arial" w:cs="Arial"/>
          <w:color w:val="000000"/>
          <w:spacing w:val="0"/>
          <w:w w:val="100"/>
          <w:position w:val="0"/>
          <w:sz w:val="18"/>
          <w:szCs w:val="18"/>
          <w:vertAlign w:val="subscript"/>
        </w:rPr>
        <w:t>3</w:t>
      </w:r>
      <w:r>
        <w:rPr>
          <w:rFonts w:ascii="Arial" w:eastAsia="Arial" w:hAnsi="Arial" w:cs="Arial"/>
          <w:color w:val="000000"/>
          <w:spacing w:val="0"/>
          <w:w w:val="100"/>
          <w:position w:val="0"/>
          <w:sz w:val="18"/>
          <w:szCs w:val="18"/>
        </w:rPr>
        <w:t xml:space="preserve"> </w:t>
      </w:r>
      <w:r>
        <w:rPr>
          <w:smallCaps/>
          <w:color w:val="000000"/>
          <w:spacing w:val="0"/>
          <w:w w:val="100"/>
          <w:position w:val="0"/>
          <w:sz w:val="24"/>
          <w:szCs w:val="24"/>
          <w:vertAlign w:val="superscript"/>
        </w:rPr>
        <w:t>=</w:t>
      </w:r>
      <w:r>
        <w:rPr>
          <w:smallCaps/>
          <w:color w:val="000000"/>
          <w:spacing w:val="0"/>
          <w:w w:val="100"/>
          <w:position w:val="0"/>
          <w:sz w:val="24"/>
          <w:szCs w:val="24"/>
        </w:rPr>
        <w:t>Cm(kno</w:t>
      </w:r>
      <w:r>
        <w:rPr>
          <w:smallCaps/>
          <w:color w:val="000000"/>
          <w:spacing w:val="0"/>
          <w:w w:val="100"/>
          <w:position w:val="0"/>
          <w:sz w:val="24"/>
          <w:szCs w:val="24"/>
          <w:vertAlign w:val="subscript"/>
        </w:rPr>
        <w:t>3</w:t>
      </w:r>
      <w:r>
        <w:rPr>
          <w:smallCaps/>
          <w:color w:val="000000"/>
          <w:spacing w:val="0"/>
          <w:w w:val="100"/>
          <w:position w:val="0"/>
          <w:sz w:val="24"/>
          <w:szCs w:val="24"/>
        </w:rPr>
        <w:t>)</w:t>
      </w:r>
      <w:r>
        <w:rPr>
          <w:color w:val="000000"/>
          <w:spacing w:val="0"/>
          <w:w w:val="100"/>
          <w:position w:val="0"/>
          <w:sz w:val="24"/>
          <w:szCs w:val="24"/>
        </w:rPr>
        <w:t xml:space="preserve"> • Vdd =2,5-0,15 = 0,375 (mol). Khối lượng KNO</w:t>
      </w:r>
      <w:r>
        <w:rPr>
          <w:color w:val="000000"/>
          <w:spacing w:val="0"/>
          <w:w w:val="100"/>
          <w:position w:val="0"/>
          <w:sz w:val="24"/>
          <w:szCs w:val="24"/>
          <w:vertAlign w:val="subscript"/>
        </w:rPr>
        <w:t>3</w:t>
      </w:r>
      <w:r>
        <w:rPr>
          <w:color w:val="000000"/>
          <w:spacing w:val="0"/>
          <w:w w:val="100"/>
          <w:position w:val="0"/>
          <w:sz w:val="24"/>
          <w:szCs w:val="24"/>
        </w:rPr>
        <w:t>: m = 0,375-101 = 37,875 (g).</w:t>
      </w:r>
    </w:p>
    <w:p>
      <w:pPr>
        <w:pStyle w:val="Style26"/>
        <w:keepNext w:val="0"/>
        <w:keepLines w:val="0"/>
        <w:widowControl w:val="0"/>
        <w:numPr>
          <w:ilvl w:val="0"/>
          <w:numId w:val="545"/>
        </w:numPr>
        <w:shd w:val="clear" w:color="auto" w:fill="auto"/>
        <w:tabs>
          <w:tab w:pos="831" w:val="left"/>
          <w:tab w:pos="3222" w:val="left"/>
        </w:tabs>
        <w:bidi w:val="0"/>
        <w:spacing w:before="0" w:after="0" w:line="240" w:lineRule="auto"/>
        <w:ind w:left="0" w:right="0" w:firstLine="0"/>
        <w:jc w:val="left"/>
      </w:pPr>
      <w:bookmarkStart w:id="1134" w:name="bookmark1134"/>
      <w:bookmarkEnd w:id="1134"/>
      <w:r>
        <w:rPr>
          <w:color w:val="000000"/>
          <w:spacing w:val="0"/>
          <w:w w:val="100"/>
          <w:position w:val="0"/>
          <w:sz w:val="24"/>
          <w:szCs w:val="24"/>
        </w:rPr>
        <w:t>a) C%</w:t>
      </w:r>
      <w:r>
        <w:rPr>
          <w:color w:val="000000"/>
          <w:spacing w:val="0"/>
          <w:w w:val="100"/>
          <w:position w:val="0"/>
          <w:sz w:val="24"/>
          <w:szCs w:val="24"/>
          <w:vertAlign w:val="subscript"/>
        </w:rPr>
        <w:t>ÍNa0H&gt;</w:t>
      </w:r>
      <w:r>
        <w:rPr>
          <w:color w:val="000000"/>
          <w:spacing w:val="0"/>
          <w:w w:val="100"/>
          <w:position w:val="0"/>
          <w:sz w:val="24"/>
          <w:szCs w:val="24"/>
        </w:rPr>
        <w:t xml:space="preserve"> =</w:t>
        <w:tab/>
        <w:t>■ 100% = ———</w:t>
      </w:r>
      <w:r>
        <w:rPr>
          <w:color w:val="000000"/>
          <w:spacing w:val="0"/>
          <w:w w:val="100"/>
          <w:position w:val="0"/>
          <w:sz w:val="24"/>
          <w:szCs w:val="24"/>
          <w:vertAlign w:val="superscript"/>
        </w:rPr>
        <w:t>L</w:t>
      </w:r>
      <w:r>
        <w:rPr>
          <w:color w:val="000000"/>
          <w:spacing w:val="0"/>
          <w:w w:val="100"/>
          <w:position w:val="0"/>
          <w:sz w:val="24"/>
          <w:szCs w:val="24"/>
        </w:rPr>
        <w:t>—— • 100% = 3,2%</w:t>
      </w:r>
    </w:p>
    <w:p>
      <w:pPr>
        <w:pStyle w:val="Style26"/>
        <w:keepNext w:val="0"/>
        <w:keepLines w:val="0"/>
        <w:widowControl w:val="0"/>
        <w:shd w:val="clear" w:color="auto" w:fill="auto"/>
        <w:tabs>
          <w:tab w:pos="4256" w:val="left"/>
        </w:tabs>
        <w:bidi w:val="0"/>
        <w:spacing w:before="0" w:after="180" w:line="190" w:lineRule="auto"/>
        <w:ind w:left="1400" w:right="0" w:firstLine="0"/>
        <w:jc w:val="left"/>
      </w:pPr>
      <w:r>
        <w:rPr>
          <w:rFonts w:ascii="Arial" w:eastAsia="Arial" w:hAnsi="Arial" w:cs="Arial"/>
          <w:color w:val="000000"/>
          <w:spacing w:val="0"/>
          <w:w w:val="100"/>
          <w:position w:val="0"/>
          <w:sz w:val="18"/>
          <w:szCs w:val="18"/>
        </w:rPr>
        <w:t>(Na0H)</w:t>
        <w:tab/>
      </w:r>
      <w:r>
        <w:rPr>
          <w:color w:val="000000"/>
          <w:spacing w:val="0"/>
          <w:w w:val="100"/>
          <w:position w:val="0"/>
          <w:sz w:val="24"/>
          <w:szCs w:val="24"/>
        </w:rPr>
        <w:t>118,2 + 4 + 2,8</w:t>
      </w:r>
    </w:p>
    <w:p>
      <w:pPr>
        <w:pStyle w:val="Style26"/>
        <w:keepNext w:val="0"/>
        <w:keepLines w:val="0"/>
        <w:widowControl w:val="0"/>
        <w:shd w:val="clear" w:color="auto" w:fill="auto"/>
        <w:tabs>
          <w:tab w:pos="2467" w:val="left"/>
          <w:tab w:pos="4256" w:val="left"/>
          <w:tab w:pos="5338" w:val="left"/>
        </w:tabs>
        <w:bidi w:val="0"/>
        <w:spacing w:before="0" w:after="0" w:line="240" w:lineRule="auto"/>
        <w:ind w:left="0" w:right="0" w:firstLine="480"/>
        <w:jc w:val="left"/>
      </w:pPr>
      <w:r>
        <w:rPr>
          <w:color w:val="000000"/>
          <w:spacing w:val="0"/>
          <w:w w:val="100"/>
          <w:position w:val="0"/>
          <w:sz w:val="24"/>
          <w:szCs w:val="24"/>
        </w:rPr>
        <w:t>C%(KOI+ =</w:t>
        <w:tab/>
        <w:t>■ 100% = ..</w:t>
        <w:tab/>
      </w:r>
      <w:r>
        <w:rPr>
          <w:color w:val="000000"/>
          <w:spacing w:val="0"/>
          <w:w w:val="100"/>
          <w:position w:val="0"/>
          <w:sz w:val="24"/>
          <w:szCs w:val="24"/>
          <w:vertAlign w:val="superscript"/>
        </w:rPr>
        <w:t>2,8</w:t>
      </w:r>
      <w:r>
        <w:rPr>
          <w:color w:val="000000"/>
          <w:spacing w:val="0"/>
          <w:w w:val="100"/>
          <w:position w:val="0"/>
          <w:sz w:val="24"/>
          <w:szCs w:val="24"/>
        </w:rPr>
        <w:tab/>
        <w:t>■ 100% = 2,24%</w:t>
      </w:r>
    </w:p>
    <w:p>
      <w:pPr>
        <w:pStyle w:val="Style8"/>
        <w:keepNext w:val="0"/>
        <w:keepLines w:val="0"/>
        <w:widowControl w:val="0"/>
        <w:shd w:val="clear" w:color="auto" w:fill="auto"/>
        <w:tabs>
          <w:tab w:pos="1380" w:val="left"/>
          <w:tab w:pos="3529" w:val="left"/>
        </w:tabs>
        <w:bidi w:val="0"/>
        <w:spacing w:before="0" w:after="180" w:line="180" w:lineRule="auto"/>
        <w:ind w:left="0" w:right="0" w:firstLine="940"/>
        <w:jc w:val="left"/>
        <w:rPr>
          <w:sz w:val="22"/>
          <w:szCs w:val="22"/>
        </w:rPr>
      </w:pPr>
      <w:r>
        <w:rPr>
          <w:rFonts w:ascii="Verdana" w:eastAsia="Verdana" w:hAnsi="Verdana" w:cs="Verdana"/>
          <w:color w:val="000000"/>
          <w:spacing w:val="0"/>
          <w:w w:val="100"/>
          <w:position w:val="0"/>
          <w:sz w:val="22"/>
          <w:szCs w:val="22"/>
          <w:vertAlign w:val="superscript"/>
        </w:rPr>
        <w:t>1</w:t>
      </w:r>
      <w:r>
        <w:rPr>
          <w:rFonts w:ascii="Verdana" w:eastAsia="Verdana" w:hAnsi="Verdana" w:cs="Verdana"/>
          <w:color w:val="000000"/>
          <w:spacing w:val="0"/>
          <w:w w:val="100"/>
          <w:position w:val="0"/>
          <w:sz w:val="22"/>
          <w:szCs w:val="22"/>
        </w:rPr>
        <w:tab/>
        <w:t>' m</w:t>
      </w:r>
      <w:r>
        <w:rPr>
          <w:rFonts w:ascii="Verdana" w:eastAsia="Verdana" w:hAnsi="Verdana" w:cs="Verdana"/>
          <w:color w:val="000000"/>
          <w:spacing w:val="0"/>
          <w:w w:val="100"/>
          <w:position w:val="0"/>
          <w:sz w:val="22"/>
          <w:szCs w:val="22"/>
          <w:vertAlign w:val="subscript"/>
        </w:rPr>
        <w:t>dd</w:t>
      </w:r>
      <w:r>
        <w:rPr>
          <w:rFonts w:ascii="Verdana" w:eastAsia="Verdana" w:hAnsi="Verdana" w:cs="Verdana"/>
          <w:color w:val="000000"/>
          <w:spacing w:val="0"/>
          <w:w w:val="100"/>
          <w:position w:val="0"/>
          <w:sz w:val="22"/>
          <w:szCs w:val="22"/>
        </w:rPr>
        <w:tab/>
        <w:t>118,2 + 4 + 2,8</w:t>
      </w:r>
    </w:p>
    <w:p>
      <w:pPr>
        <w:pStyle w:val="Style8"/>
        <w:keepNext w:val="0"/>
        <w:keepLines w:val="0"/>
        <w:widowControl w:val="0"/>
        <w:shd w:val="clear" w:color="auto" w:fill="auto"/>
        <w:bidi w:val="0"/>
        <w:spacing w:before="0" w:after="0" w:line="240" w:lineRule="auto"/>
        <w:ind w:left="0" w:right="0" w:firstLine="480"/>
        <w:jc w:val="left"/>
        <w:rPr>
          <w:sz w:val="22"/>
          <w:szCs w:val="22"/>
        </w:rPr>
      </w:pPr>
      <w:r>
        <w:rPr>
          <w:rFonts w:ascii="Verdana" w:eastAsia="Verdana" w:hAnsi="Verdana" w:cs="Verdana"/>
          <w:color w:val="000000"/>
          <w:spacing w:val="0"/>
          <w:w w:val="100"/>
          <w:position w:val="0"/>
          <w:sz w:val="22"/>
          <w:szCs w:val="22"/>
        </w:rPr>
        <w:t>b) n</w:t>
      </w:r>
      <w:r>
        <w:rPr>
          <w:rFonts w:ascii="Verdana" w:eastAsia="Verdana" w:hAnsi="Verdana" w:cs="Verdana"/>
          <w:color w:val="000000"/>
          <w:spacing w:val="0"/>
          <w:w w:val="100"/>
          <w:position w:val="0"/>
          <w:sz w:val="22"/>
          <w:szCs w:val="22"/>
          <w:vertAlign w:val="subscript"/>
        </w:rPr>
        <w:t>Na0</w:t>
      </w:r>
      <w:r>
        <w:rPr>
          <w:rFonts w:ascii="Verdana" w:eastAsia="Verdana" w:hAnsi="Verdana" w:cs="Verdana"/>
          <w:color w:val="000000"/>
          <w:spacing w:val="0"/>
          <w:w w:val="100"/>
          <w:position w:val="0"/>
          <w:sz w:val="22"/>
          <w:szCs w:val="22"/>
        </w:rPr>
        <w:t>H = 77^ = 7 = °’</w:t>
      </w:r>
      <w:r>
        <w:rPr>
          <w:rFonts w:ascii="Verdana" w:eastAsia="Verdana" w:hAnsi="Verdana" w:cs="Verdana"/>
          <w:color w:val="000000"/>
          <w:spacing w:val="0"/>
          <w:w w:val="100"/>
          <w:position w:val="0"/>
          <w:sz w:val="22"/>
          <w:szCs w:val="22"/>
          <w:vertAlign w:val="superscript"/>
        </w:rPr>
        <w:t>1</w:t>
      </w:r>
      <w:r>
        <w:rPr>
          <w:rFonts w:ascii="Verdana" w:eastAsia="Verdana" w:hAnsi="Verdana" w:cs="Verdana"/>
          <w:color w:val="000000"/>
          <w:spacing w:val="0"/>
          <w:w w:val="100"/>
          <w:position w:val="0"/>
          <w:sz w:val="22"/>
          <w:szCs w:val="22"/>
        </w:rPr>
        <w:t xml:space="preserve"> &lt;</w:t>
      </w:r>
      <w:r>
        <w:rPr>
          <w:rFonts w:ascii="Verdana" w:eastAsia="Verdana" w:hAnsi="Verdana" w:cs="Verdana"/>
          <w:color w:val="000000"/>
          <w:spacing w:val="0"/>
          <w:w w:val="100"/>
          <w:position w:val="0"/>
          <w:sz w:val="22"/>
          <w:szCs w:val="22"/>
          <w:vertAlign w:val="superscript"/>
        </w:rPr>
        <w:t>mol</w:t>
      </w:r>
      <w:r>
        <w:rPr>
          <w:rFonts w:ascii="Verdana" w:eastAsia="Verdana" w:hAnsi="Verdana" w:cs="Verdana"/>
          <w:color w:val="000000"/>
          <w:spacing w:val="0"/>
          <w:w w:val="100"/>
          <w:position w:val="0"/>
          <w:sz w:val="22"/>
          <w:szCs w:val="22"/>
        </w:rPr>
        <w:t>&gt;</w:t>
      </w:r>
    </w:p>
    <w:p>
      <w:pPr>
        <w:pStyle w:val="Style26"/>
        <w:keepNext w:val="0"/>
        <w:keepLines w:val="0"/>
        <w:widowControl w:val="0"/>
        <w:shd w:val="clear" w:color="auto" w:fill="auto"/>
        <w:bidi w:val="0"/>
        <w:spacing w:before="0" w:after="240" w:line="180" w:lineRule="auto"/>
        <w:ind w:left="1840" w:right="0" w:firstLine="0"/>
        <w:jc w:val="left"/>
      </w:pPr>
      <w:r>
        <w:rPr>
          <w:color w:val="000000"/>
          <w:spacing w:val="0"/>
          <w:w w:val="100"/>
          <w:position w:val="0"/>
          <w:sz w:val="24"/>
          <w:szCs w:val="24"/>
        </w:rPr>
        <w:t>M</w:t>
      </w:r>
      <w:r>
        <w:rPr>
          <w:color w:val="000000"/>
          <w:spacing w:val="0"/>
          <w:w w:val="100"/>
          <w:position w:val="0"/>
          <w:sz w:val="24"/>
          <w:szCs w:val="24"/>
          <w:vertAlign w:val="subscript"/>
        </w:rPr>
        <w:t>Na0H</w:t>
      </w:r>
      <w:r>
        <w:rPr>
          <w:color w:val="000000"/>
          <w:spacing w:val="0"/>
          <w:w w:val="100"/>
          <w:position w:val="0"/>
          <w:sz w:val="24"/>
          <w:szCs w:val="24"/>
        </w:rPr>
        <w:t xml:space="preserve"> 40</w:t>
      </w:r>
    </w:p>
    <w:p>
      <w:pPr>
        <w:pStyle w:val="Style26"/>
        <w:keepNext w:val="0"/>
        <w:keepLines w:val="0"/>
        <w:widowControl w:val="0"/>
        <w:shd w:val="clear" w:color="auto" w:fill="auto"/>
        <w:bidi w:val="0"/>
        <w:spacing w:before="0" w:after="360" w:line="240" w:lineRule="auto"/>
        <w:ind w:left="0" w:right="0" w:firstLine="480"/>
        <w:jc w:val="left"/>
        <w:rPr>
          <w:sz w:val="18"/>
          <w:szCs w:val="18"/>
        </w:rPr>
      </w:pPr>
      <w:r>
        <mc:AlternateContent>
          <mc:Choice Requires="wps">
            <w:drawing>
              <wp:anchor distT="0" distB="0" distL="114300" distR="114300" simplePos="0" relativeHeight="125829564" behindDoc="0" locked="0" layoutInCell="1" allowOverlap="1">
                <wp:simplePos x="0" y="0"/>
                <wp:positionH relativeFrom="page">
                  <wp:posOffset>3980180</wp:posOffset>
                </wp:positionH>
                <wp:positionV relativeFrom="paragraph">
                  <wp:posOffset>50800</wp:posOffset>
                </wp:positionV>
                <wp:extent cx="1205230" cy="341630"/>
                <wp:wrapSquare wrapText="left"/>
                <wp:docPr id="434" name="Shape 434"/>
                <a:graphic xmlns:a="http://schemas.openxmlformats.org/drawingml/2006/main">
                  <a:graphicData uri="http://schemas.microsoft.com/office/word/2010/wordprocessingShape">
                    <wps:wsp>
                      <wps:cNvSpPr txBox="1"/>
                      <wps:spPr>
                        <a:xfrm>
                          <a:ext cx="1205230" cy="34163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 0,8(M).</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0,125</w:t>
                            </w:r>
                          </w:p>
                        </w:txbxContent>
                      </wps:txbx>
                      <wps:bodyPr lIns="0" tIns="0" rIns="0" bIns="0">
                        <a:noAutoFit/>
                      </wps:bodyPr>
                    </wps:wsp>
                  </a:graphicData>
                </a:graphic>
              </wp:anchor>
            </w:drawing>
          </mc:Choice>
          <mc:Fallback>
            <w:pict>
              <v:shape id="_x0000_s1460" type="#_x0000_t202" style="position:absolute;margin-left:313.40000000000003pt;margin-top:4.pt;width:94.900000000000006pt;height:26.900000000000002pt;z-index:-125829189;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 0,8(M).</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0,125</w:t>
                      </w:r>
                    </w:p>
                  </w:txbxContent>
                </v:textbox>
                <w10:wrap type="square" side="left" anchorx="page"/>
              </v:shape>
            </w:pict>
          </mc:Fallback>
        </mc:AlternateContent>
      </w:r>
      <w:r>
        <w:rPr>
          <w:color w:val="000000"/>
          <w:spacing w:val="0"/>
          <w:w w:val="100"/>
          <w:position w:val="0"/>
          <w:sz w:val="24"/>
          <w:szCs w:val="24"/>
        </w:rPr>
        <w:t xml:space="preserve">Nồng độ </w:t>
      </w:r>
      <w:r>
        <w:rPr>
          <w:color w:val="000000"/>
          <w:spacing w:val="0"/>
          <w:w w:val="100"/>
          <w:position w:val="0"/>
          <w:sz w:val="24"/>
          <w:szCs w:val="24"/>
        </w:rPr>
        <w:t xml:space="preserve">mol </w:t>
      </w:r>
      <w:r>
        <w:rPr>
          <w:color w:val="000000"/>
          <w:spacing w:val="0"/>
          <w:w w:val="100"/>
          <w:position w:val="0"/>
          <w:sz w:val="24"/>
          <w:szCs w:val="24"/>
        </w:rPr>
        <w:t>NaOH: C</w:t>
      </w:r>
      <w:r>
        <w:rPr>
          <w:color w:val="000000"/>
          <w:spacing w:val="0"/>
          <w:w w:val="100"/>
          <w:position w:val="0"/>
          <w:sz w:val="24"/>
          <w:szCs w:val="24"/>
          <w:vertAlign w:val="subscript"/>
        </w:rPr>
        <w:t>M</w:t>
      </w:r>
      <w:r>
        <w:rPr>
          <w:color w:val="000000"/>
          <w:spacing w:val="0"/>
          <w:w w:val="100"/>
          <w:position w:val="0"/>
          <w:sz w:val="24"/>
          <w:szCs w:val="24"/>
        </w:rPr>
        <w:t xml:space="preserve"> </w:t>
      </w:r>
      <w:r>
        <w:rPr>
          <w:rFonts w:ascii="Arial" w:eastAsia="Arial" w:hAnsi="Arial" w:cs="Arial"/>
          <w:color w:val="000000"/>
          <w:spacing w:val="0"/>
          <w:w w:val="100"/>
          <w:position w:val="0"/>
          <w:sz w:val="18"/>
          <w:szCs w:val="18"/>
        </w:rPr>
        <w:t xml:space="preserve">(NaOH) = </w:t>
      </w:r>
      <w:r>
        <w:rPr>
          <w:rFonts w:ascii="Arial" w:eastAsia="Arial" w:hAnsi="Arial" w:cs="Arial"/>
          <w:color w:val="000000"/>
          <w:spacing w:val="0"/>
          <w:w w:val="100"/>
          <w:position w:val="0"/>
          <w:sz w:val="18"/>
          <w:szCs w:val="18"/>
          <w:vertAlign w:val="superscript"/>
        </w:rPr>
        <w:t>n</w:t>
      </w:r>
      <w:r>
        <w:rPr>
          <w:rFonts w:ascii="Arial" w:eastAsia="Arial" w:hAnsi="Arial" w:cs="Arial"/>
          <w:color w:val="000000"/>
          <w:spacing w:val="0"/>
          <w:w w:val="100"/>
          <w:position w:val="0"/>
          <w:sz w:val="18"/>
          <w:szCs w:val="18"/>
        </w:rPr>
        <w:t>-</w:t>
      </w:r>
      <w:r>
        <w:rPr>
          <w:rFonts w:ascii="Arial" w:eastAsia="Arial" w:hAnsi="Arial" w:cs="Arial"/>
          <w:color w:val="000000"/>
          <w:spacing w:val="0"/>
          <w:w w:val="100"/>
          <w:position w:val="0"/>
          <w:sz w:val="18"/>
          <w:szCs w:val="18"/>
          <w:vertAlign w:val="superscript"/>
        </w:rPr>
        <w:t>N</w:t>
      </w:r>
      <w:r>
        <w:rPr>
          <w:rFonts w:ascii="Arial" w:eastAsia="Arial" w:hAnsi="Arial" w:cs="Arial"/>
          <w:color w:val="000000"/>
          <w:spacing w:val="0"/>
          <w:w w:val="100"/>
          <w:position w:val="0"/>
          <w:sz w:val="18"/>
          <w:szCs w:val="18"/>
        </w:rPr>
        <w:t>~</w:t>
      </w:r>
      <w:r>
        <w:rPr>
          <w:rFonts w:ascii="Arial" w:eastAsia="Arial" w:hAnsi="Arial" w:cs="Arial"/>
          <w:color w:val="000000"/>
          <w:spacing w:val="0"/>
          <w:w w:val="100"/>
          <w:position w:val="0"/>
          <w:sz w:val="18"/>
          <w:szCs w:val="18"/>
          <w:vertAlign w:val="superscript"/>
        </w:rPr>
        <w:t>H</w:t>
      </w:r>
      <w:r>
        <w:rPr>
          <w:rFonts w:ascii="Arial" w:eastAsia="Arial" w:hAnsi="Arial" w:cs="Arial"/>
          <w:color w:val="000000"/>
          <w:spacing w:val="0"/>
          <w:w w:val="100"/>
          <w:position w:val="0"/>
          <w:sz w:val="18"/>
          <w:szCs w:val="18"/>
        </w:rPr>
        <w:t>-</w:t>
      </w:r>
    </w:p>
    <w:p>
      <w:pPr>
        <w:pStyle w:val="Style77"/>
        <w:keepNext w:val="0"/>
        <w:keepLines w:val="0"/>
        <w:widowControl w:val="0"/>
        <w:shd w:val="clear" w:color="auto" w:fill="auto"/>
        <w:tabs>
          <w:tab w:pos="2071" w:val="left"/>
        </w:tabs>
        <w:bidi w:val="0"/>
        <w:spacing w:before="0" w:after="0" w:line="240" w:lineRule="auto"/>
        <w:ind w:left="0" w:right="0" w:firstLine="480"/>
        <w:jc w:val="left"/>
        <w:rPr>
          <w:sz w:val="18"/>
          <w:szCs w:val="18"/>
        </w:rPr>
      </w:pPr>
      <w:r>
        <w:rPr>
          <w:color w:val="000000"/>
          <w:spacing w:val="0"/>
          <w:w w:val="100"/>
          <w:position w:val="0"/>
          <w:sz w:val="18"/>
          <w:szCs w:val="18"/>
        </w:rPr>
        <w:t>n</w:t>
      </w:r>
      <w:r>
        <w:rPr>
          <w:color w:val="000000"/>
          <w:spacing w:val="0"/>
          <w:w w:val="100"/>
          <w:position w:val="0"/>
          <w:sz w:val="18"/>
          <w:szCs w:val="18"/>
          <w:vertAlign w:val="subscript"/>
        </w:rPr>
        <w:t>K</w:t>
      </w:r>
      <w:r>
        <w:rPr>
          <w:color w:val="000000"/>
          <w:spacing w:val="0"/>
          <w:w w:val="100"/>
          <w:position w:val="0"/>
          <w:sz w:val="18"/>
          <w:szCs w:val="18"/>
        </w:rPr>
        <w:t>0H =</w:t>
        <w:tab/>
        <w:t>= II = °’</w:t>
      </w:r>
      <w:r>
        <w:rPr>
          <w:color w:val="000000"/>
          <w:spacing w:val="0"/>
          <w:w w:val="100"/>
          <w:position w:val="0"/>
          <w:sz w:val="18"/>
          <w:szCs w:val="18"/>
          <w:vertAlign w:val="superscript"/>
        </w:rPr>
        <w:t>05 (mol)</w:t>
      </w:r>
    </w:p>
    <w:p>
      <w:pPr>
        <w:pStyle w:val="Style26"/>
        <w:keepNext w:val="0"/>
        <w:keepLines w:val="0"/>
        <w:widowControl w:val="0"/>
        <w:shd w:val="clear" w:color="auto" w:fill="auto"/>
        <w:bidi w:val="0"/>
        <w:spacing w:before="0" w:after="180" w:line="180" w:lineRule="auto"/>
        <w:ind w:left="1400" w:right="0" w:firstLine="0"/>
        <w:jc w:val="left"/>
      </w:pPr>
      <w:r>
        <w:rPr>
          <w:smallCaps/>
          <w:color w:val="000000"/>
          <w:spacing w:val="0"/>
          <w:w w:val="100"/>
          <w:position w:val="0"/>
          <w:sz w:val="24"/>
          <w:szCs w:val="24"/>
        </w:rPr>
        <w:t>Mkoh</w:t>
      </w:r>
      <w:r>
        <w:rPr>
          <w:color w:val="000000"/>
          <w:spacing w:val="0"/>
          <w:w w:val="100"/>
          <w:position w:val="0"/>
          <w:sz w:val="24"/>
          <w:szCs w:val="24"/>
        </w:rPr>
        <w:t xml:space="preserve"> 56</w:t>
      </w:r>
    </w:p>
    <w:p>
      <w:pPr>
        <w:pStyle w:val="Style26"/>
        <w:keepNext w:val="0"/>
        <w:keepLines w:val="0"/>
        <w:widowControl w:val="0"/>
        <w:shd w:val="clear" w:color="auto" w:fill="auto"/>
        <w:bidi w:val="0"/>
        <w:spacing w:before="0" w:line="173" w:lineRule="auto"/>
        <w:ind w:left="0" w:right="0" w:firstLine="300"/>
        <w:jc w:val="left"/>
      </w:pPr>
      <w:r>
        <mc:AlternateContent>
          <mc:Choice Requires="wps">
            <w:drawing>
              <wp:anchor distT="0" distB="0" distL="0" distR="0" simplePos="0" relativeHeight="125829566" behindDoc="0" locked="0" layoutInCell="1" allowOverlap="1">
                <wp:simplePos x="0" y="0"/>
                <wp:positionH relativeFrom="page">
                  <wp:posOffset>844550</wp:posOffset>
                </wp:positionH>
                <wp:positionV relativeFrom="paragraph">
                  <wp:posOffset>25400</wp:posOffset>
                </wp:positionV>
                <wp:extent cx="2715260" cy="296545"/>
                <wp:wrapSquare wrapText="right"/>
                <wp:docPr id="436" name="Shape 436"/>
                <a:graphic xmlns:a="http://schemas.openxmlformats.org/drawingml/2006/main">
                  <a:graphicData uri="http://schemas.microsoft.com/office/word/2010/wordprocessingShape">
                    <wps:wsp>
                      <wps:cNvSpPr txBox="1"/>
                      <wps:spPr>
                        <a:xfrm>
                          <a:ext cx="2715260" cy="2965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24"/>
                                <w:szCs w:val="24"/>
                              </w:rPr>
                              <w:t xml:space="preserve">Nổng độ </w:t>
                            </w:r>
                            <w:r>
                              <w:rPr>
                                <w:color w:val="000000"/>
                                <w:spacing w:val="0"/>
                                <w:w w:val="100"/>
                                <w:position w:val="0"/>
                                <w:sz w:val="24"/>
                                <w:szCs w:val="24"/>
                              </w:rPr>
                              <w:t xml:space="preserve">mol </w:t>
                            </w:r>
                            <w:r>
                              <w:rPr>
                                <w:color w:val="000000"/>
                                <w:spacing w:val="0"/>
                                <w:w w:val="100"/>
                                <w:position w:val="0"/>
                                <w:sz w:val="24"/>
                                <w:szCs w:val="24"/>
                              </w:rPr>
                              <w:t xml:space="preserve">KOH: </w:t>
                            </w:r>
                            <w:r>
                              <w:rPr>
                                <w:rFonts w:ascii="Arial" w:eastAsia="Arial" w:hAnsi="Arial" w:cs="Arial"/>
                                <w:color w:val="000000"/>
                                <w:spacing w:val="0"/>
                                <w:w w:val="100"/>
                                <w:position w:val="0"/>
                                <w:sz w:val="18"/>
                                <w:szCs w:val="18"/>
                              </w:rPr>
                              <w:t>C</w:t>
                            </w:r>
                            <w:r>
                              <w:rPr>
                                <w:rFonts w:ascii="Arial" w:eastAsia="Arial" w:hAnsi="Arial" w:cs="Arial"/>
                                <w:color w:val="000000"/>
                                <w:spacing w:val="0"/>
                                <w:w w:val="100"/>
                                <w:position w:val="0"/>
                                <w:sz w:val="18"/>
                                <w:szCs w:val="18"/>
                                <w:vertAlign w:val="subscript"/>
                              </w:rPr>
                              <w:t>M</w:t>
                            </w:r>
                            <w:r>
                              <w:rPr>
                                <w:rFonts w:ascii="Arial" w:eastAsia="Arial" w:hAnsi="Arial" w:cs="Arial"/>
                                <w:color w:val="000000"/>
                                <w:spacing w:val="0"/>
                                <w:w w:val="100"/>
                                <w:position w:val="0"/>
                                <w:sz w:val="18"/>
                                <w:szCs w:val="18"/>
                              </w:rPr>
                              <w:t xml:space="preserve">(KOH) = </w:t>
                            </w:r>
                            <w:r>
                              <w:rPr>
                                <w:rFonts w:ascii="Arial" w:eastAsia="Arial" w:hAnsi="Arial" w:cs="Arial"/>
                                <w:color w:val="000000"/>
                                <w:spacing w:val="0"/>
                                <w:w w:val="100"/>
                                <w:position w:val="0"/>
                                <w:sz w:val="18"/>
                                <w:szCs w:val="18"/>
                                <w:vertAlign w:val="superscript"/>
                              </w:rPr>
                              <w:t>nK0H</w:t>
                            </w:r>
                          </w:p>
                        </w:txbxContent>
                      </wps:txbx>
                      <wps:bodyPr wrap="none" lIns="0" tIns="0" rIns="0" bIns="0">
                        <a:noAutoFit/>
                      </wps:bodyPr>
                    </wps:wsp>
                  </a:graphicData>
                </a:graphic>
              </wp:anchor>
            </w:drawing>
          </mc:Choice>
          <mc:Fallback>
            <w:pict>
              <v:shape id="_x0000_s1462" type="#_x0000_t202" style="position:absolute;margin-left:66.5pt;margin-top:2.pt;width:213.80000000000001pt;height:23.350000000000001pt;z-index:-125829187;mso-wrap-distance-left:0;mso-wrap-distance-right:0;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24"/>
                          <w:szCs w:val="24"/>
                        </w:rPr>
                        <w:t xml:space="preserve">Nổng độ </w:t>
                      </w:r>
                      <w:r>
                        <w:rPr>
                          <w:color w:val="000000"/>
                          <w:spacing w:val="0"/>
                          <w:w w:val="100"/>
                          <w:position w:val="0"/>
                          <w:sz w:val="24"/>
                          <w:szCs w:val="24"/>
                        </w:rPr>
                        <w:t xml:space="preserve">mol </w:t>
                      </w:r>
                      <w:r>
                        <w:rPr>
                          <w:color w:val="000000"/>
                          <w:spacing w:val="0"/>
                          <w:w w:val="100"/>
                          <w:position w:val="0"/>
                          <w:sz w:val="24"/>
                          <w:szCs w:val="24"/>
                        </w:rPr>
                        <w:t xml:space="preserve">KOH: </w:t>
                      </w:r>
                      <w:r>
                        <w:rPr>
                          <w:rFonts w:ascii="Arial" w:eastAsia="Arial" w:hAnsi="Arial" w:cs="Arial"/>
                          <w:color w:val="000000"/>
                          <w:spacing w:val="0"/>
                          <w:w w:val="100"/>
                          <w:position w:val="0"/>
                          <w:sz w:val="18"/>
                          <w:szCs w:val="18"/>
                        </w:rPr>
                        <w:t>C</w:t>
                      </w:r>
                      <w:r>
                        <w:rPr>
                          <w:rFonts w:ascii="Arial" w:eastAsia="Arial" w:hAnsi="Arial" w:cs="Arial"/>
                          <w:color w:val="000000"/>
                          <w:spacing w:val="0"/>
                          <w:w w:val="100"/>
                          <w:position w:val="0"/>
                          <w:sz w:val="18"/>
                          <w:szCs w:val="18"/>
                          <w:vertAlign w:val="subscript"/>
                        </w:rPr>
                        <w:t>M</w:t>
                      </w:r>
                      <w:r>
                        <w:rPr>
                          <w:rFonts w:ascii="Arial" w:eastAsia="Arial" w:hAnsi="Arial" w:cs="Arial"/>
                          <w:color w:val="000000"/>
                          <w:spacing w:val="0"/>
                          <w:w w:val="100"/>
                          <w:position w:val="0"/>
                          <w:sz w:val="18"/>
                          <w:szCs w:val="18"/>
                        </w:rPr>
                        <w:t xml:space="preserve">(KOH) = </w:t>
                      </w:r>
                      <w:r>
                        <w:rPr>
                          <w:rFonts w:ascii="Arial" w:eastAsia="Arial" w:hAnsi="Arial" w:cs="Arial"/>
                          <w:color w:val="000000"/>
                          <w:spacing w:val="0"/>
                          <w:w w:val="100"/>
                          <w:position w:val="0"/>
                          <w:sz w:val="18"/>
                          <w:szCs w:val="18"/>
                          <w:vertAlign w:val="superscript"/>
                        </w:rPr>
                        <w:t>nK0H</w:t>
                      </w:r>
                    </w:p>
                  </w:txbxContent>
                </v:textbox>
                <w10:wrap type="square" side="right" anchorx="page"/>
              </v:shape>
            </w:pict>
          </mc:Fallback>
        </mc:AlternateContent>
      </w:r>
      <w:r>
        <w:rPr>
          <w:color w:val="000000"/>
          <w:spacing w:val="0"/>
          <w:w w:val="100"/>
          <w:position w:val="0"/>
          <w:sz w:val="24"/>
          <w:szCs w:val="24"/>
        </w:rPr>
        <w:t>222 = 0,4 (M). V 0,125</w:t>
      </w:r>
    </w:p>
    <w:p>
      <w:pPr>
        <w:pStyle w:val="Style26"/>
        <w:keepNext w:val="0"/>
        <w:keepLines w:val="0"/>
        <w:widowControl w:val="0"/>
        <w:numPr>
          <w:ilvl w:val="0"/>
          <w:numId w:val="545"/>
        </w:numPr>
        <w:shd w:val="clear" w:color="auto" w:fill="auto"/>
        <w:tabs>
          <w:tab w:pos="831" w:val="left"/>
        </w:tabs>
        <w:bidi w:val="0"/>
        <w:spacing w:before="0" w:after="240" w:line="173" w:lineRule="auto"/>
        <w:ind w:left="0" w:right="0" w:firstLine="0"/>
        <w:jc w:val="left"/>
      </w:pPr>
      <w:bookmarkStart w:id="1135" w:name="bookmark1135"/>
      <w:bookmarkEnd w:id="1135"/>
      <w:r>
        <w:rPr>
          <w:color w:val="000000"/>
          <w:spacing w:val="0"/>
          <w:w w:val="100"/>
          <w:position w:val="0"/>
          <w:sz w:val="24"/>
          <w:szCs w:val="24"/>
        </w:rPr>
        <w:t>a) Số mol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trong dung dịch ban đầu:</w:t>
      </w:r>
    </w:p>
    <w:p>
      <w:pPr>
        <w:pStyle w:val="Style77"/>
        <w:keepNext w:val="0"/>
        <w:keepLines w:val="0"/>
        <w:widowControl w:val="0"/>
        <w:shd w:val="clear" w:color="auto" w:fill="auto"/>
        <w:bidi w:val="0"/>
        <w:spacing w:before="0" w:after="180" w:line="240" w:lineRule="auto"/>
        <w:ind w:left="0" w:right="0" w:firstLine="480"/>
        <w:jc w:val="left"/>
        <w:rPr>
          <w:sz w:val="24"/>
          <w:szCs w:val="24"/>
        </w:rPr>
      </w:pPr>
      <w:r>
        <w:rPr>
          <w:color w:val="000000"/>
          <w:spacing w:val="0"/>
          <w:w w:val="100"/>
          <w:position w:val="0"/>
          <w:sz w:val="18"/>
          <w:szCs w:val="18"/>
          <w:vertAlign w:val="superscript"/>
        </w:rPr>
        <w:t>n</w:t>
      </w:r>
      <w:r>
        <w:rPr>
          <w:color w:val="000000"/>
          <w:spacing w:val="0"/>
          <w:w w:val="100"/>
          <w:position w:val="0"/>
          <w:sz w:val="18"/>
          <w:szCs w:val="18"/>
        </w:rPr>
        <w:t>Na</w:t>
      </w:r>
      <w:r>
        <w:rPr>
          <w:color w:val="000000"/>
          <w:spacing w:val="0"/>
          <w:w w:val="100"/>
          <w:position w:val="0"/>
          <w:sz w:val="18"/>
          <w:szCs w:val="18"/>
          <w:vertAlign w:val="subscript"/>
        </w:rPr>
        <w:t>2</w:t>
      </w:r>
      <w:r>
        <w:rPr>
          <w:color w:val="000000"/>
          <w:spacing w:val="0"/>
          <w:w w:val="100"/>
          <w:position w:val="0"/>
          <w:sz w:val="18"/>
          <w:szCs w:val="18"/>
        </w:rPr>
        <w:t>SO</w:t>
      </w:r>
      <w:r>
        <w:rPr>
          <w:color w:val="000000"/>
          <w:spacing w:val="0"/>
          <w:w w:val="100"/>
          <w:position w:val="0"/>
          <w:sz w:val="18"/>
          <w:szCs w:val="18"/>
          <w:vertAlign w:val="subscript"/>
        </w:rPr>
        <w:t>4</w:t>
      </w:r>
      <w:r>
        <w:rPr>
          <w:color w:val="000000"/>
          <w:spacing w:val="0"/>
          <w:w w:val="100"/>
          <w:position w:val="0"/>
          <w:sz w:val="18"/>
          <w:szCs w:val="18"/>
        </w:rPr>
        <w:t>(đầu) - (Na</w:t>
      </w:r>
      <w:r>
        <w:rPr>
          <w:color w:val="000000"/>
          <w:spacing w:val="0"/>
          <w:w w:val="100"/>
          <w:position w:val="0"/>
          <w:sz w:val="18"/>
          <w:szCs w:val="18"/>
          <w:vertAlign w:val="subscript"/>
        </w:rPr>
        <w:t>2</w:t>
      </w:r>
      <w:r>
        <w:rPr>
          <w:color w:val="000000"/>
          <w:spacing w:val="0"/>
          <w:w w:val="100"/>
          <w:position w:val="0"/>
          <w:sz w:val="18"/>
          <w:szCs w:val="18"/>
        </w:rPr>
        <w:t>so</w:t>
      </w:r>
      <w:r>
        <w:rPr>
          <w:color w:val="000000"/>
          <w:spacing w:val="0"/>
          <w:w w:val="100"/>
          <w:position w:val="0"/>
          <w:sz w:val="18"/>
          <w:szCs w:val="18"/>
          <w:vertAlign w:val="subscript"/>
        </w:rPr>
        <w:t>4</w:t>
      </w:r>
      <w:r>
        <w:rPr>
          <w:color w:val="000000"/>
          <w:spacing w:val="0"/>
          <w:w w:val="100"/>
          <w:position w:val="0"/>
          <w:sz w:val="18"/>
          <w:szCs w:val="18"/>
        </w:rPr>
        <w:t xml:space="preserve">(đẩu)) • </w:t>
      </w:r>
      <w:r>
        <w:rPr>
          <w:rFonts w:ascii="Segoe UI" w:eastAsia="Segoe UI" w:hAnsi="Segoe UI" w:cs="Segoe UI"/>
          <w:color w:val="000000"/>
          <w:spacing w:val="0"/>
          <w:w w:val="100"/>
          <w:position w:val="0"/>
          <w:sz w:val="24"/>
          <w:szCs w:val="24"/>
        </w:rPr>
        <w:t>V - 0,5 • 0,05 - 0,025 (moi).</w:t>
      </w:r>
    </w:p>
    <w:p>
      <w:pPr>
        <w:pStyle w:val="Style26"/>
        <w:keepNext w:val="0"/>
        <w:keepLines w:val="0"/>
        <w:widowControl w:val="0"/>
        <w:shd w:val="clear" w:color="auto" w:fill="auto"/>
        <w:bidi w:val="0"/>
        <w:spacing w:before="0" w:after="0" w:line="454" w:lineRule="auto"/>
        <w:ind w:left="480" w:right="0"/>
        <w:jc w:val="left"/>
      </w:pPr>
      <w:r>
        <w:rPr>
          <w:color w:val="000000"/>
          <w:spacing w:val="0"/>
          <w:w w:val="100"/>
          <w:position w:val="0"/>
          <w:sz w:val="24"/>
          <w:szCs w:val="24"/>
        </w:rPr>
        <w:t>Số mol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trong 50 mL dung dịch lúc sau: </w:t>
      </w:r>
      <w:r>
        <w:rPr>
          <w:rFonts w:ascii="Arial" w:eastAsia="Arial" w:hAnsi="Arial" w:cs="Arial"/>
          <w:color w:val="000000"/>
          <w:spacing w:val="0"/>
          <w:w w:val="100"/>
          <w:position w:val="0"/>
          <w:sz w:val="18"/>
          <w:szCs w:val="18"/>
          <w:vertAlign w:val="superscript"/>
        </w:rPr>
        <w:t>n</w:t>
      </w:r>
      <w:r>
        <w:rPr>
          <w:rFonts w:ascii="Arial" w:eastAsia="Arial" w:hAnsi="Arial" w:cs="Arial"/>
          <w:color w:val="000000"/>
          <w:spacing w:val="0"/>
          <w:w w:val="100"/>
          <w:position w:val="0"/>
          <w:sz w:val="18"/>
          <w:szCs w:val="18"/>
        </w:rPr>
        <w:t>Na</w:t>
      </w:r>
      <w:r>
        <w:rPr>
          <w:rFonts w:ascii="Arial" w:eastAsia="Arial" w:hAnsi="Arial" w:cs="Arial"/>
          <w:color w:val="000000"/>
          <w:spacing w:val="0"/>
          <w:w w:val="100"/>
          <w:position w:val="0"/>
          <w:sz w:val="18"/>
          <w:szCs w:val="18"/>
          <w:vertAlign w:val="subscript"/>
        </w:rPr>
        <w:t>2</w:t>
      </w:r>
      <w:r>
        <w:rPr>
          <w:rFonts w:ascii="Arial" w:eastAsia="Arial" w:hAnsi="Arial" w:cs="Arial"/>
          <w:color w:val="000000"/>
          <w:spacing w:val="0"/>
          <w:w w:val="100"/>
          <w:position w:val="0"/>
          <w:sz w:val="18"/>
          <w:szCs w:val="18"/>
        </w:rPr>
        <w:t>SO</w:t>
      </w:r>
      <w:r>
        <w:rPr>
          <w:rFonts w:ascii="Arial" w:eastAsia="Arial" w:hAnsi="Arial" w:cs="Arial"/>
          <w:color w:val="000000"/>
          <w:spacing w:val="0"/>
          <w:w w:val="100"/>
          <w:position w:val="0"/>
          <w:sz w:val="18"/>
          <w:szCs w:val="18"/>
          <w:vertAlign w:val="subscript"/>
        </w:rPr>
        <w:t>4</w:t>
      </w:r>
      <w:r>
        <w:rPr>
          <w:rFonts w:ascii="Arial" w:eastAsia="Arial" w:hAnsi="Arial" w:cs="Arial"/>
          <w:color w:val="000000"/>
          <w:spacing w:val="0"/>
          <w:w w:val="100"/>
          <w:position w:val="0"/>
          <w:sz w:val="18"/>
          <w:szCs w:val="18"/>
        </w:rPr>
        <w:t>(sau) “ ^M(Na</w:t>
      </w:r>
      <w:r>
        <w:rPr>
          <w:rFonts w:ascii="Arial" w:eastAsia="Arial" w:hAnsi="Arial" w:cs="Arial"/>
          <w:color w:val="000000"/>
          <w:spacing w:val="0"/>
          <w:w w:val="100"/>
          <w:position w:val="0"/>
          <w:sz w:val="18"/>
          <w:szCs w:val="18"/>
          <w:vertAlign w:val="subscript"/>
        </w:rPr>
        <w:t>2</w:t>
      </w:r>
      <w:r>
        <w:rPr>
          <w:rFonts w:ascii="Arial" w:eastAsia="Arial" w:hAnsi="Arial" w:cs="Arial"/>
          <w:color w:val="000000"/>
          <w:spacing w:val="0"/>
          <w:w w:val="100"/>
          <w:position w:val="0"/>
          <w:sz w:val="18"/>
          <w:szCs w:val="18"/>
        </w:rPr>
        <w:t>SO</w:t>
      </w:r>
      <w:r>
        <w:rPr>
          <w:rFonts w:ascii="Arial" w:eastAsia="Arial" w:hAnsi="Arial" w:cs="Arial"/>
          <w:color w:val="000000"/>
          <w:spacing w:val="0"/>
          <w:w w:val="100"/>
          <w:position w:val="0"/>
          <w:sz w:val="18"/>
          <w:szCs w:val="18"/>
          <w:vertAlign w:val="subscript"/>
        </w:rPr>
        <w:t>4</w:t>
      </w:r>
      <w:r>
        <w:rPr>
          <w:rFonts w:ascii="Arial" w:eastAsia="Arial" w:hAnsi="Arial" w:cs="Arial"/>
          <w:color w:val="000000"/>
          <w:spacing w:val="0"/>
          <w:w w:val="100"/>
          <w:position w:val="0"/>
          <w:sz w:val="18"/>
          <w:szCs w:val="18"/>
        </w:rPr>
        <w:t xml:space="preserve"> (sau)) ■ V = </w:t>
      </w:r>
      <w:r>
        <w:rPr>
          <w:color w:val="000000"/>
          <w:spacing w:val="0"/>
          <w:w w:val="100"/>
          <w:position w:val="0"/>
          <w:sz w:val="24"/>
          <w:szCs w:val="24"/>
        </w:rPr>
        <w:t>1 • 0,05 = 0, 05 (mol).</w:t>
      </w:r>
    </w:p>
    <w:p>
      <w:pPr>
        <w:pStyle w:val="Style26"/>
        <w:keepNext w:val="0"/>
        <w:keepLines w:val="0"/>
        <w:widowControl w:val="0"/>
        <w:shd w:val="clear" w:color="auto" w:fill="auto"/>
        <w:bidi w:val="0"/>
        <w:spacing w:before="0" w:line="240" w:lineRule="auto"/>
        <w:ind w:left="0" w:right="0" w:firstLine="480"/>
        <w:jc w:val="left"/>
      </w:pPr>
      <w:r>
        <w:rPr>
          <w:color w:val="000000"/>
          <w:spacing w:val="0"/>
          <w:w w:val="100"/>
          <w:position w:val="0"/>
          <w:sz w:val="24"/>
          <w:szCs w:val="24"/>
        </w:rPr>
        <w:t>SỐ moi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cần thêm vào: 0,05 - 0,025 = 0,025 (mol).</w:t>
      </w:r>
    </w:p>
    <w:p>
      <w:pPr>
        <w:pStyle w:val="Style26"/>
        <w:keepNext w:val="0"/>
        <w:keepLines w:val="0"/>
        <w:widowControl w:val="0"/>
        <w:shd w:val="clear" w:color="auto" w:fill="auto"/>
        <w:bidi w:val="0"/>
        <w:spacing w:before="0" w:after="180" w:line="240" w:lineRule="auto"/>
        <w:ind w:left="0" w:right="0" w:firstLine="480"/>
        <w:jc w:val="left"/>
      </w:pPr>
      <w:r>
        <w:rPr>
          <w:color w:val="000000"/>
          <w:spacing w:val="0"/>
          <w:w w:val="100"/>
          <w:position w:val="0"/>
          <w:sz w:val="24"/>
          <w:szCs w:val="24"/>
        </w:rPr>
        <w:t>Khối lượng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cần thêm là</w:t>
      </w:r>
    </w:p>
    <w:p>
      <w:pPr>
        <w:pStyle w:val="Style77"/>
        <w:keepNext w:val="0"/>
        <w:keepLines w:val="0"/>
        <w:widowControl w:val="0"/>
        <w:shd w:val="clear" w:color="auto" w:fill="auto"/>
        <w:bidi w:val="0"/>
        <w:spacing w:before="0" w:after="80" w:line="240" w:lineRule="auto"/>
        <w:ind w:left="0" w:right="0" w:firstLine="480"/>
        <w:jc w:val="left"/>
        <w:rPr>
          <w:sz w:val="24"/>
          <w:szCs w:val="24"/>
        </w:rPr>
      </w:pPr>
      <w:r>
        <w:rPr>
          <w:color w:val="000000"/>
          <w:spacing w:val="0"/>
          <w:w w:val="100"/>
          <w:position w:val="0"/>
          <w:sz w:val="18"/>
          <w:szCs w:val="18"/>
          <w:vertAlign w:val="superscript"/>
        </w:rPr>
        <w:t>m</w:t>
      </w:r>
      <w:r>
        <w:rPr>
          <w:color w:val="000000"/>
          <w:spacing w:val="0"/>
          <w:w w:val="100"/>
          <w:position w:val="0"/>
          <w:sz w:val="18"/>
          <w:szCs w:val="18"/>
        </w:rPr>
        <w:t>Na</w:t>
      </w:r>
      <w:r>
        <w:rPr>
          <w:color w:val="000000"/>
          <w:spacing w:val="0"/>
          <w:w w:val="100"/>
          <w:position w:val="0"/>
          <w:sz w:val="18"/>
          <w:szCs w:val="18"/>
          <w:vertAlign w:val="subscript"/>
        </w:rPr>
        <w:t>2</w:t>
      </w:r>
      <w:r>
        <w:rPr>
          <w:color w:val="000000"/>
          <w:spacing w:val="0"/>
          <w:w w:val="100"/>
          <w:position w:val="0"/>
          <w:sz w:val="18"/>
          <w:szCs w:val="18"/>
        </w:rPr>
        <w:t>so</w:t>
      </w:r>
      <w:r>
        <w:rPr>
          <w:color w:val="000000"/>
          <w:spacing w:val="0"/>
          <w:w w:val="100"/>
          <w:position w:val="0"/>
          <w:sz w:val="18"/>
          <w:szCs w:val="18"/>
          <w:vertAlign w:val="subscript"/>
        </w:rPr>
        <w:t>4</w:t>
      </w:r>
      <w:r>
        <w:rPr>
          <w:color w:val="000000"/>
          <w:spacing w:val="0"/>
          <w:w w:val="100"/>
          <w:position w:val="0"/>
          <w:sz w:val="18"/>
          <w:szCs w:val="18"/>
        </w:rPr>
        <w:t xml:space="preserve"> = </w:t>
      </w:r>
      <w:r>
        <w:rPr>
          <w:color w:val="000000"/>
          <w:spacing w:val="0"/>
          <w:w w:val="100"/>
          <w:position w:val="0"/>
          <w:sz w:val="18"/>
          <w:szCs w:val="18"/>
          <w:vertAlign w:val="superscript"/>
        </w:rPr>
        <w:t>n</w:t>
      </w:r>
      <w:r>
        <w:rPr>
          <w:color w:val="000000"/>
          <w:spacing w:val="0"/>
          <w:w w:val="100"/>
          <w:position w:val="0"/>
          <w:sz w:val="18"/>
          <w:szCs w:val="18"/>
        </w:rPr>
        <w:t>Na</w:t>
      </w:r>
      <w:r>
        <w:rPr>
          <w:color w:val="000000"/>
          <w:spacing w:val="0"/>
          <w:w w:val="100"/>
          <w:position w:val="0"/>
          <w:sz w:val="18"/>
          <w:szCs w:val="18"/>
          <w:vertAlign w:val="subscript"/>
        </w:rPr>
        <w:t>2</w:t>
      </w:r>
      <w:r>
        <w:rPr>
          <w:color w:val="000000"/>
          <w:spacing w:val="0"/>
          <w:w w:val="100"/>
          <w:position w:val="0"/>
          <w:sz w:val="18"/>
          <w:szCs w:val="18"/>
        </w:rPr>
        <w:t>so</w:t>
      </w:r>
      <w:r>
        <w:rPr>
          <w:color w:val="000000"/>
          <w:spacing w:val="0"/>
          <w:w w:val="100"/>
          <w:position w:val="0"/>
          <w:sz w:val="18"/>
          <w:szCs w:val="18"/>
          <w:vertAlign w:val="subscript"/>
        </w:rPr>
        <w:t>4</w:t>
      </w:r>
      <w:r>
        <w:rPr>
          <w:color w:val="000000"/>
          <w:spacing w:val="0"/>
          <w:w w:val="100"/>
          <w:position w:val="0"/>
          <w:sz w:val="18"/>
          <w:szCs w:val="18"/>
        </w:rPr>
        <w:t xml:space="preserve"> • MNa</w:t>
      </w:r>
      <w:r>
        <w:rPr>
          <w:color w:val="000000"/>
          <w:spacing w:val="0"/>
          <w:w w:val="100"/>
          <w:position w:val="0"/>
          <w:sz w:val="18"/>
          <w:szCs w:val="18"/>
          <w:vertAlign w:val="subscript"/>
        </w:rPr>
        <w:t>2</w:t>
      </w:r>
      <w:r>
        <w:rPr>
          <w:color w:val="000000"/>
          <w:spacing w:val="0"/>
          <w:w w:val="100"/>
          <w:position w:val="0"/>
          <w:sz w:val="18"/>
          <w:szCs w:val="18"/>
        </w:rPr>
        <w:t>so</w:t>
      </w:r>
      <w:r>
        <w:rPr>
          <w:color w:val="000000"/>
          <w:spacing w:val="0"/>
          <w:w w:val="100"/>
          <w:position w:val="0"/>
          <w:sz w:val="18"/>
          <w:szCs w:val="18"/>
          <w:vertAlign w:val="subscript"/>
        </w:rPr>
        <w:t>4</w:t>
      </w:r>
      <w:r>
        <w:rPr>
          <w:color w:val="000000"/>
          <w:spacing w:val="0"/>
          <w:w w:val="100"/>
          <w:position w:val="0"/>
          <w:sz w:val="18"/>
          <w:szCs w:val="18"/>
        </w:rPr>
        <w:t xml:space="preserve"> = </w:t>
      </w:r>
      <w:r>
        <w:rPr>
          <w:rFonts w:ascii="Segoe UI" w:eastAsia="Segoe UI" w:hAnsi="Segoe UI" w:cs="Segoe UI"/>
          <w:color w:val="000000"/>
          <w:spacing w:val="0"/>
          <w:w w:val="100"/>
          <w:position w:val="0"/>
          <w:sz w:val="24"/>
          <w:szCs w:val="24"/>
        </w:rPr>
        <w:t>0,025 • 142 = 3,55 (g).</w:t>
      </w:r>
    </w:p>
    <w:p>
      <w:pPr>
        <w:pStyle w:val="Style26"/>
        <w:keepNext w:val="0"/>
        <w:keepLines w:val="0"/>
        <w:widowControl w:val="0"/>
        <w:numPr>
          <w:ilvl w:val="0"/>
          <w:numId w:val="547"/>
        </w:numPr>
        <w:shd w:val="clear" w:color="auto" w:fill="auto"/>
        <w:tabs>
          <w:tab w:pos="893" w:val="left"/>
        </w:tabs>
        <w:bidi w:val="0"/>
        <w:spacing w:before="0" w:after="320" w:line="240" w:lineRule="auto"/>
        <w:ind w:left="0" w:right="0" w:firstLine="480"/>
        <w:jc w:val="left"/>
      </w:pPr>
      <w:bookmarkStart w:id="1136" w:name="bookmark1136"/>
      <w:bookmarkEnd w:id="1136"/>
      <w:r>
        <w:rPr>
          <w:color w:val="000000"/>
          <w:spacing w:val="0"/>
          <w:w w:val="100"/>
          <w:position w:val="0"/>
          <w:sz w:val="24"/>
          <w:szCs w:val="24"/>
        </w:rPr>
        <w:t>Khối lượng KOH trong dung dịch ban đẩu:</w:t>
      </w:r>
    </w:p>
    <w:p>
      <w:pPr>
        <w:pStyle w:val="Style26"/>
        <w:keepNext w:val="0"/>
        <w:keepLines w:val="0"/>
        <w:widowControl w:val="0"/>
        <w:shd w:val="clear" w:color="auto" w:fill="auto"/>
        <w:tabs>
          <w:tab w:pos="3529" w:val="left"/>
        </w:tabs>
        <w:bidi w:val="0"/>
        <w:spacing w:before="0" w:after="0" w:line="240" w:lineRule="auto"/>
        <w:ind w:left="2240" w:right="0" w:firstLine="0"/>
        <w:jc w:val="left"/>
      </w:pPr>
      <w:r>
        <w:rPr>
          <w:color w:val="000000"/>
          <w:spacing w:val="0"/>
          <w:w w:val="100"/>
          <w:position w:val="0"/>
          <w:sz w:val="24"/>
          <w:szCs w:val="24"/>
        </w:rPr>
        <w:t>c%</w:t>
        <w:tab/>
        <w:t>10%</w:t>
      </w:r>
    </w:p>
    <w:p>
      <w:pPr>
        <w:pStyle w:val="Style26"/>
        <w:keepNext w:val="0"/>
        <w:keepLines w:val="0"/>
        <w:widowControl w:val="0"/>
        <w:shd w:val="clear" w:color="auto" w:fill="auto"/>
        <w:tabs>
          <w:tab w:pos="2751" w:val="left"/>
        </w:tabs>
        <w:bidi w:val="0"/>
        <w:spacing w:before="0" w:after="0" w:line="180" w:lineRule="auto"/>
        <w:ind w:left="0" w:right="0" w:firstLine="480"/>
        <w:jc w:val="left"/>
      </w:pPr>
      <w:r>
        <w:rPr>
          <w:smallCaps/>
          <w:color w:val="000000"/>
          <w:spacing w:val="0"/>
          <w:w w:val="100"/>
          <w:position w:val="0"/>
          <w:sz w:val="24"/>
          <w:szCs w:val="24"/>
        </w:rPr>
        <w:t>itikoh</w:t>
      </w:r>
      <w:r>
        <w:rPr>
          <w:color w:val="000000"/>
          <w:spacing w:val="0"/>
          <w:w w:val="100"/>
          <w:position w:val="0"/>
          <w:sz w:val="24"/>
          <w:szCs w:val="24"/>
        </w:rPr>
        <w:t xml:space="preserve"> </w:t>
      </w:r>
      <w:r>
        <w:rPr>
          <w:color w:val="000000"/>
          <w:spacing w:val="0"/>
          <w:w w:val="100"/>
          <w:position w:val="0"/>
          <w:sz w:val="24"/>
          <w:szCs w:val="24"/>
        </w:rPr>
        <w:t>= m</w:t>
      </w:r>
      <w:r>
        <w:rPr>
          <w:color w:val="000000"/>
          <w:spacing w:val="0"/>
          <w:w w:val="100"/>
          <w:position w:val="0"/>
          <w:sz w:val="24"/>
          <w:szCs w:val="24"/>
          <w:vertAlign w:val="subscript"/>
        </w:rPr>
        <w:t>d</w:t>
      </w:r>
      <w:r>
        <w:rPr>
          <w:color w:val="000000"/>
          <w:spacing w:val="0"/>
          <w:w w:val="100"/>
          <w:position w:val="0"/>
          <w:sz w:val="24"/>
          <w:szCs w:val="24"/>
        </w:rPr>
        <w:t xml:space="preserve">d • </w:t>
      </w:r>
      <w:r>
        <w:rPr>
          <w:strike/>
          <w:color w:val="000000"/>
          <w:spacing w:val="0"/>
          <w:w w:val="100"/>
          <w:position w:val="0"/>
          <w:sz w:val="32"/>
          <w:szCs w:val="32"/>
        </w:rPr>
        <w:t>. 7</w:t>
      </w:r>
      <w:r>
        <w:rPr>
          <w:color w:val="000000"/>
          <w:spacing w:val="0"/>
          <w:w w:val="100"/>
          <w:position w:val="0"/>
          <w:sz w:val="24"/>
          <w:szCs w:val="24"/>
        </w:rPr>
        <w:tab/>
        <w:t>= 75 ■ ——— = 7,5 (g).</w:t>
      </w:r>
    </w:p>
    <w:p>
      <w:pPr>
        <w:pStyle w:val="Style26"/>
        <w:keepNext w:val="0"/>
        <w:keepLines w:val="0"/>
        <w:widowControl w:val="0"/>
        <w:shd w:val="clear" w:color="auto" w:fill="auto"/>
        <w:tabs>
          <w:tab w:pos="3529" w:val="left"/>
          <w:tab w:pos="5002" w:val="left"/>
        </w:tabs>
        <w:bidi w:val="0"/>
        <w:spacing w:before="0" w:after="180" w:line="180" w:lineRule="auto"/>
        <w:ind w:left="2100" w:right="0" w:firstLine="0"/>
        <w:jc w:val="left"/>
      </w:pPr>
      <w:r>
        <w:rPr>
          <w:color w:val="000000"/>
          <w:spacing w:val="0"/>
          <w:w w:val="100"/>
          <w:position w:val="0"/>
          <w:sz w:val="24"/>
          <w:szCs w:val="24"/>
        </w:rPr>
        <w:t>100%</w:t>
        <w:tab/>
        <w:t>100%</w:t>
        <w:tab/>
      </w:r>
      <w:r>
        <w:rPr>
          <w:color w:val="000000"/>
          <w:spacing w:val="0"/>
          <w:w w:val="100"/>
          <w:position w:val="0"/>
          <w:sz w:val="24"/>
          <w:szCs w:val="24"/>
          <w:vertAlign w:val="superscript"/>
        </w:rPr>
        <w:t>y</w:t>
      </w:r>
    </w:p>
    <w:p>
      <w:pPr>
        <w:pStyle w:val="Style26"/>
        <w:keepNext w:val="0"/>
        <w:keepLines w:val="0"/>
        <w:widowControl w:val="0"/>
        <w:shd w:val="clear" w:color="auto" w:fill="auto"/>
        <w:bidi w:val="0"/>
        <w:spacing w:before="0" w:line="288" w:lineRule="auto"/>
        <w:ind w:left="0" w:right="0" w:firstLine="480"/>
        <w:jc w:val="both"/>
      </w:pPr>
      <w:r>
        <w:rPr>
          <w:color w:val="000000"/>
          <w:spacing w:val="0"/>
          <w:w w:val="100"/>
          <w:position w:val="0"/>
          <w:sz w:val="24"/>
          <w:szCs w:val="24"/>
        </w:rPr>
        <w:t>Gọi khối lượng KOH cẩn thêm để dung dịch có nồng độ 32,5% là X (g).</w:t>
      </w:r>
    </w:p>
    <w:p>
      <w:pPr>
        <w:pStyle w:val="Style26"/>
        <w:keepNext w:val="0"/>
        <w:keepLines w:val="0"/>
        <w:widowControl w:val="0"/>
        <w:shd w:val="clear" w:color="auto" w:fill="auto"/>
        <w:bidi w:val="0"/>
        <w:spacing w:before="0" w:after="0" w:line="288" w:lineRule="auto"/>
        <w:ind w:left="0" w:right="0" w:firstLine="480"/>
        <w:jc w:val="both"/>
      </w:pPr>
      <w:r>
        <w:rPr>
          <w:color w:val="000000"/>
          <w:spacing w:val="0"/>
          <w:w w:val="100"/>
          <w:position w:val="0"/>
          <w:sz w:val="24"/>
          <w:szCs w:val="24"/>
        </w:rPr>
        <w:t>Ta có nồng độ dung dịch khi đó:</w:t>
      </w:r>
    </w:p>
    <w:p>
      <w:pPr>
        <w:pStyle w:val="Style26"/>
        <w:keepNext w:val="0"/>
        <w:keepLines w:val="0"/>
        <w:widowControl w:val="0"/>
        <w:shd w:val="clear" w:color="auto" w:fill="auto"/>
        <w:tabs>
          <w:tab w:pos="1831" w:val="left"/>
        </w:tabs>
        <w:bidi w:val="0"/>
        <w:spacing w:before="0" w:after="0" w:line="240" w:lineRule="auto"/>
        <w:ind w:left="0" w:right="0" w:firstLine="480"/>
        <w:jc w:val="both"/>
      </w:pPr>
      <w:r>
        <w:rPr>
          <w:color w:val="000000"/>
          <w:spacing w:val="0"/>
          <w:w w:val="100"/>
          <w:position w:val="0"/>
          <w:sz w:val="24"/>
          <w:szCs w:val="24"/>
        </w:rPr>
        <w:t>c% =</w:t>
        <w:tab/>
        <w:t xml:space="preserve">. 100% = </w:t>
      </w:r>
      <w:r>
        <w:rPr>
          <w:strike/>
          <w:color w:val="000000"/>
          <w:spacing w:val="0"/>
          <w:w w:val="100"/>
          <w:position w:val="0"/>
          <w:sz w:val="32"/>
          <w:szCs w:val="32"/>
        </w:rPr>
        <w:t>7’5</w:t>
      </w:r>
      <w:r>
        <w:rPr>
          <w:strike/>
          <w:color w:val="000000"/>
          <w:spacing w:val="0"/>
          <w:w w:val="100"/>
          <w:position w:val="0"/>
          <w:sz w:val="32"/>
          <w:szCs w:val="32"/>
          <w:vertAlign w:val="superscript"/>
        </w:rPr>
        <w:t>+ x</w:t>
      </w:r>
      <w:r>
        <w:rPr>
          <w:color w:val="000000"/>
          <w:spacing w:val="0"/>
          <w:w w:val="100"/>
          <w:position w:val="0"/>
          <w:sz w:val="24"/>
          <w:szCs w:val="24"/>
        </w:rPr>
        <w:t xml:space="preserve"> . 100% = 32,5%.</w:t>
      </w:r>
    </w:p>
    <w:p>
      <w:pPr>
        <w:pStyle w:val="Style26"/>
        <w:keepNext w:val="0"/>
        <w:keepLines w:val="0"/>
        <w:widowControl w:val="0"/>
        <w:shd w:val="clear" w:color="auto" w:fill="auto"/>
        <w:tabs>
          <w:tab w:pos="3069" w:val="left"/>
        </w:tabs>
        <w:bidi w:val="0"/>
        <w:spacing w:before="0" w:after="0" w:line="180" w:lineRule="auto"/>
        <w:ind w:left="1340" w:right="0" w:firstLine="0"/>
        <w:jc w:val="both"/>
      </w:pPr>
      <w:r>
        <w:rPr>
          <w:color w:val="000000"/>
          <w:spacing w:val="0"/>
          <w:w w:val="100"/>
          <w:position w:val="0"/>
          <w:sz w:val="24"/>
          <w:szCs w:val="24"/>
        </w:rPr>
        <w:t>m</w:t>
      </w:r>
      <w:r>
        <w:rPr>
          <w:color w:val="000000"/>
          <w:spacing w:val="0"/>
          <w:w w:val="100"/>
          <w:position w:val="0"/>
          <w:sz w:val="24"/>
          <w:szCs w:val="24"/>
          <w:vertAlign w:val="subscript"/>
        </w:rPr>
        <w:t>dd</w:t>
      </w:r>
      <w:r>
        <w:rPr>
          <w:color w:val="000000"/>
          <w:spacing w:val="0"/>
          <w:w w:val="100"/>
          <w:position w:val="0"/>
          <w:sz w:val="24"/>
          <w:szCs w:val="24"/>
        </w:rPr>
        <w:tab/>
        <w:t>75+ x</w:t>
      </w:r>
    </w:p>
    <w:p>
      <w:pPr>
        <w:pStyle w:val="Style26"/>
        <w:keepNext w:val="0"/>
        <w:keepLines w:val="0"/>
        <w:widowControl w:val="0"/>
        <w:shd w:val="clear" w:color="auto" w:fill="auto"/>
        <w:bidi w:val="0"/>
        <w:spacing w:before="0" w:after="140" w:line="240" w:lineRule="auto"/>
        <w:ind w:left="0" w:right="0" w:firstLine="480"/>
        <w:jc w:val="both"/>
      </w:pPr>
      <w:r>
        <w:rPr>
          <w:color w:val="000000"/>
          <w:spacing w:val="0"/>
          <w:w w:val="100"/>
          <w:position w:val="0"/>
          <w:sz w:val="24"/>
          <w:szCs w:val="24"/>
        </w:rPr>
        <w:t xml:space="preserve">Giải phương trình được X </w:t>
      </w:r>
      <w:r>
        <w:rPr>
          <w:i/>
          <w:iCs/>
          <w:color w:val="000000"/>
          <w:spacing w:val="0"/>
          <w:w w:val="100"/>
          <w:position w:val="0"/>
          <w:sz w:val="24"/>
          <w:szCs w:val="24"/>
        </w:rPr>
        <w:t>= 25.</w:t>
      </w:r>
    </w:p>
    <w:p>
      <w:pPr>
        <w:pStyle w:val="Style26"/>
        <w:keepNext w:val="0"/>
        <w:keepLines w:val="0"/>
        <w:widowControl w:val="0"/>
        <w:numPr>
          <w:ilvl w:val="0"/>
          <w:numId w:val="545"/>
        </w:numPr>
        <w:shd w:val="clear" w:color="auto" w:fill="auto"/>
        <w:tabs>
          <w:tab w:pos="836" w:val="left"/>
        </w:tabs>
        <w:bidi w:val="0"/>
        <w:spacing w:before="0" w:after="0" w:line="240" w:lineRule="auto"/>
        <w:ind w:left="0" w:right="0" w:firstLine="0"/>
        <w:jc w:val="both"/>
      </w:pPr>
      <w:bookmarkStart w:id="1137" w:name="bookmark1137"/>
      <w:bookmarkEnd w:id="1137"/>
      <w:r>
        <w:rPr>
          <w:color w:val="000000"/>
          <w:spacing w:val="0"/>
          <w:w w:val="100"/>
          <w:position w:val="0"/>
          <w:sz w:val="24"/>
          <w:szCs w:val="24"/>
        </w:rPr>
        <w:t>a) Ta có công thức tính độ tan: s = —— • 100.</w:t>
      </w:r>
    </w:p>
    <w:p>
      <w:pPr>
        <w:pStyle w:val="Style77"/>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vertAlign w:val="superscript"/>
        </w:rPr>
        <w:t>m</w:t>
      </w:r>
      <w:r>
        <w:rPr>
          <w:color w:val="000000"/>
          <w:spacing w:val="0"/>
          <w:w w:val="100"/>
          <w:position w:val="0"/>
          <w:sz w:val="18"/>
          <w:szCs w:val="18"/>
        </w:rPr>
        <w:t>nước</w:t>
      </w:r>
    </w:p>
    <w:p>
      <w:pPr>
        <w:pStyle w:val="Style26"/>
        <w:keepNext w:val="0"/>
        <w:keepLines w:val="0"/>
        <w:widowControl w:val="0"/>
        <w:shd w:val="clear" w:color="auto" w:fill="auto"/>
        <w:bidi w:val="0"/>
        <w:spacing w:before="0" w:after="140" w:line="240" w:lineRule="auto"/>
        <w:ind w:left="0" w:right="0" w:firstLine="480"/>
        <w:jc w:val="both"/>
      </w:pPr>
      <w:r>
        <w:rPr>
          <w:color w:val="000000"/>
          <w:spacing w:val="0"/>
          <w:w w:val="100"/>
          <w:position w:val="0"/>
          <w:sz w:val="24"/>
          <w:szCs w:val="24"/>
        </w:rPr>
        <w:t>Khối lượng chất tan có trong 150 g ở nhiệt độ phòng:</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m</w:t>
      </w:r>
      <w:r>
        <w:rPr>
          <w:color w:val="000000"/>
          <w:spacing w:val="0"/>
          <w:w w:val="100"/>
          <w:position w:val="0"/>
          <w:sz w:val="24"/>
          <w:szCs w:val="24"/>
          <w:vertAlign w:val="subscript"/>
        </w:rPr>
        <w:t>ct</w:t>
      </w:r>
      <w:r>
        <w:rPr>
          <w:color w:val="000000"/>
          <w:spacing w:val="0"/>
          <w:w w:val="100"/>
          <w:position w:val="0"/>
          <w:sz w:val="24"/>
          <w:szCs w:val="24"/>
        </w:rPr>
        <w:t xml:space="preserve"> = </w:t>
      </w:r>
      <w:r>
        <w:rPr>
          <w:color w:val="000000"/>
          <w:spacing w:val="0"/>
          <w:w w:val="100"/>
          <w:position w:val="0"/>
          <w:sz w:val="24"/>
          <w:szCs w:val="24"/>
          <w:vertAlign w:val="superscript"/>
        </w:rPr>
        <w:t>s</w:t>
      </w:r>
      <w:r>
        <w:rPr>
          <w:color w:val="000000"/>
          <w:spacing w:val="0"/>
          <w:w w:val="100"/>
          <w:position w:val="0"/>
          <w:sz w:val="24"/>
          <w:szCs w:val="24"/>
        </w:rPr>
        <w:t>'™"</w:t>
      </w:r>
      <w:r>
        <w:rPr>
          <w:color w:val="000000"/>
          <w:spacing w:val="0"/>
          <w:w w:val="100"/>
          <w:position w:val="0"/>
          <w:sz w:val="24"/>
          <w:szCs w:val="24"/>
          <w:vertAlign w:val="superscript"/>
        </w:rPr>
        <w:t>ước</w:t>
      </w:r>
      <w:r>
        <w:rPr>
          <w:color w:val="000000"/>
          <w:spacing w:val="0"/>
          <w:w w:val="100"/>
          <w:position w:val="0"/>
          <w:sz w:val="24"/>
          <w:szCs w:val="24"/>
        </w:rPr>
        <w:t xml:space="preserve"> =60,15 (g).</w:t>
      </w:r>
    </w:p>
    <w:p>
      <w:pPr>
        <w:pStyle w:val="Style26"/>
        <w:keepNext w:val="0"/>
        <w:keepLines w:val="0"/>
        <w:widowControl w:val="0"/>
        <w:shd w:val="clear" w:color="auto" w:fill="auto"/>
        <w:bidi w:val="0"/>
        <w:spacing w:before="0" w:after="0" w:line="180" w:lineRule="auto"/>
        <w:ind w:left="0" w:right="0" w:firstLine="0"/>
        <w:jc w:val="center"/>
      </w:pPr>
      <w:r>
        <w:rPr>
          <w:color w:val="000000"/>
          <w:spacing w:val="0"/>
          <w:w w:val="100"/>
          <w:position w:val="0"/>
          <w:sz w:val="24"/>
          <w:szCs w:val="24"/>
        </w:rPr>
        <w:t>100</w:t>
      </w:r>
    </w:p>
    <w:p>
      <w:pPr>
        <w:pStyle w:val="Style26"/>
        <w:keepNext w:val="0"/>
        <w:keepLines w:val="0"/>
        <w:widowControl w:val="0"/>
        <w:shd w:val="clear" w:color="auto" w:fill="auto"/>
        <w:bidi w:val="0"/>
        <w:spacing w:before="0" w:after="140" w:line="240" w:lineRule="auto"/>
        <w:ind w:left="0" w:right="0" w:firstLine="480"/>
        <w:jc w:val="both"/>
      </w:pPr>
      <w:r>
        <w:rPr>
          <w:color w:val="000000"/>
          <w:spacing w:val="0"/>
          <w:w w:val="100"/>
          <w:position w:val="0"/>
          <w:sz w:val="24"/>
          <w:szCs w:val="24"/>
        </w:rPr>
        <w:t>b) Khối lượng KCI bị tách ra: 75 - 60,15 = 14,85 (g).</w:t>
      </w:r>
    </w:p>
    <w:p>
      <w:pPr>
        <w:pStyle w:val="Style26"/>
        <w:keepNext w:val="0"/>
        <w:keepLines w:val="0"/>
        <w:widowControl w:val="0"/>
        <w:numPr>
          <w:ilvl w:val="0"/>
          <w:numId w:val="545"/>
        </w:numPr>
        <w:shd w:val="clear" w:color="auto" w:fill="auto"/>
        <w:tabs>
          <w:tab w:pos="836" w:val="left"/>
        </w:tabs>
        <w:bidi w:val="0"/>
        <w:spacing w:before="0" w:after="140" w:line="240" w:lineRule="auto"/>
        <w:ind w:left="0" w:right="0" w:firstLine="0"/>
        <w:jc w:val="both"/>
      </w:pPr>
      <w:bookmarkStart w:id="1138" w:name="bookmark1138"/>
      <w:bookmarkEnd w:id="1138"/>
      <w:r>
        <w:rPr>
          <w:color w:val="000000"/>
          <w:spacing w:val="0"/>
          <w:w w:val="100"/>
          <w:position w:val="0"/>
          <w:sz w:val="24"/>
          <w:szCs w:val="24"/>
        </w:rPr>
        <w:t>Khi nhiệt độ giảm, độ tan của NaCI sẽ giảm đi.</w:t>
      </w:r>
    </w:p>
    <w:p>
      <w:pPr>
        <w:pStyle w:val="Style26"/>
        <w:keepNext w:val="0"/>
        <w:keepLines w:val="0"/>
        <w:widowControl w:val="0"/>
        <w:shd w:val="clear" w:color="auto" w:fill="auto"/>
        <w:bidi w:val="0"/>
        <w:spacing w:before="0" w:after="0" w:line="288" w:lineRule="auto"/>
        <w:ind w:left="0" w:right="0" w:firstLine="480"/>
        <w:jc w:val="both"/>
      </w:pPr>
      <w:r>
        <w:rPr>
          <w:color w:val="000000"/>
          <w:spacing w:val="0"/>
          <w:w w:val="100"/>
          <w:position w:val="0"/>
          <w:sz w:val="24"/>
          <w:szCs w:val="24"/>
        </w:rPr>
        <w:t>Vậy hiện tượng sẽ quan sát được là có chất rắn NaCI tách ra khỏi dung dịch.</w:t>
      </w:r>
    </w:p>
    <w:p>
      <w:pPr>
        <w:pStyle w:val="Style26"/>
        <w:keepNext w:val="0"/>
        <w:keepLines w:val="0"/>
        <w:widowControl w:val="0"/>
        <w:numPr>
          <w:ilvl w:val="0"/>
          <w:numId w:val="545"/>
        </w:numPr>
        <w:shd w:val="clear" w:color="auto" w:fill="auto"/>
        <w:tabs>
          <w:tab w:pos="836" w:val="left"/>
        </w:tabs>
        <w:bidi w:val="0"/>
        <w:spacing w:before="0" w:after="140" w:line="240" w:lineRule="auto"/>
        <w:ind w:left="0" w:right="0" w:firstLine="0"/>
        <w:jc w:val="both"/>
      </w:pPr>
      <w:bookmarkStart w:id="1139" w:name="bookmark1139"/>
      <w:bookmarkEnd w:id="1139"/>
      <w:r>
        <w:rPr>
          <w:color w:val="000000"/>
          <w:spacing w:val="0"/>
          <w:w w:val="100"/>
          <w:position w:val="0"/>
          <w:sz w:val="24"/>
          <w:szCs w:val="24"/>
        </w:rPr>
        <w:t>Các bước xác định nổng độ c% của dung dịch:</w:t>
      </w:r>
    </w:p>
    <w:p>
      <w:pPr>
        <w:pStyle w:val="Style26"/>
        <w:keepNext w:val="0"/>
        <w:keepLines w:val="0"/>
        <w:widowControl w:val="0"/>
        <w:shd w:val="clear" w:color="auto" w:fill="auto"/>
        <w:bidi w:val="0"/>
        <w:spacing w:before="0" w:line="288" w:lineRule="auto"/>
        <w:ind w:left="0" w:right="0" w:firstLine="480"/>
        <w:jc w:val="both"/>
      </w:pPr>
      <w:r>
        <w:rPr>
          <w:color w:val="000000"/>
          <w:spacing w:val="0"/>
          <w:w w:val="100"/>
          <w:position w:val="0"/>
          <w:sz w:val="24"/>
          <w:szCs w:val="24"/>
        </w:rPr>
        <w:t>Bước 1: Cân chính xác khối lượng 1 đĩa thuỷ tinh (m</w:t>
      </w:r>
      <w:r>
        <w:rPr>
          <w:color w:val="000000"/>
          <w:spacing w:val="0"/>
          <w:w w:val="100"/>
          <w:position w:val="0"/>
          <w:sz w:val="24"/>
          <w:szCs w:val="24"/>
          <w:vertAlign w:val="subscript"/>
        </w:rPr>
        <w:t>0</w:t>
      </w:r>
      <w:r>
        <w:rPr>
          <w:color w:val="000000"/>
          <w:spacing w:val="0"/>
          <w:w w:val="100"/>
          <w:position w:val="0"/>
          <w:sz w:val="24"/>
          <w:szCs w:val="24"/>
        </w:rPr>
        <w:t>).</w:t>
      </w:r>
    </w:p>
    <w:p>
      <w:pPr>
        <w:pStyle w:val="Style26"/>
        <w:keepNext w:val="0"/>
        <w:keepLines w:val="0"/>
        <w:widowControl w:val="0"/>
        <w:shd w:val="clear" w:color="auto" w:fill="auto"/>
        <w:bidi w:val="0"/>
        <w:spacing w:before="0" w:line="288" w:lineRule="auto"/>
        <w:ind w:left="480" w:right="0"/>
        <w:jc w:val="both"/>
      </w:pPr>
      <w:r>
        <w:rPr>
          <w:color w:val="000000"/>
          <w:spacing w:val="0"/>
          <w:w w:val="100"/>
          <w:position w:val="0"/>
          <w:sz w:val="24"/>
          <w:szCs w:val="24"/>
        </w:rPr>
        <w:t>Bước 2: Hút khoảng 5 - 10 mL dung dịch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và cho lên đĩa thuỷ tinh. Cân lại tổng khối lượng đĩa thuỷ tinh và dung dịch </w:t>
      </w:r>
      <w:r>
        <w:rPr>
          <w:color w:val="000000"/>
          <w:spacing w:val="0"/>
          <w:w w:val="100"/>
          <w:position w:val="0"/>
          <w:sz w:val="24"/>
          <w:szCs w:val="24"/>
        </w:rPr>
        <w:t>(mJ.</w:t>
      </w:r>
    </w:p>
    <w:p>
      <w:pPr>
        <w:pStyle w:val="Style26"/>
        <w:keepNext w:val="0"/>
        <w:keepLines w:val="0"/>
        <w:widowControl w:val="0"/>
        <w:shd w:val="clear" w:color="auto" w:fill="auto"/>
        <w:bidi w:val="0"/>
        <w:spacing w:before="0" w:line="290" w:lineRule="auto"/>
        <w:ind w:left="480" w:right="0"/>
        <w:jc w:val="both"/>
      </w:pPr>
      <w:r>
        <w:rPr>
          <w:color w:val="000000"/>
          <w:spacing w:val="0"/>
          <w:w w:val="100"/>
          <w:position w:val="0"/>
          <w:sz w:val="24"/>
          <w:szCs w:val="24"/>
        </w:rPr>
        <w:t>Bước 3: Cho dung dịch trên đĩa thuỷ tinh vào tủ sây. Thỉnh thoảng lấy ra, để nguội rồi cân lại. Khi khối lượng không thay đổi nữa tức là nước đã bay hơi hết, chỉ còn lại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không bay hơi. Cân lại khối lượng n‘ày (m</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line="288" w:lineRule="auto"/>
        <w:ind w:left="0" w:right="0" w:firstLine="480"/>
        <w:jc w:val="both"/>
      </w:pPr>
      <w:r>
        <w:rPr>
          <w:color w:val="000000"/>
          <w:spacing w:val="0"/>
          <w:w w:val="100"/>
          <w:position w:val="0"/>
          <w:sz w:val="24"/>
          <w:szCs w:val="24"/>
        </w:rPr>
        <w:t>Cách tính nồng độ như sau:</w:t>
      </w:r>
    </w:p>
    <w:p>
      <w:pPr>
        <w:pStyle w:val="Style26"/>
        <w:keepNext w:val="0"/>
        <w:keepLines w:val="0"/>
        <w:widowControl w:val="0"/>
        <w:shd w:val="clear" w:color="auto" w:fill="auto"/>
        <w:bidi w:val="0"/>
        <w:spacing w:before="0" w:line="288" w:lineRule="auto"/>
        <w:ind w:left="0" w:right="0" w:firstLine="480"/>
        <w:jc w:val="both"/>
      </w:pPr>
      <w:r>
        <w:rPr>
          <w:color w:val="000000"/>
          <w:spacing w:val="0"/>
          <w:w w:val="100"/>
          <w:position w:val="0"/>
          <w:sz w:val="24"/>
          <w:szCs w:val="24"/>
        </w:rPr>
        <w:t>Khối lượng dung dịch là: mì - m</w:t>
      </w:r>
      <w:r>
        <w:rPr>
          <w:color w:val="000000"/>
          <w:spacing w:val="0"/>
          <w:w w:val="100"/>
          <w:position w:val="0"/>
          <w:sz w:val="24"/>
          <w:szCs w:val="24"/>
          <w:vertAlign w:val="subscript"/>
        </w:rPr>
        <w:t>0</w:t>
      </w:r>
      <w:r>
        <w:rPr>
          <w:color w:val="000000"/>
          <w:spacing w:val="0"/>
          <w:w w:val="100"/>
          <w:position w:val="0"/>
          <w:sz w:val="24"/>
          <w:szCs w:val="24"/>
        </w:rPr>
        <w:t>.</w:t>
      </w:r>
    </w:p>
    <w:p>
      <w:pPr>
        <w:pStyle w:val="Style26"/>
        <w:keepNext w:val="0"/>
        <w:keepLines w:val="0"/>
        <w:widowControl w:val="0"/>
        <w:shd w:val="clear" w:color="auto" w:fill="auto"/>
        <w:bidi w:val="0"/>
        <w:spacing w:before="0" w:line="288" w:lineRule="auto"/>
        <w:ind w:left="0" w:right="0" w:firstLine="480"/>
        <w:jc w:val="both"/>
      </w:pPr>
      <w:r>
        <w:rPr>
          <w:color w:val="000000"/>
          <w:spacing w:val="0"/>
          <w:w w:val="100"/>
          <w:position w:val="0"/>
          <w:sz w:val="24"/>
          <w:szCs w:val="24"/>
        </w:rPr>
        <w:t>Khối lượng chất tan là: m</w:t>
      </w:r>
      <w:r>
        <w:rPr>
          <w:color w:val="000000"/>
          <w:spacing w:val="0"/>
          <w:w w:val="100"/>
          <w:position w:val="0"/>
          <w:sz w:val="24"/>
          <w:szCs w:val="24"/>
          <w:vertAlign w:val="subscript"/>
        </w:rPr>
        <w:t>2</w:t>
      </w:r>
      <w:r>
        <w:rPr>
          <w:color w:val="000000"/>
          <w:spacing w:val="0"/>
          <w:w w:val="100"/>
          <w:position w:val="0"/>
          <w:sz w:val="24"/>
          <w:szCs w:val="24"/>
        </w:rPr>
        <w:t xml:space="preserve"> - m</w:t>
      </w:r>
      <w:r>
        <w:rPr>
          <w:color w:val="000000"/>
          <w:spacing w:val="0"/>
          <w:w w:val="100"/>
          <w:position w:val="0"/>
          <w:sz w:val="24"/>
          <w:szCs w:val="24"/>
          <w:vertAlign w:val="subscript"/>
        </w:rPr>
        <w:t>0</w:t>
      </w:r>
      <w:r>
        <w:rPr>
          <w:color w:val="000000"/>
          <w:spacing w:val="0"/>
          <w:w w:val="100"/>
          <w:position w:val="0"/>
          <w:sz w:val="24"/>
          <w:szCs w:val="24"/>
        </w:rPr>
        <w:t>.</w:t>
      </w:r>
    </w:p>
    <w:p>
      <w:pPr>
        <w:pStyle w:val="Style26"/>
        <w:keepNext w:val="0"/>
        <w:keepLines w:val="0"/>
        <w:widowControl w:val="0"/>
        <w:shd w:val="clear" w:color="auto" w:fill="auto"/>
        <w:bidi w:val="0"/>
        <w:spacing w:before="0" w:line="288" w:lineRule="auto"/>
        <w:ind w:left="0" w:right="0" w:firstLine="480"/>
        <w:jc w:val="both"/>
      </w:pPr>
      <w:r>
        <w:rPr>
          <w:color w:val="000000"/>
          <w:spacing w:val="0"/>
          <w:w w:val="100"/>
          <w:position w:val="0"/>
          <w:sz w:val="24"/>
          <w:szCs w:val="24"/>
        </w:rPr>
        <w:t>Nồng trăm dung dịch sẽ được tính theo công thức:</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xml:space="preserve">c% = </w:t>
      </w:r>
      <w:r>
        <w:rPr>
          <w:color w:val="000000"/>
          <w:spacing w:val="0"/>
          <w:w w:val="100"/>
          <w:position w:val="0"/>
          <w:sz w:val="24"/>
          <w:szCs w:val="24"/>
          <w:vertAlign w:val="superscript"/>
        </w:rPr>
        <w:t>1112</w:t>
      </w:r>
      <w:r>
        <w:rPr>
          <w:color w:val="000000"/>
          <w:spacing w:val="0"/>
          <w:w w:val="100"/>
          <w:position w:val="0"/>
          <w:sz w:val="24"/>
          <w:szCs w:val="24"/>
        </w:rPr>
        <w:t xml:space="preserve"> ~ </w:t>
      </w:r>
      <w:r>
        <w:rPr>
          <w:color w:val="000000"/>
          <w:spacing w:val="0"/>
          <w:w w:val="100"/>
          <w:position w:val="0"/>
          <w:sz w:val="24"/>
          <w:szCs w:val="24"/>
          <w:vertAlign w:val="superscript"/>
        </w:rPr>
        <w:t>m</w:t>
      </w:r>
      <w:r>
        <w:rPr>
          <w:color w:val="000000"/>
          <w:spacing w:val="0"/>
          <w:w w:val="100"/>
          <w:position w:val="0"/>
          <w:sz w:val="24"/>
          <w:szCs w:val="24"/>
        </w:rPr>
        <w:t>° -100%.</w:t>
      </w:r>
    </w:p>
    <w:p>
      <w:pPr>
        <w:pStyle w:val="Style26"/>
        <w:keepNext w:val="0"/>
        <w:keepLines w:val="0"/>
        <w:widowControl w:val="0"/>
        <w:shd w:val="clear" w:color="auto" w:fill="auto"/>
        <w:bidi w:val="0"/>
        <w:spacing w:before="0" w:after="0" w:line="288" w:lineRule="auto"/>
        <w:ind w:left="0" w:right="0" w:firstLine="0"/>
        <w:jc w:val="center"/>
      </w:pPr>
      <w:r>
        <w:rPr>
          <w:color w:val="000000"/>
          <w:spacing w:val="0"/>
          <w:w w:val="100"/>
          <w:position w:val="0"/>
          <w:sz w:val="24"/>
          <w:szCs w:val="24"/>
        </w:rPr>
        <w:t>mì -m</w:t>
      </w:r>
      <w:r>
        <w:rPr>
          <w:color w:val="000000"/>
          <w:spacing w:val="0"/>
          <w:w w:val="100"/>
          <w:position w:val="0"/>
          <w:sz w:val="24"/>
          <w:szCs w:val="24"/>
          <w:vertAlign w:val="subscript"/>
        </w:rPr>
        <w:t>0</w:t>
      </w:r>
    </w:p>
    <w:p>
      <w:pPr>
        <w:pStyle w:val="Style26"/>
        <w:keepNext w:val="0"/>
        <w:keepLines w:val="0"/>
        <w:widowControl w:val="0"/>
        <w:shd w:val="clear" w:color="auto" w:fill="auto"/>
        <w:bidi w:val="0"/>
        <w:spacing w:before="0" w:after="140" w:line="288" w:lineRule="auto"/>
        <w:ind w:left="480" w:right="0"/>
        <w:jc w:val="both"/>
      </w:pPr>
      <w:r>
        <w:rPr>
          <w:i/>
          <w:iCs/>
          <w:color w:val="000000"/>
          <w:spacing w:val="0"/>
          <w:w w:val="100"/>
          <w:position w:val="0"/>
          <w:sz w:val="24"/>
          <w:szCs w:val="24"/>
        </w:rPr>
        <w:t>Chú ý:</w:t>
      </w:r>
      <w:r>
        <w:rPr>
          <w:color w:val="000000"/>
          <w:spacing w:val="0"/>
          <w:w w:val="100"/>
          <w:position w:val="0"/>
          <w:sz w:val="24"/>
          <w:szCs w:val="24"/>
        </w:rPr>
        <w:t xml:space="preserve"> Cách làm trên áp dụng để tính nồng độ các dung dịch chứa chất tan không bay hơi. Đối với dung dịch chứa chất tan bay hơi như HCI, NH</w:t>
      </w:r>
      <w:r>
        <w:rPr>
          <w:color w:val="000000"/>
          <w:spacing w:val="0"/>
          <w:w w:val="100"/>
          <w:position w:val="0"/>
          <w:sz w:val="24"/>
          <w:szCs w:val="24"/>
          <w:vertAlign w:val="subscript"/>
        </w:rPr>
        <w:t>3</w:t>
      </w:r>
      <w:r>
        <w:rPr>
          <w:color w:val="000000"/>
          <w:spacing w:val="0"/>
          <w:w w:val="100"/>
          <w:position w:val="0"/>
          <w:sz w:val="24"/>
          <w:szCs w:val="24"/>
        </w:rPr>
        <w:t>,... thì không áp dụng được.</w:t>
      </w:r>
    </w:p>
    <w:p>
      <w:pPr>
        <w:pStyle w:val="Style26"/>
        <w:keepNext w:val="0"/>
        <w:keepLines w:val="0"/>
        <w:widowControl w:val="0"/>
        <w:numPr>
          <w:ilvl w:val="0"/>
          <w:numId w:val="545"/>
        </w:numPr>
        <w:shd w:val="clear" w:color="auto" w:fill="auto"/>
        <w:tabs>
          <w:tab w:pos="836" w:val="left"/>
        </w:tabs>
        <w:bidi w:val="0"/>
        <w:spacing w:before="0" w:line="288" w:lineRule="auto"/>
        <w:ind w:left="480" w:right="0" w:hanging="480"/>
        <w:jc w:val="both"/>
      </w:pPr>
      <w:bookmarkStart w:id="1140" w:name="bookmark1140"/>
      <w:bookmarkEnd w:id="1140"/>
      <w:r>
        <w:rPr>
          <w:color w:val="000000"/>
          <w:spacing w:val="0"/>
          <w:w w:val="100"/>
          <w:position w:val="0"/>
          <w:sz w:val="24"/>
          <w:szCs w:val="24"/>
        </w:rPr>
        <w:t>Bước 1: Dùng ống đong lấy chính xác 1 thể tích dung dịch, kí hiệu là V ml_ (ví dụ: 10mL).</w:t>
      </w:r>
    </w:p>
    <w:p>
      <w:pPr>
        <w:pStyle w:val="Style26"/>
        <w:keepNext w:val="0"/>
        <w:keepLines w:val="0"/>
        <w:widowControl w:val="0"/>
        <w:shd w:val="clear" w:color="auto" w:fill="auto"/>
        <w:bidi w:val="0"/>
        <w:spacing w:before="0" w:line="288" w:lineRule="auto"/>
        <w:ind w:left="0" w:right="0" w:firstLine="480"/>
        <w:jc w:val="both"/>
      </w:pPr>
      <w:r>
        <w:rPr>
          <w:color w:val="000000"/>
          <w:spacing w:val="0"/>
          <w:w w:val="100"/>
          <w:position w:val="0"/>
          <w:sz w:val="24"/>
          <w:szCs w:val="24"/>
        </w:rPr>
        <w:t>Vậy: v = 0,001-V (mL).</w:t>
      </w:r>
    </w:p>
    <w:p>
      <w:pPr>
        <w:pStyle w:val="Style26"/>
        <w:keepNext w:val="0"/>
        <w:keepLines w:val="0"/>
        <w:widowControl w:val="0"/>
        <w:shd w:val="clear" w:color="auto" w:fill="auto"/>
        <w:bidi w:val="0"/>
        <w:spacing w:before="0" w:line="288" w:lineRule="auto"/>
        <w:ind w:left="0" w:right="0" w:firstLine="480"/>
        <w:jc w:val="both"/>
      </w:pPr>
      <w:r>
        <w:rPr>
          <w:color w:val="000000"/>
          <w:spacing w:val="0"/>
          <w:w w:val="100"/>
          <w:position w:val="0"/>
          <w:sz w:val="24"/>
          <w:szCs w:val="24"/>
        </w:rPr>
        <w:t>Bước 2: Cân thể tích dung dịch này để xác định khối lượng m.</w:t>
      </w:r>
    </w:p>
    <w:p>
      <w:pPr>
        <w:pStyle w:val="Style26"/>
        <w:keepNext w:val="0"/>
        <w:keepLines w:val="0"/>
        <w:widowControl w:val="0"/>
        <w:shd w:val="clear" w:color="auto" w:fill="auto"/>
        <w:bidi w:val="0"/>
        <w:spacing w:before="0" w:line="288" w:lineRule="auto"/>
        <w:ind w:left="0" w:right="0" w:firstLine="480"/>
        <w:jc w:val="both"/>
      </w:pPr>
      <w:r>
        <w:rPr>
          <w:color w:val="000000"/>
          <w:spacing w:val="0"/>
          <w:w w:val="100"/>
          <w:position w:val="0"/>
          <w:sz w:val="24"/>
          <w:szCs w:val="24"/>
        </w:rPr>
        <w:t>Cách tính nồng độ C</w:t>
      </w:r>
      <w:r>
        <w:rPr>
          <w:color w:val="000000"/>
          <w:spacing w:val="0"/>
          <w:w w:val="100"/>
          <w:position w:val="0"/>
          <w:sz w:val="24"/>
          <w:szCs w:val="24"/>
          <w:vertAlign w:val="subscript"/>
        </w:rPr>
        <w:t>M</w:t>
      </w:r>
      <w:r>
        <w:rPr>
          <w:color w:val="000000"/>
          <w:spacing w:val="0"/>
          <w:w w:val="100"/>
          <w:position w:val="0"/>
          <w:sz w:val="24"/>
          <w:szCs w:val="24"/>
        </w:rPr>
        <w:t xml:space="preserve"> như sau:</w:t>
      </w:r>
      <w:r>
        <w:br w:type="page"/>
      </w:r>
    </w:p>
    <w:p>
      <w:pPr>
        <w:pStyle w:val="Style26"/>
        <w:keepNext w:val="0"/>
        <w:keepLines w:val="0"/>
        <w:widowControl w:val="0"/>
        <w:shd w:val="clear" w:color="auto" w:fill="auto"/>
        <w:bidi w:val="0"/>
        <w:spacing w:before="0" w:after="0" w:line="298" w:lineRule="auto"/>
        <w:ind w:left="4600" w:right="0" w:hanging="4100"/>
        <w:jc w:val="left"/>
      </w:pPr>
      <w:r>
        <w:rPr>
          <w:color w:val="000000"/>
          <w:spacing w:val="0"/>
          <w:w w:val="100"/>
          <w:position w:val="0"/>
          <w:sz w:val="24"/>
          <w:szCs w:val="24"/>
        </w:rPr>
        <w:t>Khối lượng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trong m g dung dịch (V mL): c% 10%</w:t>
      </w:r>
    </w:p>
    <w:p>
      <w:pPr>
        <w:pStyle w:val="Style26"/>
        <w:keepNext w:val="0"/>
        <w:keepLines w:val="0"/>
        <w:widowControl w:val="0"/>
        <w:shd w:val="clear" w:color="auto" w:fill="auto"/>
        <w:tabs>
          <w:tab w:pos="2244" w:val="left"/>
        </w:tabs>
        <w:bidi w:val="0"/>
        <w:spacing w:before="0" w:after="0" w:line="180" w:lineRule="auto"/>
        <w:ind w:left="0" w:right="0" w:firstLine="0"/>
        <w:jc w:val="center"/>
      </w:pPr>
      <w:r>
        <w:rPr>
          <w:color w:val="000000"/>
          <w:spacing w:val="0"/>
          <w:w w:val="100"/>
          <w:position w:val="0"/>
          <w:sz w:val="24"/>
          <w:szCs w:val="24"/>
        </w:rPr>
        <w:t>m</w:t>
      </w:r>
      <w:r>
        <w:rPr>
          <w:color w:val="000000"/>
          <w:spacing w:val="0"/>
          <w:w w:val="100"/>
          <w:position w:val="0"/>
          <w:sz w:val="24"/>
          <w:szCs w:val="24"/>
          <w:vertAlign w:val="subscript"/>
        </w:rPr>
        <w:t>H9</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m •</w:t>
        <w:tab/>
        <w:t>= m • ’ ' , = 0,1 m.</w:t>
      </w:r>
    </w:p>
    <w:p>
      <w:pPr>
        <w:pStyle w:val="Style26"/>
        <w:keepNext w:val="0"/>
        <w:keepLines w:val="0"/>
        <w:widowControl w:val="0"/>
        <w:shd w:val="clear" w:color="auto" w:fill="auto"/>
        <w:tabs>
          <w:tab w:pos="1160" w:val="left"/>
          <w:tab w:pos="2520" w:val="left"/>
        </w:tabs>
        <w:bidi w:val="0"/>
        <w:spacing w:before="0" w:after="40" w:line="180" w:lineRule="auto"/>
        <w:ind w:left="0" w:right="0" w:firstLine="0"/>
        <w:jc w:val="center"/>
      </w:pPr>
      <w:r>
        <w:rPr>
          <w:color w:val="000000"/>
          <w:spacing w:val="0"/>
          <w:w w:val="100"/>
          <w:position w:val="0"/>
          <w:sz w:val="24"/>
          <w:szCs w:val="24"/>
          <w:vertAlign w:val="superscript"/>
        </w:rPr>
        <w:t>24</w:t>
      </w:r>
      <w:r>
        <w:rPr>
          <w:color w:val="000000"/>
          <w:spacing w:val="0"/>
          <w:w w:val="100"/>
          <w:position w:val="0"/>
          <w:sz w:val="24"/>
          <w:szCs w:val="24"/>
        </w:rPr>
        <w:tab/>
        <w:t>100%</w:t>
        <w:tab/>
        <w:t>100%</w:t>
      </w:r>
    </w:p>
    <w:p>
      <w:pPr>
        <w:pStyle w:val="Style26"/>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rPr>
        <w:t>Số mol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trong m g dung dịch: n</w:t>
      </w:r>
      <w:r>
        <w:rPr>
          <w:color w:val="000000"/>
          <w:spacing w:val="0"/>
          <w:w w:val="100"/>
          <w:position w:val="0"/>
          <w:sz w:val="24"/>
          <w:szCs w:val="24"/>
          <w:vertAlign w:val="subscript"/>
        </w:rPr>
        <w:t>H2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w:t>
      </w:r>
      <w:r>
        <w:rPr>
          <w:color w:val="000000"/>
          <w:spacing w:val="0"/>
          <w:w w:val="100"/>
          <w:position w:val="0"/>
          <w:sz w:val="24"/>
          <w:szCs w:val="24"/>
          <w:vertAlign w:val="superscript"/>
        </w:rPr>
        <w:t>H2S</w:t>
      </w:r>
      <w:r>
        <w:rPr>
          <w:color w:val="000000"/>
          <w:spacing w:val="0"/>
          <w:w w:val="100"/>
          <w:position w:val="0"/>
          <w:sz w:val="24"/>
          <w:szCs w:val="24"/>
        </w:rPr>
        <w:t>°</w:t>
      </w:r>
      <w:r>
        <w:rPr>
          <w:color w:val="000000"/>
          <w:spacing w:val="0"/>
          <w:w w:val="100"/>
          <w:position w:val="0"/>
          <w:sz w:val="24"/>
          <w:szCs w:val="24"/>
          <w:vertAlign w:val="superscript"/>
        </w:rPr>
        <w:t>4</w:t>
      </w:r>
      <w:r>
        <w:rPr>
          <w:color w:val="000000"/>
          <w:spacing w:val="0"/>
          <w:w w:val="100"/>
          <w:position w:val="0"/>
          <w:sz w:val="24"/>
          <w:szCs w:val="24"/>
        </w:rPr>
        <w:t xml:space="preserve"> = °’</w:t>
      </w:r>
      <w:r>
        <w:rPr>
          <w:color w:val="000000"/>
          <w:spacing w:val="0"/>
          <w:w w:val="100"/>
          <w:position w:val="0"/>
          <w:sz w:val="24"/>
          <w:szCs w:val="24"/>
          <w:vertAlign w:val="superscript"/>
        </w:rPr>
        <w:t>1 m</w:t>
      </w:r>
      <w:r>
        <w:rPr>
          <w:color w:val="000000"/>
          <w:spacing w:val="0"/>
          <w:w w:val="100"/>
          <w:position w:val="0"/>
          <w:sz w:val="24"/>
          <w:szCs w:val="24"/>
        </w:rPr>
        <w:t xml:space="preserve"> .</w:t>
      </w:r>
    </w:p>
    <w:p>
      <w:pPr>
        <w:pStyle w:val="Style26"/>
        <w:keepNext w:val="0"/>
        <w:keepLines w:val="0"/>
        <w:widowControl w:val="0"/>
        <w:shd w:val="clear" w:color="auto" w:fill="auto"/>
        <w:bidi w:val="0"/>
        <w:spacing w:before="0" w:after="240" w:line="206" w:lineRule="auto"/>
        <w:ind w:left="5980" w:right="0" w:firstLine="0"/>
        <w:jc w:val="left"/>
      </w:pPr>
      <w:r>
        <mc:AlternateContent>
          <mc:Choice Requires="wps">
            <w:drawing>
              <wp:anchor distT="0" distB="0" distL="25400" distR="25400" simplePos="0" relativeHeight="125829568" behindDoc="0" locked="0" layoutInCell="1" allowOverlap="1">
                <wp:simplePos x="0" y="0"/>
                <wp:positionH relativeFrom="page">
                  <wp:posOffset>4152265</wp:posOffset>
                </wp:positionH>
                <wp:positionV relativeFrom="paragraph">
                  <wp:posOffset>266700</wp:posOffset>
                </wp:positionV>
                <wp:extent cx="1837055" cy="505460"/>
                <wp:wrapSquare wrapText="left"/>
                <wp:docPr id="438" name="Shape 438"/>
                <a:graphic xmlns:a="http://schemas.openxmlformats.org/drawingml/2006/main">
                  <a:graphicData uri="http://schemas.microsoft.com/office/word/2010/wordprocessingShape">
                    <wps:wsp>
                      <wps:cNvSpPr txBox="1"/>
                      <wps:spPr>
                        <a:xfrm>
                          <a:ext cx="1837055" cy="505460"/>
                        </a:xfrm>
                        <a:prstGeom prst="rect"/>
                        <a:noFill/>
                      </wps:spPr>
                      <wps:txbx>
                        <w:txbxContent>
                          <w:p>
                            <w:pPr>
                              <w:pStyle w:val="Style26"/>
                              <w:keepNext w:val="0"/>
                              <w:keepLines w:val="0"/>
                              <w:widowControl w:val="0"/>
                              <w:shd w:val="clear" w:color="auto" w:fill="auto"/>
                              <w:bidi w:val="0"/>
                              <w:spacing w:before="0" w:after="0" w:line="290" w:lineRule="auto"/>
                              <w:ind w:left="0" w:right="0" w:firstLine="0"/>
                              <w:jc w:val="center"/>
                            </w:pPr>
                            <w:r>
                              <w:rPr>
                                <w:color w:val="000000"/>
                                <w:spacing w:val="0"/>
                                <w:w w:val="100"/>
                                <w:position w:val="0"/>
                                <w:sz w:val="24"/>
                                <w:szCs w:val="24"/>
                              </w:rPr>
                              <w:t>0,1 m -100 m</w:t>
                              <w:br/>
                              <w:t>“98-0,</w:t>
                            </w:r>
                            <w:r>
                              <w:rPr>
                                <w:color w:val="000000"/>
                                <w:spacing w:val="0"/>
                                <w:w w:val="100"/>
                                <w:position w:val="0"/>
                                <w:sz w:val="24"/>
                                <w:szCs w:val="24"/>
                              </w:rPr>
                              <w:t xml:space="preserve">001V </w:t>
                            </w:r>
                            <w:r>
                              <w:rPr>
                                <w:color w:val="000000"/>
                                <w:spacing w:val="0"/>
                                <w:w w:val="100"/>
                                <w:position w:val="0"/>
                                <w:sz w:val="24"/>
                                <w:szCs w:val="24"/>
                                <w:vertAlign w:val="superscript"/>
                              </w:rPr>
                              <w:t>_</w:t>
                            </w:r>
                            <w:r>
                              <w:rPr>
                                <w:color w:val="000000"/>
                                <w:spacing w:val="0"/>
                                <w:w w:val="100"/>
                                <w:position w:val="0"/>
                                <w:sz w:val="24"/>
                                <w:szCs w:val="24"/>
                              </w:rPr>
                              <w:t>~98~ \/</w:t>
                            </w:r>
                            <w:r>
                              <w:rPr>
                                <w:color w:val="000000"/>
                                <w:spacing w:val="0"/>
                                <w:w w:val="100"/>
                                <w:position w:val="0"/>
                                <w:sz w:val="24"/>
                                <w:szCs w:val="24"/>
                              </w:rPr>
                              <w:t>■</w:t>
                            </w:r>
                          </w:p>
                        </w:txbxContent>
                      </wps:txbx>
                      <wps:bodyPr lIns="0" tIns="0" rIns="0" bIns="0">
                        <a:noAutoFit/>
                      </wps:bodyPr>
                    </wps:wsp>
                  </a:graphicData>
                </a:graphic>
              </wp:anchor>
            </w:drawing>
          </mc:Choice>
          <mc:Fallback>
            <w:pict>
              <v:shape id="_x0000_s1464" type="#_x0000_t202" style="position:absolute;margin-left:326.94999999999999pt;margin-top:21.pt;width:144.65000000000001pt;height:39.800000000000004pt;z-index:-125829185;mso-wrap-distance-left:2.pt;mso-wrap-distance-right:2.pt;mso-position-horizontal-relative:page" filled="f" stroked="f">
                <v:textbox inset="0,0,0,0">
                  <w:txbxContent>
                    <w:p>
                      <w:pPr>
                        <w:pStyle w:val="Style26"/>
                        <w:keepNext w:val="0"/>
                        <w:keepLines w:val="0"/>
                        <w:widowControl w:val="0"/>
                        <w:shd w:val="clear" w:color="auto" w:fill="auto"/>
                        <w:bidi w:val="0"/>
                        <w:spacing w:before="0" w:after="0" w:line="290" w:lineRule="auto"/>
                        <w:ind w:left="0" w:right="0" w:firstLine="0"/>
                        <w:jc w:val="center"/>
                      </w:pPr>
                      <w:r>
                        <w:rPr>
                          <w:color w:val="000000"/>
                          <w:spacing w:val="0"/>
                          <w:w w:val="100"/>
                          <w:position w:val="0"/>
                          <w:sz w:val="24"/>
                          <w:szCs w:val="24"/>
                        </w:rPr>
                        <w:t>0,1 m -100 m</w:t>
                        <w:br/>
                        <w:t>“98-0,</w:t>
                      </w:r>
                      <w:r>
                        <w:rPr>
                          <w:color w:val="000000"/>
                          <w:spacing w:val="0"/>
                          <w:w w:val="100"/>
                          <w:position w:val="0"/>
                          <w:sz w:val="24"/>
                          <w:szCs w:val="24"/>
                        </w:rPr>
                        <w:t xml:space="preserve">001V </w:t>
                      </w:r>
                      <w:r>
                        <w:rPr>
                          <w:color w:val="000000"/>
                          <w:spacing w:val="0"/>
                          <w:w w:val="100"/>
                          <w:position w:val="0"/>
                          <w:sz w:val="24"/>
                          <w:szCs w:val="24"/>
                          <w:vertAlign w:val="superscript"/>
                        </w:rPr>
                        <w:t>_</w:t>
                      </w:r>
                      <w:r>
                        <w:rPr>
                          <w:color w:val="000000"/>
                          <w:spacing w:val="0"/>
                          <w:w w:val="100"/>
                          <w:position w:val="0"/>
                          <w:sz w:val="24"/>
                          <w:szCs w:val="24"/>
                        </w:rPr>
                        <w:t>~98~ \/</w:t>
                      </w:r>
                      <w:r>
                        <w:rPr>
                          <w:color w:val="000000"/>
                          <w:spacing w:val="0"/>
                          <w:w w:val="100"/>
                          <w:position w:val="0"/>
                          <w:sz w:val="24"/>
                          <w:szCs w:val="24"/>
                        </w:rPr>
                        <w:t>■</w:t>
                      </w:r>
                    </w:p>
                  </w:txbxContent>
                </v:textbox>
                <w10:wrap type="square" side="left" anchorx="page"/>
              </v:shape>
            </w:pict>
          </mc:Fallback>
        </mc:AlternateContent>
      </w:r>
      <w:r>
        <w:rPr>
          <w:smallCaps/>
          <w:color w:val="000000"/>
          <w:spacing w:val="0"/>
          <w:w w:val="100"/>
          <w:position w:val="0"/>
          <w:sz w:val="24"/>
          <w:szCs w:val="24"/>
        </w:rPr>
        <w:t>Mh</w:t>
      </w:r>
      <w:r>
        <w:rPr>
          <w:smallCaps/>
          <w:color w:val="000000"/>
          <w:spacing w:val="0"/>
          <w:w w:val="100"/>
          <w:position w:val="0"/>
          <w:sz w:val="24"/>
          <w:szCs w:val="24"/>
          <w:vertAlign w:val="subscript"/>
        </w:rPr>
        <w:t>2</w:t>
      </w:r>
      <w:r>
        <w:rPr>
          <w:smallCaps/>
          <w:color w:val="000000"/>
          <w:spacing w:val="0"/>
          <w:w w:val="100"/>
          <w:position w:val="0"/>
          <w:sz w:val="24"/>
          <w:szCs w:val="24"/>
        </w:rPr>
        <w:t>so</w:t>
      </w:r>
      <w:r>
        <w:rPr>
          <w:smallCaps/>
          <w:color w:val="000000"/>
          <w:spacing w:val="0"/>
          <w:w w:val="100"/>
          <w:position w:val="0"/>
          <w:sz w:val="24"/>
          <w:szCs w:val="24"/>
          <w:vertAlign w:val="subscript"/>
        </w:rPr>
        <w:t>4</w:t>
      </w:r>
      <w:r>
        <w:rPr>
          <w:smallCaps/>
          <w:color w:val="000000"/>
          <w:spacing w:val="0"/>
          <w:w w:val="100"/>
          <w:position w:val="0"/>
          <w:sz w:val="24"/>
          <w:szCs w:val="24"/>
        </w:rPr>
        <w:t xml:space="preserve"> </w:t>
      </w:r>
      <w:r>
        <w:rPr>
          <w:smallCaps/>
          <w:color w:val="000000"/>
          <w:spacing w:val="0"/>
          <w:w w:val="100"/>
          <w:position w:val="0"/>
          <w:sz w:val="24"/>
          <w:szCs w:val="24"/>
          <w:vertAlign w:val="superscript"/>
        </w:rPr>
        <w:t>98</w:t>
      </w:r>
    </w:p>
    <w:p>
      <w:pPr>
        <w:pStyle w:val="Style26"/>
        <w:keepNext w:val="0"/>
        <w:keepLines w:val="0"/>
        <w:widowControl w:val="0"/>
        <w:shd w:val="clear" w:color="auto" w:fill="auto"/>
        <w:bidi w:val="0"/>
        <w:spacing w:before="0" w:after="180" w:line="0" w:lineRule="atLeast"/>
        <w:ind w:left="1000" w:right="0" w:hanging="500"/>
        <w:jc w:val="left"/>
      </w:pPr>
      <w:r>
        <w:rPr>
          <w:color w:val="000000"/>
          <w:spacing w:val="0"/>
          <w:w w:val="100"/>
          <w:position w:val="0"/>
          <w:sz w:val="24"/>
          <w:szCs w:val="24"/>
        </w:rPr>
        <w:t>Nồng độ mol của dung dịch: C</w:t>
      </w:r>
      <w:r>
        <w:rPr>
          <w:color w:val="000000"/>
          <w:spacing w:val="0"/>
          <w:w w:val="100"/>
          <w:position w:val="0"/>
          <w:sz w:val="24"/>
          <w:szCs w:val="24"/>
          <w:vertAlign w:val="subscript"/>
        </w:rPr>
        <w:t>M</w:t>
      </w:r>
      <w:r>
        <w:rPr>
          <w:color w:val="000000"/>
          <w:spacing w:val="0"/>
          <w:w w:val="100"/>
          <w:position w:val="0"/>
          <w:sz w:val="24"/>
          <w:szCs w:val="24"/>
        </w:rPr>
        <w:t xml:space="preserve"> </w:t>
      </w:r>
      <w:r>
        <w:rPr>
          <w:color w:val="000000"/>
          <w:spacing w:val="0"/>
          <w:w w:val="100"/>
          <w:position w:val="0"/>
          <w:sz w:val="24"/>
          <w:szCs w:val="24"/>
        </w:rPr>
        <w:t>=-</w:t>
      </w:r>
      <w:r>
        <w:rPr>
          <w:strike/>
          <w:color w:val="000000"/>
          <w:spacing w:val="0"/>
          <w:w w:val="100"/>
          <w:position w:val="0"/>
          <w:sz w:val="32"/>
          <w:szCs w:val="32"/>
        </w:rPr>
        <w:t>~s°</w:t>
      </w:r>
      <w:r>
        <w:rPr>
          <w:strike/>
          <w:color w:val="000000"/>
          <w:spacing w:val="0"/>
          <w:w w:val="100"/>
          <w:position w:val="0"/>
          <w:sz w:val="32"/>
          <w:szCs w:val="32"/>
          <w:vertAlign w:val="superscript"/>
        </w:rPr>
        <w:t>4</w:t>
      </w:r>
      <w:r>
        <w:rPr>
          <w:strike/>
          <w:color w:val="000000"/>
          <w:spacing w:val="0"/>
          <w:w w:val="100"/>
          <w:position w:val="0"/>
          <w:sz w:val="32"/>
          <w:szCs w:val="32"/>
        </w:rPr>
        <w:t xml:space="preserve">, </w:t>
      </w:r>
      <w:r>
        <w:rPr>
          <w:color w:val="000000"/>
          <w:spacing w:val="0"/>
          <w:w w:val="100"/>
          <w:position w:val="0"/>
          <w:sz w:val="24"/>
          <w:szCs w:val="24"/>
          <w:vertAlign w:val="superscript"/>
        </w:rPr>
        <w:t>y y</w:t>
      </w:r>
      <w:r>
        <w:rPr>
          <w:color w:val="000000"/>
          <w:spacing w:val="0"/>
          <w:w w:val="100"/>
          <w:position w:val="0"/>
          <w:sz w:val="24"/>
          <w:szCs w:val="24"/>
        </w:rPr>
        <w:t xml:space="preserve"> </w:t>
      </w:r>
      <w:r>
        <w:rPr>
          <w:color w:val="000000"/>
          <w:spacing w:val="0"/>
          <w:w w:val="100"/>
          <w:position w:val="0"/>
          <w:sz w:val="24"/>
          <w:szCs w:val="24"/>
          <w:vertAlign w:val="subscript"/>
        </w:rPr>
        <w:t>O1OO1V</w:t>
      </w:r>
    </w:p>
    <w:p>
      <w:pPr>
        <w:pStyle w:val="Style26"/>
        <w:keepNext w:val="0"/>
        <w:keepLines w:val="0"/>
        <w:widowControl w:val="0"/>
        <w:numPr>
          <w:ilvl w:val="0"/>
          <w:numId w:val="545"/>
        </w:numPr>
        <w:shd w:val="clear" w:color="auto" w:fill="auto"/>
        <w:tabs>
          <w:tab w:pos="827" w:val="left"/>
        </w:tabs>
        <w:bidi w:val="0"/>
        <w:spacing w:before="0" w:after="180" w:line="240" w:lineRule="auto"/>
        <w:ind w:left="0" w:right="0" w:firstLine="0"/>
        <w:jc w:val="left"/>
      </w:pPr>
      <w:bookmarkStart w:id="1141" w:name="bookmark1141"/>
      <w:bookmarkEnd w:id="1141"/>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HCI trong 100 ml_ dung dịch 0,25 M:</w:t>
      </w:r>
    </w:p>
    <w:p>
      <w:pPr>
        <w:pStyle w:val="Style26"/>
        <w:keepNext w:val="0"/>
        <w:keepLines w:val="0"/>
        <w:widowControl w:val="0"/>
        <w:shd w:val="clear" w:color="auto" w:fill="auto"/>
        <w:bidi w:val="0"/>
        <w:spacing w:before="0" w:after="40" w:line="307" w:lineRule="auto"/>
        <w:ind w:left="0" w:right="0" w:firstLine="480"/>
        <w:jc w:val="left"/>
      </w:pPr>
      <w:r>
        <w:rPr>
          <w:color w:val="000000"/>
          <w:spacing w:val="0"/>
          <w:w w:val="100"/>
          <w:position w:val="0"/>
          <w:sz w:val="24"/>
          <w:szCs w:val="24"/>
        </w:rPr>
        <w:t>n</w:t>
      </w:r>
      <w:r>
        <w:rPr>
          <w:color w:val="000000"/>
          <w:spacing w:val="0"/>
          <w:w w:val="100"/>
          <w:position w:val="0"/>
          <w:sz w:val="24"/>
          <w:szCs w:val="24"/>
          <w:vertAlign w:val="subscript"/>
        </w:rPr>
        <w:t>H</w:t>
      </w:r>
      <w:r>
        <w:rPr>
          <w:color w:val="000000"/>
          <w:spacing w:val="0"/>
          <w:w w:val="100"/>
          <w:position w:val="0"/>
          <w:sz w:val="24"/>
          <w:szCs w:val="24"/>
        </w:rPr>
        <w:t>ci = C</w:t>
      </w:r>
      <w:r>
        <w:rPr>
          <w:color w:val="000000"/>
          <w:spacing w:val="0"/>
          <w:w w:val="100"/>
          <w:position w:val="0"/>
          <w:sz w:val="24"/>
          <w:szCs w:val="24"/>
          <w:vertAlign w:val="subscript"/>
        </w:rPr>
        <w:t>M</w:t>
      </w:r>
      <w:r>
        <w:rPr>
          <w:color w:val="000000"/>
          <w:spacing w:val="0"/>
          <w:w w:val="100"/>
          <w:position w:val="0"/>
          <w:sz w:val="24"/>
          <w:szCs w:val="24"/>
        </w:rPr>
        <w:t xml:space="preserve"> • V = 0,25 • 0,1 = 0,025 (mol).</w:t>
      </w:r>
    </w:p>
    <w:p>
      <w:pPr>
        <w:pStyle w:val="Style26"/>
        <w:keepNext w:val="0"/>
        <w:keepLines w:val="0"/>
        <w:widowControl w:val="0"/>
        <w:shd w:val="clear" w:color="auto" w:fill="auto"/>
        <w:bidi w:val="0"/>
        <w:spacing w:before="0" w:after="100" w:line="307" w:lineRule="auto"/>
        <w:ind w:left="0" w:right="0" w:firstLine="480"/>
        <w:jc w:val="left"/>
      </w:pPr>
      <w:r>
        <w:rPr>
          <w:color w:val="000000"/>
          <w:spacing w:val="0"/>
          <w:w w:val="100"/>
          <w:position w:val="0"/>
          <w:sz w:val="24"/>
          <w:szCs w:val="24"/>
        </w:rPr>
        <w:t xml:space="preserve">Thể tích dung dịch HCI 5 M cần lấy để có 0,025 </w:t>
      </w:r>
      <w:r>
        <w:rPr>
          <w:color w:val="000000"/>
          <w:spacing w:val="0"/>
          <w:w w:val="100"/>
          <w:position w:val="0"/>
          <w:sz w:val="24"/>
          <w:szCs w:val="24"/>
        </w:rPr>
        <w:t xml:space="preserve">mol </w:t>
      </w:r>
      <w:r>
        <w:rPr>
          <w:color w:val="000000"/>
          <w:spacing w:val="0"/>
          <w:w w:val="100"/>
          <w:position w:val="0"/>
          <w:sz w:val="24"/>
          <w:szCs w:val="24"/>
        </w:rPr>
        <w:t>HCI:</w:t>
      </w:r>
    </w:p>
    <w:p>
      <w:pPr>
        <w:pStyle w:val="Style26"/>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rPr>
        <w:t>V = ^.= °^ = 5.10-</w:t>
      </w:r>
      <w:r>
        <w:rPr>
          <w:color w:val="000000"/>
          <w:spacing w:val="0"/>
          <w:w w:val="100"/>
          <w:position w:val="0"/>
          <w:sz w:val="24"/>
          <w:szCs w:val="24"/>
          <w:vertAlign w:val="superscript"/>
        </w:rPr>
        <w:t>3</w:t>
      </w:r>
      <w:r>
        <w:rPr>
          <w:color w:val="000000"/>
          <w:spacing w:val="0"/>
          <w:w w:val="100"/>
          <w:position w:val="0"/>
          <w:sz w:val="24"/>
          <w:szCs w:val="24"/>
        </w:rPr>
        <w:t>(L) = 5mL.</w:t>
      </w:r>
    </w:p>
    <w:p>
      <w:pPr>
        <w:pStyle w:val="Style26"/>
        <w:keepNext w:val="0"/>
        <w:keepLines w:val="0"/>
        <w:widowControl w:val="0"/>
        <w:shd w:val="clear" w:color="auto" w:fill="auto"/>
        <w:bidi w:val="0"/>
        <w:spacing w:before="0" w:after="0" w:line="307" w:lineRule="auto"/>
        <w:ind w:left="1080" w:right="0" w:firstLine="0"/>
        <w:jc w:val="left"/>
      </w:pPr>
      <w:r>
        <w:rPr>
          <w:smallCaps/>
          <w:color w:val="000000"/>
          <w:spacing w:val="0"/>
          <w:w w:val="100"/>
          <w:position w:val="0"/>
          <w:sz w:val="24"/>
          <w:szCs w:val="24"/>
        </w:rPr>
        <w:t>Cm</w:t>
      </w:r>
      <w:r>
        <w:rPr>
          <w:color w:val="000000"/>
          <w:spacing w:val="0"/>
          <w:w w:val="100"/>
          <w:position w:val="0"/>
          <w:sz w:val="24"/>
          <w:szCs w:val="24"/>
        </w:rPr>
        <w:t xml:space="preserve"> 5</w:t>
      </w:r>
    </w:p>
    <w:p>
      <w:pPr>
        <w:pStyle w:val="Style26"/>
        <w:keepNext w:val="0"/>
        <w:keepLines w:val="0"/>
        <w:widowControl w:val="0"/>
        <w:shd w:val="clear" w:color="auto" w:fill="auto"/>
        <w:bidi w:val="0"/>
        <w:spacing w:before="0" w:after="0" w:line="307" w:lineRule="auto"/>
        <w:ind w:left="0" w:right="0" w:firstLine="480"/>
        <w:jc w:val="left"/>
      </w:pPr>
      <w:r>
        <w:rPr>
          <w:color w:val="000000"/>
          <w:spacing w:val="0"/>
          <w:w w:val="100"/>
          <w:position w:val="0"/>
          <w:sz w:val="24"/>
          <w:szCs w:val="24"/>
        </w:rPr>
        <w:t>Cách pha loãng:</w:t>
      </w:r>
    </w:p>
    <w:p>
      <w:pPr>
        <w:pStyle w:val="Style26"/>
        <w:keepNext w:val="0"/>
        <w:keepLines w:val="0"/>
        <w:widowControl w:val="0"/>
        <w:shd w:val="clear" w:color="auto" w:fill="auto"/>
        <w:bidi w:val="0"/>
        <w:spacing w:before="0" w:after="0" w:line="307" w:lineRule="auto"/>
        <w:ind w:left="480" w:right="0"/>
        <w:jc w:val="left"/>
      </w:pPr>
      <w:r>
        <w:rPr>
          <w:color w:val="000000"/>
          <w:spacing w:val="0"/>
          <w:w w:val="100"/>
          <w:position w:val="0"/>
          <w:sz w:val="24"/>
          <w:szCs w:val="24"/>
        </w:rPr>
        <w:t>Bước 1: Lấy chính xác 5 mL dung dịch HCI 5 M cho vào ống đong có giới hạn đo lớn hơn hoặc bằng 100 mL</w:t>
      </w:r>
    </w:p>
    <w:p>
      <w:pPr>
        <w:pStyle w:val="Style26"/>
        <w:keepNext w:val="0"/>
        <w:keepLines w:val="0"/>
        <w:widowControl w:val="0"/>
        <w:shd w:val="clear" w:color="auto" w:fill="auto"/>
        <w:bidi w:val="0"/>
        <w:spacing w:before="0" w:after="40" w:line="307" w:lineRule="auto"/>
        <w:ind w:left="480" w:right="0"/>
        <w:jc w:val="left"/>
      </w:pPr>
      <w:r>
        <w:rPr>
          <w:color w:val="000000"/>
          <w:spacing w:val="0"/>
          <w:w w:val="100"/>
          <w:position w:val="0"/>
          <w:sz w:val="24"/>
          <w:szCs w:val="24"/>
        </w:rPr>
        <w:t>Bước 2: Cho từ từ nước cất vào dung dịch trên, thỉnh thoảng lắc đều. Đến khi thể tích dung dịch là 100 mL thì dừng lại.</w:t>
      </w:r>
    </w:p>
    <w:p>
      <w:pPr>
        <w:pStyle w:val="Style26"/>
        <w:keepNext w:val="0"/>
        <w:keepLines w:val="0"/>
        <w:widowControl w:val="0"/>
        <w:numPr>
          <w:ilvl w:val="0"/>
          <w:numId w:val="545"/>
        </w:numPr>
        <w:shd w:val="clear" w:color="auto" w:fill="auto"/>
        <w:tabs>
          <w:tab w:pos="831" w:val="left"/>
        </w:tabs>
        <w:bidi w:val="0"/>
        <w:spacing w:before="0" w:after="0" w:line="307" w:lineRule="auto"/>
        <w:ind w:left="0" w:right="0" w:firstLine="0"/>
        <w:jc w:val="left"/>
      </w:pPr>
      <w:bookmarkStart w:id="1142" w:name="bookmark1142"/>
      <w:bookmarkEnd w:id="1142"/>
      <w:r>
        <w:rPr>
          <w:color w:val="000000"/>
          <w:spacing w:val="0"/>
          <w:w w:val="100"/>
          <w:position w:val="0"/>
          <w:sz w:val="24"/>
          <w:szCs w:val="24"/>
        </w:rPr>
        <w:t>Số gam NaCI trong 50 g dung dịch 0,9%:</w:t>
      </w:r>
    </w:p>
    <w:p>
      <w:pPr>
        <w:pStyle w:val="Style26"/>
        <w:keepNext w:val="0"/>
        <w:keepLines w:val="0"/>
        <w:widowControl w:val="0"/>
        <w:shd w:val="clear" w:color="auto" w:fill="auto"/>
        <w:bidi w:val="0"/>
        <w:spacing w:before="0" w:after="0" w:line="240" w:lineRule="auto"/>
        <w:ind w:left="2220" w:right="0" w:firstLine="0"/>
        <w:jc w:val="left"/>
      </w:pPr>
      <w:r>
        <w:rPr>
          <w:color w:val="000000"/>
          <w:spacing w:val="0"/>
          <w:w w:val="100"/>
          <w:position w:val="0"/>
          <w:sz w:val="24"/>
          <w:szCs w:val="24"/>
        </w:rPr>
        <w:t xml:space="preserve">c% </w:t>
      </w:r>
      <w:r>
        <w:rPr>
          <w:color w:val="000000"/>
          <w:spacing w:val="0"/>
          <w:w w:val="100"/>
          <w:position w:val="0"/>
          <w:sz w:val="24"/>
          <w:szCs w:val="24"/>
          <w:vertAlign w:val="subscript"/>
        </w:rPr>
        <w:t>cn</w:t>
      </w:r>
      <w:r>
        <w:rPr>
          <w:color w:val="000000"/>
          <w:spacing w:val="0"/>
          <w:w w:val="100"/>
          <w:position w:val="0"/>
          <w:sz w:val="24"/>
          <w:szCs w:val="24"/>
        </w:rPr>
        <w:t xml:space="preserve"> 0,9%</w:t>
      </w:r>
    </w:p>
    <w:p>
      <w:pPr>
        <w:pStyle w:val="Style26"/>
        <w:keepNext w:val="0"/>
        <w:keepLines w:val="0"/>
        <w:widowControl w:val="0"/>
        <w:shd w:val="clear" w:color="auto" w:fill="auto"/>
        <w:tabs>
          <w:tab w:pos="2809" w:val="left"/>
          <w:tab w:pos="4244" w:val="left"/>
        </w:tabs>
        <w:bidi w:val="0"/>
        <w:spacing w:before="0" w:after="0" w:line="180" w:lineRule="auto"/>
        <w:ind w:left="0" w:right="0" w:firstLine="480"/>
        <w:jc w:val="left"/>
      </w:pPr>
      <w:r>
        <w:rPr>
          <w:color w:val="000000"/>
          <w:spacing w:val="0"/>
          <w:w w:val="100"/>
          <w:position w:val="0"/>
          <w:sz w:val="24"/>
          <w:szCs w:val="24"/>
        </w:rPr>
        <w:t>m</w:t>
      </w:r>
      <w:r>
        <w:rPr>
          <w:color w:val="000000"/>
          <w:spacing w:val="0"/>
          <w:w w:val="100"/>
          <w:position w:val="0"/>
          <w:sz w:val="24"/>
          <w:szCs w:val="24"/>
          <w:vertAlign w:val="subscript"/>
        </w:rPr>
        <w:t>Na</w:t>
      </w:r>
      <w:r>
        <w:rPr>
          <w:color w:val="000000"/>
          <w:spacing w:val="0"/>
          <w:w w:val="100"/>
          <w:position w:val="0"/>
          <w:sz w:val="24"/>
          <w:szCs w:val="24"/>
        </w:rPr>
        <w:t>ci = nìdd •</w:t>
        <w:tab/>
        <w:t>= 50 •</w:t>
        <w:tab/>
        <w:t>= 0,45 (g).</w:t>
      </w:r>
    </w:p>
    <w:p>
      <w:pPr>
        <w:pStyle w:val="Style26"/>
        <w:keepNext w:val="0"/>
        <w:keepLines w:val="0"/>
        <w:widowControl w:val="0"/>
        <w:shd w:val="clear" w:color="auto" w:fill="auto"/>
        <w:tabs>
          <w:tab w:pos="3562" w:val="left"/>
        </w:tabs>
        <w:bidi w:val="0"/>
        <w:spacing w:before="0" w:after="100" w:line="180" w:lineRule="auto"/>
        <w:ind w:left="2100" w:right="0" w:firstLine="0"/>
        <w:jc w:val="left"/>
      </w:pPr>
      <w:r>
        <w:rPr>
          <w:color w:val="000000"/>
          <w:spacing w:val="0"/>
          <w:w w:val="100"/>
          <w:position w:val="0"/>
          <w:sz w:val="24"/>
          <w:szCs w:val="24"/>
        </w:rPr>
        <w:t>100%</w:t>
        <w:tab/>
        <w:t>100%</w:t>
      </w:r>
    </w:p>
    <w:p>
      <w:pPr>
        <w:pStyle w:val="Style26"/>
        <w:keepNext w:val="0"/>
        <w:keepLines w:val="0"/>
        <w:widowControl w:val="0"/>
        <w:shd w:val="clear" w:color="auto" w:fill="auto"/>
        <w:bidi w:val="0"/>
        <w:spacing w:before="0" w:after="40" w:line="307" w:lineRule="auto"/>
        <w:ind w:left="0" w:right="0" w:firstLine="480"/>
        <w:jc w:val="left"/>
      </w:pPr>
      <w:r>
        <w:rPr>
          <w:color w:val="000000"/>
          <w:spacing w:val="0"/>
          <w:w w:val="100"/>
          <w:position w:val="0"/>
          <w:sz w:val="24"/>
          <w:szCs w:val="24"/>
        </w:rPr>
        <w:t>Khối lượng dung dịch NaC115% cẩn lấy để có 0,45 g NaCI:</w:t>
      </w:r>
    </w:p>
    <w:p>
      <w:pPr>
        <w:pStyle w:val="Style26"/>
        <w:keepNext w:val="0"/>
        <w:keepLines w:val="0"/>
        <w:widowControl w:val="0"/>
        <w:shd w:val="clear" w:color="auto" w:fill="auto"/>
        <w:bidi w:val="0"/>
        <w:spacing w:before="0" w:after="0" w:line="240" w:lineRule="auto"/>
        <w:ind w:left="2100" w:right="0" w:firstLine="0"/>
        <w:jc w:val="left"/>
      </w:pPr>
      <w:r>
        <w:rPr>
          <w:color w:val="000000"/>
          <w:spacing w:val="0"/>
          <w:w w:val="100"/>
          <w:position w:val="0"/>
          <w:sz w:val="24"/>
          <w:szCs w:val="24"/>
        </w:rPr>
        <w:t xml:space="preserve">100% </w:t>
      </w:r>
      <w:r>
        <w:rPr>
          <w:color w:val="000000"/>
          <w:spacing w:val="0"/>
          <w:w w:val="100"/>
          <w:position w:val="0"/>
          <w:sz w:val="24"/>
          <w:szCs w:val="24"/>
          <w:vertAlign w:val="subscript"/>
        </w:rPr>
        <w:t>n</w:t>
      </w:r>
      <w:r>
        <w:rPr>
          <w:color w:val="000000"/>
          <w:spacing w:val="0"/>
          <w:w w:val="100"/>
          <w:position w:val="0"/>
          <w:sz w:val="24"/>
          <w:szCs w:val="24"/>
        </w:rPr>
        <w:t xml:space="preserve"> 100% </w:t>
      </w:r>
      <w:r>
        <w:rPr>
          <w:color w:val="000000"/>
          <w:spacing w:val="0"/>
          <w:w w:val="100"/>
          <w:position w:val="0"/>
          <w:sz w:val="24"/>
          <w:szCs w:val="24"/>
        </w:rPr>
        <w:t>_</w:t>
      </w:r>
      <w:r>
        <w:rPr>
          <w:color w:val="000000"/>
          <w:spacing w:val="0"/>
          <w:w w:val="100"/>
          <w:position w:val="0"/>
          <w:sz w:val="24"/>
          <w:szCs w:val="24"/>
          <w:vertAlign w:val="subscript"/>
        </w:rPr>
        <w:t>o</w:t>
      </w:r>
      <w:r>
        <w:rPr>
          <w:color w:val="000000"/>
          <w:spacing w:val="0"/>
          <w:w w:val="100"/>
          <w:position w:val="0"/>
          <w:sz w:val="24"/>
          <w:szCs w:val="24"/>
        </w:rPr>
        <w:t xml:space="preserve">, </w:t>
      </w:r>
      <w:r>
        <w:rPr>
          <w:color w:val="000000"/>
          <w:spacing w:val="0"/>
          <w:w w:val="100"/>
          <w:position w:val="0"/>
          <w:sz w:val="24"/>
          <w:szCs w:val="24"/>
        </w:rPr>
        <w:t>.</w:t>
      </w:r>
    </w:p>
    <w:p>
      <w:pPr>
        <w:pStyle w:val="Style26"/>
        <w:keepNext w:val="0"/>
        <w:keepLines w:val="0"/>
        <w:widowControl w:val="0"/>
        <w:shd w:val="clear" w:color="auto" w:fill="auto"/>
        <w:bidi w:val="0"/>
        <w:spacing w:before="0" w:after="320" w:line="180" w:lineRule="auto"/>
        <w:ind w:left="0" w:right="0" w:firstLine="480"/>
        <w:jc w:val="left"/>
      </w:pPr>
      <w:r>
        <w:rPr>
          <w:color w:val="000000"/>
          <w:spacing w:val="0"/>
          <w:w w:val="100"/>
          <w:position w:val="0"/>
          <w:sz w:val="24"/>
          <w:szCs w:val="24"/>
        </w:rPr>
        <w:t>m</w:t>
      </w:r>
      <w:r>
        <w:rPr>
          <w:color w:val="000000"/>
          <w:spacing w:val="0"/>
          <w:w w:val="100"/>
          <w:position w:val="0"/>
          <w:sz w:val="24"/>
          <w:szCs w:val="24"/>
          <w:vertAlign w:val="subscript"/>
        </w:rPr>
        <w:t>dd</w:t>
      </w:r>
      <w:r>
        <w:rPr>
          <w:color w:val="000000"/>
          <w:spacing w:val="0"/>
          <w:w w:val="100"/>
          <w:position w:val="0"/>
          <w:sz w:val="24"/>
          <w:szCs w:val="24"/>
        </w:rPr>
        <w:t>=m</w:t>
      </w:r>
      <w:r>
        <w:rPr>
          <w:color w:val="000000"/>
          <w:spacing w:val="0"/>
          <w:w w:val="100"/>
          <w:position w:val="0"/>
          <w:sz w:val="24"/>
          <w:szCs w:val="24"/>
          <w:vertAlign w:val="subscript"/>
        </w:rPr>
        <w:t>NaC</w:t>
      </w:r>
      <w:r>
        <w:rPr>
          <w:color w:val="000000"/>
          <w:spacing w:val="0"/>
          <w:w w:val="100"/>
          <w:position w:val="0"/>
          <w:sz w:val="24"/>
          <w:szCs w:val="24"/>
        </w:rPr>
        <w:t xml:space="preserve">,.^ = 0,45.^ = </w:t>
      </w:r>
      <w:r>
        <w:rPr>
          <w:color w:val="000000"/>
          <w:spacing w:val="0"/>
          <w:w w:val="100"/>
          <w:position w:val="0"/>
          <w:sz w:val="24"/>
          <w:szCs w:val="24"/>
        </w:rPr>
        <w:t>3(g).</w:t>
      </w:r>
    </w:p>
    <w:p>
      <w:pPr>
        <w:pStyle w:val="Style26"/>
        <w:keepNext w:val="0"/>
        <w:keepLines w:val="0"/>
        <w:widowControl w:val="0"/>
        <w:shd w:val="clear" w:color="auto" w:fill="auto"/>
        <w:bidi w:val="0"/>
        <w:spacing w:before="0" w:after="40" w:line="307" w:lineRule="auto"/>
        <w:ind w:left="0" w:right="0" w:firstLine="480"/>
        <w:jc w:val="left"/>
      </w:pPr>
      <w:r>
        <w:rPr>
          <w:color w:val="000000"/>
          <w:spacing w:val="0"/>
          <w:w w:val="100"/>
          <w:position w:val="0"/>
          <w:sz w:val="24"/>
          <w:szCs w:val="24"/>
        </w:rPr>
        <w:t>Khối lượng nước cần thêm vào để có 50 g dung dịch 0,9%: 50 - 3 = 47 (g).</w:t>
      </w:r>
    </w:p>
    <w:p>
      <w:pPr>
        <w:pStyle w:val="Style26"/>
        <w:keepNext w:val="0"/>
        <w:keepLines w:val="0"/>
        <w:widowControl w:val="0"/>
        <w:shd w:val="clear" w:color="auto" w:fill="auto"/>
        <w:bidi w:val="0"/>
        <w:spacing w:before="0" w:after="40" w:line="307" w:lineRule="auto"/>
        <w:ind w:left="0" w:right="0" w:firstLine="480"/>
        <w:jc w:val="left"/>
      </w:pPr>
      <w:r>
        <w:rPr>
          <w:color w:val="000000"/>
          <w:spacing w:val="0"/>
          <w:w w:val="100"/>
          <w:position w:val="0"/>
          <w:sz w:val="24"/>
          <w:szCs w:val="24"/>
        </w:rPr>
        <w:t>Cách pha loãng:</w:t>
      </w:r>
    </w:p>
    <w:p>
      <w:pPr>
        <w:pStyle w:val="Style26"/>
        <w:keepNext w:val="0"/>
        <w:keepLines w:val="0"/>
        <w:widowControl w:val="0"/>
        <w:shd w:val="clear" w:color="auto" w:fill="auto"/>
        <w:bidi w:val="0"/>
        <w:spacing w:before="0" w:after="40" w:line="307" w:lineRule="auto"/>
        <w:ind w:left="0" w:right="0" w:firstLine="480"/>
        <w:jc w:val="left"/>
      </w:pPr>
      <w:r>
        <w:rPr>
          <w:color w:val="000000"/>
          <w:spacing w:val="0"/>
          <w:w w:val="100"/>
          <w:position w:val="0"/>
          <w:sz w:val="24"/>
          <w:szCs w:val="24"/>
        </w:rPr>
        <w:t>Bước 1: Cân chính xác 3 g dung dịch NaC115% trong cốc thuỷ tinh.</w:t>
      </w:r>
    </w:p>
    <w:p>
      <w:pPr>
        <w:pStyle w:val="Style26"/>
        <w:keepNext w:val="0"/>
        <w:keepLines w:val="0"/>
        <w:widowControl w:val="0"/>
        <w:shd w:val="clear" w:color="auto" w:fill="auto"/>
        <w:bidi w:val="0"/>
        <w:spacing w:before="0" w:after="100" w:line="307" w:lineRule="auto"/>
        <w:ind w:left="0" w:right="0" w:firstLine="480"/>
        <w:jc w:val="left"/>
      </w:pPr>
      <w:r>
        <w:rPr>
          <w:color w:val="000000"/>
          <w:spacing w:val="0"/>
          <w:w w:val="100"/>
          <w:position w:val="0"/>
          <w:sz w:val="24"/>
          <w:szCs w:val="24"/>
        </w:rPr>
        <w:t>Bước 2: Cân chính xác 47 g nước, cho vào cốc thuỷ tinh và lắc đều.</w:t>
      </w:r>
    </w:p>
    <w:p>
      <w:pPr>
        <w:pStyle w:val="Style26"/>
        <w:keepNext w:val="0"/>
        <w:keepLines w:val="0"/>
        <w:widowControl w:val="0"/>
        <w:numPr>
          <w:ilvl w:val="0"/>
          <w:numId w:val="545"/>
        </w:numPr>
        <w:shd w:val="clear" w:color="auto" w:fill="auto"/>
        <w:tabs>
          <w:tab w:pos="831" w:val="left"/>
        </w:tabs>
        <w:bidi w:val="0"/>
        <w:spacing w:before="0" w:after="40" w:line="307" w:lineRule="auto"/>
        <w:ind w:left="0" w:right="0" w:firstLine="0"/>
        <w:jc w:val="left"/>
      </w:pPr>
      <w:bookmarkStart w:id="1143" w:name="bookmark1143"/>
      <w:bookmarkEnd w:id="1143"/>
      <w:r>
        <w:rPr>
          <w:color w:val="000000"/>
          <w:spacing w:val="0"/>
          <w:w w:val="100"/>
          <w:position w:val="0"/>
          <w:sz w:val="24"/>
          <w:szCs w:val="24"/>
        </w:rPr>
        <w:t>Khối lượng dung dịch bão hoà đã lấy:</w:t>
      </w:r>
    </w:p>
    <w:p>
      <w:pPr>
        <w:pStyle w:val="Style26"/>
        <w:keepNext w:val="0"/>
        <w:keepLines w:val="0"/>
        <w:widowControl w:val="0"/>
        <w:shd w:val="clear" w:color="auto" w:fill="auto"/>
        <w:bidi w:val="0"/>
        <w:spacing w:before="0" w:after="40" w:line="307" w:lineRule="auto"/>
        <w:ind w:left="3640" w:right="0" w:firstLine="0"/>
        <w:jc w:val="left"/>
      </w:pPr>
      <w:r>
        <w:rPr>
          <w:color w:val="000000"/>
          <w:spacing w:val="0"/>
          <w:w w:val="100"/>
          <w:position w:val="0"/>
          <w:sz w:val="24"/>
          <w:szCs w:val="24"/>
        </w:rPr>
        <w:t>m</w:t>
      </w:r>
      <w:r>
        <w:rPr>
          <w:color w:val="000000"/>
          <w:spacing w:val="0"/>
          <w:w w:val="100"/>
          <w:position w:val="0"/>
          <w:sz w:val="24"/>
          <w:szCs w:val="24"/>
          <w:vertAlign w:val="subscript"/>
        </w:rPr>
        <w:t>dd</w:t>
      </w:r>
      <w:r>
        <w:rPr>
          <w:color w:val="000000"/>
          <w:spacing w:val="0"/>
          <w:w w:val="100"/>
          <w:position w:val="0"/>
          <w:sz w:val="24"/>
          <w:szCs w:val="24"/>
        </w:rPr>
        <w:t>= 19,6-9,8 = 9,8 (g).</w:t>
      </w:r>
    </w:p>
    <w:p>
      <w:pPr>
        <w:pStyle w:val="Style26"/>
        <w:keepNext w:val="0"/>
        <w:keepLines w:val="0"/>
        <w:widowControl w:val="0"/>
        <w:shd w:val="clear" w:color="auto" w:fill="auto"/>
        <w:bidi w:val="0"/>
        <w:spacing w:before="0" w:after="40" w:line="307" w:lineRule="auto"/>
        <w:ind w:left="0" w:right="0" w:firstLine="480"/>
        <w:jc w:val="left"/>
      </w:pPr>
      <w:r>
        <w:rPr>
          <w:color w:val="000000"/>
          <w:spacing w:val="0"/>
          <w:w w:val="100"/>
          <w:position w:val="0"/>
          <w:sz w:val="24"/>
          <w:szCs w:val="24"/>
        </w:rPr>
        <w:t>Khối lượng KCI trong lượng dung dịch này:</w:t>
      </w:r>
    </w:p>
    <w:p>
      <w:pPr>
        <w:pStyle w:val="Style26"/>
        <w:keepNext w:val="0"/>
        <w:keepLines w:val="0"/>
        <w:widowControl w:val="0"/>
        <w:shd w:val="clear" w:color="auto" w:fill="auto"/>
        <w:bidi w:val="0"/>
        <w:spacing w:before="0" w:after="40" w:line="307" w:lineRule="auto"/>
        <w:ind w:left="3640" w:right="0" w:firstLine="0"/>
        <w:jc w:val="left"/>
      </w:pPr>
      <w:r>
        <w:rPr>
          <w:color w:val="000000"/>
          <w:spacing w:val="0"/>
          <w:w w:val="100"/>
          <w:position w:val="0"/>
          <w:sz w:val="24"/>
          <w:szCs w:val="24"/>
        </w:rPr>
        <w:t>m</w:t>
      </w:r>
      <w:r>
        <w:rPr>
          <w:color w:val="000000"/>
          <w:spacing w:val="0"/>
          <w:w w:val="100"/>
          <w:position w:val="0"/>
          <w:sz w:val="24"/>
          <w:szCs w:val="24"/>
          <w:vertAlign w:val="subscript"/>
        </w:rPr>
        <w:t>KCI</w:t>
      </w:r>
      <w:r>
        <w:rPr>
          <w:color w:val="000000"/>
          <w:spacing w:val="0"/>
          <w:w w:val="100"/>
          <w:position w:val="0"/>
          <w:sz w:val="24"/>
          <w:szCs w:val="24"/>
        </w:rPr>
        <w:t xml:space="preserve"> = 12,6-9,8 = 2,8 (g).</w:t>
      </w:r>
    </w:p>
    <w:p>
      <w:pPr>
        <w:pStyle w:val="Style26"/>
        <w:keepNext w:val="0"/>
        <w:keepLines w:val="0"/>
        <w:widowControl w:val="0"/>
        <w:shd w:val="clear" w:color="auto" w:fill="auto"/>
        <w:bidi w:val="0"/>
        <w:spacing w:before="0" w:after="40" w:line="307" w:lineRule="auto"/>
        <w:ind w:left="0" w:right="0" w:firstLine="480"/>
        <w:jc w:val="left"/>
      </w:pPr>
      <w:r>
        <w:rPr>
          <w:color w:val="000000"/>
          <w:spacing w:val="0"/>
          <w:w w:val="100"/>
          <w:position w:val="0"/>
          <w:sz w:val="24"/>
          <w:szCs w:val="24"/>
        </w:rPr>
        <w:t>Khối lượng nước trong dung dịch bão hoà:</w:t>
      </w:r>
    </w:p>
    <w:p>
      <w:pPr>
        <w:pStyle w:val="Style26"/>
        <w:keepNext w:val="0"/>
        <w:keepLines w:val="0"/>
        <w:widowControl w:val="0"/>
        <w:shd w:val="clear" w:color="auto" w:fill="auto"/>
        <w:bidi w:val="0"/>
        <w:spacing w:before="0" w:after="40" w:line="240" w:lineRule="auto"/>
        <w:ind w:left="3640" w:right="0" w:firstLine="0"/>
        <w:jc w:val="left"/>
      </w:pPr>
      <w:r>
        <w:rPr>
          <w:color w:val="000000"/>
          <w:spacing w:val="0"/>
          <w:w w:val="100"/>
          <w:position w:val="0"/>
          <w:sz w:val="24"/>
          <w:szCs w:val="24"/>
        </w:rPr>
        <w:t>m</w:t>
      </w:r>
      <w:r>
        <w:rPr>
          <w:color w:val="000000"/>
          <w:spacing w:val="0"/>
          <w:w w:val="100"/>
          <w:position w:val="0"/>
          <w:sz w:val="24"/>
          <w:szCs w:val="24"/>
          <w:vertAlign w:val="subscript"/>
        </w:rPr>
        <w:t>nước</w:t>
      </w:r>
      <w:r>
        <w:rPr>
          <w:color w:val="000000"/>
          <w:spacing w:val="0"/>
          <w:w w:val="100"/>
          <w:position w:val="0"/>
          <w:sz w:val="24"/>
          <w:szCs w:val="24"/>
        </w:rPr>
        <w:t xml:space="preserve"> = 9,8 - 2,8 = 7,0 (g).</w:t>
      </w:r>
      <w:r>
        <w:br w:type="page"/>
      </w:r>
    </w:p>
    <w:p>
      <w:pPr>
        <w:pStyle w:val="Style26"/>
        <w:keepNext w:val="0"/>
        <w:keepLines w:val="0"/>
        <w:widowControl w:val="0"/>
        <w:shd w:val="clear" w:color="auto" w:fill="auto"/>
        <w:bidi w:val="0"/>
        <w:spacing w:before="0" w:after="140" w:line="240" w:lineRule="auto"/>
        <w:ind w:left="0" w:right="0" w:firstLine="480"/>
        <w:jc w:val="both"/>
      </w:pPr>
      <w:r>
        <w:rPr>
          <w:color w:val="000000"/>
          <w:spacing w:val="0"/>
          <w:w w:val="100"/>
          <w:position w:val="0"/>
          <w:sz w:val="24"/>
          <w:szCs w:val="24"/>
        </w:rPr>
        <w:t>Vậy độ tan của KCI ở nhiệt độ phòng:</w:t>
      </w:r>
    </w:p>
    <w:p>
      <w:pPr>
        <w:pStyle w:val="Style26"/>
        <w:keepNext w:val="0"/>
        <w:keepLines w:val="0"/>
        <w:widowControl w:val="0"/>
        <w:shd w:val="clear" w:color="auto" w:fill="auto"/>
        <w:bidi w:val="0"/>
        <w:spacing w:before="0" w:after="140" w:line="228" w:lineRule="auto"/>
        <w:ind w:left="2880" w:right="0" w:hanging="500"/>
        <w:jc w:val="left"/>
      </w:pPr>
      <w:r>
        <w:rPr>
          <w:color w:val="000000"/>
          <w:spacing w:val="0"/>
          <w:w w:val="100"/>
          <w:position w:val="0"/>
          <w:sz w:val="24"/>
          <w:szCs w:val="24"/>
        </w:rPr>
        <w:t xml:space="preserve">s = </w:t>
      </w:r>
      <w:r>
        <w:rPr>
          <w:color w:val="000000"/>
          <w:spacing w:val="0"/>
          <w:w w:val="100"/>
          <w:position w:val="0"/>
          <w:sz w:val="24"/>
          <w:szCs w:val="24"/>
          <w:vertAlign w:val="superscript"/>
        </w:rPr>
        <w:t>ni|</w:t>
      </w:r>
      <w:r>
        <w:rPr>
          <w:color w:val="000000"/>
          <w:spacing w:val="0"/>
          <w:w w:val="100"/>
          <w:position w:val="0"/>
          <w:sz w:val="24"/>
          <w:szCs w:val="24"/>
        </w:rPr>
        <w:t xml:space="preserve">ííi-■ 100 = 14 • 100 = 40 (g/100 g nước), </w:t>
      </w:r>
      <w:r>
        <w:rPr>
          <w:rFonts w:ascii="Arial" w:eastAsia="Arial" w:hAnsi="Arial" w:cs="Arial"/>
          <w:color w:val="000000"/>
          <w:spacing w:val="0"/>
          <w:w w:val="100"/>
          <w:position w:val="0"/>
          <w:sz w:val="18"/>
          <w:szCs w:val="18"/>
        </w:rPr>
        <w:t xml:space="preserve">rtlnước </w:t>
      </w:r>
      <w:r>
        <w:rPr>
          <w:color w:val="000000"/>
          <w:spacing w:val="0"/>
          <w:w w:val="100"/>
          <w:position w:val="0"/>
          <w:sz w:val="24"/>
          <w:szCs w:val="24"/>
        </w:rPr>
        <w:t>7,0</w:t>
      </w:r>
    </w:p>
    <w:p>
      <w:pPr>
        <w:pStyle w:val="Style26"/>
        <w:keepNext w:val="0"/>
        <w:keepLines w:val="0"/>
        <w:widowControl w:val="0"/>
        <w:shd w:val="clear" w:color="auto" w:fill="auto"/>
        <w:bidi w:val="0"/>
        <w:spacing w:before="0" w:after="140" w:line="300" w:lineRule="auto"/>
        <w:ind w:left="480" w:right="0"/>
        <w:jc w:val="both"/>
      </w:pPr>
      <w:r>
        <w:rPr>
          <w:color w:val="000000"/>
          <w:spacing w:val="0"/>
          <w:w w:val="100"/>
          <w:position w:val="0"/>
          <w:sz w:val="24"/>
          <w:szCs w:val="24"/>
        </w:rPr>
        <w:t>Ban đầu lấy hơn 40 g KCI cũng được (cần lấy lượng chất tan và dung môi để đảm bảo tạo được dung dịch bão hoà ở nhiệt độ phòng).</w:t>
      </w:r>
    </w:p>
    <w:p>
      <w:pPr>
        <w:pStyle w:val="Style26"/>
        <w:keepNext w:val="0"/>
        <w:keepLines w:val="0"/>
        <w:widowControl w:val="0"/>
        <w:numPr>
          <w:ilvl w:val="0"/>
          <w:numId w:val="545"/>
        </w:numPr>
        <w:shd w:val="clear" w:color="auto" w:fill="auto"/>
        <w:tabs>
          <w:tab w:pos="831" w:val="left"/>
        </w:tabs>
        <w:bidi w:val="0"/>
        <w:spacing w:before="0" w:after="0" w:line="374" w:lineRule="auto"/>
        <w:ind w:left="3140" w:right="0" w:hanging="3140"/>
        <w:jc w:val="both"/>
      </w:pPr>
      <w:bookmarkStart w:id="1144" w:name="bookmark1144"/>
      <w:bookmarkEnd w:id="1144"/>
      <w:r>
        <w:rPr>
          <w:color w:val="000000"/>
          <w:spacing w:val="0"/>
          <w:w w:val="100"/>
          <w:position w:val="0"/>
          <w:sz w:val="24"/>
          <w:szCs w:val="24"/>
        </w:rPr>
        <w:t>Số mol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w:t>
      </w:r>
      <w:r>
        <w:rPr>
          <w:smallCaps/>
          <w:color w:val="000000"/>
          <w:spacing w:val="0"/>
          <w:w w:val="100"/>
          <w:position w:val="0"/>
          <w:sz w:val="24"/>
          <w:szCs w:val="24"/>
        </w:rPr>
        <w:t>có</w:t>
      </w:r>
      <w:r>
        <w:rPr>
          <w:color w:val="000000"/>
          <w:spacing w:val="0"/>
          <w:w w:val="100"/>
          <w:position w:val="0"/>
          <w:sz w:val="24"/>
          <w:szCs w:val="24"/>
        </w:rPr>
        <w:t xml:space="preserve"> trong 500 mL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nồng độ 1 M: </w:t>
      </w:r>
      <w:r>
        <w:rPr>
          <w:smallCaps/>
          <w:color w:val="000000"/>
          <w:spacing w:val="0"/>
          <w:w w:val="100"/>
          <w:position w:val="0"/>
          <w:sz w:val="24"/>
          <w:szCs w:val="24"/>
        </w:rPr>
        <w:t>Hh</w:t>
      </w:r>
      <w:r>
        <w:rPr>
          <w:smallCaps/>
          <w:color w:val="000000"/>
          <w:spacing w:val="0"/>
          <w:w w:val="100"/>
          <w:position w:val="0"/>
          <w:sz w:val="24"/>
          <w:szCs w:val="24"/>
          <w:vertAlign w:val="subscript"/>
        </w:rPr>
        <w:t>2</w:t>
      </w:r>
      <w:r>
        <w:rPr>
          <w:smallCaps/>
          <w:color w:val="000000"/>
          <w:spacing w:val="0"/>
          <w:w w:val="100"/>
          <w:position w:val="0"/>
          <w:sz w:val="24"/>
          <w:szCs w:val="24"/>
        </w:rPr>
        <w:t>so</w:t>
      </w:r>
      <w:r>
        <w:rPr>
          <w:smallCaps/>
          <w:color w:val="000000"/>
          <w:spacing w:val="0"/>
          <w:w w:val="100"/>
          <w:position w:val="0"/>
          <w:sz w:val="24"/>
          <w:szCs w:val="24"/>
          <w:vertAlign w:val="subscript"/>
        </w:rPr>
        <w:t>4</w:t>
      </w:r>
      <w:r>
        <w:rPr>
          <w:smallCaps/>
          <w:color w:val="000000"/>
          <w:spacing w:val="0"/>
          <w:w w:val="100"/>
          <w:position w:val="0"/>
          <w:sz w:val="24"/>
          <w:szCs w:val="24"/>
        </w:rPr>
        <w:t xml:space="preserve"> - </w:t>
      </w:r>
      <w:r>
        <w:rPr>
          <w:smallCaps/>
          <w:color w:val="000000"/>
          <w:spacing w:val="0"/>
          <w:w w:val="100"/>
          <w:position w:val="0"/>
          <w:sz w:val="24"/>
          <w:szCs w:val="24"/>
        </w:rPr>
        <w:t>Cm</w:t>
      </w:r>
      <w:r>
        <w:rPr>
          <w:color w:val="000000"/>
          <w:spacing w:val="0"/>
          <w:w w:val="100"/>
          <w:position w:val="0"/>
          <w:sz w:val="24"/>
          <w:szCs w:val="24"/>
        </w:rPr>
        <w:t xml:space="preserve"> </w:t>
      </w:r>
      <w:r>
        <w:rPr>
          <w:color w:val="000000"/>
          <w:spacing w:val="0"/>
          <w:w w:val="100"/>
          <w:position w:val="0"/>
          <w:sz w:val="24"/>
          <w:szCs w:val="24"/>
        </w:rPr>
        <w:t xml:space="preserve">■ V = 1 • 0,5 - 0,5 </w:t>
      </w:r>
      <w:r>
        <w:rPr>
          <w:color w:val="000000"/>
          <w:spacing w:val="0"/>
          <w:w w:val="100"/>
          <w:position w:val="0"/>
          <w:sz w:val="24"/>
          <w:szCs w:val="24"/>
        </w:rPr>
        <w:t>(mol).</w:t>
      </w:r>
    </w:p>
    <w:p>
      <w:pPr>
        <w:pStyle w:val="Style26"/>
        <w:keepNext w:val="0"/>
        <w:keepLines w:val="0"/>
        <w:widowControl w:val="0"/>
        <w:shd w:val="clear" w:color="auto" w:fill="auto"/>
        <w:bidi w:val="0"/>
        <w:spacing w:before="0" w:after="0" w:line="374" w:lineRule="auto"/>
        <w:ind w:left="0" w:right="0" w:firstLine="480"/>
        <w:jc w:val="both"/>
      </w:pPr>
      <w:r>
        <w:rPr>
          <w:color w:val="000000"/>
          <w:spacing w:val="0"/>
          <w:w w:val="100"/>
          <w:position w:val="0"/>
          <w:sz w:val="24"/>
          <w:szCs w:val="24"/>
        </w:rPr>
        <w:t>Khối lượng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cần lấy:</w:t>
      </w:r>
    </w:p>
    <w:p>
      <w:pPr>
        <w:pStyle w:val="Style26"/>
        <w:keepNext w:val="0"/>
        <w:keepLines w:val="0"/>
        <w:widowControl w:val="0"/>
        <w:shd w:val="clear" w:color="auto" w:fill="auto"/>
        <w:bidi w:val="0"/>
        <w:spacing w:before="0" w:after="140" w:line="240" w:lineRule="auto"/>
        <w:ind w:left="0" w:right="0" w:firstLine="0"/>
        <w:jc w:val="center"/>
      </w:pPr>
      <w:r>
        <w:rPr>
          <w:rFonts w:ascii="Arial" w:eastAsia="Arial" w:hAnsi="Arial" w:cs="Arial"/>
          <w:color w:val="000000"/>
          <w:spacing w:val="0"/>
          <w:w w:val="100"/>
          <w:position w:val="0"/>
          <w:sz w:val="18"/>
          <w:szCs w:val="18"/>
          <w:vertAlign w:val="superscript"/>
        </w:rPr>
        <w:t>m</w:t>
      </w:r>
      <w:r>
        <w:rPr>
          <w:rFonts w:ascii="Arial" w:eastAsia="Arial" w:hAnsi="Arial" w:cs="Arial"/>
          <w:color w:val="000000"/>
          <w:spacing w:val="0"/>
          <w:w w:val="100"/>
          <w:position w:val="0"/>
          <w:sz w:val="18"/>
          <w:szCs w:val="18"/>
        </w:rPr>
        <w:t>H</w:t>
      </w:r>
      <w:r>
        <w:rPr>
          <w:rFonts w:ascii="Arial" w:eastAsia="Arial" w:hAnsi="Arial" w:cs="Arial"/>
          <w:color w:val="000000"/>
          <w:spacing w:val="0"/>
          <w:w w:val="100"/>
          <w:position w:val="0"/>
          <w:sz w:val="18"/>
          <w:szCs w:val="18"/>
          <w:vertAlign w:val="subscript"/>
        </w:rPr>
        <w:t>2</w:t>
      </w:r>
      <w:r>
        <w:rPr>
          <w:rFonts w:ascii="Arial" w:eastAsia="Arial" w:hAnsi="Arial" w:cs="Arial"/>
          <w:color w:val="000000"/>
          <w:spacing w:val="0"/>
          <w:w w:val="100"/>
          <w:position w:val="0"/>
          <w:sz w:val="18"/>
          <w:szCs w:val="18"/>
        </w:rPr>
        <w:t>so</w:t>
      </w:r>
      <w:r>
        <w:rPr>
          <w:rFonts w:ascii="Arial" w:eastAsia="Arial" w:hAnsi="Arial" w:cs="Arial"/>
          <w:color w:val="000000"/>
          <w:spacing w:val="0"/>
          <w:w w:val="100"/>
          <w:position w:val="0"/>
          <w:sz w:val="18"/>
          <w:szCs w:val="18"/>
          <w:vertAlign w:val="subscript"/>
        </w:rPr>
        <w:t>4</w:t>
      </w:r>
      <w:r>
        <w:rPr>
          <w:rFonts w:ascii="Arial" w:eastAsia="Arial" w:hAnsi="Arial" w:cs="Arial"/>
          <w:color w:val="000000"/>
          <w:spacing w:val="0"/>
          <w:w w:val="100"/>
          <w:position w:val="0"/>
          <w:sz w:val="18"/>
          <w:szCs w:val="18"/>
        </w:rPr>
        <w:t xml:space="preserve"> - </w:t>
      </w:r>
      <w:r>
        <w:rPr>
          <w:rFonts w:ascii="Arial" w:eastAsia="Arial" w:hAnsi="Arial" w:cs="Arial"/>
          <w:color w:val="000000"/>
          <w:spacing w:val="0"/>
          <w:w w:val="100"/>
          <w:position w:val="0"/>
          <w:sz w:val="18"/>
          <w:szCs w:val="18"/>
          <w:vertAlign w:val="superscript"/>
        </w:rPr>
        <w:t>n</w:t>
      </w:r>
      <w:r>
        <w:rPr>
          <w:rFonts w:ascii="Arial" w:eastAsia="Arial" w:hAnsi="Arial" w:cs="Arial"/>
          <w:color w:val="000000"/>
          <w:spacing w:val="0"/>
          <w:w w:val="100"/>
          <w:position w:val="0"/>
          <w:sz w:val="18"/>
          <w:szCs w:val="18"/>
        </w:rPr>
        <w:t>H</w:t>
      </w:r>
      <w:r>
        <w:rPr>
          <w:rFonts w:ascii="Arial" w:eastAsia="Arial" w:hAnsi="Arial" w:cs="Arial"/>
          <w:color w:val="000000"/>
          <w:spacing w:val="0"/>
          <w:w w:val="100"/>
          <w:position w:val="0"/>
          <w:sz w:val="18"/>
          <w:szCs w:val="18"/>
          <w:vertAlign w:val="subscript"/>
        </w:rPr>
        <w:t>2</w:t>
      </w:r>
      <w:r>
        <w:rPr>
          <w:rFonts w:ascii="Arial" w:eastAsia="Arial" w:hAnsi="Arial" w:cs="Arial"/>
          <w:color w:val="000000"/>
          <w:spacing w:val="0"/>
          <w:w w:val="100"/>
          <w:position w:val="0"/>
          <w:sz w:val="18"/>
          <w:szCs w:val="18"/>
        </w:rPr>
        <w:t>so</w:t>
      </w:r>
      <w:r>
        <w:rPr>
          <w:rFonts w:ascii="Arial" w:eastAsia="Arial" w:hAnsi="Arial" w:cs="Arial"/>
          <w:color w:val="000000"/>
          <w:spacing w:val="0"/>
          <w:w w:val="100"/>
          <w:position w:val="0"/>
          <w:sz w:val="18"/>
          <w:szCs w:val="18"/>
          <w:vertAlign w:val="subscript"/>
        </w:rPr>
        <w:t>4</w:t>
      </w:r>
      <w:r>
        <w:rPr>
          <w:rFonts w:ascii="Arial" w:eastAsia="Arial" w:hAnsi="Arial" w:cs="Arial"/>
          <w:color w:val="000000"/>
          <w:spacing w:val="0"/>
          <w:w w:val="100"/>
          <w:position w:val="0"/>
          <w:sz w:val="18"/>
          <w:szCs w:val="18"/>
        </w:rPr>
        <w:t xml:space="preserve"> ■ </w:t>
      </w:r>
      <w:r>
        <w:rPr>
          <w:smallCaps/>
          <w:color w:val="000000"/>
          <w:spacing w:val="0"/>
          <w:w w:val="100"/>
          <w:position w:val="0"/>
          <w:sz w:val="24"/>
          <w:szCs w:val="24"/>
        </w:rPr>
        <w:t>Mh</w:t>
      </w:r>
      <w:r>
        <w:rPr>
          <w:smallCaps/>
          <w:color w:val="000000"/>
          <w:spacing w:val="0"/>
          <w:w w:val="100"/>
          <w:position w:val="0"/>
          <w:sz w:val="24"/>
          <w:szCs w:val="24"/>
          <w:vertAlign w:val="subscript"/>
        </w:rPr>
        <w:t>2</w:t>
      </w:r>
      <w:r>
        <w:rPr>
          <w:smallCaps/>
          <w:color w:val="000000"/>
          <w:spacing w:val="0"/>
          <w:w w:val="100"/>
          <w:position w:val="0"/>
          <w:sz w:val="24"/>
          <w:szCs w:val="24"/>
        </w:rPr>
        <w:t>so</w:t>
      </w:r>
      <w:r>
        <w:rPr>
          <w:smallCaps/>
          <w:color w:val="000000"/>
          <w:spacing w:val="0"/>
          <w:w w:val="100"/>
          <w:position w:val="0"/>
          <w:sz w:val="24"/>
          <w:szCs w:val="24"/>
          <w:vertAlign w:val="subscript"/>
        </w:rPr>
        <w:t>4</w:t>
      </w:r>
      <w:r>
        <w:rPr>
          <w:color w:val="000000"/>
          <w:spacing w:val="0"/>
          <w:w w:val="100"/>
          <w:position w:val="0"/>
          <w:sz w:val="24"/>
          <w:szCs w:val="24"/>
        </w:rPr>
        <w:t xml:space="preserve"> - 0,5 -98-49 (g).</w:t>
      </w:r>
    </w:p>
    <w:p>
      <w:pPr>
        <w:pStyle w:val="Style26"/>
        <w:keepNext w:val="0"/>
        <w:keepLines w:val="0"/>
        <w:widowControl w:val="0"/>
        <w:shd w:val="clear" w:color="auto" w:fill="auto"/>
        <w:bidi w:val="0"/>
        <w:spacing w:before="0" w:after="0" w:line="240" w:lineRule="auto"/>
        <w:ind w:left="0" w:right="0" w:firstLine="480"/>
        <w:jc w:val="both"/>
      </w:pPr>
      <w:r>
        <w:rPr>
          <w:color w:val="000000"/>
          <w:spacing w:val="0"/>
          <w:w w:val="100"/>
          <w:position w:val="0"/>
          <w:sz w:val="24"/>
          <w:szCs w:val="24"/>
        </w:rPr>
        <w:t>Khối lượng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98% cần lấy:</w:t>
      </w:r>
    </w:p>
    <w:p>
      <w:pPr>
        <w:pStyle w:val="Style77"/>
        <w:keepNext w:val="0"/>
        <w:keepLines w:val="0"/>
        <w:widowControl w:val="0"/>
        <w:shd w:val="clear" w:color="auto" w:fill="auto"/>
        <w:bidi w:val="0"/>
        <w:spacing w:before="0" w:after="140" w:line="276" w:lineRule="auto"/>
        <w:ind w:left="0" w:right="0" w:firstLine="0"/>
        <w:jc w:val="center"/>
        <w:rPr>
          <w:sz w:val="18"/>
          <w:szCs w:val="18"/>
        </w:rPr>
      </w:pPr>
      <w:r>
        <w:rPr>
          <w:rFonts w:ascii="Segoe UI" w:eastAsia="Segoe UI" w:hAnsi="Segoe UI" w:cs="Segoe UI"/>
          <w:color w:val="000000"/>
          <w:spacing w:val="0"/>
          <w:w w:val="100"/>
          <w:position w:val="0"/>
          <w:sz w:val="24"/>
          <w:szCs w:val="24"/>
        </w:rPr>
        <w:t xml:space="preserve">100 </w:t>
      </w:r>
      <w:r>
        <w:rPr>
          <w:rFonts w:ascii="Segoe UI" w:eastAsia="Segoe UI" w:hAnsi="Segoe UI" w:cs="Segoe UI"/>
          <w:color w:val="000000"/>
          <w:spacing w:val="0"/>
          <w:w w:val="100"/>
          <w:position w:val="0"/>
          <w:sz w:val="24"/>
          <w:szCs w:val="24"/>
        </w:rPr>
        <w:t>_.</w:t>
      </w:r>
      <w:r>
        <w:rPr>
          <w:rFonts w:ascii="Segoe UI" w:eastAsia="Segoe UI" w:hAnsi="Segoe UI" w:cs="Segoe UI"/>
          <w:color w:val="000000"/>
          <w:spacing w:val="0"/>
          <w:w w:val="100"/>
          <w:position w:val="0"/>
          <w:sz w:val="24"/>
          <w:szCs w:val="24"/>
          <w:vertAlign w:val="subscript"/>
        </w:rPr>
        <w:t>Q</w:t>
      </w:r>
      <w:r>
        <w:rPr>
          <w:rFonts w:ascii="Segoe UI" w:eastAsia="Segoe UI" w:hAnsi="Segoe UI" w:cs="Segoe UI"/>
          <w:color w:val="000000"/>
          <w:spacing w:val="0"/>
          <w:w w:val="100"/>
          <w:position w:val="0"/>
          <w:sz w:val="24"/>
          <w:szCs w:val="24"/>
        </w:rPr>
        <w:t xml:space="preserve"> </w:t>
      </w:r>
      <w:r>
        <w:rPr>
          <w:rFonts w:ascii="Segoe UI" w:eastAsia="Segoe UI" w:hAnsi="Segoe UI" w:cs="Segoe UI"/>
          <w:color w:val="000000"/>
          <w:spacing w:val="0"/>
          <w:w w:val="100"/>
          <w:position w:val="0"/>
          <w:sz w:val="24"/>
          <w:szCs w:val="24"/>
        </w:rPr>
        <w:t>100</w:t>
        <w:br/>
      </w:r>
      <w:r>
        <w:rPr>
          <w:color w:val="000000"/>
          <w:spacing w:val="0"/>
          <w:w w:val="100"/>
          <w:position w:val="0"/>
          <w:sz w:val="18"/>
          <w:szCs w:val="18"/>
        </w:rPr>
        <w:t>m</w:t>
      </w:r>
      <w:r>
        <w:rPr>
          <w:color w:val="000000"/>
          <w:spacing w:val="0"/>
          <w:w w:val="100"/>
          <w:position w:val="0"/>
          <w:sz w:val="18"/>
          <w:szCs w:val="18"/>
          <w:vertAlign w:val="subscript"/>
        </w:rPr>
        <w:t>dd</w:t>
      </w:r>
      <w:r>
        <w:rPr>
          <w:color w:val="000000"/>
          <w:spacing w:val="0"/>
          <w:w w:val="100"/>
          <w:position w:val="0"/>
          <w:sz w:val="18"/>
          <w:szCs w:val="18"/>
        </w:rPr>
        <w:t xml:space="preserve"> = m</w:t>
      </w:r>
      <w:r>
        <w:rPr>
          <w:color w:val="000000"/>
          <w:spacing w:val="0"/>
          <w:w w:val="100"/>
          <w:position w:val="0"/>
          <w:sz w:val="18"/>
          <w:szCs w:val="18"/>
          <w:vertAlign w:val="subscript"/>
        </w:rPr>
        <w:t>H2</w:t>
      </w:r>
      <w:r>
        <w:rPr>
          <w:color w:val="000000"/>
          <w:spacing w:val="0"/>
          <w:w w:val="100"/>
          <w:position w:val="0"/>
          <w:sz w:val="18"/>
          <w:szCs w:val="18"/>
        </w:rPr>
        <w:t>so</w:t>
      </w:r>
      <w:r>
        <w:rPr>
          <w:color w:val="000000"/>
          <w:spacing w:val="0"/>
          <w:w w:val="100"/>
          <w:position w:val="0"/>
          <w:sz w:val="18"/>
          <w:szCs w:val="18"/>
          <w:vertAlign w:val="subscript"/>
        </w:rPr>
        <w:t>4</w:t>
      </w:r>
      <w:r>
        <w:rPr>
          <w:color w:val="000000"/>
          <w:spacing w:val="0"/>
          <w:w w:val="100"/>
          <w:position w:val="0"/>
          <w:sz w:val="18"/>
          <w:szCs w:val="18"/>
        </w:rPr>
        <w:t xml:space="preserve"> </w:t>
      </w:r>
      <w:r>
        <w:rPr>
          <w:color w:val="000000"/>
          <w:spacing w:val="0"/>
          <w:w w:val="100"/>
          <w:position w:val="0"/>
          <w:sz w:val="18"/>
          <w:szCs w:val="18"/>
          <w:vertAlign w:val="superscript"/>
        </w:rPr>
        <w:t>49</w:t>
      </w:r>
      <w:r>
        <w:rPr>
          <w:color w:val="000000"/>
          <w:spacing w:val="0"/>
          <w:w w:val="100"/>
          <w:position w:val="0"/>
          <w:sz w:val="18"/>
          <w:szCs w:val="18"/>
        </w:rPr>
        <w:t xml:space="preserve">' 98 </w:t>
      </w:r>
      <w:r>
        <w:rPr>
          <w:color w:val="000000"/>
          <w:spacing w:val="0"/>
          <w:w w:val="100"/>
          <w:position w:val="0"/>
          <w:sz w:val="18"/>
          <w:szCs w:val="18"/>
          <w:vertAlign w:val="superscript"/>
        </w:rPr>
        <w:t>50 9</w:t>
      </w:r>
      <w:r>
        <w:rPr>
          <w:color w:val="000000"/>
          <w:spacing w:val="0"/>
          <w:w w:val="100"/>
          <w:position w:val="0"/>
          <w:sz w:val="18"/>
          <w:szCs w:val="18"/>
        </w:rPr>
        <w:t xml:space="preserve"> ■</w:t>
      </w:r>
    </w:p>
    <w:p>
      <w:pPr>
        <w:pStyle w:val="Style26"/>
        <w:keepNext w:val="0"/>
        <w:keepLines w:val="0"/>
        <w:widowControl w:val="0"/>
        <w:shd w:val="clear" w:color="auto" w:fill="auto"/>
        <w:bidi w:val="0"/>
        <w:spacing w:before="0" w:after="140" w:line="240" w:lineRule="auto"/>
        <w:ind w:left="0" w:right="0" w:firstLine="480"/>
        <w:jc w:val="both"/>
      </w:pPr>
      <w:r>
        <w:rPr>
          <w:color w:val="000000"/>
          <w:spacing w:val="0"/>
          <w:w w:val="100"/>
          <w:position w:val="0"/>
          <w:sz w:val="24"/>
          <w:szCs w:val="24"/>
        </w:rPr>
        <w:t>Thể tích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98% cần lấy:</w:t>
      </w:r>
    </w:p>
    <w:p>
      <w:pPr>
        <w:pStyle w:val="Style26"/>
        <w:keepNext w:val="0"/>
        <w:keepLines w:val="0"/>
        <w:widowControl w:val="0"/>
        <w:shd w:val="clear" w:color="auto" w:fill="auto"/>
        <w:tabs>
          <w:tab w:pos="1587" w:val="left"/>
        </w:tabs>
        <w:bidi w:val="0"/>
        <w:spacing w:before="0" w:after="0" w:line="240" w:lineRule="auto"/>
        <w:ind w:left="0" w:right="0" w:firstLine="0"/>
        <w:jc w:val="center"/>
      </w:pPr>
      <w:r>
        <w:rPr>
          <w:color w:val="000000"/>
          <w:spacing w:val="0"/>
          <w:w w:val="100"/>
          <w:position w:val="0"/>
          <w:sz w:val="24"/>
          <w:szCs w:val="24"/>
        </w:rPr>
        <w:t>V = 4 =</w:t>
        <w:tab/>
        <w:t xml:space="preserve">= 27,174 (mL) </w:t>
      </w:r>
      <w:r>
        <w:rPr>
          <w:i/>
          <w:iCs/>
          <w:color w:val="000000"/>
          <w:spacing w:val="0"/>
          <w:w w:val="100"/>
          <w:position w:val="0"/>
          <w:sz w:val="24"/>
          <w:szCs w:val="24"/>
        </w:rPr>
        <w:t xml:space="preserve">~ </w:t>
      </w:r>
      <w:r>
        <w:rPr>
          <w:i/>
          <w:iCs/>
          <w:color w:val="000000"/>
          <w:spacing w:val="0"/>
          <w:w w:val="100"/>
          <w:position w:val="0"/>
          <w:sz w:val="24"/>
          <w:szCs w:val="24"/>
        </w:rPr>
        <w:t>Xì ĩ</w:t>
      </w:r>
      <w:r>
        <w:rPr>
          <w:color w:val="000000"/>
          <w:spacing w:val="0"/>
          <w:w w:val="100"/>
          <w:position w:val="0"/>
          <w:sz w:val="24"/>
          <w:szCs w:val="24"/>
        </w:rPr>
        <w:t xml:space="preserve"> mL.</w:t>
      </w:r>
    </w:p>
    <w:p>
      <w:pPr>
        <w:pStyle w:val="Style26"/>
        <w:keepNext w:val="0"/>
        <w:keepLines w:val="0"/>
        <w:widowControl w:val="0"/>
        <w:shd w:val="clear" w:color="auto" w:fill="auto"/>
        <w:bidi w:val="0"/>
        <w:spacing w:before="0" w:after="0" w:line="180" w:lineRule="auto"/>
        <w:ind w:left="3420" w:right="0" w:firstLine="0"/>
        <w:jc w:val="left"/>
      </w:pPr>
      <w:r>
        <w:rPr>
          <w:color w:val="000000"/>
          <w:spacing w:val="0"/>
          <w:w w:val="100"/>
          <w:position w:val="0"/>
          <w:sz w:val="24"/>
          <w:szCs w:val="24"/>
        </w:rPr>
        <w:t>D 1,84</w:t>
      </w:r>
    </w:p>
    <w:p>
      <w:pPr>
        <w:pStyle w:val="Style26"/>
        <w:keepNext w:val="0"/>
        <w:keepLines w:val="0"/>
        <w:widowControl w:val="0"/>
        <w:shd w:val="clear" w:color="auto" w:fill="auto"/>
        <w:bidi w:val="0"/>
        <w:spacing w:before="0" w:after="140" w:line="197" w:lineRule="auto"/>
        <w:ind w:left="0" w:right="0" w:firstLine="480"/>
        <w:jc w:val="both"/>
      </w:pPr>
      <w:r>
        <w:rPr>
          <w:color w:val="000000"/>
          <w:spacing w:val="0"/>
          <w:w w:val="100"/>
          <w:position w:val="0"/>
          <w:sz w:val="24"/>
          <w:szCs w:val="24"/>
        </w:rPr>
        <w:t>Cách pha:</w:t>
      </w:r>
    </w:p>
    <w:p>
      <w:pPr>
        <w:pStyle w:val="Style26"/>
        <w:keepNext w:val="0"/>
        <w:keepLines w:val="0"/>
        <w:widowControl w:val="0"/>
        <w:shd w:val="clear" w:color="auto" w:fill="auto"/>
        <w:bidi w:val="0"/>
        <w:spacing w:before="0" w:after="140" w:line="240" w:lineRule="auto"/>
        <w:ind w:left="0" w:right="0" w:firstLine="480"/>
        <w:jc w:val="both"/>
      </w:pPr>
      <w:r>
        <w:rPr>
          <w:color w:val="000000"/>
          <w:spacing w:val="0"/>
          <w:w w:val="100"/>
          <w:position w:val="0"/>
          <w:sz w:val="24"/>
          <w:szCs w:val="24"/>
        </w:rPr>
        <w:t>Bước 1: Dùng ống đong lấy 27,2 mL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98%.</w:t>
      </w:r>
    </w:p>
    <w:p>
      <w:pPr>
        <w:pStyle w:val="Style26"/>
        <w:keepNext w:val="0"/>
        <w:keepLines w:val="0"/>
        <w:widowControl w:val="0"/>
        <w:shd w:val="clear" w:color="auto" w:fill="auto"/>
        <w:bidi w:val="0"/>
        <w:spacing w:before="0" w:after="60" w:line="240" w:lineRule="auto"/>
        <w:ind w:left="0" w:right="0" w:firstLine="480"/>
        <w:jc w:val="both"/>
      </w:pPr>
      <w:r>
        <w:rPr>
          <w:color w:val="000000"/>
          <w:spacing w:val="0"/>
          <w:w w:val="100"/>
          <w:position w:val="0"/>
          <w:sz w:val="24"/>
          <w:szCs w:val="24"/>
        </w:rPr>
        <w:t>Bước 2: Lấy khoảng 250 mL nước vào cốc (có giới hạn đo lớn hơn hoặc bằng</w:t>
      </w:r>
    </w:p>
    <w:p>
      <w:pPr>
        <w:pStyle w:val="Style26"/>
        <w:keepNext w:val="0"/>
        <w:keepLines w:val="0"/>
        <w:widowControl w:val="0"/>
        <w:shd w:val="clear" w:color="auto" w:fill="auto"/>
        <w:bidi w:val="0"/>
        <w:spacing w:before="0" w:after="140" w:line="240" w:lineRule="auto"/>
        <w:ind w:left="0" w:right="0" w:firstLine="480"/>
        <w:jc w:val="both"/>
      </w:pPr>
      <w:r>
        <w:rPr>
          <w:color w:val="000000"/>
          <w:spacing w:val="0"/>
          <w:w w:val="100"/>
          <w:position w:val="0"/>
          <w:sz w:val="24"/>
          <w:szCs w:val="24"/>
        </w:rPr>
        <w:t>500 mL).</w:t>
      </w:r>
    </w:p>
    <w:p>
      <w:pPr>
        <w:pStyle w:val="Style26"/>
        <w:keepNext w:val="0"/>
        <w:keepLines w:val="0"/>
        <w:widowControl w:val="0"/>
        <w:shd w:val="clear" w:color="auto" w:fill="auto"/>
        <w:bidi w:val="0"/>
        <w:spacing w:before="0" w:after="60" w:line="310" w:lineRule="auto"/>
        <w:ind w:left="480" w:right="0"/>
        <w:jc w:val="both"/>
      </w:pPr>
      <w:r>
        <w:rPr>
          <w:color w:val="000000"/>
          <w:spacing w:val="0"/>
          <w:w w:val="100"/>
          <w:position w:val="0"/>
          <w:sz w:val="24"/>
          <w:szCs w:val="24"/>
        </w:rPr>
        <w:t>Bước 3: Rót từ từ 27,2 mL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98% (đã lấy ở bước 1)vào cốc nước. Chú ý: không được làm ngược lại là đổ nước vào </w:t>
      </w:r>
      <w:r>
        <w:rPr>
          <w:color w:val="000000"/>
          <w:spacing w:val="0"/>
          <w:w w:val="100"/>
          <w:position w:val="0"/>
          <w:sz w:val="24"/>
          <w:szCs w:val="24"/>
        </w:rPr>
        <w:t xml:space="preserve">acid sulphuric </w:t>
      </w:r>
      <w:r>
        <w:rPr>
          <w:color w:val="000000"/>
          <w:spacing w:val="0"/>
          <w:w w:val="100"/>
          <w:position w:val="0"/>
          <w:sz w:val="24"/>
          <w:szCs w:val="24"/>
        </w:rPr>
        <w:t>đặc). Khuấy đều dung dịch thu được.</w:t>
      </w:r>
    </w:p>
    <w:p>
      <w:pPr>
        <w:pStyle w:val="Style26"/>
        <w:keepNext w:val="0"/>
        <w:keepLines w:val="0"/>
        <w:widowControl w:val="0"/>
        <w:shd w:val="clear" w:color="auto" w:fill="auto"/>
        <w:bidi w:val="0"/>
        <w:spacing w:before="0" w:after="140" w:line="307" w:lineRule="auto"/>
        <w:ind w:left="480" w:right="0"/>
        <w:jc w:val="both"/>
      </w:pPr>
      <w:r>
        <w:rPr>
          <w:color w:val="000000"/>
          <w:spacing w:val="0"/>
          <w:w w:val="100"/>
          <w:position w:val="0"/>
          <w:sz w:val="24"/>
          <w:szCs w:val="24"/>
        </w:rPr>
        <w:t xml:space="preserve">Bước </w:t>
      </w:r>
      <w:r>
        <w:rPr>
          <w:i/>
          <w:iCs/>
          <w:color w:val="000000"/>
          <w:spacing w:val="0"/>
          <w:w w:val="100"/>
          <w:position w:val="0"/>
          <w:sz w:val="24"/>
          <w:szCs w:val="24"/>
        </w:rPr>
        <w:t>4:</w:t>
      </w:r>
      <w:r>
        <w:rPr>
          <w:color w:val="000000"/>
          <w:spacing w:val="0"/>
          <w:w w:val="100"/>
          <w:position w:val="0"/>
          <w:sz w:val="24"/>
          <w:szCs w:val="24"/>
        </w:rPr>
        <w:t xml:space="preserve"> Thêm từ từ nước vào cốc dung dịch trong bước 3 cho đến khi được 500 mL.</w:t>
      </w:r>
    </w:p>
    <w:p>
      <w:pPr>
        <w:pStyle w:val="Style26"/>
        <w:keepNext w:val="0"/>
        <w:keepLines w:val="0"/>
        <w:widowControl w:val="0"/>
        <w:numPr>
          <w:ilvl w:val="0"/>
          <w:numId w:val="545"/>
        </w:numPr>
        <w:shd w:val="clear" w:color="auto" w:fill="auto"/>
        <w:tabs>
          <w:tab w:pos="831" w:val="left"/>
        </w:tabs>
        <w:bidi w:val="0"/>
        <w:spacing w:before="0" w:after="380" w:line="240" w:lineRule="auto"/>
        <w:ind w:left="0" w:right="0" w:firstLine="0"/>
        <w:jc w:val="left"/>
      </w:pPr>
      <w:bookmarkStart w:id="1145" w:name="bookmark1145"/>
      <w:bookmarkEnd w:id="1145"/>
      <w:r>
        <w:rPr>
          <w:color w:val="000000"/>
          <w:spacing w:val="0"/>
          <w:w w:val="100"/>
          <w:position w:val="0"/>
          <w:sz w:val="24"/>
          <w:szCs w:val="24"/>
        </w:rPr>
        <w:t>a) Khối lượng chất tan có trong dung dịch 1: m</w:t>
      </w:r>
      <w:r>
        <w:rPr>
          <w:color w:val="000000"/>
          <w:spacing w:val="0"/>
          <w:w w:val="100"/>
          <w:position w:val="0"/>
          <w:sz w:val="24"/>
          <w:szCs w:val="24"/>
          <w:vertAlign w:val="subscript"/>
        </w:rPr>
        <w:t>ct</w:t>
      </w:r>
      <w:r>
        <w:rPr>
          <w:color w:val="000000"/>
          <w:spacing w:val="0"/>
          <w:w w:val="100"/>
          <w:position w:val="0"/>
          <w:sz w:val="24"/>
          <w:szCs w:val="24"/>
        </w:rPr>
        <w:t>^ = m-j •</w:t>
      </w:r>
    </w:p>
    <w:p>
      <w:pPr>
        <w:pStyle w:val="Style26"/>
        <w:keepNext w:val="0"/>
        <w:keepLines w:val="0"/>
        <w:widowControl w:val="0"/>
        <w:shd w:val="clear" w:color="auto" w:fill="auto"/>
        <w:bidi w:val="0"/>
        <w:spacing w:before="0" w:after="0" w:line="240" w:lineRule="auto"/>
        <w:ind w:left="0" w:right="0" w:firstLine="480"/>
        <w:jc w:val="both"/>
        <w:sectPr>
          <w:footnotePr>
            <w:pos w:val="pageBottom"/>
            <w:numFmt w:val="decimal"/>
            <w:numRestart w:val="continuous"/>
          </w:footnotePr>
          <w:type w:val="continuous"/>
          <w:pgSz w:w="11900" w:h="16840"/>
          <w:pgMar w:top="1047" w:right="1188" w:bottom="1318" w:left="815" w:header="619" w:footer="890" w:gutter="0"/>
          <w:cols w:space="720"/>
          <w:noEndnote/>
          <w:rtlGutter w:val="0"/>
          <w:docGrid w:linePitch="360"/>
        </w:sectPr>
      </w:pPr>
      <w:r>
        <mc:AlternateContent>
          <mc:Choice Requires="wps">
            <w:drawing>
              <wp:anchor distT="0" distB="0" distL="0" distR="0" simplePos="0" relativeHeight="125829570" behindDoc="0" locked="0" layoutInCell="1" allowOverlap="1">
                <wp:simplePos x="0" y="0"/>
                <wp:positionH relativeFrom="page">
                  <wp:posOffset>5326380</wp:posOffset>
                </wp:positionH>
                <wp:positionV relativeFrom="margin">
                  <wp:posOffset>6561455</wp:posOffset>
                </wp:positionV>
                <wp:extent cx="485140" cy="459740"/>
                <wp:wrapSquare wrapText="left"/>
                <wp:docPr id="440" name="Shape 440"/>
                <a:graphic xmlns:a="http://schemas.openxmlformats.org/drawingml/2006/main">
                  <a:graphicData uri="http://schemas.microsoft.com/office/word/2010/wordprocessingShape">
                    <wps:wsp>
                      <wps:cNvSpPr txBox="1"/>
                      <wps:spPr>
                        <a:xfrm>
                          <a:ext cx="485140" cy="459740"/>
                        </a:xfrm>
                        <a:prstGeom prst="rect"/>
                        <a:noFill/>
                      </wps:spPr>
                      <wps:txbx>
                        <w:txbxContent>
                          <w:p>
                            <w:pPr>
                              <w:pStyle w:val="Style26"/>
                              <w:keepNext w:val="0"/>
                              <w:keepLines w:val="0"/>
                              <w:widowControl w:val="0"/>
                              <w:shd w:val="clear" w:color="auto" w:fill="auto"/>
                              <w:bidi w:val="0"/>
                              <w:spacing w:before="0" w:after="60" w:line="240" w:lineRule="auto"/>
                              <w:ind w:left="0" w:right="0" w:firstLine="0"/>
                              <w:jc w:val="center"/>
                            </w:pPr>
                            <w:r>
                              <w:rPr>
                                <w:smallCaps/>
                                <w:color w:val="000000"/>
                                <w:spacing w:val="0"/>
                                <w:w w:val="100"/>
                                <w:position w:val="0"/>
                                <w:sz w:val="24"/>
                                <w:szCs w:val="24"/>
                              </w:rPr>
                              <w:t>Cị%</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100%</w:t>
                            </w:r>
                          </w:p>
                        </w:txbxContent>
                      </wps:txbx>
                      <wps:bodyPr lIns="0" tIns="0" rIns="0" bIns="0">
                        <a:noAutoFit/>
                      </wps:bodyPr>
                    </wps:wsp>
                  </a:graphicData>
                </a:graphic>
              </wp:anchor>
            </w:drawing>
          </mc:Choice>
          <mc:Fallback>
            <w:pict>
              <v:shape id="_x0000_s1466" type="#_x0000_t202" style="position:absolute;margin-left:419.40000000000003pt;margin-top:516.64999999999998pt;width:38.200000000000003pt;height:36.200000000000003pt;z-index:-125829183;mso-wrap-distance-left:0;mso-wrap-distance-right:0;mso-position-horizontal-relative:page;mso-position-vertical-relative:margin" filled="f" stroked="f">
                <v:textbox inset="0,0,0,0">
                  <w:txbxContent>
                    <w:p>
                      <w:pPr>
                        <w:pStyle w:val="Style26"/>
                        <w:keepNext w:val="0"/>
                        <w:keepLines w:val="0"/>
                        <w:widowControl w:val="0"/>
                        <w:shd w:val="clear" w:color="auto" w:fill="auto"/>
                        <w:bidi w:val="0"/>
                        <w:spacing w:before="0" w:after="60" w:line="240" w:lineRule="auto"/>
                        <w:ind w:left="0" w:right="0" w:firstLine="0"/>
                        <w:jc w:val="center"/>
                      </w:pPr>
                      <w:r>
                        <w:rPr>
                          <w:smallCaps/>
                          <w:color w:val="000000"/>
                          <w:spacing w:val="0"/>
                          <w:w w:val="100"/>
                          <w:position w:val="0"/>
                          <w:sz w:val="24"/>
                          <w:szCs w:val="24"/>
                        </w:rPr>
                        <w:t>Cị%</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100%</w:t>
                      </w:r>
                    </w:p>
                  </w:txbxContent>
                </v:textbox>
                <w10:wrap type="square" side="left" anchorx="page" anchory="margin"/>
              </v:shape>
            </w:pict>
          </mc:Fallback>
        </mc:AlternateContent>
      </w:r>
      <w:r>
        <mc:AlternateContent>
          <mc:Choice Requires="wps">
            <w:drawing>
              <wp:anchor distT="0" distB="0" distL="0" distR="0" simplePos="0" relativeHeight="125829572" behindDoc="0" locked="0" layoutInCell="1" allowOverlap="1">
                <wp:simplePos x="0" y="0"/>
                <wp:positionH relativeFrom="page">
                  <wp:posOffset>5049520</wp:posOffset>
                </wp:positionH>
                <wp:positionV relativeFrom="margin">
                  <wp:posOffset>7024370</wp:posOffset>
                </wp:positionV>
                <wp:extent cx="485140" cy="454660"/>
                <wp:wrapSquare wrapText="left"/>
                <wp:docPr id="442" name="Shape 442"/>
                <a:graphic xmlns:a="http://schemas.openxmlformats.org/drawingml/2006/main">
                  <a:graphicData uri="http://schemas.microsoft.com/office/word/2010/wordprocessingShape">
                    <wps:wsp>
                      <wps:cNvSpPr txBox="1"/>
                      <wps:spPr>
                        <a:xfrm>
                          <a:ext cx="485140" cy="45466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center"/>
                              <w:rPr>
                                <w:sz w:val="42"/>
                                <w:szCs w:val="42"/>
                              </w:rPr>
                            </w:pPr>
                            <w:r>
                              <w:rPr>
                                <w:smallCaps w:val="0"/>
                                <w:color w:val="000000"/>
                                <w:spacing w:val="0"/>
                                <w:w w:val="100"/>
                                <w:position w:val="0"/>
                                <w:sz w:val="42"/>
                                <w:szCs w:val="42"/>
                              </w:rPr>
                              <w:t>c</w:t>
                            </w:r>
                            <w:r>
                              <w:rPr>
                                <w:smallCaps w:val="0"/>
                                <w:color w:val="000000"/>
                                <w:spacing w:val="0"/>
                                <w:w w:val="100"/>
                                <w:position w:val="0"/>
                                <w:sz w:val="42"/>
                                <w:szCs w:val="42"/>
                                <w:vertAlign w:val="subscript"/>
                              </w:rPr>
                              <w:t>2</w:t>
                            </w:r>
                            <w:r>
                              <w:rPr>
                                <w:smallCaps w:val="0"/>
                                <w:color w:val="000000"/>
                                <w:spacing w:val="0"/>
                                <w:w w:val="100"/>
                                <w:position w:val="0"/>
                                <w:sz w:val="42"/>
                                <w:szCs w:val="42"/>
                              </w:rPr>
                              <w:t>%</w:t>
                            </w:r>
                          </w:p>
                          <w:p>
                            <w:pPr>
                              <w:pStyle w:val="Style26"/>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100%</w:t>
                            </w:r>
                          </w:p>
                        </w:txbxContent>
                      </wps:txbx>
                      <wps:bodyPr lIns="0" tIns="0" rIns="0" bIns="0">
                        <a:noAutoFit/>
                      </wps:bodyPr>
                    </wps:wsp>
                  </a:graphicData>
                </a:graphic>
              </wp:anchor>
            </w:drawing>
          </mc:Choice>
          <mc:Fallback>
            <w:pict>
              <v:shape id="_x0000_s1468" type="#_x0000_t202" style="position:absolute;margin-left:397.60000000000002pt;margin-top:553.10000000000002pt;width:38.200000000000003pt;height:35.800000000000004pt;z-index:-125829181;mso-wrap-distance-left:0;mso-wrap-distance-right:0;mso-position-horizontal-relative:page;mso-position-vertical-relative:margin" filled="f" stroked="f">
                <v:textbox inset="0,0,0,0">
                  <w:txbxContent>
                    <w:p>
                      <w:pPr>
                        <w:pStyle w:val="Style45"/>
                        <w:keepNext w:val="0"/>
                        <w:keepLines w:val="0"/>
                        <w:widowControl w:val="0"/>
                        <w:shd w:val="clear" w:color="auto" w:fill="auto"/>
                        <w:bidi w:val="0"/>
                        <w:spacing w:before="0" w:after="0" w:line="240" w:lineRule="auto"/>
                        <w:ind w:left="0" w:right="0" w:firstLine="0"/>
                        <w:jc w:val="center"/>
                        <w:rPr>
                          <w:sz w:val="42"/>
                          <w:szCs w:val="42"/>
                        </w:rPr>
                      </w:pPr>
                      <w:r>
                        <w:rPr>
                          <w:smallCaps w:val="0"/>
                          <w:color w:val="000000"/>
                          <w:spacing w:val="0"/>
                          <w:w w:val="100"/>
                          <w:position w:val="0"/>
                          <w:sz w:val="42"/>
                          <w:szCs w:val="42"/>
                        </w:rPr>
                        <w:t>c</w:t>
                      </w:r>
                      <w:r>
                        <w:rPr>
                          <w:smallCaps w:val="0"/>
                          <w:color w:val="000000"/>
                          <w:spacing w:val="0"/>
                          <w:w w:val="100"/>
                          <w:position w:val="0"/>
                          <w:sz w:val="42"/>
                          <w:szCs w:val="42"/>
                          <w:vertAlign w:val="subscript"/>
                        </w:rPr>
                        <w:t>2</w:t>
                      </w:r>
                      <w:r>
                        <w:rPr>
                          <w:smallCaps w:val="0"/>
                          <w:color w:val="000000"/>
                          <w:spacing w:val="0"/>
                          <w:w w:val="100"/>
                          <w:position w:val="0"/>
                          <w:sz w:val="42"/>
                          <w:szCs w:val="42"/>
                        </w:rPr>
                        <w:t>%</w:t>
                      </w:r>
                    </w:p>
                    <w:p>
                      <w:pPr>
                        <w:pStyle w:val="Style26"/>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100%</w:t>
                      </w:r>
                    </w:p>
                  </w:txbxContent>
                </v:textbox>
                <w10:wrap type="square" side="left" anchorx="page" anchory="margin"/>
              </v:shape>
            </w:pict>
          </mc:Fallback>
        </mc:AlternateContent>
      </w:r>
      <w:r>
        <mc:AlternateContent>
          <mc:Choice Requires="wps">
            <w:drawing>
              <wp:anchor distT="115570" distB="169545" distL="114300" distR="1231900" simplePos="0" relativeHeight="125829574" behindDoc="0" locked="0" layoutInCell="1" allowOverlap="1">
                <wp:simplePos x="0" y="0"/>
                <wp:positionH relativeFrom="page">
                  <wp:posOffset>850265</wp:posOffset>
                </wp:positionH>
                <wp:positionV relativeFrom="margin">
                  <wp:posOffset>7571740</wp:posOffset>
                </wp:positionV>
                <wp:extent cx="4732655" cy="222885"/>
                <wp:wrapTopAndBottom/>
                <wp:docPr id="444" name="Shape 444"/>
                <a:graphic xmlns:a="http://schemas.openxmlformats.org/drawingml/2006/main">
                  <a:graphicData uri="http://schemas.microsoft.com/office/word/2010/wordprocessingShape">
                    <wps:wsp>
                      <wps:cNvSpPr txBox="1"/>
                      <wps:spPr>
                        <a:xfrm>
                          <a:ext cx="4732655" cy="2228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Khối lượng chất tan có trong dung dịch sau trộn là: m</w:t>
                            </w:r>
                            <w:r>
                              <w:rPr>
                                <w:color w:val="000000"/>
                                <w:spacing w:val="0"/>
                                <w:w w:val="100"/>
                                <w:position w:val="0"/>
                                <w:sz w:val="24"/>
                                <w:szCs w:val="24"/>
                                <w:vertAlign w:val="subscript"/>
                              </w:rPr>
                              <w:t>ct</w:t>
                            </w:r>
                            <w:r>
                              <w:rPr>
                                <w:color w:val="000000"/>
                                <w:spacing w:val="0"/>
                                <w:w w:val="100"/>
                                <w:position w:val="0"/>
                                <w:sz w:val="24"/>
                                <w:szCs w:val="24"/>
                              </w:rPr>
                              <w:t xml:space="preserve"> = m</w:t>
                            </w:r>
                            <w:r>
                              <w:rPr>
                                <w:color w:val="000000"/>
                                <w:spacing w:val="0"/>
                                <w:w w:val="100"/>
                                <w:position w:val="0"/>
                                <w:sz w:val="24"/>
                                <w:szCs w:val="24"/>
                                <w:vertAlign w:val="subscript"/>
                              </w:rPr>
                              <w:t>1</w:t>
                            </w:r>
                            <w:r>
                              <w:rPr>
                                <w:color w:val="000000"/>
                                <w:spacing w:val="0"/>
                                <w:w w:val="100"/>
                                <w:position w:val="0"/>
                                <w:sz w:val="24"/>
                                <w:szCs w:val="24"/>
                              </w:rPr>
                              <w:t xml:space="preserve"> •</w:t>
                            </w:r>
                          </w:p>
                        </w:txbxContent>
                      </wps:txbx>
                      <wps:bodyPr wrap="none" lIns="0" tIns="0" rIns="0" bIns="0">
                        <a:noAutoFit/>
                      </wps:bodyPr>
                    </wps:wsp>
                  </a:graphicData>
                </a:graphic>
              </wp:anchor>
            </w:drawing>
          </mc:Choice>
          <mc:Fallback>
            <w:pict>
              <v:shape id="_x0000_s1470" type="#_x0000_t202" style="position:absolute;margin-left:66.950000000000003pt;margin-top:596.20000000000005pt;width:372.65000000000003pt;height:17.550000000000001pt;z-index:-125829179;mso-wrap-distance-left:9.pt;mso-wrap-distance-top:9.0999999999999996pt;mso-wrap-distance-right:97.pt;mso-wrap-distance-bottom:13.35pt;mso-position-horizontal-relative:page;mso-position-vertical-relative:margin"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Khối lượng chất tan có trong dung dịch sau trộn là: m</w:t>
                      </w:r>
                      <w:r>
                        <w:rPr>
                          <w:color w:val="000000"/>
                          <w:spacing w:val="0"/>
                          <w:w w:val="100"/>
                          <w:position w:val="0"/>
                          <w:sz w:val="24"/>
                          <w:szCs w:val="24"/>
                          <w:vertAlign w:val="subscript"/>
                        </w:rPr>
                        <w:t>ct</w:t>
                      </w:r>
                      <w:r>
                        <w:rPr>
                          <w:color w:val="000000"/>
                          <w:spacing w:val="0"/>
                          <w:w w:val="100"/>
                          <w:position w:val="0"/>
                          <w:sz w:val="24"/>
                          <w:szCs w:val="24"/>
                        </w:rPr>
                        <w:t xml:space="preserve"> = m</w:t>
                      </w:r>
                      <w:r>
                        <w:rPr>
                          <w:color w:val="000000"/>
                          <w:spacing w:val="0"/>
                          <w:w w:val="100"/>
                          <w:position w:val="0"/>
                          <w:sz w:val="24"/>
                          <w:szCs w:val="24"/>
                          <w:vertAlign w:val="subscript"/>
                        </w:rPr>
                        <w:t>1</w:t>
                      </w:r>
                      <w:r>
                        <w:rPr>
                          <w:color w:val="000000"/>
                          <w:spacing w:val="0"/>
                          <w:w w:val="100"/>
                          <w:position w:val="0"/>
                          <w:sz w:val="24"/>
                          <w:szCs w:val="24"/>
                        </w:rPr>
                        <w:t xml:space="preserve"> •</w:t>
                      </w:r>
                    </w:p>
                  </w:txbxContent>
                </v:textbox>
                <w10:wrap type="topAndBottom" anchorx="page" anchory="margin"/>
              </v:shape>
            </w:pict>
          </mc:Fallback>
        </mc:AlternateContent>
      </w:r>
      <w:r>
        <mc:AlternateContent>
          <mc:Choice Requires="wps">
            <w:drawing>
              <wp:anchor distT="25400" distB="186055" distL="4906645" distR="435610" simplePos="0" relativeHeight="125829576" behindDoc="0" locked="0" layoutInCell="1" allowOverlap="1">
                <wp:simplePos x="0" y="0"/>
                <wp:positionH relativeFrom="page">
                  <wp:posOffset>5642610</wp:posOffset>
                </wp:positionH>
                <wp:positionV relativeFrom="margin">
                  <wp:posOffset>7481570</wp:posOffset>
                </wp:positionV>
                <wp:extent cx="736600" cy="296545"/>
                <wp:wrapTopAndBottom/>
                <wp:docPr id="446" name="Shape 446"/>
                <a:graphic xmlns:a="http://schemas.openxmlformats.org/drawingml/2006/main">
                  <a:graphicData uri="http://schemas.microsoft.com/office/word/2010/wordprocessingShape">
                    <wps:wsp>
                      <wps:cNvSpPr txBox="1"/>
                      <wps:spPr>
                        <a:xfrm>
                          <a:ext cx="736600" cy="296545"/>
                        </a:xfrm>
                        <a:prstGeom prst="rect"/>
                        <a:noFill/>
                      </wps:spPr>
                      <wps:txbx>
                        <w:txbxContent>
                          <w:p>
                            <w:pPr>
                              <w:pStyle w:val="Style77"/>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u w:val="single"/>
                                <w:vertAlign w:val="superscript"/>
                              </w:rPr>
                              <w:t>C</w:t>
                            </w:r>
                            <w:r>
                              <w:rPr>
                                <w:color w:val="000000"/>
                                <w:spacing w:val="0"/>
                                <w:w w:val="100"/>
                                <w:position w:val="0"/>
                                <w:sz w:val="18"/>
                                <w:szCs w:val="18"/>
                                <w:u w:val="single"/>
                              </w:rPr>
                              <w:t>1</w:t>
                            </w:r>
                          </w:p>
                          <w:p>
                            <w:pPr>
                              <w:pStyle w:val="Style26"/>
                              <w:keepNext w:val="0"/>
                              <w:keepLines w:val="0"/>
                              <w:widowControl w:val="0"/>
                              <w:shd w:val="clear" w:color="auto" w:fill="auto"/>
                              <w:bidi w:val="0"/>
                              <w:spacing w:before="0" w:after="0" w:line="180" w:lineRule="auto"/>
                              <w:ind w:left="0" w:right="0" w:firstLine="440"/>
                              <w:jc w:val="left"/>
                            </w:pPr>
                            <w:r>
                              <w:rPr>
                                <w:color w:val="000000"/>
                                <w:spacing w:val="0"/>
                                <w:w w:val="100"/>
                                <w:position w:val="0"/>
                                <w:sz w:val="24"/>
                                <w:szCs w:val="24"/>
                              </w:rPr>
                              <w:t>+ m</w:t>
                            </w:r>
                            <w:r>
                              <w:rPr>
                                <w:color w:val="000000"/>
                                <w:spacing w:val="0"/>
                                <w:w w:val="100"/>
                                <w:position w:val="0"/>
                                <w:sz w:val="24"/>
                                <w:szCs w:val="24"/>
                                <w:vertAlign w:val="subscript"/>
                              </w:rPr>
                              <w:t>2</w:t>
                            </w:r>
                            <w:r>
                              <w:rPr>
                                <w:color w:val="000000"/>
                                <w:spacing w:val="0"/>
                                <w:w w:val="100"/>
                                <w:position w:val="0"/>
                                <w:sz w:val="24"/>
                                <w:szCs w:val="24"/>
                              </w:rPr>
                              <w:t xml:space="preserve"> ■</w:t>
                            </w:r>
                          </w:p>
                        </w:txbxContent>
                      </wps:txbx>
                      <wps:bodyPr lIns="0" tIns="0" rIns="0" bIns="0">
                        <a:noAutoFit/>
                      </wps:bodyPr>
                    </wps:wsp>
                  </a:graphicData>
                </a:graphic>
              </wp:anchor>
            </w:drawing>
          </mc:Choice>
          <mc:Fallback>
            <w:pict>
              <v:shape id="_x0000_s1472" type="#_x0000_t202" style="position:absolute;margin-left:444.30000000000001pt;margin-top:589.10000000000002pt;width:58.pt;height:23.350000000000001pt;z-index:-125829177;mso-wrap-distance-left:386.35000000000002pt;mso-wrap-distance-top:2.pt;mso-wrap-distance-right:34.300000000000004pt;mso-wrap-distance-bottom:14.65pt;mso-position-horizontal-relative:page;mso-position-vertical-relative:margin" filled="f" stroked="f">
                <v:textbox inset="0,0,0,0">
                  <w:txbxContent>
                    <w:p>
                      <w:pPr>
                        <w:pStyle w:val="Style77"/>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u w:val="single"/>
                          <w:vertAlign w:val="superscript"/>
                        </w:rPr>
                        <w:t>C</w:t>
                      </w:r>
                      <w:r>
                        <w:rPr>
                          <w:color w:val="000000"/>
                          <w:spacing w:val="0"/>
                          <w:w w:val="100"/>
                          <w:position w:val="0"/>
                          <w:sz w:val="18"/>
                          <w:szCs w:val="18"/>
                          <w:u w:val="single"/>
                        </w:rPr>
                        <w:t>1</w:t>
                      </w:r>
                    </w:p>
                    <w:p>
                      <w:pPr>
                        <w:pStyle w:val="Style26"/>
                        <w:keepNext w:val="0"/>
                        <w:keepLines w:val="0"/>
                        <w:widowControl w:val="0"/>
                        <w:shd w:val="clear" w:color="auto" w:fill="auto"/>
                        <w:bidi w:val="0"/>
                        <w:spacing w:before="0" w:after="0" w:line="180" w:lineRule="auto"/>
                        <w:ind w:left="0" w:right="0" w:firstLine="440"/>
                        <w:jc w:val="left"/>
                      </w:pPr>
                      <w:r>
                        <w:rPr>
                          <w:color w:val="000000"/>
                          <w:spacing w:val="0"/>
                          <w:w w:val="100"/>
                          <w:position w:val="0"/>
                          <w:sz w:val="24"/>
                          <w:szCs w:val="24"/>
                        </w:rPr>
                        <w:t>+ m</w:t>
                      </w:r>
                      <w:r>
                        <w:rPr>
                          <w:color w:val="000000"/>
                          <w:spacing w:val="0"/>
                          <w:w w:val="100"/>
                          <w:position w:val="0"/>
                          <w:sz w:val="24"/>
                          <w:szCs w:val="24"/>
                          <w:vertAlign w:val="subscript"/>
                        </w:rPr>
                        <w:t>2</w:t>
                      </w:r>
                      <w:r>
                        <w:rPr>
                          <w:color w:val="000000"/>
                          <w:spacing w:val="0"/>
                          <w:w w:val="100"/>
                          <w:position w:val="0"/>
                          <w:sz w:val="24"/>
                          <w:szCs w:val="24"/>
                        </w:rPr>
                        <w:t xml:space="preserve"> ■</w:t>
                      </w:r>
                    </w:p>
                  </w:txbxContent>
                </v:textbox>
                <w10:wrap type="topAndBottom" anchorx="page" anchory="margin"/>
              </v:shape>
            </w:pict>
          </mc:Fallback>
        </mc:AlternateContent>
      </w:r>
      <w:r>
        <mc:AlternateContent>
          <mc:Choice Requires="wps">
            <w:drawing>
              <wp:anchor distT="248285" distB="42545" distL="4861560" distR="912495" simplePos="0" relativeHeight="125829578" behindDoc="0" locked="0" layoutInCell="1" allowOverlap="1">
                <wp:simplePos x="0" y="0"/>
                <wp:positionH relativeFrom="page">
                  <wp:posOffset>5597525</wp:posOffset>
                </wp:positionH>
                <wp:positionV relativeFrom="margin">
                  <wp:posOffset>7704455</wp:posOffset>
                </wp:positionV>
                <wp:extent cx="304800" cy="217170"/>
                <wp:wrapTopAndBottom/>
                <wp:docPr id="448" name="Shape 448"/>
                <a:graphic xmlns:a="http://schemas.openxmlformats.org/drawingml/2006/main">
                  <a:graphicData uri="http://schemas.microsoft.com/office/word/2010/wordprocessingShape">
                    <wps:wsp>
                      <wps:cNvSpPr txBox="1"/>
                      <wps:spPr>
                        <a:xfrm>
                          <a:ext cx="30480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100</w:t>
                            </w:r>
                          </w:p>
                        </w:txbxContent>
                      </wps:txbx>
                      <wps:bodyPr wrap="none" lIns="0" tIns="0" rIns="0" bIns="0">
                        <a:noAutoFit/>
                      </wps:bodyPr>
                    </wps:wsp>
                  </a:graphicData>
                </a:graphic>
              </wp:anchor>
            </w:drawing>
          </mc:Choice>
          <mc:Fallback>
            <w:pict>
              <v:shape id="_x0000_s1474" type="#_x0000_t202" style="position:absolute;margin-left:440.75pt;margin-top:606.64999999999998pt;width:24.pt;height:17.100000000000001pt;z-index:-125829175;mso-wrap-distance-left:382.80000000000001pt;mso-wrap-distance-top:19.550000000000001pt;mso-wrap-distance-right:71.850000000000009pt;mso-wrap-distance-bottom:3.3500000000000001pt;mso-position-horizontal-relative:page;mso-position-vertical-relative:margin"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100</w:t>
                      </w:r>
                    </w:p>
                  </w:txbxContent>
                </v:textbox>
                <w10:wrap type="topAndBottom" anchorx="page" anchory="margin"/>
              </v:shape>
            </w:pict>
          </mc:Fallback>
        </mc:AlternateContent>
      </w:r>
      <w:r>
        <mc:AlternateContent>
          <mc:Choice Requires="wps">
            <w:drawing>
              <wp:anchor distT="25400" distB="0" distL="5657215" distR="114300" simplePos="0" relativeHeight="125829580" behindDoc="0" locked="0" layoutInCell="1" allowOverlap="1">
                <wp:simplePos x="0" y="0"/>
                <wp:positionH relativeFrom="page">
                  <wp:posOffset>6393180</wp:posOffset>
                </wp:positionH>
                <wp:positionV relativeFrom="margin">
                  <wp:posOffset>7481570</wp:posOffset>
                </wp:positionV>
                <wp:extent cx="307340" cy="482600"/>
                <wp:wrapTopAndBottom/>
                <wp:docPr id="450" name="Shape 450"/>
                <a:graphic xmlns:a="http://schemas.openxmlformats.org/drawingml/2006/main">
                  <a:graphicData uri="http://schemas.microsoft.com/office/word/2010/wordprocessingShape">
                    <wps:wsp>
                      <wps:cNvSpPr txBox="1"/>
                      <wps:spPr>
                        <a:xfrm>
                          <a:ext cx="307340" cy="48260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right"/>
                              <w:rPr>
                                <w:sz w:val="42"/>
                                <w:szCs w:val="42"/>
                              </w:rPr>
                            </w:pPr>
                            <w:r>
                              <w:rPr>
                                <w:smallCaps w:val="0"/>
                                <w:color w:val="000000"/>
                                <w:spacing w:val="0"/>
                                <w:w w:val="100"/>
                                <w:position w:val="0"/>
                                <w:sz w:val="42"/>
                                <w:szCs w:val="42"/>
                                <w:u w:val="single"/>
                              </w:rPr>
                              <w:t>c</w:t>
                            </w:r>
                            <w:r>
                              <w:rPr>
                                <w:smallCaps w:val="0"/>
                                <w:color w:val="000000"/>
                                <w:spacing w:val="0"/>
                                <w:w w:val="100"/>
                                <w:position w:val="0"/>
                                <w:sz w:val="42"/>
                                <w:szCs w:val="42"/>
                                <w:u w:val="single"/>
                                <w:vertAlign w:val="subscript"/>
                              </w:rPr>
                              <w:t>2</w:t>
                            </w:r>
                          </w:p>
                          <w:p>
                            <w:pPr>
                              <w:pStyle w:val="Style26"/>
                              <w:keepNext w:val="0"/>
                              <w:keepLines w:val="0"/>
                              <w:widowControl w:val="0"/>
                              <w:shd w:val="clear" w:color="auto" w:fill="auto"/>
                              <w:bidi w:val="0"/>
                              <w:spacing w:before="0" w:after="0" w:line="240" w:lineRule="auto"/>
                              <w:ind w:left="0" w:right="0" w:firstLine="0"/>
                              <w:jc w:val="right"/>
                            </w:pPr>
                            <w:r>
                              <w:rPr>
                                <w:color w:val="000000"/>
                                <w:spacing w:val="0"/>
                                <w:w w:val="100"/>
                                <w:position w:val="0"/>
                                <w:sz w:val="24"/>
                                <w:szCs w:val="24"/>
                              </w:rPr>
                              <w:t>100</w:t>
                            </w:r>
                          </w:p>
                        </w:txbxContent>
                      </wps:txbx>
                      <wps:bodyPr lIns="0" tIns="0" rIns="0" bIns="0">
                        <a:noAutoFit/>
                      </wps:bodyPr>
                    </wps:wsp>
                  </a:graphicData>
                </a:graphic>
              </wp:anchor>
            </w:drawing>
          </mc:Choice>
          <mc:Fallback>
            <w:pict>
              <v:shape id="_x0000_s1476" type="#_x0000_t202" style="position:absolute;margin-left:503.40000000000003pt;margin-top:589.10000000000002pt;width:24.199999999999999pt;height:38.pt;z-index:-125829173;mso-wrap-distance-left:445.44999999999999pt;mso-wrap-distance-top:2.pt;mso-wrap-distance-right:9.pt;mso-position-horizontal-relative:page;mso-position-vertical-relative:margin" filled="f" stroked="f">
                <v:textbox inset="0,0,0,0">
                  <w:txbxContent>
                    <w:p>
                      <w:pPr>
                        <w:pStyle w:val="Style45"/>
                        <w:keepNext w:val="0"/>
                        <w:keepLines w:val="0"/>
                        <w:widowControl w:val="0"/>
                        <w:shd w:val="clear" w:color="auto" w:fill="auto"/>
                        <w:bidi w:val="0"/>
                        <w:spacing w:before="0" w:after="0" w:line="240" w:lineRule="auto"/>
                        <w:ind w:left="0" w:right="0" w:firstLine="0"/>
                        <w:jc w:val="right"/>
                        <w:rPr>
                          <w:sz w:val="42"/>
                          <w:szCs w:val="42"/>
                        </w:rPr>
                      </w:pPr>
                      <w:r>
                        <w:rPr>
                          <w:smallCaps w:val="0"/>
                          <w:color w:val="000000"/>
                          <w:spacing w:val="0"/>
                          <w:w w:val="100"/>
                          <w:position w:val="0"/>
                          <w:sz w:val="42"/>
                          <w:szCs w:val="42"/>
                          <w:u w:val="single"/>
                        </w:rPr>
                        <w:t>c</w:t>
                      </w:r>
                      <w:r>
                        <w:rPr>
                          <w:smallCaps w:val="0"/>
                          <w:color w:val="000000"/>
                          <w:spacing w:val="0"/>
                          <w:w w:val="100"/>
                          <w:position w:val="0"/>
                          <w:sz w:val="42"/>
                          <w:szCs w:val="42"/>
                          <w:u w:val="single"/>
                          <w:vertAlign w:val="subscript"/>
                        </w:rPr>
                        <w:t>2</w:t>
                      </w:r>
                    </w:p>
                    <w:p>
                      <w:pPr>
                        <w:pStyle w:val="Style26"/>
                        <w:keepNext w:val="0"/>
                        <w:keepLines w:val="0"/>
                        <w:widowControl w:val="0"/>
                        <w:shd w:val="clear" w:color="auto" w:fill="auto"/>
                        <w:bidi w:val="0"/>
                        <w:spacing w:before="0" w:after="0" w:line="240" w:lineRule="auto"/>
                        <w:ind w:left="0" w:right="0" w:firstLine="0"/>
                        <w:jc w:val="right"/>
                      </w:pPr>
                      <w:r>
                        <w:rPr>
                          <w:color w:val="000000"/>
                          <w:spacing w:val="0"/>
                          <w:w w:val="100"/>
                          <w:position w:val="0"/>
                          <w:sz w:val="24"/>
                          <w:szCs w:val="24"/>
                        </w:rPr>
                        <w:t>100</w:t>
                      </w:r>
                    </w:p>
                  </w:txbxContent>
                </v:textbox>
                <w10:wrap type="topAndBottom" anchorx="page" anchory="margin"/>
              </v:shape>
            </w:pict>
          </mc:Fallback>
        </mc:AlternateContent>
      </w:r>
      <w:r>
        <w:rPr>
          <w:color w:val="000000"/>
          <w:spacing w:val="0"/>
          <w:w w:val="100"/>
          <w:position w:val="0"/>
          <w:sz w:val="24"/>
          <w:szCs w:val="24"/>
        </w:rPr>
        <w:t>Khối lượng chất tan có trong dung dịch 2: m</w:t>
      </w:r>
      <w:r>
        <w:rPr>
          <w:color w:val="000000"/>
          <w:spacing w:val="0"/>
          <w:w w:val="100"/>
          <w:position w:val="0"/>
          <w:sz w:val="24"/>
          <w:szCs w:val="24"/>
          <w:vertAlign w:val="subscript"/>
        </w:rPr>
        <w:t>ct</w:t>
      </w:r>
      <w:r>
        <w:rPr>
          <w:color w:val="000000"/>
          <w:spacing w:val="0"/>
          <w:w w:val="100"/>
          <w:position w:val="0"/>
          <w:sz w:val="24"/>
          <w:szCs w:val="24"/>
        </w:rPr>
        <w:t>(2) = m</w:t>
      </w:r>
      <w:r>
        <w:rPr>
          <w:color w:val="000000"/>
          <w:spacing w:val="0"/>
          <w:w w:val="100"/>
          <w:position w:val="0"/>
          <w:sz w:val="24"/>
          <w:szCs w:val="24"/>
          <w:vertAlign w:val="subscript"/>
        </w:rPr>
        <w:t>2</w:t>
      </w:r>
      <w:r>
        <w:rPr>
          <w:color w:val="000000"/>
          <w:spacing w:val="0"/>
          <w:w w:val="100"/>
          <w:position w:val="0"/>
          <w:sz w:val="24"/>
          <w:szCs w:val="24"/>
        </w:rPr>
        <w:t xml:space="preserve"> •</w:t>
      </w:r>
    </w:p>
    <w:p>
      <w:pPr>
        <w:pStyle w:val="Style26"/>
        <w:keepNext w:val="0"/>
        <w:keepLines w:val="0"/>
        <w:widowControl w:val="0"/>
        <w:shd w:val="clear" w:color="auto" w:fill="auto"/>
        <w:bidi w:val="0"/>
        <w:spacing w:before="0" w:after="180" w:line="240" w:lineRule="auto"/>
        <w:ind w:left="0" w:right="0" w:firstLine="500"/>
        <w:jc w:val="left"/>
      </w:pPr>
      <w:r>
        <w:rPr>
          <w:color w:val="000000"/>
          <w:spacing w:val="0"/>
          <w:w w:val="100"/>
          <w:position w:val="0"/>
          <w:sz w:val="24"/>
          <w:szCs w:val="24"/>
        </w:rPr>
        <w:t>Khối lượng dung dịch sau khi trộn là: m</w:t>
      </w:r>
      <w:r>
        <w:rPr>
          <w:color w:val="000000"/>
          <w:spacing w:val="0"/>
          <w:w w:val="100"/>
          <w:position w:val="0"/>
          <w:sz w:val="24"/>
          <w:szCs w:val="24"/>
          <w:vertAlign w:val="subscript"/>
        </w:rPr>
        <w:t>dd</w:t>
      </w:r>
      <w:r>
        <w:rPr>
          <w:color w:val="000000"/>
          <w:spacing w:val="0"/>
          <w:w w:val="100"/>
          <w:position w:val="0"/>
          <w:sz w:val="24"/>
          <w:szCs w:val="24"/>
        </w:rPr>
        <w:t xml:space="preserve"> = m</w:t>
      </w:r>
      <w:r>
        <w:rPr>
          <w:color w:val="000000"/>
          <w:spacing w:val="0"/>
          <w:w w:val="100"/>
          <w:position w:val="0"/>
          <w:sz w:val="24"/>
          <w:szCs w:val="24"/>
          <w:vertAlign w:val="subscript"/>
        </w:rPr>
        <w:t>1</w:t>
      </w:r>
      <w:r>
        <w:rPr>
          <w:color w:val="000000"/>
          <w:spacing w:val="0"/>
          <w:w w:val="100"/>
          <w:position w:val="0"/>
          <w:sz w:val="24"/>
          <w:szCs w:val="24"/>
        </w:rPr>
        <w:t xml:space="preserve"> + m</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40" w:line="228" w:lineRule="auto"/>
        <w:ind w:left="0" w:right="0" w:firstLine="500"/>
        <w:jc w:val="left"/>
      </w:pPr>
      <w:r>
        <w:rPr>
          <w:color w:val="000000"/>
          <w:spacing w:val="0"/>
          <w:w w:val="100"/>
          <w:position w:val="0"/>
          <w:sz w:val="24"/>
          <w:szCs w:val="24"/>
        </w:rPr>
        <w:t>Nồng độ dung dịch thu được sau khi trộn:</w:t>
      </w:r>
    </w:p>
    <w:p>
      <w:pPr>
        <w:pStyle w:val="Style26"/>
        <w:keepNext w:val="0"/>
        <w:keepLines w:val="0"/>
        <w:widowControl w:val="0"/>
        <w:shd w:val="clear" w:color="auto" w:fill="auto"/>
        <w:bidi w:val="0"/>
        <w:spacing w:before="0" w:after="120" w:line="228" w:lineRule="auto"/>
        <w:ind w:left="0" w:right="0" w:firstLine="0"/>
        <w:jc w:val="center"/>
      </w:pPr>
      <w:r>
        <mc:AlternateContent>
          <mc:Choice Requires="wps">
            <w:drawing>
              <wp:anchor distT="0" distB="0" distL="0" distR="0" simplePos="0" relativeHeight="125829582" behindDoc="0" locked="0" layoutInCell="1" allowOverlap="1">
                <wp:simplePos x="0" y="0"/>
                <wp:positionH relativeFrom="page">
                  <wp:posOffset>4095750</wp:posOffset>
                </wp:positionH>
                <wp:positionV relativeFrom="paragraph">
                  <wp:posOffset>215900</wp:posOffset>
                </wp:positionV>
                <wp:extent cx="609600" cy="217170"/>
                <wp:wrapSquare wrapText="bothSides"/>
                <wp:docPr id="452" name="Shape 452"/>
                <a:graphic xmlns:a="http://schemas.openxmlformats.org/drawingml/2006/main">
                  <a:graphicData uri="http://schemas.microsoft.com/office/word/2010/wordprocessingShape">
                    <wps:wsp>
                      <wps:cNvSpPr txBox="1"/>
                      <wps:spPr>
                        <a:xfrm>
                          <a:ext cx="609600" cy="217170"/>
                        </a:xfrm>
                        <a:prstGeom prst="rect"/>
                        <a:noFill/>
                      </wps:spPr>
                      <wps:txbx>
                        <w:txbxContent>
                          <w:p>
                            <w:pPr>
                              <w:pStyle w:val="Style26"/>
                              <w:keepNext w:val="0"/>
                              <w:keepLines w:val="0"/>
                              <w:widowControl w:val="0"/>
                              <w:pBdr>
                                <w:top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m-1 + m</w:t>
                            </w:r>
                            <w:r>
                              <w:rPr>
                                <w:color w:val="000000"/>
                                <w:spacing w:val="0"/>
                                <w:w w:val="100"/>
                                <w:position w:val="0"/>
                                <w:sz w:val="24"/>
                                <w:szCs w:val="24"/>
                                <w:vertAlign w:val="subscript"/>
                              </w:rPr>
                              <w:t>2</w:t>
                            </w:r>
                          </w:p>
                        </w:txbxContent>
                      </wps:txbx>
                      <wps:bodyPr wrap="none" lIns="0" tIns="0" rIns="0" bIns="0">
                        <a:noAutoFit/>
                      </wps:bodyPr>
                    </wps:wsp>
                  </a:graphicData>
                </a:graphic>
              </wp:anchor>
            </w:drawing>
          </mc:Choice>
          <mc:Fallback>
            <w:pict>
              <v:shape id="_x0000_s1478" type="#_x0000_t202" style="position:absolute;margin-left:322.5pt;margin-top:17.pt;width:48.pt;height:17.100000000000001pt;z-index:-125829171;mso-wrap-distance-left:0;mso-wrap-distance-right:0;mso-position-horizontal-relative:page" filled="f" stroked="f">
                <v:textbox inset="0,0,0,0">
                  <w:txbxContent>
                    <w:p>
                      <w:pPr>
                        <w:pStyle w:val="Style26"/>
                        <w:keepNext w:val="0"/>
                        <w:keepLines w:val="0"/>
                        <w:widowControl w:val="0"/>
                        <w:pBdr>
                          <w:top w:val="single" w:sz="4" w:space="0" w:color="auto"/>
                        </w:pBdr>
                        <w:shd w:val="clear" w:color="auto" w:fill="auto"/>
                        <w:bidi w:val="0"/>
                        <w:spacing w:before="0" w:after="0" w:line="240" w:lineRule="auto"/>
                        <w:ind w:left="0" w:right="0" w:firstLine="0"/>
                        <w:jc w:val="left"/>
                      </w:pPr>
                      <w:r>
                        <w:rPr>
                          <w:color w:val="000000"/>
                          <w:spacing w:val="0"/>
                          <w:w w:val="100"/>
                          <w:position w:val="0"/>
                          <w:sz w:val="24"/>
                          <w:szCs w:val="24"/>
                        </w:rPr>
                        <w:t>m-1 + m</w:t>
                      </w:r>
                      <w:r>
                        <w:rPr>
                          <w:color w:val="000000"/>
                          <w:spacing w:val="0"/>
                          <w:w w:val="100"/>
                          <w:position w:val="0"/>
                          <w:sz w:val="24"/>
                          <w:szCs w:val="24"/>
                          <w:vertAlign w:val="subscript"/>
                        </w:rPr>
                        <w:t>2</w:t>
                      </w:r>
                    </w:p>
                  </w:txbxContent>
                </v:textbox>
                <w10:wrap type="square" anchorx="page"/>
              </v:shape>
            </w:pict>
          </mc:Fallback>
        </mc:AlternateContent>
      </w:r>
      <w:r>
        <w:rPr>
          <w:color w:val="000000"/>
          <w:spacing w:val="0"/>
          <w:w w:val="100"/>
          <w:position w:val="0"/>
          <w:sz w:val="24"/>
          <w:szCs w:val="24"/>
        </w:rPr>
        <w:t xml:space="preserve">c% = Hkk . 1 00% = </w:t>
      </w:r>
      <w:r>
        <w:rPr>
          <w:strike/>
          <w:color w:val="000000"/>
          <w:spacing w:val="0"/>
          <w:w w:val="100"/>
          <w:position w:val="0"/>
          <w:sz w:val="32"/>
          <w:szCs w:val="32"/>
          <w:vertAlign w:val="superscript"/>
        </w:rPr>
        <w:t>m</w:t>
      </w:r>
      <w:r>
        <w:rPr>
          <w:strike/>
          <w:color w:val="000000"/>
          <w:spacing w:val="0"/>
          <w:w w:val="100"/>
          <w:position w:val="0"/>
          <w:sz w:val="32"/>
          <w:szCs w:val="32"/>
        </w:rPr>
        <w:t>1’</w:t>
      </w:r>
      <w:r>
        <w:rPr>
          <w:strike/>
          <w:color w:val="000000"/>
          <w:spacing w:val="0"/>
          <w:w w:val="100"/>
          <w:position w:val="0"/>
          <w:sz w:val="32"/>
          <w:szCs w:val="32"/>
          <w:vertAlign w:val="superscript"/>
        </w:rPr>
        <w:t>C</w:t>
      </w:r>
      <w:r>
        <w:rPr>
          <w:strike/>
          <w:color w:val="000000"/>
          <w:spacing w:val="0"/>
          <w:w w:val="100"/>
          <w:position w:val="0"/>
          <w:sz w:val="32"/>
          <w:szCs w:val="32"/>
        </w:rPr>
        <w:t>l+</w:t>
      </w:r>
      <w:r>
        <w:rPr>
          <w:strike/>
          <w:color w:val="000000"/>
          <w:spacing w:val="0"/>
          <w:w w:val="100"/>
          <w:position w:val="0"/>
          <w:sz w:val="32"/>
          <w:szCs w:val="32"/>
          <w:vertAlign w:val="superscript"/>
        </w:rPr>
        <w:t>m</w:t>
      </w:r>
      <w:r>
        <w:rPr>
          <w:strike/>
          <w:color w:val="000000"/>
          <w:spacing w:val="0"/>
          <w:w w:val="100"/>
          <w:position w:val="0"/>
          <w:sz w:val="32"/>
          <w:szCs w:val="32"/>
        </w:rPr>
        <w:t>2J</w:t>
      </w:r>
      <w:r>
        <w:rPr>
          <w:strike/>
          <w:color w:val="000000"/>
          <w:spacing w:val="0"/>
          <w:w w:val="100"/>
          <w:position w:val="0"/>
          <w:sz w:val="32"/>
          <w:szCs w:val="32"/>
          <w:vertAlign w:val="superscript"/>
        </w:rPr>
        <w:t>C</w:t>
      </w:r>
      <w:r>
        <w:rPr>
          <w:color w:val="000000"/>
          <w:spacing w:val="0"/>
          <w:w w:val="100"/>
          <w:position w:val="0"/>
          <w:sz w:val="24"/>
          <w:szCs w:val="24"/>
        </w:rPr>
        <w:t>2(0/</w:t>
      </w:r>
      <w:r>
        <w:rPr>
          <w:color w:val="000000"/>
          <w:spacing w:val="0"/>
          <w:w w:val="100"/>
          <w:position w:val="0"/>
          <w:sz w:val="24"/>
          <w:szCs w:val="24"/>
          <w:vertAlign w:val="subscript"/>
        </w:rPr>
        <w:t>0</w:t>
      </w:r>
      <w:r>
        <w:rPr>
          <w:color w:val="000000"/>
          <w:spacing w:val="0"/>
          <w:w w:val="100"/>
          <w:position w:val="0"/>
          <w:sz w:val="24"/>
          <w:szCs w:val="24"/>
        </w:rPr>
        <w:t>y</w:t>
        <w:br/>
      </w:r>
      <w:r>
        <w:rPr>
          <w:color w:val="000000"/>
          <w:spacing w:val="0"/>
          <w:w w:val="100"/>
          <w:position w:val="0"/>
          <w:sz w:val="24"/>
          <w:szCs w:val="24"/>
        </w:rPr>
        <w:t>m</w:t>
      </w:r>
      <w:r>
        <w:rPr>
          <w:color w:val="000000"/>
          <w:spacing w:val="0"/>
          <w:w w:val="100"/>
          <w:position w:val="0"/>
          <w:sz w:val="24"/>
          <w:szCs w:val="24"/>
          <w:vertAlign w:val="subscript"/>
        </w:rPr>
        <w:t>dd</w:t>
      </w:r>
    </w:p>
    <w:p>
      <w:pPr>
        <w:pStyle w:val="Style26"/>
        <w:keepNext w:val="0"/>
        <w:keepLines w:val="0"/>
        <w:widowControl w:val="0"/>
        <w:numPr>
          <w:ilvl w:val="0"/>
          <w:numId w:val="549"/>
        </w:numPr>
        <w:shd w:val="clear" w:color="auto" w:fill="auto"/>
        <w:tabs>
          <w:tab w:pos="873" w:val="left"/>
        </w:tabs>
        <w:bidi w:val="0"/>
        <w:spacing w:before="0" w:after="0" w:line="372" w:lineRule="auto"/>
        <w:ind w:left="460" w:right="0" w:firstLine="40"/>
        <w:jc w:val="left"/>
      </w:pPr>
      <w:bookmarkStart w:id="1146" w:name="bookmark1146"/>
      <w:bookmarkEnd w:id="1146"/>
      <w:r>
        <w:rPr>
          <w:color w:val="000000"/>
          <w:spacing w:val="0"/>
          <w:w w:val="100"/>
          <w:position w:val="0"/>
          <w:sz w:val="24"/>
          <w:szCs w:val="24"/>
        </w:rPr>
        <w:t>Số moi chất tan có trong dung dịch 1: n-i = C</w:t>
      </w:r>
      <w:r>
        <w:rPr>
          <w:color w:val="000000"/>
          <w:spacing w:val="0"/>
          <w:w w:val="100"/>
          <w:position w:val="0"/>
          <w:sz w:val="24"/>
          <w:szCs w:val="24"/>
          <w:vertAlign w:val="subscript"/>
        </w:rPr>
        <w:t>Ml</w:t>
      </w:r>
      <w:r>
        <w:rPr>
          <w:color w:val="000000"/>
          <w:spacing w:val="0"/>
          <w:w w:val="100"/>
          <w:position w:val="0"/>
          <w:sz w:val="24"/>
          <w:szCs w:val="24"/>
        </w:rPr>
        <w:t xml:space="preserve"> • Vì. Số mol chất tan có trong dung dịch 2: n</w:t>
      </w:r>
      <w:r>
        <w:rPr>
          <w:color w:val="000000"/>
          <w:spacing w:val="0"/>
          <w:w w:val="100"/>
          <w:position w:val="0"/>
          <w:sz w:val="24"/>
          <w:szCs w:val="24"/>
          <w:vertAlign w:val="subscript"/>
        </w:rPr>
        <w:t>2</w:t>
      </w:r>
      <w:r>
        <w:rPr>
          <w:color w:val="000000"/>
          <w:spacing w:val="0"/>
          <w:w w:val="100"/>
          <w:position w:val="0"/>
          <w:sz w:val="24"/>
          <w:szCs w:val="24"/>
        </w:rPr>
        <w:t xml:space="preserve"> = </w:t>
      </w:r>
      <w:r>
        <w:rPr>
          <w:smallCaps/>
          <w:color w:val="000000"/>
          <w:spacing w:val="0"/>
          <w:w w:val="100"/>
          <w:position w:val="0"/>
          <w:sz w:val="24"/>
          <w:szCs w:val="24"/>
        </w:rPr>
        <w:t>Cm</w:t>
      </w:r>
      <w:r>
        <w:rPr>
          <w:smallCaps/>
          <w:color w:val="000000"/>
          <w:spacing w:val="0"/>
          <w:w w:val="100"/>
          <w:position w:val="0"/>
          <w:sz w:val="24"/>
          <w:szCs w:val="24"/>
          <w:vertAlign w:val="subscript"/>
        </w:rPr>
        <w:t>2</w:t>
      </w:r>
      <w:r>
        <w:rPr>
          <w:color w:val="000000"/>
          <w:spacing w:val="0"/>
          <w:w w:val="100"/>
          <w:position w:val="0"/>
          <w:sz w:val="24"/>
          <w:szCs w:val="24"/>
        </w:rPr>
        <w:t xml:space="preserve"> ■ v</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0" w:line="372" w:lineRule="auto"/>
        <w:ind w:left="460" w:right="0" w:firstLine="40"/>
        <w:jc w:val="left"/>
      </w:pPr>
      <w:r>
        <w:rPr>
          <w:color w:val="000000"/>
          <w:spacing w:val="0"/>
          <w:w w:val="100"/>
          <w:position w:val="0"/>
          <w:sz w:val="24"/>
          <w:szCs w:val="24"/>
        </w:rPr>
        <w:t>Số mol chất tan có trong dung dịch sau trộn: n = n, + n</w:t>
      </w:r>
      <w:r>
        <w:rPr>
          <w:color w:val="000000"/>
          <w:spacing w:val="0"/>
          <w:w w:val="100"/>
          <w:position w:val="0"/>
          <w:sz w:val="24"/>
          <w:szCs w:val="24"/>
          <w:vertAlign w:val="subscript"/>
        </w:rPr>
        <w:t>2</w:t>
      </w:r>
      <w:r>
        <w:rPr>
          <w:color w:val="000000"/>
          <w:spacing w:val="0"/>
          <w:w w:val="100"/>
          <w:position w:val="0"/>
          <w:sz w:val="24"/>
          <w:szCs w:val="24"/>
        </w:rPr>
        <w:t>. Thể tích dung dịch sau khi trộn: V = V; + v</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0" w:line="372" w:lineRule="auto"/>
        <w:ind w:left="0" w:right="0" w:firstLine="460"/>
        <w:jc w:val="left"/>
      </w:pPr>
      <w:r>
        <w:rPr>
          <w:color w:val="000000"/>
          <w:spacing w:val="0"/>
          <w:w w:val="100"/>
          <w:position w:val="0"/>
          <w:sz w:val="24"/>
          <w:szCs w:val="24"/>
        </w:rPr>
        <w:t>Nồng độ dung dịch thu được sau khi trộn:</w:t>
      </w:r>
    </w:p>
    <w:p>
      <w:pPr>
        <w:pStyle w:val="Style26"/>
        <w:keepNext w:val="0"/>
        <w:keepLines w:val="0"/>
        <w:widowControl w:val="0"/>
        <w:shd w:val="clear" w:color="auto" w:fill="auto"/>
        <w:bidi w:val="0"/>
        <w:spacing w:before="0" w:after="0" w:line="240" w:lineRule="auto"/>
        <w:ind w:left="3880" w:right="0" w:firstLine="0"/>
        <w:jc w:val="left"/>
      </w:pPr>
      <w:r>
        <w:rPr>
          <w:color w:val="000000"/>
          <w:spacing w:val="0"/>
          <w:w w:val="100"/>
          <w:position w:val="0"/>
          <w:sz w:val="24"/>
          <w:szCs w:val="24"/>
        </w:rPr>
        <w:t>_ n C</w:t>
      </w:r>
      <w:r>
        <w:rPr>
          <w:color w:val="000000"/>
          <w:spacing w:val="0"/>
          <w:w w:val="100"/>
          <w:position w:val="0"/>
          <w:sz w:val="24"/>
          <w:szCs w:val="24"/>
          <w:vertAlign w:val="subscript"/>
        </w:rPr>
        <w:t>Ml</w:t>
      </w:r>
      <w:r>
        <w:rPr>
          <w:color w:val="000000"/>
          <w:spacing w:val="0"/>
          <w:w w:val="100"/>
          <w:position w:val="0"/>
          <w:sz w:val="24"/>
          <w:szCs w:val="24"/>
        </w:rPr>
        <w:t xml:space="preserve"> • Vì + </w:t>
      </w:r>
      <w:r>
        <w:rPr>
          <w:smallCaps/>
          <w:color w:val="000000"/>
          <w:spacing w:val="0"/>
          <w:w w:val="100"/>
          <w:position w:val="0"/>
          <w:sz w:val="24"/>
          <w:szCs w:val="24"/>
        </w:rPr>
        <w:t>Cm</w:t>
      </w:r>
      <w:r>
        <w:rPr>
          <w:smallCaps/>
          <w:color w:val="000000"/>
          <w:spacing w:val="0"/>
          <w:w w:val="100"/>
          <w:position w:val="0"/>
          <w:sz w:val="24"/>
          <w:szCs w:val="24"/>
          <w:vertAlign w:val="subscript"/>
        </w:rPr>
        <w:t>2</w:t>
      </w:r>
      <w:r>
        <w:rPr>
          <w:color w:val="000000"/>
          <w:spacing w:val="0"/>
          <w:w w:val="100"/>
          <w:position w:val="0"/>
          <w:sz w:val="24"/>
          <w:szCs w:val="24"/>
        </w:rPr>
        <w:t xml:space="preserve"> • v</w:t>
      </w:r>
      <w:r>
        <w:rPr>
          <w:color w:val="000000"/>
          <w:spacing w:val="0"/>
          <w:w w:val="100"/>
          <w:position w:val="0"/>
          <w:sz w:val="24"/>
          <w:szCs w:val="24"/>
          <w:vertAlign w:val="subscript"/>
        </w:rPr>
        <w:t>2</w:t>
      </w:r>
    </w:p>
    <w:p>
      <w:pPr>
        <w:pStyle w:val="Style8"/>
        <w:keepNext w:val="0"/>
        <w:keepLines w:val="0"/>
        <w:widowControl w:val="0"/>
        <w:shd w:val="clear" w:color="auto" w:fill="auto"/>
        <w:tabs>
          <w:tab w:pos="1942" w:val="left"/>
        </w:tabs>
        <w:bidi w:val="0"/>
        <w:spacing w:before="0" w:after="0" w:line="180" w:lineRule="auto"/>
        <w:ind w:left="0" w:right="0" w:firstLine="0"/>
        <w:jc w:val="center"/>
        <w:rPr>
          <w:sz w:val="28"/>
          <w:szCs w:val="28"/>
        </w:rPr>
      </w:pPr>
      <w:r>
        <w:rPr>
          <w:b/>
          <w:bCs/>
          <w:color w:val="000000"/>
          <w:spacing w:val="0"/>
          <w:w w:val="100"/>
          <w:position w:val="0"/>
          <w:sz w:val="28"/>
          <w:szCs w:val="28"/>
        </w:rPr>
        <w:t>- — - —..</w:t>
        <w:tab/>
        <w:t>-</w:t>
      </w:r>
    </w:p>
    <w:p>
      <w:pPr>
        <w:pStyle w:val="Style26"/>
        <w:keepNext w:val="0"/>
        <w:keepLines w:val="0"/>
        <w:widowControl w:val="0"/>
        <w:shd w:val="clear" w:color="auto" w:fill="auto"/>
        <w:bidi w:val="0"/>
        <w:spacing w:before="0" w:after="40" w:line="180" w:lineRule="auto"/>
        <w:ind w:left="0" w:right="0" w:firstLine="0"/>
        <w:jc w:val="center"/>
      </w:pPr>
      <w:r>
        <w:rPr>
          <w:color w:val="000000"/>
          <w:spacing w:val="0"/>
          <w:w w:val="100"/>
          <w:position w:val="0"/>
          <w:sz w:val="24"/>
          <w:szCs w:val="24"/>
        </w:rPr>
        <w:t>V V-I + V</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140" w:line="240" w:lineRule="auto"/>
        <w:ind w:left="0" w:right="0" w:firstLine="0"/>
        <w:jc w:val="left"/>
      </w:pPr>
      <w:r>
        <w:rPr>
          <w:b/>
          <w:bCs/>
          <w:color w:val="000000"/>
          <w:spacing w:val="0"/>
          <w:w w:val="100"/>
          <w:position w:val="0"/>
          <w:sz w:val="28"/>
          <w:szCs w:val="28"/>
        </w:rPr>
        <w:t xml:space="preserve">4.21. </w:t>
      </w:r>
      <w:r>
        <w:rPr>
          <w:color w:val="000000"/>
          <w:spacing w:val="0"/>
          <w:w w:val="100"/>
          <w:position w:val="0"/>
          <w:sz w:val="24"/>
          <w:szCs w:val="24"/>
        </w:rPr>
        <w:t>a) Đồ thị:</w:t>
      </w:r>
    </w:p>
    <w:p>
      <w:pPr>
        <w:widowControl w:val="0"/>
        <w:jc w:val="center"/>
        <w:rPr>
          <w:sz w:val="2"/>
          <w:szCs w:val="2"/>
        </w:rPr>
      </w:pPr>
      <w:r>
        <w:drawing>
          <wp:inline>
            <wp:extent cx="4827905" cy="2536190"/>
            <wp:docPr id="454" name="Picutre 454"/>
            <a:graphic xmlns:a="http://schemas.openxmlformats.org/drawingml/2006/main">
              <a:graphicData uri="http://schemas.openxmlformats.org/drawingml/2006/picture">
                <pic:pic xmlns:pic="http://schemas.openxmlformats.org/drawingml/2006/picture">
                  <pic:nvPicPr>
                    <pic:cNvPr id="454" name="Picture 454"/>
                    <pic:cNvPicPr/>
                  </pic:nvPicPr>
                  <pic:blipFill>
                    <a:blip r:embed="rId221"/>
                    <a:stretch/>
                  </pic:blipFill>
                  <pic:spPr>
                    <a:xfrm>
                      <a:ext cx="4827905" cy="2536190"/>
                    </a:xfrm>
                    <a:prstGeom prst="rect"/>
                  </pic:spPr>
                </pic:pic>
              </a:graphicData>
            </a:graphic>
          </wp:inline>
        </w:drawing>
      </w:r>
    </w:p>
    <w:p>
      <w:pPr>
        <w:widowControl w:val="0"/>
        <w:spacing w:after="219" w:line="1" w:lineRule="exact"/>
      </w:pPr>
    </w:p>
    <w:p>
      <w:pPr>
        <w:pStyle w:val="Style26"/>
        <w:keepNext w:val="0"/>
        <w:keepLines w:val="0"/>
        <w:widowControl w:val="0"/>
        <w:numPr>
          <w:ilvl w:val="0"/>
          <w:numId w:val="551"/>
        </w:numPr>
        <w:shd w:val="clear" w:color="auto" w:fill="auto"/>
        <w:tabs>
          <w:tab w:pos="869" w:val="left"/>
        </w:tabs>
        <w:bidi w:val="0"/>
        <w:spacing w:before="0" w:after="40" w:line="317" w:lineRule="auto"/>
        <w:ind w:left="0" w:right="0" w:firstLine="460"/>
        <w:jc w:val="left"/>
      </w:pPr>
      <w:bookmarkStart w:id="1147" w:name="bookmark1147"/>
      <w:bookmarkEnd w:id="1147"/>
      <w:r>
        <w:rPr>
          <w:color w:val="000000"/>
          <w:spacing w:val="0"/>
          <w:w w:val="100"/>
          <w:position w:val="0"/>
          <w:sz w:val="24"/>
          <w:szCs w:val="24"/>
        </w:rPr>
        <w:t>Khi nhiệt độ tăng, độ tan tăng lên.</w:t>
      </w:r>
    </w:p>
    <w:p>
      <w:pPr>
        <w:pStyle w:val="Style26"/>
        <w:keepNext w:val="0"/>
        <w:keepLines w:val="0"/>
        <w:widowControl w:val="0"/>
        <w:numPr>
          <w:ilvl w:val="0"/>
          <w:numId w:val="551"/>
        </w:numPr>
        <w:shd w:val="clear" w:color="auto" w:fill="auto"/>
        <w:tabs>
          <w:tab w:pos="869" w:val="left"/>
        </w:tabs>
        <w:bidi w:val="0"/>
        <w:spacing w:before="0" w:after="440" w:line="317" w:lineRule="auto"/>
        <w:ind w:left="460" w:right="0" w:firstLine="40"/>
        <w:jc w:val="left"/>
      </w:pPr>
      <w:bookmarkStart w:id="1148" w:name="bookmark1148"/>
      <w:bookmarkEnd w:id="1148"/>
      <w:r>
        <w:rPr>
          <w:color w:val="000000"/>
          <w:spacing w:val="0"/>
          <w:w w:val="100"/>
          <w:position w:val="0"/>
          <w:sz w:val="24"/>
          <w:szCs w:val="24"/>
        </w:rPr>
        <w:t>Ước tính độ tan của KCI tại 25 °C: khoảng 38,7 g/100 g nước (xác định trên đồ thị).</w:t>
      </w:r>
    </w:p>
    <w:p>
      <w:pPr>
        <w:pStyle w:val="Style59"/>
        <w:keepNext/>
        <w:keepLines/>
        <w:widowControl w:val="0"/>
        <w:shd w:val="clear" w:color="auto" w:fill="auto"/>
        <w:bidi w:val="0"/>
        <w:spacing w:before="0" w:after="320" w:line="240" w:lineRule="auto"/>
        <w:ind w:left="0" w:right="0" w:firstLine="0"/>
        <w:jc w:val="left"/>
      </w:pPr>
      <w:bookmarkStart w:id="1149" w:name="bookmark1149"/>
      <w:bookmarkStart w:id="1150" w:name="bookmark1150"/>
      <w:bookmarkStart w:id="1151" w:name="bookmark1151"/>
      <w:r>
        <w:rPr>
          <w:color w:val="668CB5"/>
          <w:spacing w:val="0"/>
          <w:w w:val="100"/>
          <w:position w:val="0"/>
        </w:rPr>
        <w:t>BÀI 5. ĐỊNH LUẬT BẢO TOÀN KHỐI LƯỢNG VÀ PHƯƠNG TRÌNH HOÁ HỌC</w:t>
      </w:r>
      <w:bookmarkEnd w:id="1149"/>
      <w:bookmarkEnd w:id="1150"/>
      <w:bookmarkEnd w:id="1151"/>
    </w:p>
    <w:p>
      <w:pPr>
        <w:pStyle w:val="Style26"/>
        <w:keepNext w:val="0"/>
        <w:keepLines w:val="0"/>
        <w:widowControl w:val="0"/>
        <w:numPr>
          <w:ilvl w:val="0"/>
          <w:numId w:val="553"/>
        </w:numPr>
        <w:shd w:val="clear" w:color="auto" w:fill="auto"/>
        <w:tabs>
          <w:tab w:pos="662" w:val="left"/>
        </w:tabs>
        <w:bidi w:val="0"/>
        <w:spacing w:before="0" w:after="140" w:line="240" w:lineRule="auto"/>
        <w:ind w:left="0" w:right="0" w:firstLine="0"/>
        <w:jc w:val="left"/>
      </w:pPr>
      <w:bookmarkStart w:id="1152" w:name="bookmark1152"/>
      <w:bookmarkEnd w:id="1152"/>
      <w:r>
        <w:rPr>
          <w:color w:val="000000"/>
          <w:spacing w:val="0"/>
          <w:w w:val="100"/>
          <w:position w:val="0"/>
          <w:sz w:val="24"/>
          <w:szCs w:val="24"/>
        </w:rPr>
        <w:t>A.</w:t>
      </w:r>
    </w:p>
    <w:p>
      <w:pPr>
        <w:pStyle w:val="Style26"/>
        <w:keepNext w:val="0"/>
        <w:keepLines w:val="0"/>
        <w:widowControl w:val="0"/>
        <w:shd w:val="clear" w:color="auto" w:fill="auto"/>
        <w:bidi w:val="0"/>
        <w:spacing w:before="0" w:after="220" w:line="240" w:lineRule="auto"/>
        <w:ind w:left="0" w:right="0" w:firstLine="460"/>
        <w:jc w:val="left"/>
      </w:pPr>
      <w:r>
        <w:rPr>
          <w:color w:val="000000"/>
          <w:spacing w:val="0"/>
          <w:w w:val="100"/>
          <w:position w:val="0"/>
          <w:sz w:val="24"/>
          <w:szCs w:val="24"/>
        </w:rPr>
        <w:t xml:space="preserve">Khối lượng khí </w:t>
      </w:r>
      <w:r>
        <w:rPr>
          <w:color w:val="000000"/>
          <w:spacing w:val="0"/>
          <w:w w:val="100"/>
          <w:position w:val="0"/>
          <w:sz w:val="24"/>
          <w:szCs w:val="24"/>
        </w:rPr>
        <w:t xml:space="preserve">oxygen </w:t>
      </w:r>
      <w:r>
        <w:rPr>
          <w:color w:val="000000"/>
          <w:spacing w:val="0"/>
          <w:w w:val="100"/>
          <w:position w:val="0"/>
          <w:sz w:val="24"/>
          <w:szCs w:val="24"/>
        </w:rPr>
        <w:t>đã phản ứng: 31,2 - 28 = 3,2 (g).</w:t>
      </w:r>
    </w:p>
    <w:p>
      <w:pPr>
        <w:pStyle w:val="Style26"/>
        <w:keepNext w:val="0"/>
        <w:keepLines w:val="0"/>
        <w:widowControl w:val="0"/>
        <w:numPr>
          <w:ilvl w:val="0"/>
          <w:numId w:val="553"/>
        </w:numPr>
        <w:shd w:val="clear" w:color="auto" w:fill="auto"/>
        <w:tabs>
          <w:tab w:pos="662" w:val="left"/>
        </w:tabs>
        <w:bidi w:val="0"/>
        <w:spacing w:before="0" w:after="140" w:line="257" w:lineRule="auto"/>
        <w:ind w:left="0" w:right="0" w:firstLine="0"/>
        <w:jc w:val="left"/>
      </w:pPr>
      <w:bookmarkStart w:id="1153" w:name="bookmark1153"/>
      <w:bookmarkEnd w:id="1153"/>
      <w:r>
        <w:rPr>
          <w:color w:val="000000"/>
          <w:spacing w:val="0"/>
          <w:w w:val="100"/>
          <w:position w:val="0"/>
          <w:sz w:val="24"/>
          <w:szCs w:val="24"/>
        </w:rPr>
        <w:t>B.</w:t>
      </w:r>
    </w:p>
    <w:p>
      <w:pPr>
        <w:pStyle w:val="Style26"/>
        <w:keepNext w:val="0"/>
        <w:keepLines w:val="0"/>
        <w:widowControl w:val="0"/>
        <w:shd w:val="clear" w:color="auto" w:fill="auto"/>
        <w:bidi w:val="0"/>
        <w:spacing w:before="0" w:after="0" w:line="257" w:lineRule="auto"/>
        <w:ind w:left="3160" w:right="0" w:hanging="2660"/>
        <w:jc w:val="left"/>
      </w:pPr>
      <w:r>
        <w:rPr>
          <w:color w:val="000000"/>
          <w:spacing w:val="0"/>
          <w:w w:val="100"/>
          <w:position w:val="0"/>
          <w:sz w:val="24"/>
          <w:szCs w:val="24"/>
        </w:rPr>
        <w:t>Khối lượng nước tách ra: 25 - 16 = 9 (g). 9</w:t>
      </w:r>
    </w:p>
    <w:p>
      <w:pPr>
        <w:pStyle w:val="Style26"/>
        <w:keepNext w:val="0"/>
        <w:keepLines w:val="0"/>
        <w:widowControl w:val="0"/>
        <w:shd w:val="clear" w:color="auto" w:fill="auto"/>
        <w:bidi w:val="0"/>
        <w:spacing w:before="0" w:after="0" w:line="180" w:lineRule="auto"/>
        <w:ind w:left="0" w:right="0" w:firstLine="460"/>
        <w:jc w:val="left"/>
      </w:pPr>
      <w:r>
        <w:rPr>
          <w:color w:val="000000"/>
          <w:spacing w:val="0"/>
          <w:w w:val="100"/>
          <w:position w:val="0"/>
          <w:sz w:val="24"/>
          <w:szCs w:val="24"/>
        </w:rPr>
        <w:t xml:space="preserve">Số mol nước tách ra: = 0,5 </w:t>
      </w:r>
      <w:r>
        <w:rPr>
          <w:color w:val="000000"/>
          <w:spacing w:val="0"/>
          <w:w w:val="100"/>
          <w:position w:val="0"/>
          <w:sz w:val="24"/>
          <w:szCs w:val="24"/>
        </w:rPr>
        <w:t>(mol).</w:t>
      </w:r>
    </w:p>
    <w:p>
      <w:pPr>
        <w:pStyle w:val="Style26"/>
        <w:keepNext w:val="0"/>
        <w:keepLines w:val="0"/>
        <w:widowControl w:val="0"/>
        <w:shd w:val="clear" w:color="auto" w:fill="auto"/>
        <w:bidi w:val="0"/>
        <w:spacing w:before="0" w:after="40" w:line="180" w:lineRule="auto"/>
        <w:ind w:left="3160" w:right="0" w:firstLine="0"/>
        <w:jc w:val="left"/>
      </w:pPr>
      <w:r>
        <w:rPr>
          <w:color w:val="000000"/>
          <w:spacing w:val="0"/>
          <w:w w:val="100"/>
          <w:position w:val="0"/>
          <w:sz w:val="24"/>
          <w:szCs w:val="24"/>
        </w:rPr>
        <w:t>18</w:t>
      </w:r>
    </w:p>
    <w:p>
      <w:pPr>
        <w:pStyle w:val="Style26"/>
        <w:keepNext w:val="0"/>
        <w:keepLines w:val="0"/>
        <w:widowControl w:val="0"/>
        <w:shd w:val="clear" w:color="auto" w:fill="auto"/>
        <w:bidi w:val="0"/>
        <w:spacing w:before="0" w:after="140" w:line="240" w:lineRule="auto"/>
        <w:ind w:left="0" w:right="0" w:firstLine="0"/>
        <w:jc w:val="left"/>
      </w:pPr>
      <w:r>
        <w:rPr>
          <w:color w:val="000000"/>
          <w:spacing w:val="0"/>
          <w:w w:val="100"/>
          <w:position w:val="0"/>
          <w:sz w:val="24"/>
          <w:szCs w:val="24"/>
        </w:rPr>
        <w:t>53*. c.</w:t>
      </w:r>
    </w:p>
    <w:p>
      <w:pPr>
        <w:pStyle w:val="Style26"/>
        <w:keepNext w:val="0"/>
        <w:keepLines w:val="0"/>
        <w:widowControl w:val="0"/>
        <w:shd w:val="clear" w:color="auto" w:fill="auto"/>
        <w:bidi w:val="0"/>
        <w:spacing w:before="0" w:after="140" w:line="240" w:lineRule="auto"/>
        <w:ind w:left="0" w:right="0" w:firstLine="460"/>
        <w:jc w:val="left"/>
      </w:pPr>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 xml:space="preserve"> + Ca(OH)</w:t>
      </w:r>
      <w:r>
        <w:rPr>
          <w:color w:val="000000"/>
          <w:spacing w:val="0"/>
          <w:w w:val="100"/>
          <w:position w:val="0"/>
          <w:sz w:val="24"/>
          <w:szCs w:val="24"/>
          <w:vertAlign w:val="subscript"/>
        </w:rPr>
        <w:t>2</w:t>
      </w:r>
      <w:r>
        <w:rPr>
          <w:color w:val="000000"/>
          <w:spacing w:val="0"/>
          <w:w w:val="100"/>
          <w:position w:val="0"/>
          <w:sz w:val="24"/>
          <w:szCs w:val="24"/>
        </w:rPr>
        <w:t xml:space="preserve"> —&gt; CaCO</w:t>
      </w:r>
      <w:r>
        <w:rPr>
          <w:color w:val="000000"/>
          <w:spacing w:val="0"/>
          <w:w w:val="100"/>
          <w:position w:val="0"/>
          <w:sz w:val="24"/>
          <w:szCs w:val="24"/>
          <w:vertAlign w:val="subscript"/>
        </w:rPr>
        <w:t>3</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tabs>
          <w:tab w:pos="6227" w:val="left"/>
        </w:tabs>
        <w:bidi w:val="0"/>
        <w:spacing w:before="0" w:after="0" w:line="149" w:lineRule="auto"/>
        <w:ind w:left="480" w:right="0" w:firstLine="5280"/>
        <w:jc w:val="left"/>
      </w:pPr>
      <w:r>
        <w:rPr>
          <w:rFonts w:ascii="Verdana" w:eastAsia="Verdana" w:hAnsi="Verdana" w:cs="Verdana"/>
          <w:color w:val="000000"/>
          <w:spacing w:val="0"/>
          <w:w w:val="100"/>
          <w:position w:val="0"/>
          <w:sz w:val="22"/>
          <w:szCs w:val="22"/>
        </w:rPr>
        <w:t xml:space="preserve">10 </w:t>
      </w:r>
      <w:r>
        <w:rPr>
          <w:color w:val="000000"/>
          <w:spacing w:val="0"/>
          <w:w w:val="100"/>
          <w:position w:val="0"/>
          <w:sz w:val="24"/>
          <w:szCs w:val="24"/>
        </w:rPr>
        <w:t>Theo PTHH, số mol CO</w:t>
      </w:r>
      <w:r>
        <w:rPr>
          <w:color w:val="000000"/>
          <w:spacing w:val="0"/>
          <w:w w:val="100"/>
          <w:position w:val="0"/>
          <w:sz w:val="24"/>
          <w:szCs w:val="24"/>
          <w:vertAlign w:val="subscript"/>
        </w:rPr>
        <w:t>2</w:t>
      </w:r>
      <w:r>
        <w:rPr>
          <w:color w:val="000000"/>
          <w:spacing w:val="0"/>
          <w:w w:val="100"/>
          <w:position w:val="0"/>
          <w:sz w:val="24"/>
          <w:szCs w:val="24"/>
        </w:rPr>
        <w:t xml:space="preserve"> = số </w:t>
      </w:r>
      <w:r>
        <w:rPr>
          <w:color w:val="000000"/>
          <w:spacing w:val="0"/>
          <w:w w:val="100"/>
          <w:position w:val="0"/>
          <w:sz w:val="24"/>
          <w:szCs w:val="24"/>
        </w:rPr>
        <w:t xml:space="preserve">mol CaCO, </w:t>
      </w:r>
      <w:r>
        <w:rPr>
          <w:color w:val="000000"/>
          <w:spacing w:val="0"/>
          <w:w w:val="100"/>
          <w:position w:val="0"/>
          <w:sz w:val="24"/>
          <w:szCs w:val="24"/>
        </w:rPr>
        <w:t>=</w:t>
        <w:tab/>
        <w:t xml:space="preserve">= 0,1 </w:t>
      </w:r>
      <w:r>
        <w:rPr>
          <w:color w:val="000000"/>
          <w:spacing w:val="0"/>
          <w:w w:val="100"/>
          <w:position w:val="0"/>
          <w:sz w:val="24"/>
          <w:szCs w:val="24"/>
        </w:rPr>
        <w:t>(mol).</w:t>
      </w:r>
    </w:p>
    <w:p>
      <w:pPr>
        <w:pStyle w:val="Style26"/>
        <w:keepNext w:val="0"/>
        <w:keepLines w:val="0"/>
        <w:widowControl w:val="0"/>
        <w:shd w:val="clear" w:color="auto" w:fill="auto"/>
        <w:bidi w:val="0"/>
        <w:spacing w:before="0" w:after="200" w:line="228" w:lineRule="auto"/>
        <w:ind w:left="480" w:right="0" w:firstLine="4740"/>
        <w:jc w:val="left"/>
      </w:pPr>
      <w:r>
        <w:rPr>
          <w:color w:val="000000"/>
          <w:spacing w:val="0"/>
          <w:w w:val="100"/>
          <w:position w:val="0"/>
          <w:sz w:val="24"/>
          <w:szCs w:val="24"/>
          <w:vertAlign w:val="superscript"/>
        </w:rPr>
        <w:t>3</w:t>
      </w:r>
      <w:r>
        <w:rPr>
          <w:color w:val="000000"/>
          <w:spacing w:val="0"/>
          <w:w w:val="100"/>
          <w:position w:val="0"/>
          <w:sz w:val="24"/>
          <w:szCs w:val="24"/>
        </w:rPr>
        <w:t xml:space="preserve"> 100 Khối lượng khí CO</w:t>
      </w:r>
      <w:r>
        <w:rPr>
          <w:color w:val="000000"/>
          <w:spacing w:val="0"/>
          <w:w w:val="100"/>
          <w:position w:val="0"/>
          <w:sz w:val="24"/>
          <w:szCs w:val="24"/>
          <w:vertAlign w:val="subscript"/>
        </w:rPr>
        <w:t>2</w:t>
      </w:r>
      <w:r>
        <w:rPr>
          <w:color w:val="000000"/>
          <w:spacing w:val="0"/>
          <w:w w:val="100"/>
          <w:position w:val="0"/>
          <w:sz w:val="24"/>
          <w:szCs w:val="24"/>
        </w:rPr>
        <w:t xml:space="preserve"> được hấp thụ: 44 ■ 0,1 = 4,4 (g).</w:t>
      </w:r>
    </w:p>
    <w:p>
      <w:pPr>
        <w:pStyle w:val="Style26"/>
        <w:keepNext w:val="0"/>
        <w:keepLines w:val="0"/>
        <w:widowControl w:val="0"/>
        <w:shd w:val="clear" w:color="auto" w:fill="auto"/>
        <w:bidi w:val="0"/>
        <w:spacing w:before="0" w:after="120" w:line="305" w:lineRule="auto"/>
        <w:ind w:left="0" w:right="0" w:firstLine="480"/>
        <w:jc w:val="left"/>
      </w:pPr>
      <w:r>
        <w:rPr>
          <w:color w:val="000000"/>
          <w:spacing w:val="0"/>
          <w:w w:val="100"/>
          <w:position w:val="0"/>
          <w:sz w:val="24"/>
          <w:szCs w:val="24"/>
        </w:rPr>
        <w:t>Khối lượng dung dịch giảm: 10 - 4,4 = 5,6 (g).</w:t>
      </w:r>
    </w:p>
    <w:p>
      <w:pPr>
        <w:pStyle w:val="Style26"/>
        <w:keepNext w:val="0"/>
        <w:keepLines w:val="0"/>
        <w:widowControl w:val="0"/>
        <w:shd w:val="clear" w:color="auto" w:fill="auto"/>
        <w:bidi w:val="0"/>
        <w:spacing w:before="0" w:after="120" w:line="305" w:lineRule="auto"/>
        <w:ind w:left="0" w:right="0" w:firstLine="0"/>
        <w:jc w:val="left"/>
      </w:pPr>
      <w:r>
        <w:rPr>
          <w:color w:val="000000"/>
          <w:spacing w:val="0"/>
          <w:w w:val="100"/>
          <w:position w:val="0"/>
          <w:sz w:val="24"/>
          <w:szCs w:val="24"/>
        </w:rPr>
        <w:t>5.4*. D.</w:t>
      </w:r>
    </w:p>
    <w:p>
      <w:pPr>
        <w:pStyle w:val="Style26"/>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rPr>
        <w:t>Zn + CuSO</w:t>
      </w:r>
      <w:r>
        <w:rPr>
          <w:color w:val="000000"/>
          <w:spacing w:val="0"/>
          <w:w w:val="100"/>
          <w:position w:val="0"/>
          <w:sz w:val="24"/>
          <w:szCs w:val="24"/>
          <w:vertAlign w:val="subscript"/>
        </w:rPr>
        <w:t>4</w:t>
      </w:r>
      <w:r>
        <w:rPr>
          <w:color w:val="000000"/>
          <w:spacing w:val="0"/>
          <w:w w:val="100"/>
          <w:position w:val="0"/>
          <w:sz w:val="24"/>
          <w:szCs w:val="24"/>
        </w:rPr>
        <w:t xml:space="preserve"> —&gt; ZnSO</w:t>
      </w:r>
      <w:r>
        <w:rPr>
          <w:color w:val="000000"/>
          <w:spacing w:val="0"/>
          <w:w w:val="100"/>
          <w:position w:val="0"/>
          <w:sz w:val="24"/>
          <w:szCs w:val="24"/>
          <w:vertAlign w:val="subscript"/>
        </w:rPr>
        <w:t>4</w:t>
      </w:r>
      <w:r>
        <w:rPr>
          <w:color w:val="000000"/>
          <w:spacing w:val="0"/>
          <w:w w:val="100"/>
          <w:position w:val="0"/>
          <w:sz w:val="24"/>
          <w:szCs w:val="24"/>
        </w:rPr>
        <w:t xml:space="preserve"> + Cu</w:t>
      </w:r>
    </w:p>
    <w:p>
      <w:pPr>
        <w:pStyle w:val="Style26"/>
        <w:keepNext w:val="0"/>
        <w:keepLines w:val="0"/>
        <w:widowControl w:val="0"/>
        <w:shd w:val="clear" w:color="auto" w:fill="auto"/>
        <w:tabs>
          <w:tab w:pos="3631" w:val="left"/>
        </w:tabs>
        <w:bidi w:val="0"/>
        <w:spacing w:before="0" w:after="0" w:line="223" w:lineRule="auto"/>
        <w:ind w:left="2200" w:right="0" w:firstLine="0"/>
        <w:jc w:val="left"/>
      </w:pPr>
      <w:r>
        <w:rPr>
          <w:color w:val="000000"/>
          <w:spacing w:val="0"/>
          <w:w w:val="100"/>
          <w:position w:val="0"/>
          <w:sz w:val="24"/>
          <w:szCs w:val="24"/>
          <w:vertAlign w:val="subscript"/>
        </w:rPr>
        <w:t>A</w:t>
      </w:r>
      <w:r>
        <w:rPr>
          <w:color w:val="000000"/>
          <w:spacing w:val="0"/>
          <w:w w:val="100"/>
          <w:position w:val="0"/>
          <w:sz w:val="24"/>
          <w:szCs w:val="24"/>
        </w:rPr>
        <w:t>,</w:t>
        <w:tab/>
        <w:t>13</w:t>
      </w:r>
    </w:p>
    <w:p>
      <w:pPr>
        <w:pStyle w:val="Style26"/>
        <w:keepNext w:val="0"/>
        <w:keepLines w:val="0"/>
        <w:widowControl w:val="0"/>
        <w:shd w:val="clear" w:color="auto" w:fill="auto"/>
        <w:tabs>
          <w:tab w:pos="4049" w:val="left"/>
        </w:tabs>
        <w:bidi w:val="0"/>
        <w:spacing w:before="0" w:after="0" w:line="180" w:lineRule="auto"/>
        <w:ind w:left="0" w:right="0" w:firstLine="480"/>
        <w:jc w:val="left"/>
      </w:pPr>
      <w:r>
        <w:rPr>
          <w:color w:val="000000"/>
          <w:spacing w:val="0"/>
          <w:w w:val="100"/>
          <w:position w:val="0"/>
          <w:sz w:val="24"/>
          <w:szCs w:val="24"/>
        </w:rPr>
        <w:t xml:space="preserve">So mol Cu </w:t>
      </w:r>
      <w:r>
        <w:rPr>
          <w:i/>
          <w:iCs/>
          <w:color w:val="000000"/>
          <w:spacing w:val="0"/>
          <w:w w:val="100"/>
          <w:position w:val="0"/>
          <w:sz w:val="24"/>
          <w:szCs w:val="24"/>
        </w:rPr>
        <w:t xml:space="preserve">= </w:t>
      </w:r>
      <w:r>
        <w:rPr>
          <w:i/>
          <w:iCs/>
          <w:color w:val="000000"/>
          <w:spacing w:val="0"/>
          <w:w w:val="100"/>
          <w:position w:val="0"/>
          <w:sz w:val="24"/>
          <w:szCs w:val="24"/>
        </w:rPr>
        <w:t>so</w:t>
      </w:r>
      <w:r>
        <w:rPr>
          <w:color w:val="000000"/>
          <w:spacing w:val="0"/>
          <w:w w:val="100"/>
          <w:position w:val="0"/>
          <w:sz w:val="24"/>
          <w:szCs w:val="24"/>
        </w:rPr>
        <w:t xml:space="preserve"> mol </w:t>
      </w:r>
      <w:r>
        <w:rPr>
          <w:color w:val="000000"/>
          <w:spacing w:val="0"/>
          <w:w w:val="100"/>
          <w:position w:val="0"/>
          <w:sz w:val="24"/>
          <w:szCs w:val="24"/>
        </w:rPr>
        <w:t>Zn =</w:t>
        <w:tab/>
        <w:t>= 0,2 (mol).</w:t>
      </w:r>
    </w:p>
    <w:p>
      <w:pPr>
        <w:pStyle w:val="Style26"/>
        <w:keepNext w:val="0"/>
        <w:keepLines w:val="0"/>
        <w:widowControl w:val="0"/>
        <w:shd w:val="clear" w:color="auto" w:fill="auto"/>
        <w:bidi w:val="0"/>
        <w:spacing w:before="0" w:after="0" w:line="180" w:lineRule="auto"/>
        <w:ind w:left="3640" w:right="0" w:firstLine="0"/>
        <w:jc w:val="left"/>
      </w:pPr>
      <w:r>
        <w:rPr>
          <w:color w:val="000000"/>
          <w:spacing w:val="0"/>
          <w:w w:val="100"/>
          <w:position w:val="0"/>
          <w:sz w:val="24"/>
          <w:szCs w:val="24"/>
        </w:rPr>
        <w:t>65</w:t>
      </w:r>
    </w:p>
    <w:p>
      <w:pPr>
        <w:pStyle w:val="Style26"/>
        <w:keepNext w:val="0"/>
        <w:keepLines w:val="0"/>
        <w:widowControl w:val="0"/>
        <w:shd w:val="clear" w:color="auto" w:fill="auto"/>
        <w:bidi w:val="0"/>
        <w:spacing w:before="0" w:after="200" w:line="230" w:lineRule="auto"/>
        <w:ind w:left="0" w:right="0" w:firstLine="480"/>
        <w:jc w:val="left"/>
      </w:pPr>
      <w:r>
        <w:rPr>
          <w:color w:val="000000"/>
          <w:spacing w:val="0"/>
          <w:w w:val="100"/>
          <w:position w:val="0"/>
          <w:sz w:val="24"/>
          <w:szCs w:val="24"/>
        </w:rPr>
        <w:t>Khối lượng kim loại Cu được sinh ra: 64 • 0,2 = 12,8 (g).</w:t>
      </w:r>
    </w:p>
    <w:p>
      <w:pPr>
        <w:pStyle w:val="Style26"/>
        <w:keepNext w:val="0"/>
        <w:keepLines w:val="0"/>
        <w:widowControl w:val="0"/>
        <w:shd w:val="clear" w:color="auto" w:fill="auto"/>
        <w:bidi w:val="0"/>
        <w:spacing w:before="0" w:after="120" w:line="305" w:lineRule="auto"/>
        <w:ind w:left="0" w:right="0" w:firstLine="480"/>
        <w:jc w:val="left"/>
      </w:pPr>
      <w:r>
        <w:rPr>
          <w:color w:val="000000"/>
          <w:spacing w:val="0"/>
          <w:w w:val="100"/>
          <w:position w:val="0"/>
          <w:sz w:val="24"/>
          <w:szCs w:val="24"/>
        </w:rPr>
        <w:t>Khối lượng thanh kim loại giảm: 13 — 12,8 = 0,2 (g).</w:t>
      </w:r>
    </w:p>
    <w:p>
      <w:pPr>
        <w:pStyle w:val="Style26"/>
        <w:keepNext w:val="0"/>
        <w:keepLines w:val="0"/>
        <w:widowControl w:val="0"/>
        <w:shd w:val="clear" w:color="auto" w:fill="auto"/>
        <w:bidi w:val="0"/>
        <w:spacing w:before="0" w:after="120" w:line="305" w:lineRule="auto"/>
        <w:ind w:left="0" w:right="0" w:firstLine="0"/>
        <w:jc w:val="left"/>
      </w:pPr>
      <w:r>
        <w:rPr>
          <w:color w:val="000000"/>
          <w:spacing w:val="0"/>
          <w:w w:val="100"/>
          <w:position w:val="0"/>
          <w:sz w:val="24"/>
          <w:szCs w:val="24"/>
        </w:rPr>
        <w:t>5.5*. A.</w:t>
      </w:r>
    </w:p>
    <w:p>
      <w:pPr>
        <w:pStyle w:val="Style26"/>
        <w:keepNext w:val="0"/>
        <w:keepLines w:val="0"/>
        <w:widowControl w:val="0"/>
        <w:shd w:val="clear" w:color="auto" w:fill="auto"/>
        <w:bidi w:val="0"/>
        <w:spacing w:before="0" w:after="200" w:line="305" w:lineRule="auto"/>
        <w:ind w:left="0" w:right="0" w:firstLine="480"/>
        <w:jc w:val="left"/>
      </w:pPr>
      <w:r>
        <w:rPr>
          <w:color w:val="000000"/>
          <w:spacing w:val="0"/>
          <w:w w:val="100"/>
          <w:position w:val="0"/>
          <w:sz w:val="24"/>
          <w:szCs w:val="24"/>
        </w:rPr>
        <w:t>Khối lượng khí CO</w:t>
      </w:r>
      <w:r>
        <w:rPr>
          <w:color w:val="000000"/>
          <w:spacing w:val="0"/>
          <w:w w:val="100"/>
          <w:position w:val="0"/>
          <w:sz w:val="24"/>
          <w:szCs w:val="24"/>
          <w:vertAlign w:val="subscript"/>
        </w:rPr>
        <w:t>2</w:t>
      </w:r>
      <w:r>
        <w:rPr>
          <w:color w:val="000000"/>
          <w:spacing w:val="0"/>
          <w:w w:val="100"/>
          <w:position w:val="0"/>
          <w:sz w:val="24"/>
          <w:szCs w:val="24"/>
        </w:rPr>
        <w:t xml:space="preserve"> thoát ra: 12 - 8,4 = 3,6 (g).</w:t>
      </w:r>
    </w:p>
    <w:p>
      <w:pPr>
        <w:pStyle w:val="Style8"/>
        <w:keepNext w:val="0"/>
        <w:keepLines w:val="0"/>
        <w:widowControl w:val="0"/>
        <w:numPr>
          <w:ilvl w:val="0"/>
          <w:numId w:val="555"/>
        </w:numPr>
        <w:shd w:val="clear" w:color="auto" w:fill="auto"/>
        <w:tabs>
          <w:tab w:pos="662" w:val="left"/>
        </w:tabs>
        <w:bidi w:val="0"/>
        <w:spacing w:before="0" w:after="200" w:line="240" w:lineRule="auto"/>
        <w:ind w:left="0" w:right="0" w:firstLine="0"/>
        <w:jc w:val="left"/>
        <w:rPr>
          <w:sz w:val="22"/>
          <w:szCs w:val="22"/>
        </w:rPr>
      </w:pPr>
      <w:bookmarkStart w:id="1154" w:name="bookmark1154"/>
      <w:bookmarkEnd w:id="1154"/>
      <w:r>
        <w:rPr>
          <w:rFonts w:ascii="Verdana" w:eastAsia="Verdana" w:hAnsi="Verdana" w:cs="Verdana"/>
          <w:color w:val="000000"/>
          <w:spacing w:val="0"/>
          <w:w w:val="100"/>
          <w:position w:val="0"/>
          <w:sz w:val="22"/>
          <w:szCs w:val="22"/>
        </w:rPr>
        <w:t>a) rĩiMg +m</w:t>
      </w:r>
      <w:r>
        <w:rPr>
          <w:rFonts w:ascii="Verdana" w:eastAsia="Verdana" w:hAnsi="Verdana" w:cs="Verdana"/>
          <w:color w:val="000000"/>
          <w:spacing w:val="0"/>
          <w:w w:val="100"/>
          <w:position w:val="0"/>
          <w:sz w:val="22"/>
          <w:szCs w:val="22"/>
          <w:vertAlign w:val="subscript"/>
        </w:rPr>
        <w:t>H</w:t>
      </w:r>
      <w:r>
        <w:rPr>
          <w:rFonts w:ascii="Verdana" w:eastAsia="Verdana" w:hAnsi="Verdana" w:cs="Verdana"/>
          <w:color w:val="000000"/>
          <w:spacing w:val="0"/>
          <w:w w:val="100"/>
          <w:position w:val="0"/>
          <w:sz w:val="22"/>
          <w:szCs w:val="22"/>
        </w:rPr>
        <w:t>ci =m</w:t>
      </w:r>
      <w:r>
        <w:rPr>
          <w:rFonts w:ascii="Verdana" w:eastAsia="Verdana" w:hAnsi="Verdana" w:cs="Verdana"/>
          <w:color w:val="000000"/>
          <w:spacing w:val="0"/>
          <w:w w:val="100"/>
          <w:position w:val="0"/>
          <w:sz w:val="22"/>
          <w:szCs w:val="22"/>
          <w:vertAlign w:val="subscript"/>
        </w:rPr>
        <w:t>M</w:t>
      </w:r>
      <w:r>
        <w:rPr>
          <w:rFonts w:ascii="Verdana" w:eastAsia="Verdana" w:hAnsi="Verdana" w:cs="Verdana"/>
          <w:color w:val="000000"/>
          <w:spacing w:val="0"/>
          <w:w w:val="100"/>
          <w:position w:val="0"/>
          <w:sz w:val="22"/>
          <w:szCs w:val="22"/>
        </w:rPr>
        <w:t>g</w:t>
      </w:r>
      <w:r>
        <w:rPr>
          <w:rFonts w:ascii="Verdana" w:eastAsia="Verdana" w:hAnsi="Verdana" w:cs="Verdana"/>
          <w:color w:val="000000"/>
          <w:spacing w:val="0"/>
          <w:w w:val="100"/>
          <w:position w:val="0"/>
          <w:sz w:val="22"/>
          <w:szCs w:val="22"/>
          <w:vertAlign w:val="subscript"/>
        </w:rPr>
        <w:t>C</w:t>
      </w:r>
      <w:r>
        <w:rPr>
          <w:rFonts w:ascii="Verdana" w:eastAsia="Verdana" w:hAnsi="Verdana" w:cs="Verdana"/>
          <w:color w:val="000000"/>
          <w:spacing w:val="0"/>
          <w:w w:val="100"/>
          <w:position w:val="0"/>
          <w:sz w:val="22"/>
          <w:szCs w:val="22"/>
        </w:rPr>
        <w:t>|</w:t>
      </w:r>
      <w:r>
        <w:rPr>
          <w:rFonts w:ascii="Verdana" w:eastAsia="Verdana" w:hAnsi="Verdana" w:cs="Verdana"/>
          <w:color w:val="000000"/>
          <w:spacing w:val="0"/>
          <w:w w:val="100"/>
          <w:position w:val="0"/>
          <w:sz w:val="22"/>
          <w:szCs w:val="22"/>
          <w:vertAlign w:val="subscript"/>
        </w:rPr>
        <w:t>2</w:t>
      </w:r>
      <w:r>
        <w:rPr>
          <w:rFonts w:ascii="Verdana" w:eastAsia="Verdana" w:hAnsi="Verdana" w:cs="Verdana"/>
          <w:color w:val="000000"/>
          <w:spacing w:val="0"/>
          <w:w w:val="100"/>
          <w:position w:val="0"/>
          <w:sz w:val="22"/>
          <w:szCs w:val="22"/>
        </w:rPr>
        <w:t xml:space="preserve"> + m</w:t>
      </w:r>
      <w:r>
        <w:rPr>
          <w:rFonts w:ascii="Verdana" w:eastAsia="Verdana" w:hAnsi="Verdana" w:cs="Verdana"/>
          <w:color w:val="000000"/>
          <w:spacing w:val="0"/>
          <w:w w:val="100"/>
          <w:position w:val="0"/>
          <w:sz w:val="22"/>
          <w:szCs w:val="22"/>
          <w:vertAlign w:val="subscript"/>
        </w:rPr>
        <w:t>H2</w:t>
      </w:r>
    </w:p>
    <w:p>
      <w:pPr>
        <w:pStyle w:val="Style26"/>
        <w:keepNext w:val="0"/>
        <w:keepLines w:val="0"/>
        <w:widowControl w:val="0"/>
        <w:numPr>
          <w:ilvl w:val="0"/>
          <w:numId w:val="557"/>
        </w:numPr>
        <w:shd w:val="clear" w:color="auto" w:fill="auto"/>
        <w:tabs>
          <w:tab w:pos="893" w:val="left"/>
        </w:tabs>
        <w:bidi w:val="0"/>
        <w:spacing w:before="0" w:after="120" w:line="305" w:lineRule="auto"/>
        <w:ind w:left="0" w:right="0" w:firstLine="480"/>
        <w:jc w:val="left"/>
      </w:pPr>
      <w:bookmarkStart w:id="1155" w:name="bookmark1155"/>
      <w:bookmarkEnd w:id="1155"/>
      <w:r>
        <w:rPr>
          <w:color w:val="000000"/>
          <w:spacing w:val="0"/>
          <w:w w:val="100"/>
          <w:position w:val="0"/>
          <w:sz w:val="24"/>
          <w:szCs w:val="24"/>
        </w:rPr>
        <w:t>Khối lượng khí H</w:t>
      </w:r>
      <w:r>
        <w:rPr>
          <w:color w:val="000000"/>
          <w:spacing w:val="0"/>
          <w:w w:val="100"/>
          <w:position w:val="0"/>
          <w:sz w:val="24"/>
          <w:szCs w:val="24"/>
          <w:vertAlign w:val="subscript"/>
        </w:rPr>
        <w:t>2</w:t>
      </w:r>
      <w:r>
        <w:rPr>
          <w:color w:val="000000"/>
          <w:spacing w:val="0"/>
          <w:w w:val="100"/>
          <w:position w:val="0"/>
          <w:sz w:val="24"/>
          <w:szCs w:val="24"/>
        </w:rPr>
        <w:t xml:space="preserve"> thoát ra: 2,4 + 7,3 - 9,5 = 0,2 (g).</w:t>
      </w:r>
    </w:p>
    <w:p>
      <w:pPr>
        <w:pStyle w:val="Style26"/>
        <w:keepNext w:val="0"/>
        <w:keepLines w:val="0"/>
        <w:widowControl w:val="0"/>
        <w:numPr>
          <w:ilvl w:val="0"/>
          <w:numId w:val="555"/>
        </w:numPr>
        <w:shd w:val="clear" w:color="auto" w:fill="auto"/>
        <w:tabs>
          <w:tab w:pos="662" w:val="left"/>
        </w:tabs>
        <w:bidi w:val="0"/>
        <w:spacing w:before="0" w:after="120" w:line="307" w:lineRule="auto"/>
        <w:ind w:left="480" w:right="0" w:hanging="480"/>
        <w:jc w:val="left"/>
      </w:pPr>
      <w:bookmarkStart w:id="1156" w:name="bookmark1156"/>
      <w:bookmarkEnd w:id="1156"/>
      <w:r>
        <w:rPr>
          <w:color w:val="000000"/>
          <w:spacing w:val="0"/>
          <w:w w:val="100"/>
          <w:position w:val="0"/>
          <w:sz w:val="24"/>
          <w:szCs w:val="24"/>
        </w:rPr>
        <w:t>a) Cốc bên phải có chất mới được tạo thành (bọt khí thoát ra, viên đá vôi tan dần) nên ở cốc này có phản ứng hoá học xảy ra.</w:t>
      </w:r>
    </w:p>
    <w:p>
      <w:pPr>
        <w:pStyle w:val="Style26"/>
        <w:keepNext w:val="0"/>
        <w:keepLines w:val="0"/>
        <w:widowControl w:val="0"/>
        <w:shd w:val="clear" w:color="auto" w:fill="auto"/>
        <w:bidi w:val="0"/>
        <w:spacing w:before="0" w:after="120" w:line="305" w:lineRule="auto"/>
        <w:ind w:left="0" w:right="0" w:firstLine="480"/>
        <w:jc w:val="left"/>
      </w:pPr>
      <w:r>
        <w:rPr>
          <w:color w:val="000000"/>
          <w:spacing w:val="0"/>
          <w:w w:val="100"/>
          <w:position w:val="0"/>
          <w:sz w:val="24"/>
          <w:szCs w:val="24"/>
        </w:rPr>
        <w:t>b) Cốc bên phải có khí thoát ra nên nhẹ đi, cân nghiêng về bên trái.</w:t>
      </w:r>
    </w:p>
    <w:p>
      <w:pPr>
        <w:pStyle w:val="Style26"/>
        <w:keepNext w:val="0"/>
        <w:keepLines w:val="0"/>
        <w:widowControl w:val="0"/>
        <w:numPr>
          <w:ilvl w:val="0"/>
          <w:numId w:val="555"/>
        </w:numPr>
        <w:shd w:val="clear" w:color="auto" w:fill="auto"/>
        <w:tabs>
          <w:tab w:pos="662" w:val="left"/>
        </w:tabs>
        <w:bidi w:val="0"/>
        <w:spacing w:before="0" w:after="120" w:line="305" w:lineRule="auto"/>
        <w:ind w:left="480" w:right="0" w:hanging="480"/>
        <w:jc w:val="left"/>
      </w:pPr>
      <w:bookmarkStart w:id="1157" w:name="bookmark1157"/>
      <w:bookmarkEnd w:id="1157"/>
      <w:r>
        <w:rPr>
          <w:color w:val="000000"/>
          <w:spacing w:val="0"/>
          <w:w w:val="100"/>
          <w:position w:val="0"/>
          <w:sz w:val="24"/>
          <w:szCs w:val="24"/>
        </w:rPr>
        <w:t>a) Khi nung nóng cục đá vôi thì thấy khối lượng giảm đi vì có phản ứng hoá học xảy ra.</w:t>
      </w:r>
    </w:p>
    <w:p>
      <w:pPr>
        <w:pStyle w:val="Style26"/>
        <w:keepNext w:val="0"/>
        <w:keepLines w:val="0"/>
        <w:widowControl w:val="0"/>
        <w:shd w:val="clear" w:color="auto" w:fill="auto"/>
        <w:bidi w:val="0"/>
        <w:spacing w:before="0" w:after="120" w:line="305" w:lineRule="auto"/>
        <w:ind w:left="0" w:right="0" w:firstLine="480"/>
        <w:jc w:val="left"/>
      </w:pPr>
      <w:r>
        <w:rPr>
          <w:color w:val="000000"/>
          <w:spacing w:val="0"/>
          <w:w w:val="100"/>
          <w:position w:val="0"/>
          <w:sz w:val="24"/>
          <w:szCs w:val="24"/>
        </w:rPr>
        <w:t xml:space="preserve">Đá vôi(rắn) —&gt; </w:t>
      </w:r>
      <w:r>
        <w:rPr>
          <w:color w:val="000000"/>
          <w:spacing w:val="0"/>
          <w:w w:val="100"/>
          <w:position w:val="0"/>
          <w:sz w:val="24"/>
          <w:szCs w:val="24"/>
        </w:rPr>
        <w:t xml:space="preserve">Calcium </w:t>
      </w:r>
      <w:r>
        <w:rPr>
          <w:color w:val="000000"/>
          <w:spacing w:val="0"/>
          <w:w w:val="100"/>
          <w:position w:val="0"/>
          <w:sz w:val="24"/>
          <w:szCs w:val="24"/>
        </w:rPr>
        <w:t xml:space="preserve">oxide(rắn) + </w:t>
      </w:r>
      <w:r>
        <w:rPr>
          <w:color w:val="000000"/>
          <w:spacing w:val="0"/>
          <w:w w:val="100"/>
          <w:position w:val="0"/>
          <w:sz w:val="24"/>
          <w:szCs w:val="24"/>
        </w:rPr>
        <w:t xml:space="preserve">Carbon </w:t>
      </w:r>
      <w:r>
        <w:rPr>
          <w:color w:val="000000"/>
          <w:spacing w:val="0"/>
          <w:w w:val="100"/>
          <w:position w:val="0"/>
          <w:sz w:val="24"/>
          <w:szCs w:val="24"/>
        </w:rPr>
        <w:t>dioxide(khí)</w:t>
      </w:r>
    </w:p>
    <w:p>
      <w:pPr>
        <w:pStyle w:val="Style26"/>
        <w:keepNext w:val="0"/>
        <w:keepLines w:val="0"/>
        <w:widowControl w:val="0"/>
        <w:shd w:val="clear" w:color="auto" w:fill="auto"/>
        <w:bidi w:val="0"/>
        <w:spacing w:before="0" w:after="120" w:line="305" w:lineRule="auto"/>
        <w:ind w:left="0" w:right="0" w:firstLine="480"/>
        <w:jc w:val="left"/>
      </w:pPr>
      <w:r>
        <w:rPr>
          <w:color w:val="000000"/>
          <w:spacing w:val="0"/>
          <w:w w:val="100"/>
          <w:position w:val="0"/>
          <w:sz w:val="24"/>
          <w:szCs w:val="24"/>
        </w:rPr>
        <w:t>Khí CO</w:t>
      </w:r>
      <w:r>
        <w:rPr>
          <w:color w:val="000000"/>
          <w:spacing w:val="0"/>
          <w:w w:val="100"/>
          <w:position w:val="0"/>
          <w:sz w:val="24"/>
          <w:szCs w:val="24"/>
          <w:vertAlign w:val="subscript"/>
        </w:rPr>
        <w:t>2</w:t>
      </w:r>
      <w:r>
        <w:rPr>
          <w:color w:val="000000"/>
          <w:spacing w:val="0"/>
          <w:w w:val="100"/>
          <w:position w:val="0"/>
          <w:sz w:val="24"/>
          <w:szCs w:val="24"/>
        </w:rPr>
        <w:t xml:space="preserve"> thoát ra, làm khối lượng viên đá vôi giảm.</w:t>
      </w:r>
    </w:p>
    <w:p>
      <w:pPr>
        <w:pStyle w:val="Style26"/>
        <w:keepNext w:val="0"/>
        <w:keepLines w:val="0"/>
        <w:widowControl w:val="0"/>
        <w:shd w:val="clear" w:color="auto" w:fill="auto"/>
        <w:bidi w:val="0"/>
        <w:spacing w:before="0" w:after="120" w:line="307" w:lineRule="auto"/>
        <w:ind w:left="480" w:right="0"/>
        <w:jc w:val="left"/>
      </w:pPr>
      <w:r>
        <w:rPr>
          <w:color w:val="000000"/>
          <w:spacing w:val="0"/>
          <w:w w:val="100"/>
          <w:position w:val="0"/>
          <w:sz w:val="24"/>
          <w:szCs w:val="24"/>
        </w:rPr>
        <w:t xml:space="preserve">b) Khi nung nóng miếng đồng trong không khí thì thấy khối lượng tăng lên vì xảy ra phản ứng kết hợp đồng với khí </w:t>
      </w:r>
      <w:r>
        <w:rPr>
          <w:color w:val="000000"/>
          <w:spacing w:val="0"/>
          <w:w w:val="100"/>
          <w:position w:val="0"/>
          <w:sz w:val="24"/>
          <w:szCs w:val="24"/>
        </w:rPr>
        <w:t>oxygen.</w:t>
      </w:r>
    </w:p>
    <w:p>
      <w:pPr>
        <w:pStyle w:val="Style26"/>
        <w:keepNext w:val="0"/>
        <w:keepLines w:val="0"/>
        <w:widowControl w:val="0"/>
        <w:shd w:val="clear" w:color="auto" w:fill="auto"/>
        <w:bidi w:val="0"/>
        <w:spacing w:before="0" w:after="120" w:line="305" w:lineRule="auto"/>
        <w:ind w:left="0" w:right="0" w:firstLine="480"/>
        <w:jc w:val="left"/>
      </w:pPr>
      <w:r>
        <w:rPr>
          <w:color w:val="000000"/>
          <w:spacing w:val="0"/>
          <w:w w:val="100"/>
          <w:position w:val="0"/>
          <w:sz w:val="24"/>
          <w:szCs w:val="24"/>
        </w:rPr>
        <w:t>Cu(rắn) + O</w:t>
      </w:r>
      <w:r>
        <w:rPr>
          <w:color w:val="000000"/>
          <w:spacing w:val="0"/>
          <w:w w:val="100"/>
          <w:position w:val="0"/>
          <w:sz w:val="24"/>
          <w:szCs w:val="24"/>
          <w:vertAlign w:val="subscript"/>
        </w:rPr>
        <w:t>2</w:t>
      </w:r>
      <w:r>
        <w:rPr>
          <w:color w:val="000000"/>
          <w:spacing w:val="0"/>
          <w:w w:val="100"/>
          <w:position w:val="0"/>
          <w:sz w:val="24"/>
          <w:szCs w:val="24"/>
        </w:rPr>
        <w:t>(khí) —&gt; CuO(rắn)</w:t>
      </w:r>
    </w:p>
    <w:p>
      <w:pPr>
        <w:pStyle w:val="Style26"/>
        <w:keepNext w:val="0"/>
        <w:keepLines w:val="0"/>
        <w:widowControl w:val="0"/>
        <w:shd w:val="clear" w:color="auto" w:fill="auto"/>
        <w:bidi w:val="0"/>
        <w:spacing w:before="0" w:after="120" w:line="305" w:lineRule="auto"/>
        <w:ind w:left="0" w:right="0" w:firstLine="480"/>
        <w:jc w:val="left"/>
      </w:pPr>
      <w:r>
        <w:rPr>
          <w:color w:val="000000"/>
          <w:spacing w:val="0"/>
          <w:w w:val="100"/>
          <w:position w:val="0"/>
          <w:sz w:val="24"/>
          <w:szCs w:val="24"/>
        </w:rPr>
        <w:t xml:space="preserve">Khối lượng tăng lên là khối lượng </w:t>
      </w:r>
      <w:r>
        <w:rPr>
          <w:color w:val="000000"/>
          <w:spacing w:val="0"/>
          <w:w w:val="100"/>
          <w:position w:val="0"/>
          <w:sz w:val="24"/>
          <w:szCs w:val="24"/>
        </w:rPr>
        <w:t xml:space="preserve">oxygen </w:t>
      </w:r>
      <w:r>
        <w:rPr>
          <w:color w:val="000000"/>
          <w:spacing w:val="0"/>
          <w:w w:val="100"/>
          <w:position w:val="0"/>
          <w:sz w:val="24"/>
          <w:szCs w:val="24"/>
        </w:rPr>
        <w:t>đã phản ứng.</w:t>
      </w:r>
    </w:p>
    <w:p>
      <w:pPr>
        <w:pStyle w:val="Style26"/>
        <w:keepNext w:val="0"/>
        <w:keepLines w:val="0"/>
        <w:widowControl w:val="0"/>
        <w:numPr>
          <w:ilvl w:val="0"/>
          <w:numId w:val="555"/>
        </w:numPr>
        <w:shd w:val="clear" w:color="auto" w:fill="auto"/>
        <w:tabs>
          <w:tab w:pos="662" w:val="left"/>
        </w:tabs>
        <w:bidi w:val="0"/>
        <w:spacing w:before="0" w:after="0" w:line="305" w:lineRule="auto"/>
        <w:ind w:left="0" w:right="0" w:firstLine="0"/>
        <w:jc w:val="left"/>
      </w:pPr>
      <w:bookmarkStart w:id="1158" w:name="bookmark1158"/>
      <w:bookmarkEnd w:id="1158"/>
      <w:r>
        <w:rPr>
          <w:color w:val="000000"/>
          <w:spacing w:val="0"/>
          <w:w w:val="100"/>
          <w:position w:val="0"/>
          <w:sz w:val="24"/>
          <w:szCs w:val="24"/>
        </w:rPr>
        <w:t>Khối lượng lưu huỳnh dư: 7 + 5 -11 = 1 (g).</w:t>
      </w:r>
    </w:p>
    <w:p>
      <w:pPr>
        <w:pStyle w:val="Style26"/>
        <w:keepNext w:val="0"/>
        <w:keepLines w:val="0"/>
        <w:widowControl w:val="0"/>
        <w:numPr>
          <w:ilvl w:val="0"/>
          <w:numId w:val="555"/>
        </w:numPr>
        <w:shd w:val="clear" w:color="auto" w:fill="auto"/>
        <w:tabs>
          <w:tab w:pos="827" w:val="left"/>
        </w:tabs>
        <w:bidi w:val="0"/>
        <w:spacing w:before="0" w:after="0" w:line="240" w:lineRule="auto"/>
        <w:ind w:left="0" w:right="0" w:firstLine="0"/>
        <w:jc w:val="left"/>
      </w:pPr>
      <w:bookmarkStart w:id="1159" w:name="bookmark1159"/>
      <w:bookmarkEnd w:id="1159"/>
      <w:r>
        <w:rPr>
          <w:color w:val="000000"/>
          <w:spacing w:val="0"/>
          <w:w w:val="100"/>
          <w:position w:val="0"/>
          <w:sz w:val="24"/>
          <w:szCs w:val="24"/>
        </w:rPr>
        <w:t>a) Khối lượng của Ca(OH)</w:t>
      </w:r>
      <w:r>
        <w:rPr>
          <w:color w:val="000000"/>
          <w:spacing w:val="0"/>
          <w:w w:val="100"/>
          <w:position w:val="0"/>
          <w:sz w:val="24"/>
          <w:szCs w:val="24"/>
          <w:vertAlign w:val="subscript"/>
        </w:rPr>
        <w:t>2</w:t>
      </w:r>
      <w:r>
        <w:rPr>
          <w:color w:val="000000"/>
          <w:spacing w:val="0"/>
          <w:w w:val="100"/>
          <w:position w:val="0"/>
          <w:sz w:val="24"/>
          <w:szCs w:val="24"/>
        </w:rPr>
        <w:t xml:space="preserve"> tạo thành: 7 • </w:t>
      </w:r>
      <w:r>
        <w:rPr>
          <w:color w:val="000000"/>
          <w:spacing w:val="0"/>
          <w:w w:val="100"/>
          <w:position w:val="0"/>
          <w:sz w:val="24"/>
          <w:szCs w:val="24"/>
          <w:vertAlign w:val="superscript"/>
        </w:rPr>
        <w:t>56</w:t>
      </w:r>
      <w:r>
        <w:rPr>
          <w:color w:val="000000"/>
          <w:spacing w:val="0"/>
          <w:w w:val="100"/>
          <w:position w:val="0"/>
          <w:sz w:val="24"/>
          <w:szCs w:val="24"/>
        </w:rPr>
        <w:t>-+</w:t>
      </w:r>
      <w:r>
        <w:rPr>
          <w:color w:val="000000"/>
          <w:spacing w:val="0"/>
          <w:w w:val="100"/>
          <w:position w:val="0"/>
          <w:sz w:val="24"/>
          <w:szCs w:val="24"/>
          <w:vertAlign w:val="superscript"/>
        </w:rPr>
        <w:t>18</w:t>
      </w:r>
      <w:r>
        <w:rPr>
          <w:color w:val="000000"/>
          <w:spacing w:val="0"/>
          <w:w w:val="100"/>
          <w:position w:val="0"/>
          <w:sz w:val="24"/>
          <w:szCs w:val="24"/>
        </w:rPr>
        <w:t xml:space="preserve"> = 9,25 (g).</w:t>
      </w:r>
    </w:p>
    <w:p>
      <w:pPr>
        <w:pStyle w:val="Style26"/>
        <w:keepNext w:val="0"/>
        <w:keepLines w:val="0"/>
        <w:widowControl w:val="0"/>
        <w:shd w:val="clear" w:color="auto" w:fill="auto"/>
        <w:bidi w:val="0"/>
        <w:spacing w:before="0" w:after="0" w:line="180" w:lineRule="auto"/>
        <w:ind w:left="5920" w:right="0" w:firstLine="0"/>
        <w:jc w:val="left"/>
      </w:pPr>
      <w:r>
        <w:rPr>
          <w:color w:val="000000"/>
          <w:spacing w:val="0"/>
          <w:w w:val="100"/>
          <w:position w:val="0"/>
          <w:sz w:val="24"/>
          <w:szCs w:val="24"/>
        </w:rPr>
        <w:t>56</w:t>
      </w:r>
    </w:p>
    <w:p>
      <w:pPr>
        <w:pStyle w:val="Style26"/>
        <w:keepNext w:val="0"/>
        <w:keepLines w:val="0"/>
        <w:widowControl w:val="0"/>
        <w:shd w:val="clear" w:color="auto" w:fill="auto"/>
        <w:bidi w:val="0"/>
        <w:spacing w:before="0" w:after="120" w:line="230" w:lineRule="auto"/>
        <w:ind w:left="0" w:right="0" w:firstLine="480"/>
        <w:jc w:val="left"/>
      </w:pPr>
      <w:r>
        <w:rPr>
          <w:color w:val="000000"/>
          <w:spacing w:val="0"/>
          <w:w w:val="100"/>
          <w:position w:val="0"/>
          <w:sz w:val="24"/>
          <w:szCs w:val="24"/>
        </w:rPr>
        <w:t>b) Khối lượng của dung dịch Ca(OH)</w:t>
      </w:r>
      <w:r>
        <w:rPr>
          <w:color w:val="000000"/>
          <w:spacing w:val="0"/>
          <w:w w:val="100"/>
          <w:position w:val="0"/>
          <w:sz w:val="24"/>
          <w:szCs w:val="24"/>
          <w:vertAlign w:val="subscript"/>
        </w:rPr>
        <w:t>2</w:t>
      </w:r>
      <w:r>
        <w:rPr>
          <w:color w:val="000000"/>
          <w:spacing w:val="0"/>
          <w:w w:val="100"/>
          <w:position w:val="0"/>
          <w:sz w:val="24"/>
          <w:szCs w:val="24"/>
        </w:rPr>
        <w:t>:1000 + 7 = 1007 (g).</w:t>
      </w:r>
    </w:p>
    <w:p>
      <w:pPr>
        <w:pStyle w:val="Style135"/>
        <w:keepNext w:val="0"/>
        <w:keepLines w:val="0"/>
        <w:widowControl w:val="0"/>
        <w:numPr>
          <w:ilvl w:val="0"/>
          <w:numId w:val="555"/>
        </w:numPr>
        <w:shd w:val="clear" w:color="auto" w:fill="auto"/>
        <w:tabs>
          <w:tab w:pos="827" w:val="left"/>
        </w:tabs>
        <w:bidi w:val="0"/>
        <w:spacing w:before="0" w:after="200" w:line="240" w:lineRule="auto"/>
        <w:ind w:left="0" w:right="0" w:firstLine="0"/>
        <w:jc w:val="both"/>
      </w:pPr>
      <w:r>
        <w:fldChar w:fldCharType="begin"/>
        <w:instrText xml:space="preserve"> TOC \o "1-5" \h \z </w:instrText>
        <w:fldChar w:fldCharType="separate"/>
      </w:r>
      <w:bookmarkStart w:id="1160" w:name="bookmark1160"/>
      <w:bookmarkEnd w:id="1160"/>
      <w:r>
        <w:rPr>
          <w:color w:val="000000"/>
          <w:spacing w:val="0"/>
          <w:w w:val="100"/>
          <w:position w:val="0"/>
          <w:sz w:val="24"/>
          <w:szCs w:val="24"/>
        </w:rPr>
        <w:t>A.</w:t>
      </w:r>
    </w:p>
    <w:p>
      <w:pPr>
        <w:pStyle w:val="Style135"/>
        <w:keepNext w:val="0"/>
        <w:keepLines w:val="0"/>
        <w:widowControl w:val="0"/>
        <w:numPr>
          <w:ilvl w:val="0"/>
          <w:numId w:val="555"/>
        </w:numPr>
        <w:shd w:val="clear" w:color="auto" w:fill="auto"/>
        <w:tabs>
          <w:tab w:pos="827" w:val="left"/>
        </w:tabs>
        <w:bidi w:val="0"/>
        <w:spacing w:before="0" w:after="200" w:line="240" w:lineRule="auto"/>
        <w:ind w:left="0" w:right="0" w:firstLine="0"/>
        <w:jc w:val="both"/>
      </w:pPr>
      <w:bookmarkStart w:id="1161" w:name="bookmark1161"/>
      <w:bookmarkEnd w:id="1161"/>
      <w:r>
        <w:rPr>
          <w:color w:val="000000"/>
          <w:spacing w:val="0"/>
          <w:w w:val="100"/>
          <w:position w:val="0"/>
          <w:sz w:val="24"/>
          <w:szCs w:val="24"/>
        </w:rPr>
        <w:t>B.</w:t>
      </w:r>
    </w:p>
    <w:p>
      <w:pPr>
        <w:pStyle w:val="Style135"/>
        <w:keepNext w:val="0"/>
        <w:keepLines w:val="0"/>
        <w:widowControl w:val="0"/>
        <w:numPr>
          <w:ilvl w:val="0"/>
          <w:numId w:val="555"/>
        </w:numPr>
        <w:shd w:val="clear" w:color="auto" w:fill="auto"/>
        <w:tabs>
          <w:tab w:pos="827" w:val="left"/>
        </w:tabs>
        <w:bidi w:val="0"/>
        <w:spacing w:before="0" w:after="200" w:line="240" w:lineRule="auto"/>
        <w:ind w:left="0" w:right="0" w:firstLine="0"/>
        <w:jc w:val="both"/>
      </w:pPr>
      <w:bookmarkStart w:id="1162" w:name="bookmark1162"/>
      <w:bookmarkEnd w:id="1162"/>
      <w:r>
        <w:rPr>
          <w:color w:val="000000"/>
          <w:spacing w:val="0"/>
          <w:w w:val="100"/>
          <w:position w:val="0"/>
          <w:sz w:val="24"/>
          <w:szCs w:val="24"/>
        </w:rPr>
        <w:t>c.</w:t>
      </w:r>
    </w:p>
    <w:p>
      <w:pPr>
        <w:pStyle w:val="Style135"/>
        <w:keepNext w:val="0"/>
        <w:keepLines w:val="0"/>
        <w:widowControl w:val="0"/>
        <w:numPr>
          <w:ilvl w:val="0"/>
          <w:numId w:val="555"/>
        </w:numPr>
        <w:shd w:val="clear" w:color="auto" w:fill="auto"/>
        <w:tabs>
          <w:tab w:pos="827" w:val="left"/>
        </w:tabs>
        <w:bidi w:val="0"/>
        <w:spacing w:before="0" w:after="200" w:line="240" w:lineRule="auto"/>
        <w:ind w:left="0" w:right="0" w:firstLine="0"/>
        <w:jc w:val="both"/>
      </w:pPr>
      <w:hyperlink w:anchor="bookmark1523" w:tooltip="Current Document">
        <w:bookmarkStart w:id="1163" w:name="bookmark1163"/>
        <w:bookmarkEnd w:id="1163"/>
        <w:r>
          <w:rPr>
            <w:color w:val="000000"/>
            <w:spacing w:val="0"/>
            <w:w w:val="100"/>
            <w:position w:val="0"/>
            <w:sz w:val="24"/>
            <w:szCs w:val="24"/>
          </w:rPr>
          <w:t>D.</w:t>
        </w:r>
      </w:hyperlink>
    </w:p>
    <w:p>
      <w:pPr>
        <w:pStyle w:val="Style135"/>
        <w:keepNext w:val="0"/>
        <w:keepLines w:val="0"/>
        <w:widowControl w:val="0"/>
        <w:numPr>
          <w:ilvl w:val="0"/>
          <w:numId w:val="555"/>
        </w:numPr>
        <w:shd w:val="clear" w:color="auto" w:fill="auto"/>
        <w:tabs>
          <w:tab w:pos="827" w:val="left"/>
        </w:tabs>
        <w:bidi w:val="0"/>
        <w:spacing w:before="0" w:after="200" w:line="240" w:lineRule="auto"/>
        <w:ind w:left="0" w:right="0" w:firstLine="0"/>
        <w:jc w:val="both"/>
      </w:pPr>
      <w:bookmarkStart w:id="1164" w:name="bookmark1164"/>
      <w:bookmarkEnd w:id="1164"/>
      <w:r>
        <w:rPr>
          <w:color w:val="000000"/>
          <w:spacing w:val="0"/>
          <w:w w:val="100"/>
          <w:position w:val="0"/>
          <w:sz w:val="24"/>
          <w:szCs w:val="24"/>
        </w:rPr>
        <w:t>A.</w:t>
      </w:r>
      <w:r>
        <w:fldChar w:fldCharType="end"/>
      </w:r>
    </w:p>
    <w:p>
      <w:pPr>
        <w:pStyle w:val="Style26"/>
        <w:keepNext w:val="0"/>
        <w:keepLines w:val="0"/>
        <w:widowControl w:val="0"/>
        <w:numPr>
          <w:ilvl w:val="0"/>
          <w:numId w:val="555"/>
        </w:numPr>
        <w:shd w:val="clear" w:color="auto" w:fill="auto"/>
        <w:tabs>
          <w:tab w:pos="827" w:val="left"/>
        </w:tabs>
        <w:bidi w:val="0"/>
        <w:spacing w:before="0" w:after="200" w:line="240" w:lineRule="auto"/>
        <w:ind w:left="0" w:right="0" w:firstLine="0"/>
        <w:jc w:val="both"/>
      </w:pPr>
      <w:bookmarkStart w:id="1165" w:name="bookmark1165"/>
      <w:bookmarkEnd w:id="1165"/>
      <w:r>
        <w:rPr>
          <w:color w:val="000000"/>
          <w:spacing w:val="0"/>
          <w:w w:val="100"/>
          <w:position w:val="0"/>
          <w:sz w:val="24"/>
          <w:szCs w:val="24"/>
        </w:rPr>
        <w:t>a) 4Cr + 3O</w:t>
      </w:r>
      <w:r>
        <w:rPr>
          <w:color w:val="000000"/>
          <w:spacing w:val="0"/>
          <w:w w:val="100"/>
          <w:position w:val="0"/>
          <w:sz w:val="24"/>
          <w:szCs w:val="24"/>
          <w:vertAlign w:val="subscript"/>
        </w:rPr>
        <w:t>2</w:t>
      </w:r>
      <w:r>
        <w:rPr>
          <w:color w:val="000000"/>
          <w:spacing w:val="0"/>
          <w:w w:val="100"/>
          <w:position w:val="0"/>
          <w:sz w:val="24"/>
          <w:szCs w:val="24"/>
        </w:rPr>
        <w:t xml:space="preserve"> —’» 2Cr</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p>
    <w:p>
      <w:pPr>
        <w:pStyle w:val="Style26"/>
        <w:keepNext w:val="0"/>
        <w:keepLines w:val="0"/>
        <w:widowControl w:val="0"/>
        <w:shd w:val="clear" w:color="auto" w:fill="auto"/>
        <w:bidi w:val="0"/>
        <w:spacing w:before="0" w:after="200" w:line="240" w:lineRule="auto"/>
        <w:ind w:left="0" w:right="0" w:firstLine="500"/>
        <w:jc w:val="both"/>
      </w:pPr>
      <w:r>
        <w:rPr>
          <w:color w:val="000000"/>
          <w:spacing w:val="0"/>
          <w:w w:val="100"/>
          <w:position w:val="0"/>
          <w:sz w:val="24"/>
          <w:szCs w:val="24"/>
          <w:vertAlign w:val="superscript"/>
        </w:rPr>
        <w:t>n</w:t>
      </w:r>
      <w:r>
        <w:rPr>
          <w:color w:val="000000"/>
          <w:spacing w:val="0"/>
          <w:w w:val="100"/>
          <w:position w:val="0"/>
          <w:sz w:val="24"/>
          <w:szCs w:val="24"/>
        </w:rPr>
        <w:t>cr: rio</w:t>
      </w:r>
      <w:r>
        <w:rPr>
          <w:color w:val="000000"/>
          <w:spacing w:val="0"/>
          <w:w w:val="100"/>
          <w:position w:val="0"/>
          <w:sz w:val="24"/>
          <w:szCs w:val="24"/>
          <w:vertAlign w:val="subscript"/>
        </w:rPr>
        <w:t>2</w:t>
      </w:r>
      <w:r>
        <w:rPr>
          <w:color w:val="000000"/>
          <w:spacing w:val="0"/>
          <w:w w:val="100"/>
          <w:position w:val="0"/>
          <w:sz w:val="24"/>
          <w:szCs w:val="24"/>
        </w:rPr>
        <w:t xml:space="preserve"> : ncr</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=4:3:2.</w:t>
      </w:r>
    </w:p>
    <w:p>
      <w:pPr>
        <w:pStyle w:val="Style26"/>
        <w:keepNext w:val="0"/>
        <w:keepLines w:val="0"/>
        <w:widowControl w:val="0"/>
        <w:numPr>
          <w:ilvl w:val="0"/>
          <w:numId w:val="559"/>
        </w:numPr>
        <w:shd w:val="clear" w:color="auto" w:fill="auto"/>
        <w:tabs>
          <w:tab w:pos="913" w:val="left"/>
        </w:tabs>
        <w:bidi w:val="0"/>
        <w:spacing w:before="0" w:after="200" w:line="240" w:lineRule="auto"/>
        <w:ind w:left="0" w:right="0" w:firstLine="500"/>
        <w:jc w:val="both"/>
      </w:pPr>
      <w:bookmarkStart w:id="1166" w:name="bookmark1166"/>
      <w:bookmarkEnd w:id="1166"/>
      <w:r>
        <w:rPr>
          <w:color w:val="000000"/>
          <w:spacing w:val="0"/>
          <w:w w:val="100"/>
          <w:position w:val="0"/>
          <w:sz w:val="24"/>
          <w:szCs w:val="24"/>
        </w:rPr>
        <w:t>2Fe + 3CI</w:t>
      </w:r>
      <w:r>
        <w:rPr>
          <w:color w:val="000000"/>
          <w:spacing w:val="0"/>
          <w:w w:val="100"/>
          <w:position w:val="0"/>
          <w:sz w:val="24"/>
          <w:szCs w:val="24"/>
          <w:vertAlign w:val="subscript"/>
        </w:rPr>
        <w:t>2</w:t>
      </w:r>
      <w:r>
        <w:rPr>
          <w:color w:val="000000"/>
          <w:spacing w:val="0"/>
          <w:w w:val="100"/>
          <w:position w:val="0"/>
          <w:sz w:val="24"/>
          <w:szCs w:val="24"/>
        </w:rPr>
        <w:t xml:space="preserve"> —&gt; 2FeCI</w:t>
      </w:r>
      <w:r>
        <w:rPr>
          <w:color w:val="000000"/>
          <w:spacing w:val="0"/>
          <w:w w:val="100"/>
          <w:position w:val="0"/>
          <w:sz w:val="24"/>
          <w:szCs w:val="24"/>
          <w:vertAlign w:val="subscript"/>
        </w:rPr>
        <w:t>3</w:t>
      </w:r>
    </w:p>
    <w:p>
      <w:pPr>
        <w:pStyle w:val="Style26"/>
        <w:keepNext w:val="0"/>
        <w:keepLines w:val="0"/>
        <w:widowControl w:val="0"/>
        <w:shd w:val="clear" w:color="auto" w:fill="auto"/>
        <w:bidi w:val="0"/>
        <w:spacing w:before="0" w:after="200" w:line="240" w:lineRule="auto"/>
        <w:ind w:left="0" w:right="0" w:firstLine="500"/>
        <w:jc w:val="both"/>
      </w:pPr>
      <w:r>
        <w:rPr>
          <w:color w:val="000000"/>
          <w:spacing w:val="0"/>
          <w:w w:val="100"/>
          <w:position w:val="0"/>
          <w:sz w:val="24"/>
          <w:szCs w:val="24"/>
        </w:rPr>
        <w:t>n</w:t>
      </w:r>
      <w:r>
        <w:rPr>
          <w:color w:val="000000"/>
          <w:spacing w:val="0"/>
          <w:w w:val="100"/>
          <w:position w:val="0"/>
          <w:sz w:val="24"/>
          <w:szCs w:val="24"/>
          <w:vertAlign w:val="subscript"/>
        </w:rPr>
        <w:t>Fe</w:t>
      </w:r>
      <w:r>
        <w:rPr>
          <w:color w:val="000000"/>
          <w:spacing w:val="0"/>
          <w:w w:val="100"/>
          <w:position w:val="0"/>
          <w:sz w:val="24"/>
          <w:szCs w:val="24"/>
        </w:rPr>
        <w:t>: n</w:t>
      </w:r>
      <w:r>
        <w:rPr>
          <w:color w:val="000000"/>
          <w:spacing w:val="0"/>
          <w:w w:val="100"/>
          <w:position w:val="0"/>
          <w:sz w:val="24"/>
          <w:szCs w:val="24"/>
          <w:vertAlign w:val="subscript"/>
        </w:rPr>
        <w:t>C</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 n</w:t>
      </w:r>
      <w:r>
        <w:rPr>
          <w:color w:val="000000"/>
          <w:spacing w:val="0"/>
          <w:w w:val="100"/>
          <w:position w:val="0"/>
          <w:sz w:val="24"/>
          <w:szCs w:val="24"/>
          <w:vertAlign w:val="subscript"/>
        </w:rPr>
        <w:t>FeC</w:t>
      </w:r>
      <w:r>
        <w:rPr>
          <w:color w:val="000000"/>
          <w:spacing w:val="0"/>
          <w:w w:val="100"/>
          <w:position w:val="0"/>
          <w:sz w:val="24"/>
          <w:szCs w:val="24"/>
        </w:rPr>
        <w:t>|</w:t>
      </w:r>
      <w:r>
        <w:rPr>
          <w:color w:val="000000"/>
          <w:spacing w:val="0"/>
          <w:w w:val="100"/>
          <w:position w:val="0"/>
          <w:sz w:val="24"/>
          <w:szCs w:val="24"/>
          <w:vertAlign w:val="subscript"/>
        </w:rPr>
        <w:t>3</w:t>
      </w:r>
      <w:r>
        <w:rPr>
          <w:color w:val="000000"/>
          <w:spacing w:val="0"/>
          <w:w w:val="100"/>
          <w:position w:val="0"/>
          <w:sz w:val="24"/>
          <w:szCs w:val="24"/>
        </w:rPr>
        <w:t xml:space="preserve"> =2:3:2.</w:t>
      </w:r>
    </w:p>
    <w:p>
      <w:pPr>
        <w:pStyle w:val="Style26"/>
        <w:keepNext w:val="0"/>
        <w:keepLines w:val="0"/>
        <w:widowControl w:val="0"/>
        <w:numPr>
          <w:ilvl w:val="0"/>
          <w:numId w:val="555"/>
        </w:numPr>
        <w:shd w:val="clear" w:color="auto" w:fill="auto"/>
        <w:tabs>
          <w:tab w:pos="827" w:val="left"/>
        </w:tabs>
        <w:bidi w:val="0"/>
        <w:spacing w:before="0" w:after="260" w:line="240" w:lineRule="auto"/>
        <w:ind w:left="0" w:right="0" w:firstLine="0"/>
        <w:jc w:val="both"/>
      </w:pPr>
      <w:bookmarkStart w:id="1167" w:name="bookmark1167"/>
      <w:bookmarkEnd w:id="1167"/>
      <w:r>
        <w:rPr>
          <w:color w:val="000000"/>
          <w:spacing w:val="0"/>
          <w:w w:val="100"/>
          <w:position w:val="0"/>
          <w:sz w:val="24"/>
          <w:szCs w:val="24"/>
        </w:rPr>
        <w:t>a) 2KCIO</w:t>
      </w:r>
      <w:r>
        <w:rPr>
          <w:color w:val="000000"/>
          <w:spacing w:val="0"/>
          <w:w w:val="100"/>
          <w:position w:val="0"/>
          <w:sz w:val="24"/>
          <w:szCs w:val="24"/>
          <w:vertAlign w:val="subscript"/>
        </w:rPr>
        <w:t>3</w:t>
      </w:r>
      <w:r>
        <w:rPr>
          <w:color w:val="000000"/>
          <w:spacing w:val="0"/>
          <w:w w:val="100"/>
          <w:position w:val="0"/>
          <w:sz w:val="24"/>
          <w:szCs w:val="24"/>
        </w:rPr>
        <w:t xml:space="preserve"> —</w:t>
      </w:r>
      <w:r>
        <w:rPr>
          <w:smallCaps/>
          <w:color w:val="000000"/>
          <w:spacing w:val="0"/>
          <w:w w:val="100"/>
          <w:position w:val="0"/>
          <w:sz w:val="24"/>
          <w:szCs w:val="24"/>
        </w:rPr>
        <w:t>ỉ</w:t>
      </w:r>
      <w:r>
        <w:rPr>
          <w:color w:val="000000"/>
          <w:spacing w:val="0"/>
          <w:w w:val="100"/>
          <w:position w:val="0"/>
          <w:sz w:val="24"/>
          <w:szCs w:val="24"/>
        </w:rPr>
        <w:t>&gt; 2KCI + 3O</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200" w:line="240" w:lineRule="auto"/>
        <w:ind w:left="0" w:right="0" w:firstLine="500"/>
        <w:jc w:val="both"/>
      </w:pPr>
      <w:r>
        <w:rPr>
          <w:color w:val="000000"/>
          <w:spacing w:val="0"/>
          <w:w w:val="100"/>
          <w:position w:val="0"/>
          <w:sz w:val="24"/>
          <w:szCs w:val="24"/>
          <w:vertAlign w:val="superscript"/>
        </w:rPr>
        <w:t>n</w:t>
      </w:r>
      <w:r>
        <w:rPr>
          <w:color w:val="000000"/>
          <w:spacing w:val="0"/>
          <w:w w:val="100"/>
          <w:position w:val="0"/>
          <w:sz w:val="24"/>
          <w:szCs w:val="24"/>
        </w:rPr>
        <w:t>Kcio</w:t>
      </w:r>
      <w:r>
        <w:rPr>
          <w:color w:val="000000"/>
          <w:spacing w:val="0"/>
          <w:w w:val="100"/>
          <w:position w:val="0"/>
          <w:sz w:val="24"/>
          <w:szCs w:val="24"/>
          <w:vertAlign w:val="subscript"/>
        </w:rPr>
        <w:t>3</w:t>
      </w:r>
      <w:r>
        <w:rPr>
          <w:color w:val="000000"/>
          <w:spacing w:val="0"/>
          <w:w w:val="100"/>
          <w:position w:val="0"/>
          <w:sz w:val="24"/>
          <w:szCs w:val="24"/>
        </w:rPr>
        <w:t xml:space="preserve"> : </w:t>
      </w:r>
      <w:r>
        <w:rPr>
          <w:color w:val="000000"/>
          <w:spacing w:val="0"/>
          <w:w w:val="100"/>
          <w:position w:val="0"/>
          <w:sz w:val="24"/>
          <w:szCs w:val="24"/>
          <w:vertAlign w:val="superscript"/>
        </w:rPr>
        <w:t>n</w:t>
      </w:r>
      <w:r>
        <w:rPr>
          <w:color w:val="000000"/>
          <w:spacing w:val="0"/>
          <w:w w:val="100"/>
          <w:position w:val="0"/>
          <w:sz w:val="24"/>
          <w:szCs w:val="24"/>
        </w:rPr>
        <w:t xml:space="preserve">KC!: </w:t>
      </w:r>
      <w:r>
        <w:rPr>
          <w:color w:val="000000"/>
          <w:spacing w:val="0"/>
          <w:w w:val="100"/>
          <w:position w:val="0"/>
          <w:sz w:val="24"/>
          <w:szCs w:val="24"/>
          <w:vertAlign w:val="superscript"/>
        </w:rPr>
        <w:t>n</w:t>
      </w:r>
      <w:r>
        <w:rPr>
          <w:color w:val="000000"/>
          <w:spacing w:val="0"/>
          <w:w w:val="100"/>
          <w:position w:val="0"/>
          <w:sz w:val="24"/>
          <w:szCs w:val="24"/>
        </w:rPr>
        <w:t>0</w:t>
      </w:r>
      <w:r>
        <w:rPr>
          <w:color w:val="000000"/>
          <w:spacing w:val="0"/>
          <w:w w:val="100"/>
          <w:position w:val="0"/>
          <w:sz w:val="24"/>
          <w:szCs w:val="24"/>
          <w:vertAlign w:val="subscript"/>
        </w:rPr>
        <w:t>2</w:t>
      </w:r>
      <w:r>
        <w:rPr>
          <w:color w:val="000000"/>
          <w:spacing w:val="0"/>
          <w:w w:val="100"/>
          <w:position w:val="0"/>
          <w:sz w:val="24"/>
          <w:szCs w:val="24"/>
        </w:rPr>
        <w:t xml:space="preserve"> =2:2:3.</w:t>
      </w:r>
    </w:p>
    <w:p>
      <w:pPr>
        <w:pStyle w:val="Style26"/>
        <w:keepNext w:val="0"/>
        <w:keepLines w:val="0"/>
        <w:widowControl w:val="0"/>
        <w:shd w:val="clear" w:color="auto" w:fill="auto"/>
        <w:bidi w:val="0"/>
        <w:spacing w:before="0" w:after="260" w:line="240" w:lineRule="auto"/>
        <w:ind w:left="0" w:right="0" w:firstLine="500"/>
        <w:jc w:val="both"/>
      </w:pPr>
      <w:r>
        <w:rPr>
          <w:color w:val="000000"/>
          <w:spacing w:val="0"/>
          <w:w w:val="100"/>
          <w:position w:val="0"/>
          <w:sz w:val="24"/>
          <w:szCs w:val="24"/>
        </w:rPr>
        <w:t>b) 2NaNO</w:t>
      </w:r>
      <w:r>
        <w:rPr>
          <w:color w:val="000000"/>
          <w:spacing w:val="0"/>
          <w:w w:val="100"/>
          <w:position w:val="0"/>
          <w:sz w:val="24"/>
          <w:szCs w:val="24"/>
          <w:vertAlign w:val="subscript"/>
        </w:rPr>
        <w:t>3</w:t>
      </w:r>
      <w:r>
        <w:rPr>
          <w:color w:val="000000"/>
          <w:spacing w:val="0"/>
          <w:w w:val="100"/>
          <w:position w:val="0"/>
          <w:sz w:val="24"/>
          <w:szCs w:val="24"/>
        </w:rPr>
        <w:t xml:space="preserve"> —&gt; 2NaNO</w:t>
      </w:r>
      <w:r>
        <w:rPr>
          <w:color w:val="000000"/>
          <w:spacing w:val="0"/>
          <w:w w:val="100"/>
          <w:position w:val="0"/>
          <w:sz w:val="24"/>
          <w:szCs w:val="24"/>
          <w:vertAlign w:val="subscript"/>
        </w:rPr>
        <w:t>2</w:t>
      </w:r>
      <w:r>
        <w:rPr>
          <w:color w:val="000000"/>
          <w:spacing w:val="0"/>
          <w:w w:val="100"/>
          <w:position w:val="0"/>
          <w:sz w:val="24"/>
          <w:szCs w:val="24"/>
        </w:rPr>
        <w:t xml:space="preserve"> + 0</w:t>
      </w:r>
      <w:r>
        <w:rPr>
          <w:color w:val="000000"/>
          <w:spacing w:val="0"/>
          <w:w w:val="100"/>
          <w:position w:val="0"/>
          <w:sz w:val="24"/>
          <w:szCs w:val="24"/>
          <w:vertAlign w:val="subscript"/>
        </w:rPr>
        <w:t>2</w:t>
      </w:r>
    </w:p>
    <w:p>
      <w:pPr>
        <w:pStyle w:val="Style77"/>
        <w:keepNext w:val="0"/>
        <w:keepLines w:val="0"/>
        <w:widowControl w:val="0"/>
        <w:shd w:val="clear" w:color="auto" w:fill="auto"/>
        <w:bidi w:val="0"/>
        <w:spacing w:before="0" w:after="200" w:line="240" w:lineRule="auto"/>
        <w:ind w:left="0" w:right="0" w:firstLine="500"/>
        <w:jc w:val="both"/>
        <w:rPr>
          <w:sz w:val="24"/>
          <w:szCs w:val="24"/>
        </w:rPr>
      </w:pPr>
      <w:r>
        <w:rPr>
          <w:color w:val="000000"/>
          <w:spacing w:val="0"/>
          <w:w w:val="100"/>
          <w:position w:val="0"/>
          <w:sz w:val="18"/>
          <w:szCs w:val="18"/>
          <w:vertAlign w:val="superscript"/>
        </w:rPr>
        <w:t>n</w:t>
      </w:r>
      <w:r>
        <w:rPr>
          <w:color w:val="000000"/>
          <w:spacing w:val="0"/>
          <w:w w:val="100"/>
          <w:position w:val="0"/>
          <w:sz w:val="18"/>
          <w:szCs w:val="18"/>
        </w:rPr>
        <w:t>NaN0</w:t>
      </w:r>
      <w:r>
        <w:rPr>
          <w:color w:val="000000"/>
          <w:spacing w:val="0"/>
          <w:w w:val="100"/>
          <w:position w:val="0"/>
          <w:sz w:val="18"/>
          <w:szCs w:val="18"/>
          <w:vertAlign w:val="subscript"/>
        </w:rPr>
        <w:t>3</w:t>
      </w:r>
      <w:r>
        <w:rPr>
          <w:color w:val="000000"/>
          <w:spacing w:val="0"/>
          <w:w w:val="100"/>
          <w:position w:val="0"/>
          <w:sz w:val="18"/>
          <w:szCs w:val="18"/>
        </w:rPr>
        <w:t xml:space="preserve"> : </w:t>
      </w:r>
      <w:r>
        <w:rPr>
          <w:color w:val="000000"/>
          <w:spacing w:val="0"/>
          <w:w w:val="100"/>
          <w:position w:val="0"/>
          <w:sz w:val="18"/>
          <w:szCs w:val="18"/>
          <w:vertAlign w:val="superscript"/>
        </w:rPr>
        <w:t>n</w:t>
      </w:r>
      <w:r>
        <w:rPr>
          <w:color w:val="000000"/>
          <w:spacing w:val="0"/>
          <w:w w:val="100"/>
          <w:position w:val="0"/>
          <w:sz w:val="18"/>
          <w:szCs w:val="18"/>
        </w:rPr>
        <w:t>NaN0</w:t>
      </w:r>
      <w:r>
        <w:rPr>
          <w:color w:val="000000"/>
          <w:spacing w:val="0"/>
          <w:w w:val="100"/>
          <w:position w:val="0"/>
          <w:sz w:val="18"/>
          <w:szCs w:val="18"/>
          <w:vertAlign w:val="subscript"/>
        </w:rPr>
        <w:t>2</w:t>
      </w:r>
      <w:r>
        <w:rPr>
          <w:color w:val="000000"/>
          <w:spacing w:val="0"/>
          <w:w w:val="100"/>
          <w:position w:val="0"/>
          <w:sz w:val="18"/>
          <w:szCs w:val="18"/>
        </w:rPr>
        <w:t xml:space="preserve"> : no</w:t>
      </w:r>
      <w:r>
        <w:rPr>
          <w:color w:val="000000"/>
          <w:spacing w:val="0"/>
          <w:w w:val="100"/>
          <w:position w:val="0"/>
          <w:sz w:val="18"/>
          <w:szCs w:val="18"/>
          <w:vertAlign w:val="subscript"/>
        </w:rPr>
        <w:t>2</w:t>
      </w:r>
      <w:r>
        <w:rPr>
          <w:color w:val="000000"/>
          <w:spacing w:val="0"/>
          <w:w w:val="100"/>
          <w:position w:val="0"/>
          <w:sz w:val="18"/>
          <w:szCs w:val="18"/>
        </w:rPr>
        <w:t xml:space="preserve"> </w:t>
      </w:r>
      <w:r>
        <w:rPr>
          <w:rFonts w:ascii="Segoe UI" w:eastAsia="Segoe UI" w:hAnsi="Segoe UI" w:cs="Segoe UI"/>
          <w:color w:val="000000"/>
          <w:spacing w:val="0"/>
          <w:w w:val="100"/>
          <w:position w:val="0"/>
          <w:sz w:val="24"/>
          <w:szCs w:val="24"/>
        </w:rPr>
        <w:t>=2:2:1.</w:t>
      </w:r>
    </w:p>
    <w:p>
      <w:pPr>
        <w:pStyle w:val="Style26"/>
        <w:keepNext w:val="0"/>
        <w:keepLines w:val="0"/>
        <w:widowControl w:val="0"/>
        <w:numPr>
          <w:ilvl w:val="0"/>
          <w:numId w:val="555"/>
        </w:numPr>
        <w:shd w:val="clear" w:color="auto" w:fill="auto"/>
        <w:tabs>
          <w:tab w:pos="7083" w:val="left"/>
        </w:tabs>
        <w:bidi w:val="0"/>
        <w:spacing w:before="0" w:after="200" w:line="240" w:lineRule="auto"/>
        <w:ind w:left="0" w:right="0" w:firstLine="0"/>
        <w:jc w:val="left"/>
      </w:pPr>
      <w:bookmarkStart w:id="1168" w:name="bookmark1168"/>
      <w:bookmarkEnd w:id="1168"/>
      <w:r>
        <w:rPr>
          <w:color w:val="000000"/>
          <w:spacing w:val="0"/>
          <w:w w:val="100"/>
          <w:position w:val="0"/>
          <w:sz w:val="24"/>
          <w:szCs w:val="24"/>
        </w:rPr>
        <w:t xml:space="preserve"> a) 2AI + 3CuO —</w:t>
      </w:r>
      <w:r>
        <w:rPr>
          <w:color w:val="000000"/>
          <w:spacing w:val="0"/>
          <w:w w:val="100"/>
          <w:position w:val="0"/>
          <w:sz w:val="24"/>
          <w:szCs w:val="24"/>
        </w:rPr>
        <w:t>Ỉ</w:t>
      </w:r>
      <w:r>
        <w:rPr>
          <w:color w:val="000000"/>
          <w:spacing w:val="0"/>
          <w:w w:val="100"/>
          <w:position w:val="0"/>
          <w:sz w:val="24"/>
          <w:szCs w:val="24"/>
        </w:rPr>
        <w:t>&gt;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+ 3Cu</w:t>
        <w:tab/>
        <w:t>(1)</w:t>
      </w:r>
    </w:p>
    <w:p>
      <w:pPr>
        <w:pStyle w:val="Style26"/>
        <w:keepNext w:val="0"/>
        <w:keepLines w:val="0"/>
        <w:widowControl w:val="0"/>
        <w:shd w:val="clear" w:color="auto" w:fill="auto"/>
        <w:tabs>
          <w:tab w:pos="7083" w:val="left"/>
        </w:tabs>
        <w:bidi w:val="0"/>
        <w:spacing w:before="0" w:after="200" w:line="240" w:lineRule="auto"/>
        <w:ind w:left="1020" w:right="0" w:firstLine="0"/>
        <w:jc w:val="both"/>
      </w:pPr>
      <w:r>
        <w:rPr>
          <w:color w:val="000000"/>
          <w:spacing w:val="0"/>
          <w:w w:val="100"/>
          <w:position w:val="0"/>
          <w:sz w:val="24"/>
          <w:szCs w:val="24"/>
        </w:rPr>
        <w:t>8AI + 3Fe</w:t>
      </w:r>
      <w:r>
        <w:rPr>
          <w:color w:val="000000"/>
          <w:spacing w:val="0"/>
          <w:w w:val="100"/>
          <w:position w:val="0"/>
          <w:sz w:val="24"/>
          <w:szCs w:val="24"/>
          <w:vertAlign w:val="subscript"/>
        </w:rPr>
        <w:t>3</w:t>
      </w:r>
      <w:r>
        <w:rPr>
          <w:color w:val="000000"/>
          <w:spacing w:val="0"/>
          <w:w w:val="100"/>
          <w:position w:val="0"/>
          <w:sz w:val="24"/>
          <w:szCs w:val="24"/>
        </w:rPr>
        <w:t>O</w:t>
      </w:r>
      <w:r>
        <w:rPr>
          <w:color w:val="000000"/>
          <w:spacing w:val="0"/>
          <w:w w:val="100"/>
          <w:position w:val="0"/>
          <w:sz w:val="24"/>
          <w:szCs w:val="24"/>
          <w:vertAlign w:val="subscript"/>
        </w:rPr>
        <w:t>4</w:t>
      </w:r>
      <w:r>
        <w:rPr>
          <w:color w:val="000000"/>
          <w:spacing w:val="0"/>
          <w:w w:val="100"/>
          <w:position w:val="0"/>
          <w:sz w:val="24"/>
          <w:szCs w:val="24"/>
        </w:rPr>
        <w:t xml:space="preserve"> —&gt; 4AI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+ 9Fe</w:t>
        <w:tab/>
        <w:t>(2)</w:t>
      </w:r>
    </w:p>
    <w:p>
      <w:pPr>
        <w:pStyle w:val="Style26"/>
        <w:keepNext w:val="0"/>
        <w:keepLines w:val="0"/>
        <w:widowControl w:val="0"/>
        <w:shd w:val="clear" w:color="auto" w:fill="auto"/>
        <w:bidi w:val="0"/>
        <w:spacing w:before="0" w:after="100" w:line="240" w:lineRule="auto"/>
        <w:ind w:left="0" w:right="0" w:firstLine="500"/>
        <w:jc w:val="both"/>
      </w:pPr>
      <w:r>
        <w:rPr>
          <w:color w:val="000000"/>
          <w:spacing w:val="0"/>
          <w:w w:val="100"/>
          <w:position w:val="0"/>
          <w:sz w:val="24"/>
          <w:szCs w:val="24"/>
        </w:rPr>
        <w:t>b) n</w:t>
      </w:r>
      <w:r>
        <w:rPr>
          <w:color w:val="000000"/>
          <w:spacing w:val="0"/>
          <w:w w:val="100"/>
          <w:position w:val="0"/>
          <w:sz w:val="24"/>
          <w:szCs w:val="24"/>
          <w:vertAlign w:val="subscript"/>
        </w:rPr>
        <w:t>A</w:t>
      </w:r>
      <w:r>
        <w:rPr>
          <w:color w:val="000000"/>
          <w:spacing w:val="0"/>
          <w:w w:val="100"/>
          <w:position w:val="0"/>
          <w:sz w:val="24"/>
          <w:szCs w:val="24"/>
        </w:rPr>
        <w:t>|: n</w:t>
      </w:r>
      <w:r>
        <w:rPr>
          <w:color w:val="000000"/>
          <w:spacing w:val="0"/>
          <w:w w:val="100"/>
          <w:position w:val="0"/>
          <w:sz w:val="24"/>
          <w:szCs w:val="24"/>
          <w:vertAlign w:val="subscript"/>
        </w:rPr>
        <w:t>Cu</w:t>
      </w:r>
      <w:r>
        <w:rPr>
          <w:color w:val="000000"/>
          <w:spacing w:val="0"/>
          <w:w w:val="100"/>
          <w:position w:val="0"/>
          <w:sz w:val="24"/>
          <w:szCs w:val="24"/>
        </w:rPr>
        <w:t>o : n</w:t>
      </w:r>
      <w:r>
        <w:rPr>
          <w:color w:val="000000"/>
          <w:spacing w:val="0"/>
          <w:w w:val="100"/>
          <w:position w:val="0"/>
          <w:sz w:val="24"/>
          <w:szCs w:val="24"/>
          <w:vertAlign w:val="subscript"/>
        </w:rPr>
        <w:t>A</w:t>
      </w:r>
      <w:r>
        <w:rPr>
          <w:color w:val="000000"/>
          <w:spacing w:val="0"/>
          <w:w w:val="100"/>
          <w:position w:val="0"/>
          <w:sz w:val="24"/>
          <w:szCs w:val="24"/>
        </w:rPr>
        <w:t>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 </w:t>
      </w:r>
      <w:r>
        <w:rPr>
          <w:color w:val="000000"/>
          <w:spacing w:val="0"/>
          <w:w w:val="100"/>
          <w:position w:val="0"/>
          <w:sz w:val="24"/>
          <w:szCs w:val="24"/>
          <w:vertAlign w:val="superscript"/>
        </w:rPr>
        <w:t>n</w:t>
      </w:r>
      <w:r>
        <w:rPr>
          <w:color w:val="000000"/>
          <w:spacing w:val="0"/>
          <w:w w:val="100"/>
          <w:position w:val="0"/>
          <w:sz w:val="24"/>
          <w:szCs w:val="24"/>
        </w:rPr>
        <w:t>cu = 2:3:1:3.</w:t>
      </w:r>
    </w:p>
    <w:p>
      <w:pPr>
        <w:pStyle w:val="Style77"/>
        <w:keepNext w:val="0"/>
        <w:keepLines w:val="0"/>
        <w:widowControl w:val="0"/>
        <w:shd w:val="clear" w:color="auto" w:fill="auto"/>
        <w:bidi w:val="0"/>
        <w:spacing w:before="0" w:after="340" w:line="240" w:lineRule="auto"/>
        <w:ind w:left="0" w:right="0" w:firstLine="840"/>
        <w:jc w:val="both"/>
        <w:rPr>
          <w:sz w:val="18"/>
          <w:szCs w:val="18"/>
        </w:rPr>
      </w:pPr>
      <w:r>
        <w:rPr>
          <w:color w:val="000000"/>
          <w:spacing w:val="0"/>
          <w:w w:val="100"/>
          <w:position w:val="0"/>
          <w:sz w:val="18"/>
          <w:szCs w:val="18"/>
        </w:rPr>
        <w:t>n</w:t>
      </w:r>
      <w:r>
        <w:rPr>
          <w:color w:val="000000"/>
          <w:spacing w:val="0"/>
          <w:w w:val="100"/>
          <w:position w:val="0"/>
          <w:sz w:val="18"/>
          <w:szCs w:val="18"/>
          <w:vertAlign w:val="subscript"/>
        </w:rPr>
        <w:t>A</w:t>
      </w:r>
      <w:r>
        <w:rPr>
          <w:color w:val="000000"/>
          <w:spacing w:val="0"/>
          <w:w w:val="100"/>
          <w:position w:val="0"/>
          <w:sz w:val="18"/>
          <w:szCs w:val="18"/>
        </w:rPr>
        <w:t>i: n</w:t>
      </w:r>
      <w:r>
        <w:rPr>
          <w:color w:val="000000"/>
          <w:spacing w:val="0"/>
          <w:w w:val="100"/>
          <w:position w:val="0"/>
          <w:sz w:val="18"/>
          <w:szCs w:val="18"/>
          <w:vertAlign w:val="subscript"/>
        </w:rPr>
        <w:t>Fe3</w:t>
      </w:r>
      <w:r>
        <w:rPr>
          <w:color w:val="000000"/>
          <w:spacing w:val="0"/>
          <w:w w:val="100"/>
          <w:position w:val="0"/>
          <w:sz w:val="18"/>
          <w:szCs w:val="18"/>
        </w:rPr>
        <w:t>0</w:t>
      </w:r>
      <w:r>
        <w:rPr>
          <w:color w:val="000000"/>
          <w:spacing w:val="0"/>
          <w:w w:val="100"/>
          <w:position w:val="0"/>
          <w:sz w:val="18"/>
          <w:szCs w:val="18"/>
          <w:vertAlign w:val="subscript"/>
        </w:rPr>
        <w:t>4</w:t>
      </w:r>
      <w:r>
        <w:rPr>
          <w:color w:val="000000"/>
          <w:spacing w:val="0"/>
          <w:w w:val="100"/>
          <w:position w:val="0"/>
          <w:sz w:val="18"/>
          <w:szCs w:val="18"/>
        </w:rPr>
        <w:t xml:space="preserve"> : n</w:t>
      </w:r>
      <w:r>
        <w:rPr>
          <w:color w:val="000000"/>
          <w:spacing w:val="0"/>
          <w:w w:val="100"/>
          <w:position w:val="0"/>
          <w:sz w:val="18"/>
          <w:szCs w:val="18"/>
          <w:vertAlign w:val="subscript"/>
        </w:rPr>
        <w:t>A</w:t>
      </w:r>
      <w:r>
        <w:rPr>
          <w:color w:val="000000"/>
          <w:spacing w:val="0"/>
          <w:w w:val="100"/>
          <w:position w:val="0"/>
          <w:sz w:val="18"/>
          <w:szCs w:val="18"/>
        </w:rPr>
        <w:t>|</w:t>
      </w:r>
      <w:r>
        <w:rPr>
          <w:color w:val="000000"/>
          <w:spacing w:val="0"/>
          <w:w w:val="100"/>
          <w:position w:val="0"/>
          <w:sz w:val="18"/>
          <w:szCs w:val="18"/>
          <w:vertAlign w:val="subscript"/>
        </w:rPr>
        <w:t>2</w:t>
      </w:r>
      <w:r>
        <w:rPr>
          <w:color w:val="000000"/>
          <w:spacing w:val="0"/>
          <w:w w:val="100"/>
          <w:position w:val="0"/>
          <w:sz w:val="18"/>
          <w:szCs w:val="18"/>
        </w:rPr>
        <w:t>0</w:t>
      </w:r>
      <w:r>
        <w:rPr>
          <w:color w:val="000000"/>
          <w:spacing w:val="0"/>
          <w:w w:val="100"/>
          <w:position w:val="0"/>
          <w:sz w:val="18"/>
          <w:szCs w:val="18"/>
          <w:vertAlign w:val="subscript"/>
        </w:rPr>
        <w:t>3</w:t>
      </w:r>
      <w:r>
        <w:rPr>
          <w:color w:val="000000"/>
          <w:spacing w:val="0"/>
          <w:w w:val="100"/>
          <w:position w:val="0"/>
          <w:sz w:val="18"/>
          <w:szCs w:val="18"/>
        </w:rPr>
        <w:t xml:space="preserve"> : n</w:t>
      </w:r>
      <w:r>
        <w:rPr>
          <w:color w:val="000000"/>
          <w:spacing w:val="0"/>
          <w:w w:val="100"/>
          <w:position w:val="0"/>
          <w:sz w:val="18"/>
          <w:szCs w:val="18"/>
          <w:vertAlign w:val="subscript"/>
        </w:rPr>
        <w:t>Fe</w:t>
      </w:r>
      <w:r>
        <w:rPr>
          <w:color w:val="000000"/>
          <w:spacing w:val="0"/>
          <w:w w:val="100"/>
          <w:position w:val="0"/>
          <w:sz w:val="18"/>
          <w:szCs w:val="18"/>
        </w:rPr>
        <w:t xml:space="preserve"> = 8:3:4:9.</w:t>
      </w:r>
    </w:p>
    <w:p>
      <w:pPr>
        <w:pStyle w:val="Style26"/>
        <w:keepNext w:val="0"/>
        <w:keepLines w:val="0"/>
        <w:widowControl w:val="0"/>
        <w:numPr>
          <w:ilvl w:val="0"/>
          <w:numId w:val="555"/>
        </w:numPr>
        <w:shd w:val="clear" w:color="auto" w:fill="auto"/>
        <w:tabs>
          <w:tab w:pos="827" w:val="left"/>
        </w:tabs>
        <w:bidi w:val="0"/>
        <w:spacing w:before="0" w:after="260" w:line="240" w:lineRule="auto"/>
        <w:ind w:left="0" w:right="0" w:firstLine="0"/>
        <w:jc w:val="both"/>
      </w:pPr>
      <w:bookmarkStart w:id="1169" w:name="bookmark1169"/>
      <w:bookmarkEnd w:id="1169"/>
      <w:r>
        <w:rPr>
          <w:color w:val="000000"/>
          <w:spacing w:val="0"/>
          <w:w w:val="100"/>
          <w:position w:val="0"/>
          <w:sz w:val="24"/>
          <w:szCs w:val="24"/>
        </w:rPr>
        <w:t>a) BaCI</w:t>
      </w:r>
      <w:r>
        <w:rPr>
          <w:color w:val="000000"/>
          <w:spacing w:val="0"/>
          <w:w w:val="100"/>
          <w:position w:val="0"/>
          <w:sz w:val="24"/>
          <w:szCs w:val="24"/>
          <w:vertAlign w:val="subscript"/>
        </w:rPr>
        <w:t>2</w:t>
      </w:r>
      <w:r>
        <w:rPr>
          <w:color w:val="000000"/>
          <w:spacing w:val="0"/>
          <w:w w:val="100"/>
          <w:position w:val="0"/>
          <w:sz w:val="24"/>
          <w:szCs w:val="24"/>
        </w:rPr>
        <w:t xml:space="preserve"> + 2AgNO</w:t>
      </w:r>
      <w:r>
        <w:rPr>
          <w:color w:val="000000"/>
          <w:spacing w:val="0"/>
          <w:w w:val="100"/>
          <w:position w:val="0"/>
          <w:sz w:val="24"/>
          <w:szCs w:val="24"/>
          <w:vertAlign w:val="subscript"/>
        </w:rPr>
        <w:t>3</w:t>
      </w:r>
      <w:r>
        <w:rPr>
          <w:color w:val="000000"/>
          <w:spacing w:val="0"/>
          <w:w w:val="100"/>
          <w:position w:val="0"/>
          <w:sz w:val="24"/>
          <w:szCs w:val="24"/>
        </w:rPr>
        <w:t xml:space="preserve"> —&gt; 2AgCI + Ba(NO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p>
    <w:p>
      <w:pPr>
        <w:pStyle w:val="Style77"/>
        <w:keepNext w:val="0"/>
        <w:keepLines w:val="0"/>
        <w:widowControl w:val="0"/>
        <w:shd w:val="clear" w:color="auto" w:fill="auto"/>
        <w:bidi w:val="0"/>
        <w:spacing w:before="0" w:after="100" w:line="240" w:lineRule="auto"/>
        <w:ind w:left="0" w:right="0" w:firstLine="500"/>
        <w:jc w:val="both"/>
        <w:rPr>
          <w:sz w:val="18"/>
          <w:szCs w:val="18"/>
        </w:rPr>
      </w:pPr>
      <w:r>
        <w:rPr>
          <w:color w:val="000000"/>
          <w:spacing w:val="0"/>
          <w:w w:val="100"/>
          <w:position w:val="0"/>
          <w:sz w:val="18"/>
          <w:szCs w:val="18"/>
        </w:rPr>
        <w:t>b) n</w:t>
      </w:r>
      <w:r>
        <w:rPr>
          <w:color w:val="000000"/>
          <w:spacing w:val="0"/>
          <w:w w:val="100"/>
          <w:position w:val="0"/>
          <w:sz w:val="18"/>
          <w:szCs w:val="18"/>
          <w:vertAlign w:val="subscript"/>
        </w:rPr>
        <w:t>BaC</w:t>
      </w:r>
      <w:r>
        <w:rPr>
          <w:color w:val="000000"/>
          <w:spacing w:val="0"/>
          <w:w w:val="100"/>
          <w:position w:val="0"/>
          <w:sz w:val="18"/>
          <w:szCs w:val="18"/>
        </w:rPr>
        <w:t>|</w:t>
      </w:r>
      <w:r>
        <w:rPr>
          <w:color w:val="000000"/>
          <w:spacing w:val="0"/>
          <w:w w:val="100"/>
          <w:position w:val="0"/>
          <w:sz w:val="18"/>
          <w:szCs w:val="18"/>
          <w:vertAlign w:val="subscript"/>
        </w:rPr>
        <w:t>2</w:t>
      </w:r>
      <w:r>
        <w:rPr>
          <w:color w:val="000000"/>
          <w:spacing w:val="0"/>
          <w:w w:val="100"/>
          <w:position w:val="0"/>
          <w:sz w:val="18"/>
          <w:szCs w:val="18"/>
        </w:rPr>
        <w:t xml:space="preserve"> : n</w:t>
      </w:r>
      <w:r>
        <w:rPr>
          <w:color w:val="000000"/>
          <w:spacing w:val="0"/>
          <w:w w:val="100"/>
          <w:position w:val="0"/>
          <w:sz w:val="18"/>
          <w:szCs w:val="18"/>
          <w:vertAlign w:val="subscript"/>
        </w:rPr>
        <w:t>AgN</w:t>
      </w:r>
      <w:r>
        <w:rPr>
          <w:color w:val="000000"/>
          <w:spacing w:val="0"/>
          <w:w w:val="100"/>
          <w:position w:val="0"/>
          <w:sz w:val="18"/>
          <w:szCs w:val="18"/>
        </w:rPr>
        <w:t>0</w:t>
      </w:r>
      <w:r>
        <w:rPr>
          <w:color w:val="000000"/>
          <w:spacing w:val="0"/>
          <w:w w:val="100"/>
          <w:position w:val="0"/>
          <w:sz w:val="18"/>
          <w:szCs w:val="18"/>
          <w:vertAlign w:val="subscript"/>
        </w:rPr>
        <w:t>3</w:t>
      </w:r>
      <w:r>
        <w:rPr>
          <w:color w:val="000000"/>
          <w:spacing w:val="0"/>
          <w:w w:val="100"/>
          <w:position w:val="0"/>
          <w:sz w:val="18"/>
          <w:szCs w:val="18"/>
        </w:rPr>
        <w:t xml:space="preserve"> : n</w:t>
      </w:r>
      <w:r>
        <w:rPr>
          <w:color w:val="000000"/>
          <w:spacing w:val="0"/>
          <w:w w:val="100"/>
          <w:position w:val="0"/>
          <w:sz w:val="18"/>
          <w:szCs w:val="18"/>
          <w:vertAlign w:val="subscript"/>
        </w:rPr>
        <w:t>Ag</w:t>
      </w:r>
      <w:r>
        <w:rPr>
          <w:color w:val="000000"/>
          <w:spacing w:val="0"/>
          <w:w w:val="100"/>
          <w:position w:val="0"/>
          <w:sz w:val="18"/>
          <w:szCs w:val="18"/>
        </w:rPr>
        <w:t>ci: riBa(N0</w:t>
      </w:r>
      <w:r>
        <w:rPr>
          <w:color w:val="000000"/>
          <w:spacing w:val="0"/>
          <w:w w:val="100"/>
          <w:position w:val="0"/>
          <w:sz w:val="18"/>
          <w:szCs w:val="18"/>
          <w:vertAlign w:val="subscript"/>
        </w:rPr>
        <w:t>3</w:t>
      </w:r>
      <w:r>
        <w:rPr>
          <w:color w:val="000000"/>
          <w:spacing w:val="0"/>
          <w:w w:val="100"/>
          <w:position w:val="0"/>
          <w:sz w:val="18"/>
          <w:szCs w:val="18"/>
        </w:rPr>
        <w:t>)</w:t>
      </w:r>
      <w:r>
        <w:rPr>
          <w:color w:val="000000"/>
          <w:spacing w:val="0"/>
          <w:w w:val="100"/>
          <w:position w:val="0"/>
          <w:sz w:val="18"/>
          <w:szCs w:val="18"/>
          <w:vertAlign w:val="subscript"/>
        </w:rPr>
        <w:t>2</w:t>
      </w:r>
      <w:r>
        <w:rPr>
          <w:color w:val="000000"/>
          <w:spacing w:val="0"/>
          <w:w w:val="100"/>
          <w:position w:val="0"/>
          <w:sz w:val="18"/>
          <w:szCs w:val="18"/>
        </w:rPr>
        <w:t xml:space="preserve"> = 1:2:2:1.</w:t>
      </w:r>
    </w:p>
    <w:p>
      <w:pPr>
        <w:pStyle w:val="Style26"/>
        <w:keepNext w:val="0"/>
        <w:keepLines w:val="0"/>
        <w:widowControl w:val="0"/>
        <w:numPr>
          <w:ilvl w:val="0"/>
          <w:numId w:val="555"/>
        </w:numPr>
        <w:shd w:val="clear" w:color="auto" w:fill="auto"/>
        <w:tabs>
          <w:tab w:pos="827" w:val="left"/>
        </w:tabs>
        <w:bidi w:val="0"/>
        <w:spacing w:before="0" w:after="260" w:line="240" w:lineRule="auto"/>
        <w:ind w:left="0" w:right="0" w:firstLine="0"/>
        <w:jc w:val="both"/>
      </w:pPr>
      <w:bookmarkStart w:id="1170" w:name="bookmark1170"/>
      <w:bookmarkEnd w:id="1170"/>
      <w:r>
        <w:rPr>
          <w:color w:val="000000"/>
          <w:spacing w:val="0"/>
          <w:w w:val="100"/>
          <w:position w:val="0"/>
          <w:sz w:val="24"/>
          <w:szCs w:val="24"/>
        </w:rPr>
        <w:t>a) 2NaOH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w:t>
      </w:r>
      <w:r>
        <w:rPr>
          <w:color w:val="000000"/>
          <w:spacing w:val="0"/>
          <w:w w:val="100"/>
          <w:position w:val="0"/>
          <w:sz w:val="24"/>
          <w:szCs w:val="24"/>
        </w:rPr>
        <w:t>Ỉ</w:t>
      </w:r>
      <w:r>
        <w:rPr>
          <w:color w:val="000000"/>
          <w:spacing w:val="0"/>
          <w:w w:val="100"/>
          <w:position w:val="0"/>
          <w:sz w:val="24"/>
          <w:szCs w:val="24"/>
        </w:rPr>
        <w:t>»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+ 2H</w:t>
      </w:r>
      <w:r>
        <w:rPr>
          <w:color w:val="000000"/>
          <w:spacing w:val="0"/>
          <w:w w:val="100"/>
          <w:position w:val="0"/>
          <w:sz w:val="24"/>
          <w:szCs w:val="24"/>
          <w:vertAlign w:val="subscript"/>
        </w:rPr>
        <w:t>2</w:t>
      </w:r>
      <w:r>
        <w:rPr>
          <w:color w:val="000000"/>
          <w:spacing w:val="0"/>
          <w:w w:val="100"/>
          <w:position w:val="0"/>
          <w:sz w:val="24"/>
          <w:szCs w:val="24"/>
        </w:rPr>
        <w:t>O</w:t>
      </w:r>
    </w:p>
    <w:p>
      <w:pPr>
        <w:pStyle w:val="Style77"/>
        <w:keepNext w:val="0"/>
        <w:keepLines w:val="0"/>
        <w:widowControl w:val="0"/>
        <w:shd w:val="clear" w:color="auto" w:fill="auto"/>
        <w:bidi w:val="0"/>
        <w:spacing w:before="0" w:after="200" w:line="240" w:lineRule="auto"/>
        <w:ind w:left="0" w:right="0" w:firstLine="500"/>
        <w:jc w:val="both"/>
        <w:rPr>
          <w:sz w:val="24"/>
          <w:szCs w:val="24"/>
        </w:rPr>
      </w:pPr>
      <w:r>
        <w:rPr>
          <w:rFonts w:ascii="Segoe UI" w:eastAsia="Segoe UI" w:hAnsi="Segoe UI" w:cs="Segoe UI"/>
          <w:color w:val="000000"/>
          <w:spacing w:val="0"/>
          <w:w w:val="100"/>
          <w:position w:val="0"/>
          <w:sz w:val="24"/>
          <w:szCs w:val="24"/>
        </w:rPr>
        <w:t xml:space="preserve">b) </w:t>
      </w:r>
      <w:r>
        <w:rPr>
          <w:color w:val="000000"/>
          <w:spacing w:val="0"/>
          <w:w w:val="100"/>
          <w:position w:val="0"/>
          <w:sz w:val="18"/>
          <w:szCs w:val="18"/>
        </w:rPr>
        <w:t>n</w:t>
      </w:r>
      <w:r>
        <w:rPr>
          <w:color w:val="000000"/>
          <w:spacing w:val="0"/>
          <w:w w:val="100"/>
          <w:position w:val="0"/>
          <w:sz w:val="18"/>
          <w:szCs w:val="18"/>
          <w:vertAlign w:val="subscript"/>
        </w:rPr>
        <w:t>Na0</w:t>
      </w:r>
      <w:r>
        <w:rPr>
          <w:color w:val="000000"/>
          <w:spacing w:val="0"/>
          <w:w w:val="100"/>
          <w:position w:val="0"/>
          <w:sz w:val="18"/>
          <w:szCs w:val="18"/>
        </w:rPr>
        <w:t xml:space="preserve">H : </w:t>
      </w:r>
      <w:r>
        <w:rPr>
          <w:rFonts w:ascii="Segoe UI" w:eastAsia="Segoe UI" w:hAnsi="Segoe UI" w:cs="Segoe UI"/>
          <w:smallCaps/>
          <w:color w:val="000000"/>
          <w:spacing w:val="0"/>
          <w:w w:val="100"/>
          <w:position w:val="0"/>
          <w:sz w:val="24"/>
          <w:szCs w:val="24"/>
        </w:rPr>
        <w:t>Hh</w:t>
      </w:r>
      <w:r>
        <w:rPr>
          <w:rFonts w:ascii="Segoe UI" w:eastAsia="Segoe UI" w:hAnsi="Segoe UI" w:cs="Segoe UI"/>
          <w:smallCaps/>
          <w:color w:val="000000"/>
          <w:spacing w:val="0"/>
          <w:w w:val="100"/>
          <w:position w:val="0"/>
          <w:sz w:val="24"/>
          <w:szCs w:val="24"/>
          <w:vertAlign w:val="subscript"/>
        </w:rPr>
        <w:t>2</w:t>
      </w:r>
      <w:r>
        <w:rPr>
          <w:rFonts w:ascii="Segoe UI" w:eastAsia="Segoe UI" w:hAnsi="Segoe UI" w:cs="Segoe UI"/>
          <w:smallCaps/>
          <w:color w:val="000000"/>
          <w:spacing w:val="0"/>
          <w:w w:val="100"/>
          <w:position w:val="0"/>
          <w:sz w:val="24"/>
          <w:szCs w:val="24"/>
        </w:rPr>
        <w:t>s04</w:t>
      </w:r>
      <w:r>
        <w:rPr>
          <w:rFonts w:ascii="Segoe UI" w:eastAsia="Segoe UI" w:hAnsi="Segoe UI" w:cs="Segoe UI"/>
          <w:color w:val="000000"/>
          <w:spacing w:val="0"/>
          <w:w w:val="100"/>
          <w:position w:val="0"/>
          <w:sz w:val="24"/>
          <w:szCs w:val="24"/>
        </w:rPr>
        <w:t xml:space="preserve"> =2:1; </w:t>
      </w:r>
      <w:r>
        <w:rPr>
          <w:color w:val="000000"/>
          <w:spacing w:val="0"/>
          <w:w w:val="100"/>
          <w:position w:val="0"/>
          <w:sz w:val="18"/>
          <w:szCs w:val="18"/>
        </w:rPr>
        <w:t>riNaOH : nNa</w:t>
      </w:r>
      <w:r>
        <w:rPr>
          <w:color w:val="000000"/>
          <w:spacing w:val="0"/>
          <w:w w:val="100"/>
          <w:position w:val="0"/>
          <w:sz w:val="18"/>
          <w:szCs w:val="18"/>
          <w:vertAlign w:val="subscript"/>
        </w:rPr>
        <w:t>2</w:t>
      </w:r>
      <w:r>
        <w:rPr>
          <w:color w:val="000000"/>
          <w:spacing w:val="0"/>
          <w:w w:val="100"/>
          <w:position w:val="0"/>
          <w:sz w:val="18"/>
          <w:szCs w:val="18"/>
        </w:rPr>
        <w:t>so</w:t>
      </w:r>
      <w:r>
        <w:rPr>
          <w:color w:val="000000"/>
          <w:spacing w:val="0"/>
          <w:w w:val="100"/>
          <w:position w:val="0"/>
          <w:sz w:val="18"/>
          <w:szCs w:val="18"/>
          <w:vertAlign w:val="subscript"/>
        </w:rPr>
        <w:t>4</w:t>
      </w:r>
      <w:r>
        <w:rPr>
          <w:color w:val="000000"/>
          <w:spacing w:val="0"/>
          <w:w w:val="100"/>
          <w:position w:val="0"/>
          <w:sz w:val="18"/>
          <w:szCs w:val="18"/>
        </w:rPr>
        <w:t xml:space="preserve"> </w:t>
      </w:r>
      <w:r>
        <w:rPr>
          <w:rFonts w:ascii="Segoe UI" w:eastAsia="Segoe UI" w:hAnsi="Segoe UI" w:cs="Segoe UI"/>
          <w:color w:val="000000"/>
          <w:spacing w:val="0"/>
          <w:w w:val="100"/>
          <w:position w:val="0"/>
          <w:sz w:val="24"/>
          <w:szCs w:val="24"/>
        </w:rPr>
        <w:t xml:space="preserve">=2:1; </w:t>
      </w:r>
      <w:r>
        <w:rPr>
          <w:color w:val="000000"/>
          <w:spacing w:val="0"/>
          <w:w w:val="100"/>
          <w:position w:val="0"/>
          <w:sz w:val="18"/>
          <w:szCs w:val="18"/>
        </w:rPr>
        <w:t>riNaOH ■ riH</w:t>
      </w:r>
      <w:r>
        <w:rPr>
          <w:color w:val="000000"/>
          <w:spacing w:val="0"/>
          <w:w w:val="100"/>
          <w:position w:val="0"/>
          <w:sz w:val="18"/>
          <w:szCs w:val="18"/>
          <w:vertAlign w:val="subscript"/>
        </w:rPr>
        <w:t>2</w:t>
      </w:r>
      <w:r>
        <w:rPr>
          <w:color w:val="000000"/>
          <w:spacing w:val="0"/>
          <w:w w:val="100"/>
          <w:position w:val="0"/>
          <w:sz w:val="18"/>
          <w:szCs w:val="18"/>
        </w:rPr>
        <w:t xml:space="preserve">o </w:t>
      </w:r>
      <w:r>
        <w:rPr>
          <w:rFonts w:ascii="Segoe UI" w:eastAsia="Segoe UI" w:hAnsi="Segoe UI" w:cs="Segoe UI"/>
          <w:color w:val="000000"/>
          <w:spacing w:val="0"/>
          <w:w w:val="100"/>
          <w:position w:val="0"/>
          <w:sz w:val="24"/>
          <w:szCs w:val="24"/>
        </w:rPr>
        <w:t>=1:1.</w:t>
      </w:r>
    </w:p>
    <w:p>
      <w:pPr>
        <w:pStyle w:val="Style26"/>
        <w:keepNext w:val="0"/>
        <w:keepLines w:val="0"/>
        <w:widowControl w:val="0"/>
        <w:numPr>
          <w:ilvl w:val="0"/>
          <w:numId w:val="555"/>
        </w:numPr>
        <w:shd w:val="clear" w:color="auto" w:fill="auto"/>
        <w:tabs>
          <w:tab w:pos="827" w:val="left"/>
        </w:tabs>
        <w:bidi w:val="0"/>
        <w:spacing w:before="0" w:after="200" w:line="240" w:lineRule="auto"/>
        <w:ind w:left="0" w:right="0" w:firstLine="0"/>
        <w:jc w:val="both"/>
      </w:pPr>
      <w:bookmarkStart w:id="1171" w:name="bookmark1171"/>
      <w:bookmarkEnd w:id="1171"/>
      <w:r>
        <w:rPr>
          <w:color w:val="000000"/>
          <w:spacing w:val="0"/>
          <w:w w:val="100"/>
          <w:position w:val="0"/>
          <w:sz w:val="24"/>
          <w:szCs w:val="24"/>
        </w:rPr>
        <w:t xml:space="preserve">a) </w:t>
      </w:r>
      <w:r>
        <w:rPr>
          <w:color w:val="000000"/>
          <w:spacing w:val="0"/>
          <w:w w:val="100"/>
          <w:position w:val="0"/>
          <w:sz w:val="24"/>
          <w:szCs w:val="24"/>
        </w:rPr>
        <w:t xml:space="preserve">CaO(rắn) </w:t>
      </w:r>
      <w:r>
        <w:rPr>
          <w:color w:val="000000"/>
          <w:spacing w:val="0"/>
          <w:w w:val="100"/>
          <w:position w:val="0"/>
          <w:sz w:val="24"/>
          <w:szCs w:val="24"/>
        </w:rPr>
        <w:t xml:space="preserve">+ </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 xml:space="preserve">O(lỏng) </w:t>
      </w:r>
      <w:r>
        <w:rPr>
          <w:color w:val="000000"/>
          <w:spacing w:val="0"/>
          <w:w w:val="100"/>
          <w:position w:val="0"/>
          <w:sz w:val="24"/>
          <w:szCs w:val="24"/>
        </w:rPr>
        <w:t xml:space="preserve">—&gt; </w:t>
      </w:r>
      <w:r>
        <w:rPr>
          <w:color w:val="000000"/>
          <w:spacing w:val="0"/>
          <w:w w:val="100"/>
          <w:position w:val="0"/>
          <w:sz w:val="24"/>
          <w:szCs w:val="24"/>
        </w:rPr>
        <w:t>Ca(OH)</w:t>
      </w:r>
      <w:r>
        <w:rPr>
          <w:color w:val="000000"/>
          <w:spacing w:val="0"/>
          <w:w w:val="100"/>
          <w:position w:val="0"/>
          <w:sz w:val="24"/>
          <w:szCs w:val="24"/>
          <w:vertAlign w:val="subscript"/>
        </w:rPr>
        <w:t>2</w:t>
      </w:r>
      <w:r>
        <w:rPr>
          <w:color w:val="000000"/>
          <w:spacing w:val="0"/>
          <w:w w:val="100"/>
          <w:position w:val="0"/>
          <w:sz w:val="24"/>
          <w:szCs w:val="24"/>
        </w:rPr>
        <w:t>(rắn)</w:t>
      </w:r>
    </w:p>
    <w:p>
      <w:pPr>
        <w:pStyle w:val="Style26"/>
        <w:keepNext w:val="0"/>
        <w:keepLines w:val="0"/>
        <w:widowControl w:val="0"/>
        <w:shd w:val="clear" w:color="auto" w:fill="auto"/>
        <w:bidi w:val="0"/>
        <w:spacing w:before="0" w:after="200" w:line="240" w:lineRule="auto"/>
        <w:ind w:left="0" w:right="0" w:firstLine="500"/>
        <w:jc w:val="both"/>
      </w:pPr>
      <w:r>
        <w:rPr>
          <w:color w:val="000000"/>
          <w:spacing w:val="0"/>
          <w:w w:val="100"/>
          <w:position w:val="0"/>
          <w:sz w:val="24"/>
          <w:szCs w:val="24"/>
        </w:rPr>
        <w:t>Chất phản ứng: CaO và H</w:t>
      </w:r>
      <w:r>
        <w:rPr>
          <w:color w:val="000000"/>
          <w:spacing w:val="0"/>
          <w:w w:val="100"/>
          <w:position w:val="0"/>
          <w:sz w:val="24"/>
          <w:szCs w:val="24"/>
          <w:vertAlign w:val="subscript"/>
        </w:rPr>
        <w:t>2</w:t>
      </w:r>
      <w:r>
        <w:rPr>
          <w:color w:val="000000"/>
          <w:spacing w:val="0"/>
          <w:w w:val="100"/>
          <w:position w:val="0"/>
          <w:sz w:val="24"/>
          <w:szCs w:val="24"/>
        </w:rPr>
        <w:t>O; sản phẩm: Ca(0H)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561"/>
        </w:numPr>
        <w:shd w:val="clear" w:color="auto" w:fill="auto"/>
        <w:tabs>
          <w:tab w:pos="913" w:val="left"/>
        </w:tabs>
        <w:bidi w:val="0"/>
        <w:spacing w:before="0" w:after="200" w:line="240" w:lineRule="auto"/>
        <w:ind w:left="0" w:right="0" w:firstLine="500"/>
        <w:jc w:val="both"/>
      </w:pPr>
      <w:bookmarkStart w:id="1172" w:name="bookmark1172"/>
      <w:bookmarkEnd w:id="1172"/>
      <w:r>
        <w:rPr>
          <w:color w:val="000000"/>
          <w:spacing w:val="0"/>
          <w:w w:val="100"/>
          <w:position w:val="0"/>
          <w:sz w:val="24"/>
          <w:szCs w:val="24"/>
        </w:rPr>
        <w:t>Khối lượng vôi sống + khối lượng nước = khối lượng vôi tôi.</w:t>
      </w:r>
    </w:p>
    <w:p>
      <w:pPr>
        <w:pStyle w:val="Style26"/>
        <w:keepNext w:val="0"/>
        <w:keepLines w:val="0"/>
        <w:widowControl w:val="0"/>
        <w:numPr>
          <w:ilvl w:val="0"/>
          <w:numId w:val="561"/>
        </w:numPr>
        <w:shd w:val="clear" w:color="auto" w:fill="auto"/>
        <w:tabs>
          <w:tab w:pos="913" w:val="left"/>
        </w:tabs>
        <w:bidi w:val="0"/>
        <w:spacing w:before="0" w:after="200" w:line="240" w:lineRule="auto"/>
        <w:ind w:left="0" w:right="0" w:firstLine="500"/>
        <w:jc w:val="both"/>
      </w:pPr>
      <w:bookmarkStart w:id="1173" w:name="bookmark1173"/>
      <w:bookmarkEnd w:id="1173"/>
      <w:r>
        <w:rPr>
          <w:color w:val="000000"/>
          <w:spacing w:val="0"/>
          <w:w w:val="100"/>
          <w:position w:val="0"/>
          <w:sz w:val="24"/>
          <w:szCs w:val="24"/>
        </w:rPr>
        <w:t>A.</w:t>
      </w:r>
    </w:p>
    <w:p>
      <w:pPr>
        <w:pStyle w:val="Style26"/>
        <w:keepNext w:val="0"/>
        <w:keepLines w:val="0"/>
        <w:widowControl w:val="0"/>
        <w:shd w:val="clear" w:color="auto" w:fill="auto"/>
        <w:bidi w:val="0"/>
        <w:spacing w:before="0" w:after="200" w:line="240" w:lineRule="auto"/>
        <w:ind w:left="0" w:right="0" w:firstLine="500"/>
        <w:jc w:val="both"/>
      </w:pPr>
      <w:r>
        <w:rPr>
          <w:color w:val="000000"/>
          <w:spacing w:val="0"/>
          <w:w w:val="100"/>
          <w:position w:val="0"/>
          <w:sz w:val="24"/>
          <w:szCs w:val="24"/>
        </w:rPr>
        <w:t>Khối lượng vôi tôi: 6,72 + 2,16 = 8,88 (g).</w:t>
      </w:r>
    </w:p>
    <w:p>
      <w:pPr>
        <w:pStyle w:val="Style26"/>
        <w:keepNext w:val="0"/>
        <w:keepLines w:val="0"/>
        <w:widowControl w:val="0"/>
        <w:numPr>
          <w:ilvl w:val="0"/>
          <w:numId w:val="561"/>
        </w:numPr>
        <w:shd w:val="clear" w:color="auto" w:fill="auto"/>
        <w:tabs>
          <w:tab w:pos="918" w:val="left"/>
        </w:tabs>
        <w:bidi w:val="0"/>
        <w:spacing w:before="0" w:after="200" w:line="240" w:lineRule="auto"/>
        <w:ind w:left="0" w:right="0" w:firstLine="500"/>
        <w:jc w:val="both"/>
      </w:pPr>
      <w:bookmarkStart w:id="1174" w:name="bookmark1174"/>
      <w:bookmarkEnd w:id="1174"/>
      <w:r>
        <w:rPr>
          <w:color w:val="000000"/>
          <w:spacing w:val="0"/>
          <w:w w:val="100"/>
          <w:position w:val="0"/>
          <w:sz w:val="24"/>
          <w:szCs w:val="24"/>
        </w:rPr>
        <w:t>1 - đúng; 2 - sai; 3 - đúng; 4 - đúng.</w:t>
      </w:r>
    </w:p>
    <w:p>
      <w:pPr>
        <w:pStyle w:val="Style59"/>
        <w:keepNext/>
        <w:keepLines/>
        <w:widowControl w:val="0"/>
        <w:shd w:val="clear" w:color="auto" w:fill="auto"/>
        <w:bidi w:val="0"/>
        <w:spacing w:before="0" w:after="160" w:line="240" w:lineRule="auto"/>
        <w:ind w:left="0" w:right="0" w:firstLine="0"/>
        <w:jc w:val="left"/>
      </w:pPr>
      <w:bookmarkStart w:id="1175" w:name="bookmark1175"/>
      <w:bookmarkStart w:id="1176" w:name="bookmark1176"/>
      <w:bookmarkStart w:id="1177" w:name="bookmark1177"/>
      <w:r>
        <w:rPr>
          <w:color w:val="668CB5"/>
          <w:spacing w:val="0"/>
          <w:w w:val="100"/>
          <w:position w:val="0"/>
        </w:rPr>
        <w:t>BÀI 6. TÍNH THEO PHƯƠNG TR1NH HOÁ HỌC</w:t>
      </w:r>
      <w:bookmarkEnd w:id="1175"/>
      <w:bookmarkEnd w:id="1176"/>
      <w:bookmarkEnd w:id="1177"/>
    </w:p>
    <w:p>
      <w:pPr>
        <w:pStyle w:val="Style26"/>
        <w:keepNext w:val="0"/>
        <w:keepLines w:val="0"/>
        <w:widowControl w:val="0"/>
        <w:numPr>
          <w:ilvl w:val="0"/>
          <w:numId w:val="563"/>
        </w:numPr>
        <w:shd w:val="clear" w:color="auto" w:fill="auto"/>
        <w:tabs>
          <w:tab w:pos="667" w:val="left"/>
        </w:tabs>
        <w:bidi w:val="0"/>
        <w:spacing w:before="0" w:line="240" w:lineRule="auto"/>
        <w:ind w:left="0" w:right="0" w:firstLine="0"/>
        <w:jc w:val="left"/>
      </w:pPr>
      <w:bookmarkStart w:id="1178" w:name="bookmark1178"/>
      <w:bookmarkEnd w:id="1178"/>
      <w:r>
        <w:rPr>
          <w:color w:val="000000"/>
          <w:spacing w:val="0"/>
          <w:w w:val="100"/>
          <w:position w:val="0"/>
          <w:sz w:val="24"/>
          <w:szCs w:val="24"/>
        </w:rPr>
        <w:t>A. 6.2. B. 6.3. c. 6.4. D. 6.5. A. 6.6. B.</w:t>
      </w:r>
    </w:p>
    <w:p>
      <w:pPr>
        <w:pStyle w:val="Style26"/>
        <w:keepNext w:val="0"/>
        <w:keepLines w:val="0"/>
        <w:widowControl w:val="0"/>
        <w:numPr>
          <w:ilvl w:val="0"/>
          <w:numId w:val="565"/>
        </w:numPr>
        <w:shd w:val="clear" w:color="auto" w:fill="auto"/>
        <w:bidi w:val="0"/>
        <w:spacing w:before="0" w:after="160" w:line="240" w:lineRule="auto"/>
        <w:ind w:left="0" w:right="0" w:firstLine="0"/>
        <w:jc w:val="left"/>
      </w:pPr>
      <w:bookmarkStart w:id="1179" w:name="bookmark1179"/>
      <w:bookmarkEnd w:id="1179"/>
      <w:r>
        <w:rPr>
          <w:color w:val="000000"/>
          <w:spacing w:val="0"/>
          <w:w w:val="100"/>
          <w:position w:val="0"/>
          <w:sz w:val="24"/>
          <w:szCs w:val="24"/>
        </w:rPr>
        <w:t>Gọi số mol muối FeCl</w:t>
      </w:r>
      <w:r>
        <w:rPr>
          <w:color w:val="000000"/>
          <w:spacing w:val="0"/>
          <w:w w:val="100"/>
          <w:position w:val="0"/>
          <w:sz w:val="24"/>
          <w:szCs w:val="24"/>
          <w:vertAlign w:val="subscript"/>
        </w:rPr>
        <w:t>x</w:t>
      </w:r>
      <w:r>
        <w:rPr>
          <w:color w:val="000000"/>
          <w:spacing w:val="0"/>
          <w:w w:val="100"/>
          <w:position w:val="0"/>
          <w:sz w:val="24"/>
          <w:szCs w:val="24"/>
        </w:rPr>
        <w:t xml:space="preserve"> là </w:t>
      </w:r>
      <w:r>
        <w:rPr>
          <w:color w:val="000000"/>
          <w:spacing w:val="0"/>
          <w:w w:val="100"/>
          <w:position w:val="0"/>
          <w:sz w:val="24"/>
          <w:szCs w:val="24"/>
        </w:rPr>
        <w:t>a mol.</w:t>
      </w:r>
    </w:p>
    <w:p>
      <w:pPr>
        <w:pStyle w:val="Style26"/>
        <w:keepNext w:val="0"/>
        <w:keepLines w:val="0"/>
        <w:widowControl w:val="0"/>
        <w:shd w:val="clear" w:color="auto" w:fill="auto"/>
        <w:bidi w:val="0"/>
        <w:spacing w:before="0" w:after="160" w:line="240" w:lineRule="auto"/>
        <w:ind w:left="0" w:right="0" w:firstLine="460"/>
        <w:jc w:val="left"/>
      </w:pP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 xml:space="preserve">NaOH: 0,2 ■ 0,3 = 0,06 </w:t>
      </w:r>
      <w:r>
        <w:rPr>
          <w:color w:val="000000"/>
          <w:spacing w:val="0"/>
          <w:w w:val="100"/>
          <w:position w:val="0"/>
          <w:sz w:val="24"/>
          <w:szCs w:val="24"/>
        </w:rPr>
        <w:t>(mol).</w:t>
      </w:r>
    </w:p>
    <w:p>
      <w:pPr>
        <w:pStyle w:val="Style49"/>
        <w:keepNext w:val="0"/>
        <w:keepLines w:val="0"/>
        <w:widowControl w:val="0"/>
        <w:shd w:val="clear" w:color="auto" w:fill="auto"/>
        <w:bidi w:val="0"/>
        <w:spacing w:before="0" w:after="0" w:line="240" w:lineRule="auto"/>
        <w:ind w:left="2480" w:right="0" w:firstLine="0"/>
        <w:jc w:val="left"/>
      </w:pPr>
      <w:r>
        <w:rPr>
          <w:color w:val="000000"/>
          <w:spacing w:val="0"/>
          <w:w w:val="100"/>
          <w:position w:val="0"/>
          <w:sz w:val="24"/>
          <w:szCs w:val="24"/>
        </w:rPr>
        <w:t>FeCl</w:t>
      </w:r>
      <w:r>
        <w:rPr>
          <w:color w:val="000000"/>
          <w:spacing w:val="0"/>
          <w:w w:val="100"/>
          <w:position w:val="0"/>
          <w:sz w:val="24"/>
          <w:szCs w:val="24"/>
          <w:vertAlign w:val="subscript"/>
        </w:rPr>
        <w:t>x</w:t>
      </w:r>
      <w:r>
        <w:rPr>
          <w:color w:val="000000"/>
          <w:spacing w:val="0"/>
          <w:w w:val="100"/>
          <w:position w:val="0"/>
          <w:sz w:val="24"/>
          <w:szCs w:val="24"/>
        </w:rPr>
        <w:t xml:space="preserve"> + xNaOH —&gt; Fe(OH)</w:t>
      </w:r>
      <w:r>
        <w:rPr>
          <w:color w:val="000000"/>
          <w:spacing w:val="0"/>
          <w:w w:val="100"/>
          <w:position w:val="0"/>
          <w:sz w:val="24"/>
          <w:szCs w:val="24"/>
          <w:vertAlign w:val="subscript"/>
        </w:rPr>
        <w:t>x</w:t>
      </w:r>
      <w:r>
        <w:rPr>
          <w:color w:val="000000"/>
          <w:spacing w:val="0"/>
          <w:w w:val="100"/>
          <w:position w:val="0"/>
          <w:sz w:val="24"/>
          <w:szCs w:val="24"/>
        </w:rPr>
        <w:t xml:space="preserve"> + xNaCI</w:t>
      </w:r>
    </w:p>
    <w:tbl>
      <w:tblPr>
        <w:tblOverlap w:val="never"/>
        <w:jc w:val="center"/>
        <w:tblLayout w:type="fixed"/>
      </w:tblPr>
      <w:tblGrid>
        <w:gridCol w:w="4636"/>
        <w:gridCol w:w="1338"/>
        <w:gridCol w:w="1662"/>
        <w:gridCol w:w="1471"/>
      </w:tblGrid>
      <w:tr>
        <w:trPr>
          <w:trHeight w:val="351" w:hRule="exact"/>
        </w:trPr>
        <w:tc>
          <w:tcPr>
            <w:tcBorders/>
            <w:shd w:val="clear" w:color="auto" w:fill="FFFFFF"/>
            <w:vAlign w:val="top"/>
          </w:tcPr>
          <w:p>
            <w:pPr>
              <w:pStyle w:val="Style8"/>
              <w:keepNext w:val="0"/>
              <w:keepLines w:val="0"/>
              <w:widowControl w:val="0"/>
              <w:shd w:val="clear" w:color="auto" w:fill="auto"/>
              <w:tabs>
                <w:tab w:pos="2707" w:val="left"/>
                <w:tab w:pos="3764" w:val="left"/>
              </w:tabs>
              <w:bidi w:val="0"/>
              <w:spacing w:before="0" w:after="0" w:line="240" w:lineRule="auto"/>
              <w:ind w:left="0" w:right="0" w:firstLine="0"/>
              <w:jc w:val="left"/>
            </w:pPr>
            <w:r>
              <w:rPr>
                <w:color w:val="000000"/>
                <w:spacing w:val="0"/>
                <w:w w:val="100"/>
                <w:position w:val="0"/>
                <w:sz w:val="24"/>
                <w:szCs w:val="24"/>
              </w:rPr>
              <w:t>Theo PTHH:</w:t>
              <w:tab/>
              <w:t>1</w:t>
              <w:tab/>
              <w:t>X</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540"/>
              <w:jc w:val="both"/>
              <w:rPr>
                <w:sz w:val="19"/>
                <w:szCs w:val="19"/>
              </w:rPr>
            </w:pPr>
            <w:r>
              <w:rPr>
                <w:rFonts w:ascii="Arial" w:eastAsia="Arial" w:hAnsi="Arial" w:cs="Arial"/>
                <w:color w:val="000000"/>
                <w:spacing w:val="0"/>
                <w:w w:val="100"/>
                <w:position w:val="0"/>
                <w:sz w:val="19"/>
                <w:szCs w:val="19"/>
              </w:rPr>
              <w:t>X</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z w:val="24"/>
                <w:szCs w:val="24"/>
              </w:rPr>
              <w:t>(mol)</w:t>
            </w:r>
          </w:p>
        </w:tc>
      </w:tr>
      <w:tr>
        <w:trPr>
          <w:trHeight w:val="458" w:hRule="exact"/>
        </w:trPr>
        <w:tc>
          <w:tcPr>
            <w:tcBorders/>
            <w:shd w:val="clear" w:color="auto" w:fill="FFFFFF"/>
            <w:vAlign w:val="top"/>
          </w:tcPr>
          <w:p>
            <w:pPr>
              <w:pStyle w:val="Style8"/>
              <w:keepNext w:val="0"/>
              <w:keepLines w:val="0"/>
              <w:widowControl w:val="0"/>
              <w:shd w:val="clear" w:color="auto" w:fill="auto"/>
              <w:tabs>
                <w:tab w:pos="2671" w:val="left"/>
              </w:tabs>
              <w:bidi w:val="0"/>
              <w:spacing w:before="0" w:after="0" w:line="240" w:lineRule="auto"/>
              <w:ind w:left="0" w:right="0" w:firstLine="0"/>
              <w:jc w:val="left"/>
            </w:pPr>
            <w:r>
              <w:rPr>
                <w:color w:val="000000"/>
                <w:spacing w:val="0"/>
                <w:w w:val="100"/>
                <w:position w:val="0"/>
                <w:sz w:val="24"/>
                <w:szCs w:val="24"/>
              </w:rPr>
              <w:t>Phân ứng:</w:t>
              <w:tab/>
            </w:r>
            <w:r>
              <w:rPr>
                <w:color w:val="000000"/>
                <w:spacing w:val="0"/>
                <w:w w:val="100"/>
                <w:position w:val="0"/>
                <w:sz w:val="24"/>
                <w:szCs w:val="24"/>
              </w:rPr>
              <w:t xml:space="preserve">a </w:t>
            </w:r>
            <w:r>
              <w:rPr>
                <w:color w:val="000000"/>
                <w:spacing w:val="0"/>
                <w:w w:val="100"/>
                <w:position w:val="0"/>
                <w:sz w:val="24"/>
                <w:szCs w:val="24"/>
              </w:rPr>
              <w:t>—&gt; ax -</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xml:space="preserve">2- </w:t>
            </w:r>
            <w:r>
              <w:rPr>
                <w:color w:val="000000"/>
                <w:spacing w:val="0"/>
                <w:w w:val="100"/>
                <w:position w:val="0"/>
                <w:sz w:val="24"/>
                <w:szCs w:val="24"/>
              </w:rPr>
              <w:t xml:space="preserve">a </w:t>
            </w:r>
            <w:r>
              <w:rPr>
                <w:color w:val="000000"/>
                <w:spacing w:val="0"/>
                <w:w w:val="100"/>
                <w:position w:val="0"/>
                <w:sz w:val="24"/>
                <w:szCs w:val="24"/>
              </w:rPr>
              <w:t>-</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540"/>
              <w:jc w:val="both"/>
            </w:pPr>
            <w:r>
              <w:rPr>
                <w:color w:val="000000"/>
                <w:spacing w:val="0"/>
                <w:w w:val="100"/>
                <w:position w:val="0"/>
                <w:sz w:val="24"/>
                <w:szCs w:val="24"/>
              </w:rPr>
              <w:t>ax</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z w:val="24"/>
                <w:szCs w:val="24"/>
              </w:rPr>
              <w:t>(mol)</w:t>
            </w:r>
          </w:p>
        </w:tc>
      </w:tr>
      <w:tr>
        <w:trPr>
          <w:trHeight w:val="467"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Ta có: ax = 0,06</w:t>
            </w:r>
          </w:p>
        </w:tc>
        <w:tc>
          <w:tcPr>
            <w:gridSpan w:val="2"/>
            <w:tcBorders/>
            <w:shd w:val="clear" w:color="auto" w:fill="FFFFFF"/>
            <w:vAlign w:val="bottom"/>
          </w:tcPr>
          <w:p>
            <w:pPr>
              <w:pStyle w:val="Style8"/>
              <w:keepNext w:val="0"/>
              <w:keepLines w:val="0"/>
              <w:widowControl w:val="0"/>
              <w:shd w:val="clear" w:color="auto" w:fill="auto"/>
              <w:bidi w:val="0"/>
              <w:spacing w:before="0" w:after="0" w:line="240" w:lineRule="auto"/>
              <w:ind w:left="1120" w:right="0" w:firstLine="0"/>
              <w:jc w:val="left"/>
            </w:pPr>
            <w:r>
              <w:rPr>
                <w:color w:val="000000"/>
                <w:spacing w:val="0"/>
                <w:w w:val="100"/>
                <w:position w:val="0"/>
                <w:sz w:val="24"/>
                <w:szCs w:val="24"/>
              </w:rPr>
              <w:t>(1)</w:t>
            </w:r>
          </w:p>
        </w:tc>
        <w:tc>
          <w:tcPr>
            <w:tcBorders/>
            <w:shd w:val="clear" w:color="auto" w:fill="FFFFFF"/>
            <w:vAlign w:val="top"/>
          </w:tcPr>
          <w:p>
            <w:pPr>
              <w:widowControl w:val="0"/>
              <w:rPr>
                <w:sz w:val="10"/>
                <w:szCs w:val="10"/>
              </w:rPr>
            </w:pPr>
          </w:p>
        </w:tc>
      </w:tr>
      <w:tr>
        <w:trPr>
          <w:trHeight w:val="404"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xml:space="preserve">a </w:t>
            </w:r>
            <w:r>
              <w:rPr>
                <w:color w:val="000000"/>
                <w:spacing w:val="0"/>
                <w:w w:val="100"/>
                <w:position w:val="0"/>
                <w:sz w:val="24"/>
                <w:szCs w:val="24"/>
              </w:rPr>
              <w:t>• (56+17x) = 3,21</w:t>
            </w:r>
          </w:p>
        </w:tc>
        <w:tc>
          <w:tcPr>
            <w:gridSpan w:val="2"/>
            <w:tcBorders/>
            <w:shd w:val="clear" w:color="auto" w:fill="FFFFFF"/>
            <w:vAlign w:val="bottom"/>
          </w:tcPr>
          <w:p>
            <w:pPr>
              <w:pStyle w:val="Style8"/>
              <w:keepNext w:val="0"/>
              <w:keepLines w:val="0"/>
              <w:widowControl w:val="0"/>
              <w:shd w:val="clear" w:color="auto" w:fill="auto"/>
              <w:bidi w:val="0"/>
              <w:spacing w:before="0" w:after="0" w:line="240" w:lineRule="auto"/>
              <w:ind w:left="1120" w:right="0" w:firstLine="0"/>
              <w:jc w:val="left"/>
            </w:pPr>
            <w:r>
              <w:rPr>
                <w:color w:val="000000"/>
                <w:spacing w:val="0"/>
                <w:w w:val="100"/>
                <w:position w:val="0"/>
                <w:sz w:val="24"/>
                <w:szCs w:val="24"/>
              </w:rPr>
              <w:t>(2)</w:t>
            </w:r>
          </w:p>
        </w:tc>
        <w:tc>
          <w:tcPr>
            <w:tcBorders/>
            <w:shd w:val="clear" w:color="auto" w:fill="FFFFFF"/>
            <w:vAlign w:val="top"/>
          </w:tcPr>
          <w:p>
            <w:pPr>
              <w:widowControl w:val="0"/>
              <w:rPr>
                <w:sz w:val="10"/>
                <w:szCs w:val="10"/>
              </w:rPr>
            </w:pPr>
          </w:p>
        </w:tc>
      </w:tr>
    </w:tbl>
    <w:p>
      <w:pPr>
        <w:widowControl w:val="0"/>
        <w:spacing w:after="159" w:line="1" w:lineRule="exact"/>
      </w:pPr>
    </w:p>
    <w:p>
      <w:pPr>
        <w:pStyle w:val="Style26"/>
        <w:keepNext w:val="0"/>
        <w:keepLines w:val="0"/>
        <w:widowControl w:val="0"/>
        <w:shd w:val="clear" w:color="auto" w:fill="auto"/>
        <w:bidi w:val="0"/>
        <w:spacing w:before="0" w:after="160" w:line="240" w:lineRule="auto"/>
        <w:ind w:left="0" w:right="0" w:firstLine="460"/>
        <w:jc w:val="left"/>
      </w:pPr>
      <w:r>
        <w:rPr>
          <w:color w:val="000000"/>
          <w:spacing w:val="0"/>
          <w:w w:val="100"/>
          <w:position w:val="0"/>
          <w:sz w:val="24"/>
          <w:szCs w:val="24"/>
        </w:rPr>
        <w:t xml:space="preserve">Giải hệ (1) và (2) =&gt; </w:t>
      </w:r>
      <w:r>
        <w:rPr>
          <w:color w:val="000000"/>
          <w:spacing w:val="0"/>
          <w:w w:val="100"/>
          <w:position w:val="0"/>
          <w:sz w:val="24"/>
          <w:szCs w:val="24"/>
        </w:rPr>
        <w:t xml:space="preserve">a </w:t>
      </w:r>
      <w:r>
        <w:rPr>
          <w:color w:val="000000"/>
          <w:spacing w:val="0"/>
          <w:w w:val="100"/>
          <w:position w:val="0"/>
          <w:sz w:val="24"/>
          <w:szCs w:val="24"/>
        </w:rPr>
        <w:t>= 0,03; X = 3 =&gt; Công thức của muối là FeCI</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565"/>
        </w:numPr>
        <w:shd w:val="clear" w:color="auto" w:fill="auto"/>
        <w:tabs>
          <w:tab w:pos="671" w:val="left"/>
        </w:tabs>
        <w:bidi w:val="0"/>
        <w:spacing w:before="0" w:after="160" w:line="240" w:lineRule="auto"/>
        <w:ind w:left="0" w:right="0" w:firstLine="0"/>
        <w:jc w:val="left"/>
      </w:pPr>
      <w:bookmarkStart w:id="1180" w:name="bookmark1180"/>
      <w:bookmarkEnd w:id="1180"/>
      <w:r>
        <w:rPr>
          <w:color w:val="000000"/>
          <w:spacing w:val="0"/>
          <w:w w:val="100"/>
          <w:position w:val="0"/>
          <w:sz w:val="24"/>
          <w:szCs w:val="24"/>
        </w:rPr>
        <w:t>a) Gọi số mol muối MCI</w:t>
      </w:r>
      <w:r>
        <w:rPr>
          <w:color w:val="000000"/>
          <w:spacing w:val="0"/>
          <w:w w:val="100"/>
          <w:position w:val="0"/>
          <w:sz w:val="24"/>
          <w:szCs w:val="24"/>
          <w:vertAlign w:val="subscript"/>
        </w:rPr>
        <w:t>2</w:t>
      </w:r>
      <w:r>
        <w:rPr>
          <w:color w:val="000000"/>
          <w:spacing w:val="0"/>
          <w:w w:val="100"/>
          <w:position w:val="0"/>
          <w:sz w:val="24"/>
          <w:szCs w:val="24"/>
        </w:rPr>
        <w:t xml:space="preserve"> là a.</w:t>
      </w:r>
    </w:p>
    <w:p>
      <w:pPr>
        <w:pStyle w:val="Style26"/>
        <w:keepNext w:val="0"/>
        <w:keepLines w:val="0"/>
        <w:widowControl w:val="0"/>
        <w:shd w:val="clear" w:color="auto" w:fill="auto"/>
        <w:bidi w:val="0"/>
        <w:spacing w:before="0" w:after="0" w:line="240" w:lineRule="auto"/>
        <w:ind w:left="0" w:right="0" w:firstLine="460"/>
        <w:jc w:val="left"/>
      </w:pPr>
      <w:r>
        <w:rPr>
          <w:color w:val="000000"/>
          <w:spacing w:val="0"/>
          <w:w w:val="100"/>
          <w:position w:val="0"/>
          <w:sz w:val="24"/>
          <w:szCs w:val="24"/>
        </w:rPr>
        <w:t xml:space="preserve">Khối lượng muối: </w:t>
      </w:r>
      <w:r>
        <w:rPr>
          <w:strike/>
          <w:color w:val="000000"/>
          <w:spacing w:val="0"/>
          <w:w w:val="100"/>
          <w:position w:val="0"/>
          <w:sz w:val="32"/>
          <w:szCs w:val="32"/>
        </w:rPr>
        <w:t>1^/°</w:t>
      </w:r>
      <w:r>
        <w:rPr>
          <w:color w:val="000000"/>
          <w:spacing w:val="0"/>
          <w:w w:val="100"/>
          <w:position w:val="0"/>
          <w:sz w:val="24"/>
          <w:szCs w:val="24"/>
        </w:rPr>
        <w:t xml:space="preserve"> - 0,95 (g).</w:t>
      </w:r>
    </w:p>
    <w:p>
      <w:pPr>
        <w:pStyle w:val="Style26"/>
        <w:keepNext w:val="0"/>
        <w:keepLines w:val="0"/>
        <w:widowControl w:val="0"/>
        <w:shd w:val="clear" w:color="auto" w:fill="auto"/>
        <w:tabs>
          <w:tab w:pos="3037" w:val="left"/>
        </w:tabs>
        <w:bidi w:val="0"/>
        <w:spacing w:before="0" w:after="160" w:line="180" w:lineRule="auto"/>
        <w:ind w:left="1660" w:right="0" w:firstLine="0"/>
        <w:jc w:val="left"/>
      </w:pPr>
      <w:r>
        <w:rPr>
          <w:color w:val="000000"/>
          <w:spacing w:val="0"/>
          <w:w w:val="100"/>
          <w:position w:val="0"/>
          <w:sz w:val="24"/>
          <w:szCs w:val="24"/>
        </w:rPr>
        <w:t>*</w:t>
        <w:tab/>
        <w:t xml:space="preserve">100% </w:t>
      </w:r>
      <w:r>
        <w:rPr>
          <w:color w:val="000000"/>
          <w:spacing w:val="0"/>
          <w:w w:val="100"/>
          <w:position w:val="0"/>
          <w:sz w:val="24"/>
          <w:szCs w:val="24"/>
          <w:vertAlign w:val="superscript"/>
        </w:rPr>
        <w:t>y</w:t>
      </w:r>
    </w:p>
    <w:p>
      <w:pPr>
        <w:pStyle w:val="Style26"/>
        <w:keepNext w:val="0"/>
        <w:keepLines w:val="0"/>
        <w:widowControl w:val="0"/>
        <w:shd w:val="clear" w:color="auto" w:fill="auto"/>
        <w:bidi w:val="0"/>
        <w:spacing w:before="0" w:after="160" w:line="240" w:lineRule="auto"/>
        <w:ind w:left="2860" w:right="0" w:firstLine="0"/>
        <w:jc w:val="left"/>
      </w:pPr>
      <w:r>
        <w:rPr>
          <w:color w:val="000000"/>
          <w:spacing w:val="0"/>
          <w:w w:val="100"/>
          <w:position w:val="0"/>
          <w:sz w:val="24"/>
          <w:szCs w:val="24"/>
        </w:rPr>
        <w:t>MCI</w:t>
      </w:r>
      <w:r>
        <w:rPr>
          <w:color w:val="000000"/>
          <w:spacing w:val="0"/>
          <w:w w:val="100"/>
          <w:position w:val="0"/>
          <w:sz w:val="24"/>
          <w:szCs w:val="24"/>
          <w:vertAlign w:val="subscript"/>
        </w:rPr>
        <w:t>2</w:t>
      </w:r>
      <w:r>
        <w:rPr>
          <w:color w:val="000000"/>
          <w:spacing w:val="0"/>
          <w:w w:val="100"/>
          <w:position w:val="0"/>
          <w:sz w:val="24"/>
          <w:szCs w:val="24"/>
        </w:rPr>
        <w:t xml:space="preserve"> + 2AgNO</w:t>
      </w:r>
      <w:r>
        <w:rPr>
          <w:color w:val="000000"/>
          <w:spacing w:val="0"/>
          <w:w w:val="100"/>
          <w:position w:val="0"/>
          <w:sz w:val="24"/>
          <w:szCs w:val="24"/>
          <w:vertAlign w:val="subscript"/>
        </w:rPr>
        <w:t>3</w:t>
      </w:r>
      <w:r>
        <w:rPr>
          <w:color w:val="000000"/>
          <w:spacing w:val="0"/>
          <w:w w:val="100"/>
          <w:position w:val="0"/>
          <w:sz w:val="24"/>
          <w:szCs w:val="24"/>
        </w:rPr>
        <w:t xml:space="preserve"> —&gt; Fe(NO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+ 2AgCI</w:t>
      </w:r>
    </w:p>
    <w:p>
      <w:pPr>
        <w:pStyle w:val="Style26"/>
        <w:keepNext w:val="0"/>
        <w:keepLines w:val="0"/>
        <w:widowControl w:val="0"/>
        <w:shd w:val="clear" w:color="auto" w:fill="auto"/>
        <w:tabs>
          <w:tab w:pos="3109" w:val="left"/>
          <w:tab w:pos="5669" w:val="left"/>
          <w:tab w:pos="7119" w:val="left"/>
          <w:tab w:pos="8885" w:val="left"/>
        </w:tabs>
        <w:bidi w:val="0"/>
        <w:spacing w:before="0" w:after="160" w:line="240" w:lineRule="auto"/>
        <w:ind w:left="0" w:right="0" w:firstLine="460"/>
        <w:jc w:val="left"/>
      </w:pPr>
      <w:r>
        <w:rPr>
          <w:color w:val="000000"/>
          <w:spacing w:val="0"/>
          <w:w w:val="100"/>
          <w:position w:val="0"/>
          <w:sz w:val="24"/>
          <w:szCs w:val="24"/>
        </w:rPr>
        <w:t>Theo PTHH:</w:t>
        <w:tab/>
        <w:t>12</w:t>
        <w:tab/>
        <w:t>1</w:t>
        <w:tab/>
        <w:t>2</w:t>
        <w:tab/>
        <w:t>(mol)</w:t>
      </w:r>
    </w:p>
    <w:p>
      <w:pPr>
        <w:pStyle w:val="Style26"/>
        <w:keepNext w:val="0"/>
        <w:keepLines w:val="0"/>
        <w:widowControl w:val="0"/>
        <w:shd w:val="clear" w:color="auto" w:fill="auto"/>
        <w:tabs>
          <w:tab w:pos="3037" w:val="left"/>
          <w:tab w:pos="8885" w:val="left"/>
        </w:tabs>
        <w:bidi w:val="0"/>
        <w:spacing w:before="0" w:after="160" w:line="240" w:lineRule="auto"/>
        <w:ind w:left="0" w:right="0" w:firstLine="460"/>
        <w:jc w:val="left"/>
      </w:pPr>
      <w:r>
        <w:rPr>
          <w:color w:val="000000"/>
          <w:spacing w:val="0"/>
          <w:w w:val="100"/>
          <w:position w:val="0"/>
          <w:sz w:val="24"/>
          <w:szCs w:val="24"/>
        </w:rPr>
        <w:t>Phản ứng:</w:t>
        <w:tab/>
      </w:r>
      <w:r>
        <w:rPr>
          <w:color w:val="000000"/>
          <w:spacing w:val="0"/>
          <w:w w:val="100"/>
          <w:position w:val="0"/>
          <w:sz w:val="24"/>
          <w:szCs w:val="24"/>
        </w:rPr>
        <w:t xml:space="preserve">a </w:t>
      </w:r>
      <w:r>
        <w:rPr>
          <w:color w:val="000000"/>
          <w:spacing w:val="0"/>
          <w:w w:val="100"/>
          <w:position w:val="0"/>
          <w:sz w:val="24"/>
          <w:szCs w:val="24"/>
        </w:rPr>
        <w:t xml:space="preserve">2a -&gt; </w:t>
      </w:r>
      <w:r>
        <w:rPr>
          <w:color w:val="000000"/>
          <w:spacing w:val="0"/>
          <w:w w:val="100"/>
          <w:position w:val="0"/>
          <w:sz w:val="24"/>
          <w:szCs w:val="24"/>
        </w:rPr>
        <w:t xml:space="preserve">a </w:t>
      </w:r>
      <w:r>
        <w:rPr>
          <w:color w:val="000000"/>
          <w:spacing w:val="0"/>
          <w:w w:val="100"/>
          <w:position w:val="0"/>
          <w:sz w:val="24"/>
          <w:szCs w:val="24"/>
        </w:rPr>
        <w:t>-&gt; 2a</w:t>
        <w:tab/>
        <w:t>(mol)</w:t>
      </w:r>
    </w:p>
    <w:p>
      <w:pPr>
        <w:pStyle w:val="Style26"/>
        <w:keepNext w:val="0"/>
        <w:keepLines w:val="0"/>
        <w:widowControl w:val="0"/>
        <w:shd w:val="clear" w:color="auto" w:fill="auto"/>
        <w:bidi w:val="0"/>
        <w:spacing w:before="0" w:after="0" w:line="240" w:lineRule="auto"/>
        <w:ind w:left="0" w:right="0" w:firstLine="460"/>
        <w:jc w:val="left"/>
      </w:pPr>
      <w:r>
        <w:rPr>
          <w:color w:val="000000"/>
          <w:spacing w:val="0"/>
          <w:w w:val="100"/>
          <w:position w:val="0"/>
          <w:sz w:val="24"/>
          <w:szCs w:val="24"/>
        </w:rPr>
        <w:t xml:space="preserve">Ta có: </w:t>
      </w:r>
      <w:r>
        <w:rPr>
          <w:color w:val="000000"/>
          <w:spacing w:val="0"/>
          <w:w w:val="100"/>
          <w:position w:val="0"/>
          <w:sz w:val="24"/>
          <w:szCs w:val="24"/>
        </w:rPr>
        <w:t xml:space="preserve">a </w:t>
      </w:r>
      <w:r>
        <w:rPr>
          <w:color w:val="000000"/>
          <w:spacing w:val="0"/>
          <w:w w:val="100"/>
          <w:position w:val="0"/>
          <w:sz w:val="24"/>
          <w:szCs w:val="24"/>
        </w:rPr>
        <w:t xml:space="preserve">= </w:t>
      </w:r>
      <w:r>
        <w:rPr>
          <w:strike/>
          <w:color w:val="000000"/>
          <w:spacing w:val="0"/>
          <w:w w:val="100"/>
          <w:position w:val="0"/>
          <w:sz w:val="32"/>
          <w:szCs w:val="32"/>
        </w:rPr>
        <w:t>—</w:t>
      </w:r>
      <w:r>
        <w:rPr>
          <w:strike/>
          <w:color w:val="000000"/>
          <w:spacing w:val="0"/>
          <w:w w:val="100"/>
          <w:position w:val="0"/>
          <w:sz w:val="32"/>
          <w:szCs w:val="32"/>
          <w:vertAlign w:val="superscript"/>
        </w:rPr>
        <w:t>2</w:t>
      </w:r>
      <w:r>
        <w:rPr>
          <w:strike/>
          <w:color w:val="000000"/>
          <w:spacing w:val="0"/>
          <w:w w:val="100"/>
          <w:position w:val="0"/>
          <w:sz w:val="32"/>
          <w:szCs w:val="32"/>
        </w:rPr>
        <w:t xml:space="preserve">’87- </w:t>
      </w:r>
      <w:r>
        <w:rPr>
          <w:strike/>
          <w:color w:val="000000"/>
          <w:spacing w:val="0"/>
          <w:w w:val="100"/>
          <w:position w:val="0"/>
          <w:sz w:val="32"/>
          <w:szCs w:val="32"/>
        </w:rPr>
        <w:t>--</w:t>
      </w:r>
      <w:r>
        <w:rPr>
          <w:color w:val="000000"/>
          <w:spacing w:val="0"/>
          <w:w w:val="100"/>
          <w:position w:val="0"/>
          <w:sz w:val="24"/>
          <w:szCs w:val="24"/>
        </w:rPr>
        <w:t xml:space="preserve"> = 0,01 </w:t>
      </w:r>
      <w:r>
        <w:rPr>
          <w:color w:val="000000"/>
          <w:spacing w:val="0"/>
          <w:w w:val="100"/>
          <w:position w:val="0"/>
          <w:sz w:val="24"/>
          <w:szCs w:val="24"/>
        </w:rPr>
        <w:t>(mol).</w:t>
      </w:r>
    </w:p>
    <w:p>
      <w:pPr>
        <w:pStyle w:val="Style26"/>
        <w:keepNext w:val="0"/>
        <w:keepLines w:val="0"/>
        <w:widowControl w:val="0"/>
        <w:shd w:val="clear" w:color="auto" w:fill="auto"/>
        <w:bidi w:val="0"/>
        <w:spacing w:before="0" w:line="180" w:lineRule="auto"/>
        <w:ind w:left="1660" w:right="0" w:firstLine="0"/>
        <w:jc w:val="left"/>
      </w:pPr>
      <w:r>
        <w:rPr>
          <w:color w:val="000000"/>
          <w:spacing w:val="0"/>
          <w:w w:val="100"/>
          <w:position w:val="0"/>
          <w:sz w:val="24"/>
          <w:szCs w:val="24"/>
        </w:rPr>
        <w:t>2-143,5</w:t>
      </w:r>
    </w:p>
    <w:p>
      <w:pPr>
        <w:pStyle w:val="Style26"/>
        <w:keepNext w:val="0"/>
        <w:keepLines w:val="0"/>
        <w:widowControl w:val="0"/>
        <w:shd w:val="clear" w:color="auto" w:fill="auto"/>
        <w:bidi w:val="0"/>
        <w:spacing w:before="0" w:after="320" w:line="240" w:lineRule="auto"/>
        <w:ind w:left="0" w:right="0" w:firstLine="460"/>
        <w:jc w:val="left"/>
      </w:pPr>
      <w:r>
        <w:rPr>
          <w:color w:val="000000"/>
          <w:spacing w:val="0"/>
          <w:w w:val="100"/>
          <w:position w:val="0"/>
          <w:sz w:val="24"/>
          <w:szCs w:val="24"/>
        </w:rPr>
        <w:t>(M + 2.35,5) • 0,01 = 0,95 =&gt; M = 24 =&gt; kim loại là Mg.</w:t>
      </w:r>
    </w:p>
    <w:p>
      <w:pPr>
        <w:pStyle w:val="Style26"/>
        <w:keepNext w:val="0"/>
        <w:keepLines w:val="0"/>
        <w:widowControl w:val="0"/>
        <w:shd w:val="clear" w:color="auto" w:fill="auto"/>
        <w:tabs>
          <w:tab w:pos="5669" w:val="left"/>
        </w:tabs>
        <w:bidi w:val="0"/>
        <w:spacing w:before="0" w:after="0" w:line="240" w:lineRule="auto"/>
        <w:ind w:left="0" w:right="0" w:firstLine="460"/>
        <w:jc w:val="left"/>
      </w:pPr>
      <w:r>
        <w:rPr>
          <w:color w:val="000000"/>
          <w:spacing w:val="0"/>
          <w:w w:val="100"/>
          <w:position w:val="0"/>
          <w:sz w:val="24"/>
          <w:szCs w:val="24"/>
        </w:rPr>
        <w:t>b) Nồng độ của dung dịch AgNO</w:t>
      </w:r>
      <w:r>
        <w:rPr>
          <w:color w:val="000000"/>
          <w:spacing w:val="0"/>
          <w:w w:val="100"/>
          <w:position w:val="0"/>
          <w:sz w:val="24"/>
          <w:szCs w:val="24"/>
          <w:vertAlign w:val="subscript"/>
        </w:rPr>
        <w:t>3</w:t>
      </w:r>
      <w:r>
        <w:rPr>
          <w:color w:val="000000"/>
          <w:spacing w:val="0"/>
          <w:w w:val="100"/>
          <w:position w:val="0"/>
          <w:sz w:val="24"/>
          <w:szCs w:val="24"/>
        </w:rPr>
        <w:t>:</w:t>
        <w:tab/>
        <w:t>= 0,2 (M).</w:t>
      </w:r>
    </w:p>
    <w:p>
      <w:pPr>
        <w:pStyle w:val="Style26"/>
        <w:keepNext w:val="0"/>
        <w:keepLines w:val="0"/>
        <w:widowControl w:val="0"/>
        <w:shd w:val="clear" w:color="auto" w:fill="auto"/>
        <w:bidi w:val="0"/>
        <w:spacing w:before="0" w:after="220" w:line="180" w:lineRule="auto"/>
        <w:ind w:left="0" w:right="0" w:firstLine="0"/>
        <w:jc w:val="center"/>
      </w:pPr>
      <w:r>
        <w:rPr>
          <w:color w:val="000000"/>
          <w:spacing w:val="0"/>
          <w:w w:val="100"/>
          <w:position w:val="0"/>
          <w:sz w:val="24"/>
          <w:szCs w:val="24"/>
        </w:rPr>
        <w:t>0,1</w:t>
      </w:r>
    </w:p>
    <w:p>
      <w:pPr>
        <w:pStyle w:val="Style26"/>
        <w:keepNext w:val="0"/>
        <w:keepLines w:val="0"/>
        <w:widowControl w:val="0"/>
        <w:numPr>
          <w:ilvl w:val="0"/>
          <w:numId w:val="565"/>
        </w:numPr>
        <w:shd w:val="clear" w:color="auto" w:fill="auto"/>
        <w:tabs>
          <w:tab w:pos="671" w:val="left"/>
        </w:tabs>
        <w:bidi w:val="0"/>
        <w:spacing w:before="0" w:after="160" w:line="240" w:lineRule="auto"/>
        <w:ind w:left="0" w:right="0" w:firstLine="0"/>
        <w:jc w:val="left"/>
      </w:pPr>
      <w:bookmarkStart w:id="1181" w:name="bookmark1181"/>
      <w:bookmarkEnd w:id="1181"/>
      <w:r>
        <w:rPr>
          <w:color w:val="000000"/>
          <w:spacing w:val="0"/>
          <w:w w:val="100"/>
          <w:position w:val="0"/>
          <w:sz w:val="24"/>
          <w:szCs w:val="24"/>
        </w:rPr>
        <w:t>a) Cân bằng PTHH: 2KNO</w:t>
      </w:r>
      <w:r>
        <w:rPr>
          <w:color w:val="000000"/>
          <w:spacing w:val="0"/>
          <w:w w:val="100"/>
          <w:position w:val="0"/>
          <w:sz w:val="24"/>
          <w:szCs w:val="24"/>
          <w:vertAlign w:val="subscript"/>
        </w:rPr>
        <w:t>3</w:t>
      </w:r>
      <w:r>
        <w:rPr>
          <w:color w:val="000000"/>
          <w:spacing w:val="0"/>
          <w:w w:val="100"/>
          <w:position w:val="0"/>
          <w:sz w:val="24"/>
          <w:szCs w:val="24"/>
        </w:rPr>
        <w:t xml:space="preserve"> —ỉ» 2KNO</w:t>
      </w:r>
      <w:r>
        <w:rPr>
          <w:color w:val="000000"/>
          <w:spacing w:val="0"/>
          <w:w w:val="100"/>
          <w:position w:val="0"/>
          <w:sz w:val="24"/>
          <w:szCs w:val="24"/>
          <w:vertAlign w:val="subscript"/>
        </w:rPr>
        <w:t>2</w:t>
      </w:r>
      <w:r>
        <w:rPr>
          <w:color w:val="000000"/>
          <w:spacing w:val="0"/>
          <w:w w:val="100"/>
          <w:position w:val="0"/>
          <w:sz w:val="24"/>
          <w:szCs w:val="24"/>
        </w:rPr>
        <w:t xml:space="preserve"> + O</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160" w:line="240" w:lineRule="auto"/>
        <w:ind w:left="2860" w:right="0" w:firstLine="0"/>
        <w:jc w:val="left"/>
      </w:pPr>
      <w:r>
        <w:rPr>
          <w:color w:val="000000"/>
          <w:spacing w:val="0"/>
          <w:w w:val="100"/>
          <w:position w:val="0"/>
          <w:sz w:val="24"/>
          <w:szCs w:val="24"/>
        </w:rPr>
        <w:t>2KNO</w:t>
      </w:r>
      <w:r>
        <w:rPr>
          <w:color w:val="000000"/>
          <w:spacing w:val="0"/>
          <w:w w:val="100"/>
          <w:position w:val="0"/>
          <w:sz w:val="24"/>
          <w:szCs w:val="24"/>
          <w:vertAlign w:val="subscript"/>
        </w:rPr>
        <w:t>3</w:t>
      </w:r>
      <w:r>
        <w:rPr>
          <w:color w:val="000000"/>
          <w:spacing w:val="0"/>
          <w:w w:val="100"/>
          <w:position w:val="0"/>
          <w:sz w:val="24"/>
          <w:szCs w:val="24"/>
        </w:rPr>
        <w:t xml:space="preserve"> —&gt; 2KNO</w:t>
      </w:r>
      <w:r>
        <w:rPr>
          <w:color w:val="000000"/>
          <w:spacing w:val="0"/>
          <w:w w:val="100"/>
          <w:position w:val="0"/>
          <w:sz w:val="24"/>
          <w:szCs w:val="24"/>
          <w:vertAlign w:val="subscript"/>
        </w:rPr>
        <w:t>2</w:t>
      </w:r>
      <w:r>
        <w:rPr>
          <w:color w:val="000000"/>
          <w:spacing w:val="0"/>
          <w:w w:val="100"/>
          <w:position w:val="0"/>
          <w:sz w:val="24"/>
          <w:szCs w:val="24"/>
        </w:rPr>
        <w:t xml:space="preserve"> + 0</w:t>
      </w:r>
      <w:r>
        <w:rPr>
          <w:color w:val="000000"/>
          <w:spacing w:val="0"/>
          <w:w w:val="100"/>
          <w:position w:val="0"/>
          <w:sz w:val="24"/>
          <w:szCs w:val="24"/>
          <w:vertAlign w:val="subscript"/>
        </w:rPr>
        <w:t>2</w:t>
      </w:r>
      <w:r>
        <w:rPr>
          <w:color w:val="000000"/>
          <w:spacing w:val="0"/>
          <w:w w:val="100"/>
          <w:position w:val="0"/>
          <w:sz w:val="24"/>
          <w:szCs w:val="24"/>
        </w:rPr>
        <w:t xml:space="preserve"> ’</w:t>
      </w:r>
    </w:p>
    <w:p>
      <w:pPr>
        <w:pStyle w:val="Style135"/>
        <w:keepNext w:val="0"/>
        <w:keepLines w:val="0"/>
        <w:widowControl w:val="0"/>
        <w:shd w:val="clear" w:color="auto" w:fill="auto"/>
        <w:tabs>
          <w:tab w:pos="3109" w:val="left"/>
          <w:tab w:pos="4611" w:val="left"/>
          <w:tab w:pos="5360" w:val="left"/>
          <w:tab w:pos="7119" w:val="left"/>
        </w:tabs>
        <w:bidi w:val="0"/>
        <w:spacing w:before="0" w:after="160" w:line="240" w:lineRule="auto"/>
        <w:ind w:left="0" w:right="0" w:firstLine="460"/>
        <w:jc w:val="left"/>
      </w:pPr>
      <w:r>
        <w:fldChar w:fldCharType="begin"/>
        <w:instrText xml:space="preserve"> TOC \o "1-5" \h \z </w:instrText>
        <w:fldChar w:fldCharType="separate"/>
      </w:r>
      <w:r>
        <w:rPr>
          <w:color w:val="000000"/>
          <w:spacing w:val="0"/>
          <w:w w:val="100"/>
          <w:position w:val="0"/>
          <w:sz w:val="24"/>
          <w:szCs w:val="24"/>
        </w:rPr>
        <w:t>TheoPTHH:</w:t>
        <w:tab/>
        <w:t>2</w:t>
        <w:tab/>
        <w:t>2</w:t>
        <w:tab/>
        <w:t>1</w:t>
        <w:tab/>
        <w:t>(mol)</w:t>
      </w:r>
    </w:p>
    <w:p>
      <w:pPr>
        <w:pStyle w:val="Style135"/>
        <w:keepNext w:val="0"/>
        <w:keepLines w:val="0"/>
        <w:widowControl w:val="0"/>
        <w:shd w:val="clear" w:color="auto" w:fill="auto"/>
        <w:tabs>
          <w:tab w:pos="3037" w:val="left"/>
          <w:tab w:pos="5360" w:val="left"/>
          <w:tab w:pos="7119" w:val="left"/>
        </w:tabs>
        <w:bidi w:val="0"/>
        <w:spacing w:before="0" w:after="80" w:line="240" w:lineRule="auto"/>
        <w:ind w:left="0" w:right="0" w:firstLine="460"/>
        <w:jc w:val="left"/>
      </w:pPr>
      <w:r>
        <w:rPr>
          <w:color w:val="000000"/>
          <w:spacing w:val="0"/>
          <w:w w:val="100"/>
          <w:position w:val="0"/>
          <w:sz w:val="24"/>
          <w:szCs w:val="24"/>
        </w:rPr>
        <w:t>Phản ứng:</w:t>
        <w:tab/>
        <w:t>0,2 —&gt; X</w:t>
        <w:tab/>
        <w:t>y</w:t>
        <w:tab/>
        <w:t>(mol)</w:t>
      </w:r>
    </w:p>
    <w:p>
      <w:pPr>
        <w:pStyle w:val="Style135"/>
        <w:keepNext w:val="0"/>
        <w:keepLines w:val="0"/>
        <w:widowControl w:val="0"/>
        <w:shd w:val="clear" w:color="auto" w:fill="auto"/>
        <w:bidi w:val="0"/>
        <w:spacing w:before="0" w:after="480" w:line="240" w:lineRule="auto"/>
        <w:ind w:left="0" w:right="0" w:firstLine="460"/>
        <w:jc w:val="left"/>
      </w:pPr>
      <w:r>
        <w:rPr>
          <w:color w:val="000000"/>
          <w:spacing w:val="0"/>
          <w:w w:val="100"/>
          <w:position w:val="0"/>
          <w:sz w:val="24"/>
          <w:szCs w:val="24"/>
        </w:rPr>
        <w:t xml:space="preserve">b) Số </w:t>
      </w:r>
      <w:r>
        <w:rPr>
          <w:color w:val="000000"/>
          <w:spacing w:val="0"/>
          <w:w w:val="100"/>
          <w:position w:val="0"/>
          <w:sz w:val="24"/>
          <w:szCs w:val="24"/>
        </w:rPr>
        <w:t xml:space="preserve">mol </w:t>
      </w:r>
      <w:r>
        <w:rPr>
          <w:color w:val="000000"/>
          <w:spacing w:val="0"/>
          <w:w w:val="100"/>
          <w:position w:val="0"/>
          <w:sz w:val="24"/>
          <w:szCs w:val="24"/>
        </w:rPr>
        <w:t>KNO</w:t>
      </w:r>
      <w:r>
        <w:rPr>
          <w:color w:val="000000"/>
          <w:spacing w:val="0"/>
          <w:w w:val="100"/>
          <w:position w:val="0"/>
          <w:sz w:val="24"/>
          <w:szCs w:val="24"/>
          <w:vertAlign w:val="subscript"/>
        </w:rPr>
        <w:t>2</w:t>
      </w:r>
      <w:r>
        <w:rPr>
          <w:color w:val="000000"/>
          <w:spacing w:val="0"/>
          <w:w w:val="100"/>
          <w:position w:val="0"/>
          <w:sz w:val="24"/>
          <w:szCs w:val="24"/>
        </w:rPr>
        <w:t xml:space="preserve">: X = </w:t>
      </w:r>
      <w:r>
        <w:rPr>
          <w:strike/>
          <w:color w:val="000000"/>
          <w:spacing w:val="0"/>
          <w:w w:val="100"/>
          <w:position w:val="0"/>
          <w:sz w:val="32"/>
          <w:szCs w:val="32"/>
        </w:rPr>
        <w:t>Q’</w:t>
      </w:r>
      <w:r>
        <w:rPr>
          <w:strike/>
          <w:color w:val="000000"/>
          <w:spacing w:val="0"/>
          <w:w w:val="100"/>
          <w:position w:val="0"/>
          <w:sz w:val="32"/>
          <w:szCs w:val="32"/>
          <w:vertAlign w:val="superscript"/>
        </w:rPr>
        <w:t xml:space="preserve">2 </w:t>
      </w:r>
      <w:r>
        <w:rPr>
          <w:strike/>
          <w:color w:val="000000"/>
          <w:spacing w:val="0"/>
          <w:w w:val="100"/>
          <w:position w:val="0"/>
          <w:sz w:val="32"/>
          <w:szCs w:val="32"/>
          <w:vertAlign w:val="superscript"/>
        </w:rPr>
        <w:t>2</w:t>
      </w:r>
      <w:r>
        <w:rPr>
          <w:color w:val="000000"/>
          <w:spacing w:val="0"/>
          <w:w w:val="100"/>
          <w:position w:val="0"/>
          <w:sz w:val="24"/>
          <w:szCs w:val="24"/>
        </w:rPr>
        <w:t xml:space="preserve"> = 0,2 (mol); số mol O</w:t>
      </w:r>
      <w:r>
        <w:rPr>
          <w:color w:val="000000"/>
          <w:spacing w:val="0"/>
          <w:w w:val="100"/>
          <w:position w:val="0"/>
          <w:sz w:val="24"/>
          <w:szCs w:val="24"/>
          <w:vertAlign w:val="subscript"/>
        </w:rPr>
        <w:t>2</w:t>
      </w:r>
      <w:r>
        <w:rPr>
          <w:color w:val="000000"/>
          <w:spacing w:val="0"/>
          <w:w w:val="100"/>
          <w:position w:val="0"/>
          <w:sz w:val="24"/>
          <w:szCs w:val="24"/>
        </w:rPr>
        <w:t xml:space="preserve">: y = </w:t>
      </w:r>
      <w:r>
        <w:rPr>
          <w:strike/>
          <w:color w:val="000000"/>
          <w:spacing w:val="0"/>
          <w:w w:val="100"/>
          <w:position w:val="0"/>
          <w:sz w:val="32"/>
          <w:szCs w:val="32"/>
        </w:rPr>
        <w:t>0’1 1</w:t>
      </w:r>
      <w:r>
        <w:rPr>
          <w:color w:val="000000"/>
          <w:spacing w:val="0"/>
          <w:w w:val="100"/>
          <w:position w:val="0"/>
          <w:sz w:val="24"/>
          <w:szCs w:val="24"/>
        </w:rPr>
        <w:t xml:space="preserve"> = 0,1 (mol).</w:t>
      </w:r>
    </w:p>
    <w:p>
      <w:pPr>
        <w:pStyle w:val="Style135"/>
        <w:keepNext w:val="0"/>
        <w:keepLines w:val="0"/>
        <w:widowControl w:val="0"/>
        <w:shd w:val="clear" w:color="auto" w:fill="auto"/>
        <w:bidi w:val="0"/>
        <w:spacing w:before="0" w:after="0" w:line="240" w:lineRule="auto"/>
        <w:ind w:left="2320" w:right="0" w:firstLine="0"/>
        <w:jc w:val="left"/>
        <w:rPr>
          <w:sz w:val="22"/>
          <w:szCs w:val="22"/>
        </w:rPr>
      </w:pPr>
      <w:r>
        <w:rPr>
          <w:rFonts w:ascii="Verdana" w:eastAsia="Verdana" w:hAnsi="Verdana" w:cs="Verdana"/>
          <w:color w:val="000000"/>
          <w:spacing w:val="0"/>
          <w:w w:val="100"/>
          <w:position w:val="0"/>
          <w:sz w:val="22"/>
          <w:szCs w:val="22"/>
        </w:rPr>
        <w:t>2.479</w:t>
      </w:r>
    </w:p>
    <w:p>
      <w:pPr>
        <w:pStyle w:val="Style135"/>
        <w:keepNext w:val="0"/>
        <w:keepLines w:val="0"/>
        <w:widowControl w:val="0"/>
        <w:shd w:val="clear" w:color="auto" w:fill="auto"/>
        <w:tabs>
          <w:tab w:pos="3109" w:val="left"/>
        </w:tabs>
        <w:bidi w:val="0"/>
        <w:spacing w:before="0" w:after="0" w:line="180" w:lineRule="auto"/>
        <w:ind w:left="0" w:right="0" w:firstLine="460"/>
        <w:jc w:val="left"/>
      </w:pPr>
      <w:r>
        <w:rPr>
          <w:color w:val="000000"/>
          <w:spacing w:val="0"/>
          <w:w w:val="100"/>
          <w:position w:val="0"/>
          <w:sz w:val="24"/>
          <w:szCs w:val="24"/>
        </w:rPr>
        <w:t>c) Số mol O</w:t>
      </w:r>
      <w:r>
        <w:rPr>
          <w:color w:val="000000"/>
          <w:spacing w:val="0"/>
          <w:w w:val="100"/>
          <w:position w:val="0"/>
          <w:sz w:val="24"/>
          <w:szCs w:val="24"/>
          <w:vertAlign w:val="subscript"/>
        </w:rPr>
        <w:t>2</w:t>
      </w:r>
      <w:r>
        <w:rPr>
          <w:color w:val="000000"/>
          <w:spacing w:val="0"/>
          <w:w w:val="100"/>
          <w:position w:val="0"/>
          <w:sz w:val="24"/>
          <w:szCs w:val="24"/>
        </w:rPr>
        <w:t>=</w:t>
        <w:tab/>
        <w:t>= 0,1 (mol) =&gt; số mol KNO</w:t>
      </w:r>
      <w:r>
        <w:rPr>
          <w:color w:val="000000"/>
          <w:spacing w:val="0"/>
          <w:w w:val="100"/>
          <w:position w:val="0"/>
          <w:sz w:val="24"/>
          <w:szCs w:val="24"/>
          <w:vertAlign w:val="subscript"/>
        </w:rPr>
        <w:t>3</w:t>
      </w:r>
      <w:r>
        <w:rPr>
          <w:color w:val="000000"/>
          <w:spacing w:val="0"/>
          <w:w w:val="100"/>
          <w:position w:val="0"/>
          <w:sz w:val="24"/>
          <w:szCs w:val="24"/>
        </w:rPr>
        <w:t xml:space="preserve"> = 0,2 mol.</w:t>
      </w:r>
    </w:p>
    <w:p>
      <w:pPr>
        <w:pStyle w:val="Style135"/>
        <w:keepNext w:val="0"/>
        <w:keepLines w:val="0"/>
        <w:widowControl w:val="0"/>
        <w:shd w:val="clear" w:color="auto" w:fill="auto"/>
        <w:tabs>
          <w:tab w:pos="6307" w:val="left"/>
        </w:tabs>
        <w:bidi w:val="0"/>
        <w:spacing w:before="0" w:after="160" w:line="180" w:lineRule="auto"/>
        <w:ind w:left="1880" w:right="0" w:firstLine="0"/>
        <w:jc w:val="left"/>
      </w:pPr>
      <w:r>
        <w:rPr>
          <w:color w:val="000000"/>
          <w:spacing w:val="0"/>
          <w:w w:val="100"/>
          <w:position w:val="0"/>
          <w:sz w:val="24"/>
          <w:szCs w:val="24"/>
          <w:vertAlign w:val="superscript"/>
        </w:rPr>
        <w:t>2</w:t>
      </w:r>
      <w:r>
        <w:rPr>
          <w:color w:val="000000"/>
          <w:spacing w:val="0"/>
          <w:w w:val="100"/>
          <w:position w:val="0"/>
          <w:sz w:val="24"/>
          <w:szCs w:val="24"/>
        </w:rPr>
        <w:t xml:space="preserve"> 24,79</w:t>
        <w:tab/>
      </w:r>
      <w:r>
        <w:rPr>
          <w:color w:val="000000"/>
          <w:spacing w:val="0"/>
          <w:w w:val="100"/>
          <w:position w:val="0"/>
          <w:sz w:val="24"/>
          <w:szCs w:val="24"/>
          <w:vertAlign w:val="superscript"/>
        </w:rPr>
        <w:t>3</w:t>
      </w:r>
      <w:r>
        <w:fldChar w:fldCharType="end"/>
      </w:r>
    </w:p>
    <w:p>
      <w:pPr>
        <w:pStyle w:val="Style26"/>
        <w:keepNext w:val="0"/>
        <w:keepLines w:val="0"/>
        <w:widowControl w:val="0"/>
        <w:shd w:val="clear" w:color="auto" w:fill="auto"/>
        <w:bidi w:val="0"/>
        <w:spacing w:before="0" w:after="160" w:line="240" w:lineRule="auto"/>
        <w:ind w:left="0" w:right="0" w:firstLine="460"/>
        <w:jc w:val="left"/>
      </w:pPr>
      <w:r>
        <w:rPr>
          <w:color w:val="000000"/>
          <w:spacing w:val="0"/>
          <w:w w:val="100"/>
          <w:position w:val="0"/>
          <w:sz w:val="24"/>
          <w:szCs w:val="24"/>
        </w:rPr>
        <w:t>Khối lượng KNO</w:t>
      </w:r>
      <w:r>
        <w:rPr>
          <w:color w:val="000000"/>
          <w:spacing w:val="0"/>
          <w:w w:val="100"/>
          <w:position w:val="0"/>
          <w:sz w:val="24"/>
          <w:szCs w:val="24"/>
          <w:vertAlign w:val="subscript"/>
        </w:rPr>
        <w:t>3</w:t>
      </w:r>
      <w:r>
        <w:rPr>
          <w:color w:val="000000"/>
          <w:spacing w:val="0"/>
          <w:w w:val="100"/>
          <w:position w:val="0"/>
          <w:sz w:val="24"/>
          <w:szCs w:val="24"/>
        </w:rPr>
        <w:t>:0,2 • 122,5 = 24,5 (g).</w:t>
      </w:r>
      <w:r>
        <w:br w:type="page"/>
      </w:r>
    </w:p>
    <w:p>
      <w:pPr>
        <w:pStyle w:val="Style26"/>
        <w:keepNext w:val="0"/>
        <w:keepLines w:val="0"/>
        <w:widowControl w:val="0"/>
        <w:numPr>
          <w:ilvl w:val="0"/>
          <w:numId w:val="565"/>
        </w:numPr>
        <w:shd w:val="clear" w:color="auto" w:fill="auto"/>
        <w:tabs>
          <w:tab w:pos="818" w:val="left"/>
        </w:tabs>
        <w:bidi w:val="0"/>
        <w:spacing w:before="0" w:after="460" w:line="240" w:lineRule="auto"/>
        <w:ind w:left="0" w:right="0" w:firstLine="0"/>
        <w:jc w:val="left"/>
      </w:pPr>
      <w:bookmarkStart w:id="1182" w:name="bookmark1182"/>
      <w:bookmarkEnd w:id="1182"/>
      <w:r>
        <w:rPr>
          <w:color w:val="000000"/>
          <w:spacing w:val="0"/>
          <w:w w:val="100"/>
          <w:position w:val="0"/>
          <w:sz w:val="24"/>
          <w:szCs w:val="24"/>
        </w:rPr>
        <w:t>a) Viết PTHH: H</w:t>
      </w:r>
      <w:r>
        <w:rPr>
          <w:color w:val="000000"/>
          <w:spacing w:val="0"/>
          <w:w w:val="100"/>
          <w:position w:val="0"/>
          <w:sz w:val="24"/>
          <w:szCs w:val="24"/>
          <w:vertAlign w:val="subscript"/>
        </w:rPr>
        <w:t>2</w:t>
      </w:r>
      <w:r>
        <w:rPr>
          <w:color w:val="000000"/>
          <w:spacing w:val="0"/>
          <w:w w:val="100"/>
          <w:position w:val="0"/>
          <w:sz w:val="24"/>
          <w:szCs w:val="24"/>
        </w:rPr>
        <w:t xml:space="preserve"> + CuO —&gt; H</w:t>
      </w:r>
      <w:r>
        <w:rPr>
          <w:color w:val="000000"/>
          <w:spacing w:val="0"/>
          <w:w w:val="100"/>
          <w:position w:val="0"/>
          <w:sz w:val="24"/>
          <w:szCs w:val="24"/>
          <w:vertAlign w:val="subscript"/>
        </w:rPr>
        <w:t>2</w:t>
      </w:r>
      <w:r>
        <w:rPr>
          <w:color w:val="000000"/>
          <w:spacing w:val="0"/>
          <w:w w:val="100"/>
          <w:position w:val="0"/>
          <w:sz w:val="24"/>
          <w:szCs w:val="24"/>
        </w:rPr>
        <w:t>O + Cu.</w:t>
      </w:r>
    </w:p>
    <w:p>
      <w:pPr>
        <w:pStyle w:val="Style26"/>
        <w:keepNext w:val="0"/>
        <w:keepLines w:val="0"/>
        <w:widowControl w:val="0"/>
        <w:shd w:val="clear" w:color="auto" w:fill="auto"/>
        <w:tabs>
          <w:tab w:pos="2846" w:val="left"/>
        </w:tabs>
        <w:bidi w:val="0"/>
        <w:spacing w:before="0" w:after="0" w:line="240" w:lineRule="auto"/>
        <w:ind w:left="0" w:right="0" w:firstLine="480"/>
        <w:jc w:val="left"/>
      </w:pPr>
      <w:r>
        <w:rPr>
          <w:color w:val="000000"/>
          <w:spacing w:val="0"/>
          <w:w w:val="100"/>
          <w:position w:val="0"/>
          <w:sz w:val="24"/>
          <w:szCs w:val="24"/>
        </w:rPr>
        <w:t>b) Số moi Cu:</w:t>
        <w:tab/>
        <w:t>= 0,2 (mol) =&gt; số mol CuO là 0,2 mol.</w:t>
      </w:r>
    </w:p>
    <w:p>
      <w:pPr>
        <w:pStyle w:val="Style26"/>
        <w:keepNext w:val="0"/>
        <w:keepLines w:val="0"/>
        <w:widowControl w:val="0"/>
        <w:shd w:val="clear" w:color="auto" w:fill="auto"/>
        <w:bidi w:val="0"/>
        <w:spacing w:before="0" w:line="180" w:lineRule="auto"/>
        <w:ind w:left="2340" w:right="0" w:firstLine="0"/>
        <w:jc w:val="left"/>
      </w:pPr>
      <w:r>
        <w:rPr>
          <w:color w:val="000000"/>
          <w:spacing w:val="0"/>
          <w:w w:val="100"/>
          <w:position w:val="0"/>
          <w:sz w:val="24"/>
          <w:szCs w:val="24"/>
        </w:rPr>
        <w:t>64</w:t>
      </w:r>
    </w:p>
    <w:p>
      <w:pPr>
        <w:pStyle w:val="Style26"/>
        <w:keepNext w:val="0"/>
        <w:keepLines w:val="0"/>
        <w:widowControl w:val="0"/>
        <w:shd w:val="clear" w:color="auto" w:fill="auto"/>
        <w:bidi w:val="0"/>
        <w:spacing w:before="0" w:after="140" w:line="240" w:lineRule="auto"/>
        <w:ind w:left="0" w:right="0" w:firstLine="480"/>
        <w:jc w:val="both"/>
      </w:pPr>
      <w:r>
        <w:rPr>
          <w:color w:val="000000"/>
          <w:spacing w:val="0"/>
          <w:w w:val="100"/>
          <w:position w:val="0"/>
          <w:sz w:val="24"/>
          <w:szCs w:val="24"/>
        </w:rPr>
        <w:t>Số gam CuO: 0,2 • 80 = 16 (g).</w:t>
      </w:r>
    </w:p>
    <w:p>
      <w:pPr>
        <w:pStyle w:val="Style26"/>
        <w:keepNext w:val="0"/>
        <w:keepLines w:val="0"/>
        <w:widowControl w:val="0"/>
        <w:shd w:val="clear" w:color="auto" w:fill="auto"/>
        <w:bidi w:val="0"/>
        <w:spacing w:before="0" w:after="140" w:line="240" w:lineRule="auto"/>
        <w:ind w:left="0" w:right="0" w:firstLine="480"/>
        <w:jc w:val="left"/>
      </w:pPr>
      <w:r>
        <w:rPr>
          <w:color w:val="000000"/>
          <w:spacing w:val="0"/>
          <w:w w:val="100"/>
          <w:position w:val="0"/>
          <w:sz w:val="24"/>
          <w:szCs w:val="24"/>
        </w:rPr>
        <w:t>Số mol H</w:t>
      </w:r>
      <w:r>
        <w:rPr>
          <w:color w:val="000000"/>
          <w:spacing w:val="0"/>
          <w:w w:val="100"/>
          <w:position w:val="0"/>
          <w:sz w:val="24"/>
          <w:szCs w:val="24"/>
          <w:vertAlign w:val="subscript"/>
        </w:rPr>
        <w:t>2</w:t>
      </w:r>
      <w:r>
        <w:rPr>
          <w:color w:val="000000"/>
          <w:spacing w:val="0"/>
          <w:w w:val="100"/>
          <w:position w:val="0"/>
          <w:sz w:val="24"/>
          <w:szCs w:val="24"/>
        </w:rPr>
        <w:t xml:space="preserve">= </w:t>
      </w:r>
      <w:r>
        <w:rPr>
          <w:smallCaps/>
          <w:color w:val="000000"/>
          <w:spacing w:val="0"/>
          <w:w w:val="100"/>
          <w:position w:val="0"/>
          <w:sz w:val="24"/>
          <w:szCs w:val="24"/>
        </w:rPr>
        <w:t>số</w:t>
      </w:r>
      <w:r>
        <w:rPr>
          <w:color w:val="000000"/>
          <w:spacing w:val="0"/>
          <w:w w:val="100"/>
          <w:position w:val="0"/>
          <w:sz w:val="24"/>
          <w:szCs w:val="24"/>
        </w:rPr>
        <w:t xml:space="preserve"> mol Cu = 0,2 mol =&gt; thể tích H</w:t>
      </w:r>
      <w:r>
        <w:rPr>
          <w:color w:val="000000"/>
          <w:spacing w:val="0"/>
          <w:w w:val="100"/>
          <w:position w:val="0"/>
          <w:sz w:val="24"/>
          <w:szCs w:val="24"/>
          <w:vertAlign w:val="subscript"/>
        </w:rPr>
        <w:t>2</w:t>
      </w:r>
      <w:r>
        <w:rPr>
          <w:color w:val="000000"/>
          <w:spacing w:val="0"/>
          <w:w w:val="100"/>
          <w:position w:val="0"/>
          <w:sz w:val="24"/>
          <w:szCs w:val="24"/>
        </w:rPr>
        <w:t xml:space="preserve"> là: 0,2 • 24,79 = 4,958 (L).</w:t>
      </w:r>
    </w:p>
    <w:p>
      <w:pPr>
        <w:pStyle w:val="Style26"/>
        <w:keepNext w:val="0"/>
        <w:keepLines w:val="0"/>
        <w:widowControl w:val="0"/>
        <w:shd w:val="clear" w:color="auto" w:fill="auto"/>
        <w:bidi w:val="0"/>
        <w:spacing w:before="0" w:after="140" w:line="240" w:lineRule="auto"/>
        <w:ind w:left="0" w:right="0" w:firstLine="480"/>
        <w:jc w:val="left"/>
      </w:pPr>
      <w:r>
        <w:rPr>
          <w:color w:val="000000"/>
          <w:spacing w:val="0"/>
          <w:w w:val="100"/>
          <w:position w:val="0"/>
          <w:sz w:val="24"/>
          <w:szCs w:val="24"/>
        </w:rPr>
        <w:t>Khối lượng H</w:t>
      </w:r>
      <w:r>
        <w:rPr>
          <w:color w:val="000000"/>
          <w:spacing w:val="0"/>
          <w:w w:val="100"/>
          <w:position w:val="0"/>
          <w:sz w:val="24"/>
          <w:szCs w:val="24"/>
          <w:vertAlign w:val="subscript"/>
        </w:rPr>
        <w:t>2</w:t>
      </w:r>
      <w:r>
        <w:rPr>
          <w:color w:val="000000"/>
          <w:spacing w:val="0"/>
          <w:w w:val="100"/>
          <w:position w:val="0"/>
          <w:sz w:val="24"/>
          <w:szCs w:val="24"/>
        </w:rPr>
        <w:t>O là: 0,2 • 18 = 3,6 (g).</w:t>
      </w:r>
    </w:p>
    <w:p>
      <w:pPr>
        <w:pStyle w:val="Style26"/>
        <w:keepNext w:val="0"/>
        <w:keepLines w:val="0"/>
        <w:widowControl w:val="0"/>
        <w:numPr>
          <w:ilvl w:val="0"/>
          <w:numId w:val="565"/>
        </w:numPr>
        <w:shd w:val="clear" w:color="auto" w:fill="auto"/>
        <w:tabs>
          <w:tab w:pos="3556" w:val="left"/>
          <w:tab w:pos="7098" w:val="left"/>
          <w:tab w:pos="8831" w:val="left"/>
        </w:tabs>
        <w:bidi w:val="0"/>
        <w:spacing w:before="0" w:after="240" w:line="240" w:lineRule="auto"/>
        <w:ind w:left="0" w:right="0" w:firstLine="0"/>
        <w:jc w:val="left"/>
      </w:pPr>
      <w:bookmarkStart w:id="1183" w:name="bookmark1183"/>
      <w:bookmarkEnd w:id="1183"/>
      <w:r>
        <w:rPr>
          <w:color w:val="000000"/>
          <w:spacing w:val="0"/>
          <w:w w:val="100"/>
          <w:position w:val="0"/>
          <w:sz w:val="24"/>
          <w:szCs w:val="24"/>
        </w:rPr>
        <w:t>c. 6.12.D.</w:t>
        <w:tab/>
        <w:t>6.13.A. 6.14.B.</w:t>
        <w:tab/>
        <w:t>6.15.A.</w:t>
        <w:tab/>
        <w:t>6.16.D.</w:t>
      </w:r>
    </w:p>
    <w:p>
      <w:pPr>
        <w:pStyle w:val="Style26"/>
        <w:keepNext w:val="0"/>
        <w:keepLines w:val="0"/>
        <w:widowControl w:val="0"/>
        <w:shd w:val="clear" w:color="auto" w:fill="auto"/>
        <w:tabs>
          <w:tab w:pos="2573" w:val="left"/>
        </w:tabs>
        <w:bidi w:val="0"/>
        <w:spacing w:before="0" w:after="140" w:line="240" w:lineRule="auto"/>
        <w:ind w:left="0" w:right="0" w:firstLine="0"/>
        <w:jc w:val="left"/>
      </w:pPr>
      <w:r>
        <w:rPr>
          <w:color w:val="000000"/>
          <w:spacing w:val="0"/>
          <w:w w:val="100"/>
          <w:position w:val="0"/>
          <w:sz w:val="24"/>
          <w:szCs w:val="24"/>
        </w:rPr>
        <w:t>6.17. a)</w:t>
        <w:tab/>
        <w:t>3O</w:t>
      </w:r>
      <w:r>
        <w:rPr>
          <w:color w:val="000000"/>
          <w:spacing w:val="0"/>
          <w:w w:val="100"/>
          <w:position w:val="0"/>
          <w:sz w:val="24"/>
          <w:szCs w:val="24"/>
          <w:vertAlign w:val="subscript"/>
        </w:rPr>
        <w:t>2</w:t>
      </w:r>
      <w:r>
        <w:rPr>
          <w:color w:val="000000"/>
          <w:spacing w:val="0"/>
          <w:w w:val="100"/>
          <w:position w:val="0"/>
          <w:sz w:val="24"/>
          <w:szCs w:val="24"/>
        </w:rPr>
        <w:t xml:space="preserve"> </w:t>
      </w:r>
      <w:r>
        <w:rPr>
          <w:color w:val="000000"/>
          <w:spacing w:val="0"/>
          <w:w w:val="100"/>
          <w:position w:val="0"/>
          <w:sz w:val="24"/>
          <w:szCs w:val="24"/>
          <w:vertAlign w:val="superscript"/>
        </w:rPr>
        <w:t>tialửađiện</w:t>
      </w:r>
      <w:r>
        <w:rPr>
          <w:color w:val="000000"/>
          <w:spacing w:val="0"/>
          <w:w w:val="100"/>
          <w:position w:val="0"/>
          <w:sz w:val="24"/>
          <w:szCs w:val="24"/>
        </w:rPr>
        <w:t>&gt; 2O</w:t>
      </w:r>
      <w:r>
        <w:rPr>
          <w:color w:val="000000"/>
          <w:spacing w:val="0"/>
          <w:w w:val="100"/>
          <w:position w:val="0"/>
          <w:sz w:val="24"/>
          <w:szCs w:val="24"/>
          <w:vertAlign w:val="subscript"/>
        </w:rPr>
        <w:t>3</w:t>
      </w:r>
    </w:p>
    <w:p>
      <w:pPr>
        <w:pStyle w:val="Style26"/>
        <w:keepNext w:val="0"/>
        <w:keepLines w:val="0"/>
        <w:widowControl w:val="0"/>
        <w:shd w:val="clear" w:color="auto" w:fill="auto"/>
        <w:tabs>
          <w:tab w:pos="2846" w:val="left"/>
          <w:tab w:pos="4693" w:val="left"/>
          <w:tab w:pos="6098" w:val="left"/>
        </w:tabs>
        <w:bidi w:val="0"/>
        <w:spacing w:before="0" w:after="140" w:line="240" w:lineRule="auto"/>
        <w:ind w:left="0" w:right="0" w:firstLine="480"/>
        <w:jc w:val="left"/>
      </w:pPr>
      <w:r>
        <w:rPr>
          <w:color w:val="000000"/>
          <w:spacing w:val="0"/>
          <w:w w:val="100"/>
          <w:position w:val="0"/>
          <w:sz w:val="24"/>
          <w:szCs w:val="24"/>
        </w:rPr>
        <w:t>TheoPTHH:</w:t>
        <w:tab/>
        <w:t>3</w:t>
        <w:tab/>
        <w:t>2</w:t>
        <w:tab/>
        <w:t>(mol)</w:t>
      </w:r>
    </w:p>
    <w:p>
      <w:pPr>
        <w:pStyle w:val="Style26"/>
        <w:keepNext w:val="0"/>
        <w:keepLines w:val="0"/>
        <w:widowControl w:val="0"/>
        <w:shd w:val="clear" w:color="auto" w:fill="auto"/>
        <w:tabs>
          <w:tab w:pos="2846" w:val="left"/>
          <w:tab w:pos="4693" w:val="left"/>
        </w:tabs>
        <w:bidi w:val="0"/>
        <w:spacing w:before="0" w:after="320" w:line="240" w:lineRule="auto"/>
        <w:ind w:left="0" w:right="0" w:firstLine="480"/>
        <w:jc w:val="left"/>
      </w:pPr>
      <w:r>
        <w:rPr>
          <w:color w:val="000000"/>
          <w:spacing w:val="0"/>
          <w:w w:val="100"/>
          <w:position w:val="0"/>
          <w:sz w:val="24"/>
          <w:szCs w:val="24"/>
        </w:rPr>
        <w:t>Phản ứng:</w:t>
        <w:tab/>
        <w:t>X &lt;—</w:t>
        <w:tab/>
        <w:t>0,08 (mol)</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w:t>
      </w:r>
    </w:p>
    <w:p>
      <w:pPr>
        <w:pStyle w:val="Style26"/>
        <w:keepNext w:val="0"/>
        <w:keepLines w:val="0"/>
        <w:widowControl w:val="0"/>
        <w:shd w:val="clear" w:color="auto" w:fill="auto"/>
        <w:bidi w:val="0"/>
        <w:spacing w:before="0" w:after="280" w:line="180" w:lineRule="auto"/>
        <w:ind w:left="0" w:right="0" w:firstLine="480"/>
        <w:jc w:val="left"/>
      </w:pPr>
      <w:r>
        <w:rPr>
          <w:color w:val="000000"/>
          <w:spacing w:val="0"/>
          <w:w w:val="100"/>
          <w:position w:val="0"/>
          <w:sz w:val="24"/>
          <w:szCs w:val="24"/>
        </w:rPr>
        <w:t>Số mol O</w:t>
      </w:r>
      <w:r>
        <w:rPr>
          <w:color w:val="000000"/>
          <w:spacing w:val="0"/>
          <w:w w:val="100"/>
          <w:position w:val="0"/>
          <w:sz w:val="24"/>
          <w:szCs w:val="24"/>
          <w:vertAlign w:val="subscript"/>
        </w:rPr>
        <w:t>2</w:t>
      </w:r>
      <w:r>
        <w:rPr>
          <w:color w:val="000000"/>
          <w:spacing w:val="0"/>
          <w:w w:val="100"/>
          <w:position w:val="0"/>
          <w:sz w:val="24"/>
          <w:szCs w:val="24"/>
        </w:rPr>
        <w:t xml:space="preserve"> đã phản ứng: X = 0,08 • = 0,12 (mol).</w:t>
      </w:r>
    </w:p>
    <w:p>
      <w:pPr>
        <w:pStyle w:val="Style26"/>
        <w:keepNext w:val="0"/>
        <w:keepLines w:val="0"/>
        <w:widowControl w:val="0"/>
        <w:shd w:val="clear" w:color="auto" w:fill="auto"/>
        <w:bidi w:val="0"/>
        <w:spacing w:before="0" w:after="560" w:line="240" w:lineRule="auto"/>
        <w:ind w:left="0" w:right="0" w:firstLine="480"/>
        <w:jc w:val="left"/>
      </w:pPr>
      <w:r>
        <mc:AlternateContent>
          <mc:Choice Requires="wps">
            <w:drawing>
              <wp:anchor distT="0" distB="0" distL="0" distR="0" simplePos="0" relativeHeight="125829584" behindDoc="0" locked="0" layoutInCell="1" allowOverlap="1">
                <wp:simplePos x="0" y="0"/>
                <wp:positionH relativeFrom="page">
                  <wp:posOffset>3573780</wp:posOffset>
                </wp:positionH>
                <wp:positionV relativeFrom="paragraph">
                  <wp:posOffset>457200</wp:posOffset>
                </wp:positionV>
                <wp:extent cx="1439545" cy="457200"/>
                <wp:wrapSquare wrapText="left"/>
                <wp:docPr id="455" name="Shape 455"/>
                <a:graphic xmlns:a="http://schemas.openxmlformats.org/drawingml/2006/main">
                  <a:graphicData uri="http://schemas.microsoft.com/office/word/2010/wordprocessingShape">
                    <wps:wsp>
                      <wps:cNvSpPr txBox="1"/>
                      <wps:spPr>
                        <a:xfrm>
                          <a:ext cx="1439545" cy="45720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u w:val="single"/>
                              </w:rPr>
                              <w:t>0.12</w:t>
                            </w:r>
                          </w:p>
                          <w:p>
                            <w:pPr>
                              <w:pStyle w:val="Style26"/>
                              <w:keepNext w:val="0"/>
                              <w:keepLines w:val="0"/>
                              <w:widowControl w:val="0"/>
                              <w:shd w:val="clear" w:color="auto" w:fill="auto"/>
                              <w:bidi w:val="0"/>
                              <w:spacing w:before="0" w:after="0" w:line="180" w:lineRule="auto"/>
                              <w:ind w:left="0" w:right="0" w:firstLine="660"/>
                              <w:jc w:val="left"/>
                            </w:pPr>
                            <w:r>
                              <w:rPr>
                                <w:color w:val="000000"/>
                                <w:spacing w:val="0"/>
                                <w:w w:val="100"/>
                                <w:position w:val="0"/>
                                <w:sz w:val="24"/>
                                <w:szCs w:val="24"/>
                              </w:rPr>
                              <w:t>100%= 12%.</w:t>
                            </w:r>
                          </w:p>
                          <w:p>
                            <w:pPr>
                              <w:pStyle w:val="Style26"/>
                              <w:keepNext w:val="0"/>
                              <w:keepLines w:val="0"/>
                              <w:widowControl w:val="0"/>
                              <w:shd w:val="clear" w:color="auto" w:fill="auto"/>
                              <w:bidi w:val="0"/>
                              <w:spacing w:before="0" w:after="0" w:line="180" w:lineRule="auto"/>
                              <w:ind w:left="0" w:right="0" w:firstLine="200"/>
                              <w:jc w:val="left"/>
                            </w:pPr>
                            <w:r>
                              <w:rPr>
                                <w:color w:val="000000"/>
                                <w:spacing w:val="0"/>
                                <w:w w:val="100"/>
                                <w:position w:val="0"/>
                                <w:sz w:val="24"/>
                                <w:szCs w:val="24"/>
                              </w:rPr>
                              <w:t>1</w:t>
                            </w:r>
                          </w:p>
                        </w:txbxContent>
                      </wps:txbx>
                      <wps:bodyPr lIns="0" tIns="0" rIns="0" bIns="0">
                        <a:noAutoFit/>
                      </wps:bodyPr>
                    </wps:wsp>
                  </a:graphicData>
                </a:graphic>
              </wp:anchor>
            </w:drawing>
          </mc:Choice>
          <mc:Fallback>
            <w:pict>
              <v:shape id="_x0000_s1481" type="#_x0000_t202" style="position:absolute;margin-left:281.40000000000003pt;margin-top:36.pt;width:113.35000000000001pt;height:36.pt;z-index:-125829169;mso-wrap-distance-left:0;mso-wrap-distance-right:0;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u w:val="single"/>
                        </w:rPr>
                        <w:t>0.12</w:t>
                      </w:r>
                    </w:p>
                    <w:p>
                      <w:pPr>
                        <w:pStyle w:val="Style26"/>
                        <w:keepNext w:val="0"/>
                        <w:keepLines w:val="0"/>
                        <w:widowControl w:val="0"/>
                        <w:shd w:val="clear" w:color="auto" w:fill="auto"/>
                        <w:bidi w:val="0"/>
                        <w:spacing w:before="0" w:after="0" w:line="180" w:lineRule="auto"/>
                        <w:ind w:left="0" w:right="0" w:firstLine="660"/>
                        <w:jc w:val="left"/>
                      </w:pPr>
                      <w:r>
                        <w:rPr>
                          <w:color w:val="000000"/>
                          <w:spacing w:val="0"/>
                          <w:w w:val="100"/>
                          <w:position w:val="0"/>
                          <w:sz w:val="24"/>
                          <w:szCs w:val="24"/>
                        </w:rPr>
                        <w:t>100%= 12%.</w:t>
                      </w:r>
                    </w:p>
                    <w:p>
                      <w:pPr>
                        <w:pStyle w:val="Style26"/>
                        <w:keepNext w:val="0"/>
                        <w:keepLines w:val="0"/>
                        <w:widowControl w:val="0"/>
                        <w:shd w:val="clear" w:color="auto" w:fill="auto"/>
                        <w:bidi w:val="0"/>
                        <w:spacing w:before="0" w:after="0" w:line="180" w:lineRule="auto"/>
                        <w:ind w:left="0" w:right="0" w:firstLine="200"/>
                        <w:jc w:val="left"/>
                      </w:pPr>
                      <w:r>
                        <w:rPr>
                          <w:color w:val="000000"/>
                          <w:spacing w:val="0"/>
                          <w:w w:val="100"/>
                          <w:position w:val="0"/>
                          <w:sz w:val="24"/>
                          <w:szCs w:val="24"/>
                        </w:rPr>
                        <w:t>1</w:t>
                      </w:r>
                    </w:p>
                  </w:txbxContent>
                </v:textbox>
                <w10:wrap type="square" side="left" anchorx="page"/>
              </v:shape>
            </w:pict>
          </mc:Fallback>
        </mc:AlternateContent>
      </w:r>
      <w:r>
        <w:rPr>
          <w:color w:val="000000"/>
          <w:spacing w:val="0"/>
          <w:w w:val="100"/>
          <w:position w:val="0"/>
          <w:sz w:val="24"/>
          <w:szCs w:val="24"/>
        </w:rPr>
        <w:t>Số moi O</w:t>
      </w:r>
      <w:r>
        <w:rPr>
          <w:color w:val="000000"/>
          <w:spacing w:val="0"/>
          <w:w w:val="100"/>
          <w:position w:val="0"/>
          <w:sz w:val="24"/>
          <w:szCs w:val="24"/>
          <w:vertAlign w:val="subscript"/>
        </w:rPr>
        <w:t>2</w:t>
      </w:r>
      <w:r>
        <w:rPr>
          <w:color w:val="000000"/>
          <w:spacing w:val="0"/>
          <w:w w:val="100"/>
          <w:position w:val="0"/>
          <w:sz w:val="24"/>
          <w:szCs w:val="24"/>
        </w:rPr>
        <w:t xml:space="preserve"> dư sau phản ứng: 1 - 0,12 = 0,88 (mol).</w:t>
      </w:r>
    </w:p>
    <w:p>
      <w:pPr>
        <w:pStyle w:val="Style26"/>
        <w:keepNext w:val="0"/>
        <w:keepLines w:val="0"/>
        <w:widowControl w:val="0"/>
        <w:shd w:val="clear" w:color="auto" w:fill="auto"/>
        <w:bidi w:val="0"/>
        <w:spacing w:before="0" w:after="240" w:line="240" w:lineRule="auto"/>
        <w:ind w:left="0" w:right="0" w:firstLine="480"/>
        <w:jc w:val="left"/>
      </w:pPr>
      <w:r>
        <w:rPr>
          <w:color w:val="000000"/>
          <w:spacing w:val="0"/>
          <w:w w:val="100"/>
          <w:position w:val="0"/>
          <w:sz w:val="24"/>
          <w:szCs w:val="24"/>
        </w:rPr>
        <w:t xml:space="preserve">b) Hiệu suất phản ứng </w:t>
      </w:r>
      <w:r>
        <w:rPr>
          <w:color w:val="000000"/>
          <w:spacing w:val="0"/>
          <w:w w:val="100"/>
          <w:position w:val="0"/>
          <w:sz w:val="24"/>
          <w:szCs w:val="24"/>
        </w:rPr>
        <w:t xml:space="preserve">ozone </w:t>
      </w:r>
      <w:r>
        <w:rPr>
          <w:color w:val="000000"/>
          <w:spacing w:val="0"/>
          <w:w w:val="100"/>
          <w:position w:val="0"/>
          <w:sz w:val="24"/>
          <w:szCs w:val="24"/>
        </w:rPr>
        <w:t>hoá:</w:t>
      </w:r>
    </w:p>
    <w:p>
      <w:pPr>
        <w:pStyle w:val="Style26"/>
        <w:keepNext w:val="0"/>
        <w:keepLines w:val="0"/>
        <w:widowControl w:val="0"/>
        <w:shd w:val="clear" w:color="auto" w:fill="auto"/>
        <w:bidi w:val="0"/>
        <w:spacing w:before="0" w:after="240" w:line="240" w:lineRule="auto"/>
        <w:ind w:left="0" w:right="0" w:firstLine="0"/>
        <w:jc w:val="left"/>
      </w:pPr>
      <w:r>
        <w:rPr>
          <w:b/>
          <w:bCs/>
          <w:color w:val="000000"/>
          <w:spacing w:val="0"/>
          <w:w w:val="100"/>
          <w:position w:val="0"/>
          <w:sz w:val="28"/>
          <w:szCs w:val="28"/>
        </w:rPr>
        <w:t xml:space="preserve">6.18. </w:t>
      </w:r>
      <w:r>
        <w:rPr>
          <w:color w:val="000000"/>
          <w:spacing w:val="0"/>
          <w:w w:val="100"/>
          <w:position w:val="0"/>
          <w:sz w:val="24"/>
          <w:szCs w:val="24"/>
        </w:rPr>
        <w:t>a) Gọi số mol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4</w:t>
      </w:r>
      <w:r>
        <w:rPr>
          <w:color w:val="000000"/>
          <w:spacing w:val="0"/>
          <w:w w:val="100"/>
          <w:position w:val="0"/>
          <w:sz w:val="24"/>
          <w:szCs w:val="24"/>
        </w:rPr>
        <w:t xml:space="preserve"> phản ứng là a.</w:t>
      </w:r>
    </w:p>
    <w:p>
      <w:pPr>
        <w:pStyle w:val="Style26"/>
        <w:keepNext w:val="0"/>
        <w:keepLines w:val="0"/>
        <w:widowControl w:val="0"/>
        <w:shd w:val="clear" w:color="auto" w:fill="auto"/>
        <w:bidi w:val="0"/>
        <w:spacing w:before="0" w:after="140" w:line="240" w:lineRule="auto"/>
        <w:ind w:left="0" w:right="0" w:firstLine="0"/>
        <w:jc w:val="center"/>
      </w:pPr>
      <w:r>
        <w:rPr>
          <w:color w:val="000000"/>
          <w:spacing w:val="0"/>
          <w:w w:val="100"/>
          <w:position w:val="0"/>
          <w:sz w:val="24"/>
          <w:szCs w:val="24"/>
        </w:rPr>
        <w:t>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4</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 xml:space="preserve"> —&gt;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6</w:t>
      </w:r>
    </w:p>
    <w:p>
      <w:pPr>
        <w:pStyle w:val="Style26"/>
        <w:keepNext w:val="0"/>
        <w:keepLines w:val="0"/>
        <w:widowControl w:val="0"/>
        <w:shd w:val="clear" w:color="auto" w:fill="auto"/>
        <w:tabs>
          <w:tab w:pos="4933" w:val="left"/>
        </w:tabs>
        <w:bidi w:val="0"/>
        <w:spacing w:before="0" w:after="140" w:line="240" w:lineRule="auto"/>
        <w:ind w:left="0" w:right="0" w:firstLine="480"/>
        <w:jc w:val="left"/>
      </w:pPr>
      <w:r>
        <w:rPr>
          <w:color w:val="000000"/>
          <w:spacing w:val="0"/>
          <w:w w:val="100"/>
          <w:position w:val="0"/>
          <w:sz w:val="24"/>
          <w:szCs w:val="24"/>
        </w:rPr>
        <w:t xml:space="preserve">Số mol trước phản ứng </w:t>
      </w:r>
      <w:r>
        <w:rPr>
          <w:color w:val="000000"/>
          <w:spacing w:val="0"/>
          <w:w w:val="100"/>
          <w:position w:val="0"/>
          <w:sz w:val="24"/>
          <w:szCs w:val="24"/>
        </w:rPr>
        <w:t xml:space="preserve">(X): </w:t>
      </w:r>
      <w:r>
        <w:rPr>
          <w:color w:val="000000"/>
          <w:spacing w:val="0"/>
          <w:w w:val="100"/>
          <w:position w:val="0"/>
          <w:sz w:val="24"/>
          <w:szCs w:val="24"/>
        </w:rPr>
        <w:t>1</w:t>
        <w:tab/>
        <w:t>2</w:t>
      </w:r>
    </w:p>
    <w:p>
      <w:pPr>
        <w:pStyle w:val="Style26"/>
        <w:keepNext w:val="0"/>
        <w:keepLines w:val="0"/>
        <w:widowControl w:val="0"/>
        <w:shd w:val="clear" w:color="auto" w:fill="auto"/>
        <w:tabs>
          <w:tab w:pos="4116" w:val="left"/>
          <w:tab w:pos="4933" w:val="left"/>
          <w:tab w:pos="6098" w:val="left"/>
        </w:tabs>
        <w:bidi w:val="0"/>
        <w:spacing w:before="0" w:after="140" w:line="240" w:lineRule="auto"/>
        <w:ind w:left="0" w:right="0" w:firstLine="480"/>
        <w:jc w:val="left"/>
      </w:pPr>
      <w:r>
        <w:rPr>
          <w:color w:val="000000"/>
          <w:spacing w:val="0"/>
          <w:w w:val="100"/>
          <w:position w:val="0"/>
          <w:sz w:val="24"/>
          <w:szCs w:val="24"/>
        </w:rPr>
        <w:t>Số mol phản ứng:</w:t>
        <w:tab/>
      </w:r>
      <w:r>
        <w:rPr>
          <w:color w:val="000000"/>
          <w:spacing w:val="0"/>
          <w:w w:val="100"/>
          <w:position w:val="0"/>
          <w:sz w:val="24"/>
          <w:szCs w:val="24"/>
        </w:rPr>
        <w:t>a</w:t>
        <w:tab/>
        <w:t>a</w:t>
        <w:tab/>
        <w:t>a</w:t>
      </w:r>
    </w:p>
    <w:p>
      <w:pPr>
        <w:pStyle w:val="Style26"/>
        <w:keepNext w:val="0"/>
        <w:keepLines w:val="0"/>
        <w:widowControl w:val="0"/>
        <w:shd w:val="clear" w:color="auto" w:fill="auto"/>
        <w:bidi w:val="0"/>
        <w:spacing w:before="0" w:after="140" w:line="240" w:lineRule="auto"/>
        <w:ind w:left="0" w:right="0" w:firstLine="480"/>
        <w:jc w:val="left"/>
      </w:pP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 xml:space="preserve">sau phản ứng </w:t>
      </w:r>
      <w:r>
        <w:rPr>
          <w:color w:val="000000"/>
          <w:spacing w:val="0"/>
          <w:w w:val="100"/>
          <w:position w:val="0"/>
          <w:sz w:val="24"/>
          <w:szCs w:val="24"/>
        </w:rPr>
        <w:t xml:space="preserve">(Y): </w:t>
      </w:r>
      <w:r>
        <w:rPr>
          <w:color w:val="000000"/>
          <w:spacing w:val="0"/>
          <w:w w:val="100"/>
          <w:position w:val="0"/>
          <w:sz w:val="24"/>
          <w:szCs w:val="24"/>
        </w:rPr>
        <w:t>1-a</w:t>
      </w:r>
    </w:p>
    <w:p>
      <w:pPr>
        <w:pStyle w:val="Style26"/>
        <w:keepNext w:val="0"/>
        <w:keepLines w:val="0"/>
        <w:widowControl w:val="0"/>
        <w:shd w:val="clear" w:color="auto" w:fill="auto"/>
        <w:bidi w:val="0"/>
        <w:spacing w:before="0" w:after="140" w:line="240" w:lineRule="auto"/>
        <w:ind w:left="0" w:right="0" w:firstLine="480"/>
        <w:jc w:val="left"/>
      </w:pP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 xml:space="preserve">hỗn hợp Y: (1 - a) + (2 - </w:t>
      </w:r>
      <w:r>
        <w:rPr>
          <w:color w:val="000000"/>
          <w:spacing w:val="0"/>
          <w:w w:val="100"/>
          <w:position w:val="0"/>
          <w:sz w:val="24"/>
          <w:szCs w:val="24"/>
        </w:rPr>
        <w:t xml:space="preserve">a) </w:t>
      </w:r>
      <w:r>
        <w:rPr>
          <w:color w:val="000000"/>
          <w:spacing w:val="0"/>
          <w:w w:val="100"/>
          <w:position w:val="0"/>
          <w:sz w:val="24"/>
          <w:szCs w:val="24"/>
        </w:rPr>
        <w:t xml:space="preserve">+ </w:t>
      </w:r>
      <w:r>
        <w:rPr>
          <w:color w:val="000000"/>
          <w:spacing w:val="0"/>
          <w:w w:val="100"/>
          <w:position w:val="0"/>
          <w:sz w:val="24"/>
          <w:szCs w:val="24"/>
        </w:rPr>
        <w:t xml:space="preserve">a </w:t>
      </w:r>
      <w:r>
        <w:rPr>
          <w:color w:val="000000"/>
          <w:spacing w:val="0"/>
          <w:w w:val="100"/>
          <w:position w:val="0"/>
          <w:sz w:val="24"/>
          <w:szCs w:val="24"/>
        </w:rPr>
        <w:t xml:space="preserve">= 3 - </w:t>
      </w:r>
      <w:r>
        <w:rPr>
          <w:color w:val="000000"/>
          <w:spacing w:val="0"/>
          <w:w w:val="100"/>
          <w:position w:val="0"/>
          <w:sz w:val="24"/>
          <w:szCs w:val="24"/>
        </w:rPr>
        <w:t xml:space="preserve">a </w:t>
      </w:r>
      <w:r>
        <w:rPr>
          <w:color w:val="000000"/>
          <w:spacing w:val="0"/>
          <w:w w:val="100"/>
          <w:position w:val="0"/>
          <w:sz w:val="24"/>
          <w:szCs w:val="24"/>
        </w:rPr>
        <w:t xml:space="preserve">= 2,4 =&gt; </w:t>
      </w:r>
      <w:r>
        <w:rPr>
          <w:color w:val="000000"/>
          <w:spacing w:val="0"/>
          <w:w w:val="100"/>
          <w:position w:val="0"/>
          <w:sz w:val="24"/>
          <w:szCs w:val="24"/>
        </w:rPr>
        <w:t xml:space="preserve">a </w:t>
      </w:r>
      <w:r>
        <w:rPr>
          <w:color w:val="000000"/>
          <w:spacing w:val="0"/>
          <w:w w:val="100"/>
          <w:position w:val="0"/>
          <w:sz w:val="24"/>
          <w:szCs w:val="24"/>
        </w:rPr>
        <w:t>= 0,6.</w:t>
      </w:r>
    </w:p>
    <w:p>
      <w:pPr>
        <w:pStyle w:val="Style26"/>
        <w:keepNext w:val="0"/>
        <w:keepLines w:val="0"/>
        <w:widowControl w:val="0"/>
        <w:shd w:val="clear" w:color="auto" w:fill="auto"/>
        <w:bidi w:val="0"/>
        <w:spacing w:before="0" w:after="460" w:line="240" w:lineRule="auto"/>
        <w:ind w:left="0" w:right="0" w:firstLine="480"/>
        <w:jc w:val="left"/>
      </w:pPr>
      <w:r>
        <w:rPr>
          <w:color w:val="000000"/>
          <w:spacing w:val="0"/>
          <w:w w:val="100"/>
          <w:position w:val="0"/>
          <w:sz w:val="24"/>
          <w:szCs w:val="24"/>
        </w:rPr>
        <w:t>Vậy hỗn hợp Y gồm 0,4 mol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4</w:t>
      </w:r>
      <w:r>
        <w:rPr>
          <w:color w:val="000000"/>
          <w:spacing w:val="0"/>
          <w:w w:val="100"/>
          <w:position w:val="0"/>
          <w:sz w:val="24"/>
          <w:szCs w:val="24"/>
        </w:rPr>
        <w:t>; 1,4 mol H</w:t>
      </w:r>
      <w:r>
        <w:rPr>
          <w:color w:val="000000"/>
          <w:spacing w:val="0"/>
          <w:w w:val="100"/>
          <w:position w:val="0"/>
          <w:sz w:val="24"/>
          <w:szCs w:val="24"/>
          <w:vertAlign w:val="subscript"/>
        </w:rPr>
        <w:t>2</w:t>
      </w:r>
      <w:r>
        <w:rPr>
          <w:color w:val="000000"/>
          <w:spacing w:val="0"/>
          <w:w w:val="100"/>
          <w:position w:val="0"/>
          <w:sz w:val="24"/>
          <w:szCs w:val="24"/>
        </w:rPr>
        <w:t>;0,6 mol C</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6</w:t>
      </w:r>
      <w:r>
        <w:rPr>
          <w:color w:val="000000"/>
          <w:spacing w:val="0"/>
          <w:w w:val="100"/>
          <w:position w:val="0"/>
          <w:sz w:val="24"/>
          <w:szCs w:val="24"/>
        </w:rPr>
        <w:t>.</w:t>
      </w:r>
    </w:p>
    <w:p>
      <w:pPr>
        <w:pStyle w:val="Style26"/>
        <w:keepNext w:val="0"/>
        <w:keepLines w:val="0"/>
        <w:widowControl w:val="0"/>
        <w:shd w:val="clear" w:color="auto" w:fill="auto"/>
        <w:bidi w:val="0"/>
        <w:spacing w:before="0" w:after="0" w:line="240" w:lineRule="auto"/>
        <w:ind w:left="5360" w:right="0" w:firstLine="0"/>
        <w:jc w:val="left"/>
      </w:pPr>
      <w:r>
        <w:rPr>
          <w:color w:val="000000"/>
          <w:spacing w:val="0"/>
          <w:w w:val="100"/>
          <w:position w:val="0"/>
          <w:sz w:val="24"/>
          <w:szCs w:val="24"/>
        </w:rPr>
        <w:t>0 6</w:t>
      </w:r>
    </w:p>
    <w:p>
      <w:pPr>
        <w:pStyle w:val="Style26"/>
        <w:keepNext w:val="0"/>
        <w:keepLines w:val="0"/>
        <w:widowControl w:val="0"/>
        <w:shd w:val="clear" w:color="auto" w:fill="auto"/>
        <w:bidi w:val="0"/>
        <w:spacing w:before="0" w:after="240" w:line="180" w:lineRule="auto"/>
        <w:ind w:left="0" w:right="0" w:firstLine="480"/>
        <w:jc w:val="left"/>
      </w:pPr>
      <w:r>
        <w:rPr>
          <w:color w:val="000000"/>
          <w:spacing w:val="0"/>
          <w:w w:val="100"/>
          <w:position w:val="0"/>
          <w:sz w:val="24"/>
          <w:szCs w:val="24"/>
        </w:rPr>
        <w:t xml:space="preserve">b) Hiệu suất phản ứng cộng </w:t>
      </w:r>
      <w:r>
        <w:rPr>
          <w:color w:val="000000"/>
          <w:spacing w:val="0"/>
          <w:w w:val="100"/>
          <w:position w:val="0"/>
          <w:sz w:val="24"/>
          <w:szCs w:val="24"/>
        </w:rPr>
        <w:t xml:space="preserve">hydrogen: -y--100% </w:t>
      </w:r>
      <w:r>
        <w:rPr>
          <w:color w:val="000000"/>
          <w:spacing w:val="0"/>
          <w:w w:val="100"/>
          <w:position w:val="0"/>
          <w:sz w:val="24"/>
          <w:szCs w:val="24"/>
        </w:rPr>
        <w:t>= 60%.</w:t>
      </w:r>
    </w:p>
    <w:p>
      <w:pPr>
        <w:pStyle w:val="Style26"/>
        <w:keepNext w:val="0"/>
        <w:keepLines w:val="0"/>
        <w:widowControl w:val="0"/>
        <w:numPr>
          <w:ilvl w:val="0"/>
          <w:numId w:val="567"/>
        </w:numPr>
        <w:shd w:val="clear" w:color="auto" w:fill="auto"/>
        <w:tabs>
          <w:tab w:pos="849" w:val="left"/>
        </w:tabs>
        <w:bidi w:val="0"/>
        <w:spacing w:before="0" w:after="280" w:line="240" w:lineRule="auto"/>
        <w:ind w:left="0" w:right="0" w:firstLine="0"/>
        <w:jc w:val="left"/>
      </w:pPr>
      <w:bookmarkStart w:id="1184" w:name="bookmark1184"/>
      <w:bookmarkEnd w:id="1184"/>
      <w:r>
        <w:rPr>
          <w:color w:val="000000"/>
          <w:spacing w:val="0"/>
          <w:w w:val="100"/>
          <w:position w:val="0"/>
          <w:sz w:val="24"/>
          <w:szCs w:val="24"/>
        </w:rPr>
        <w:t>a) Cân bằng PTHH:</w:t>
      </w:r>
    </w:p>
    <w:p>
      <w:pPr>
        <w:pStyle w:val="Style26"/>
        <w:keepNext w:val="0"/>
        <w:keepLines w:val="0"/>
        <w:widowControl w:val="0"/>
        <w:shd w:val="clear" w:color="auto" w:fill="auto"/>
        <w:bidi w:val="0"/>
        <w:spacing w:before="0" w:after="180" w:line="240" w:lineRule="auto"/>
        <w:ind w:left="2100" w:right="0" w:firstLine="0"/>
        <w:jc w:val="left"/>
      </w:pPr>
      <w:r>
        <w:rPr>
          <w:color w:val="000000"/>
          <w:spacing w:val="0"/>
          <w:w w:val="100"/>
          <w:position w:val="0"/>
          <w:sz w:val="24"/>
          <w:szCs w:val="24"/>
        </w:rPr>
        <w:t>2Mg(NO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—&gt; 2MgO + 4NO</w:t>
      </w:r>
      <w:r>
        <w:rPr>
          <w:color w:val="000000"/>
          <w:spacing w:val="0"/>
          <w:w w:val="100"/>
          <w:position w:val="0"/>
          <w:sz w:val="24"/>
          <w:szCs w:val="24"/>
          <w:vertAlign w:val="subscript"/>
        </w:rPr>
        <w:t>2</w:t>
      </w:r>
      <w:r>
        <w:rPr>
          <w:color w:val="000000"/>
          <w:spacing w:val="0"/>
          <w:w w:val="100"/>
          <w:position w:val="0"/>
          <w:sz w:val="24"/>
          <w:szCs w:val="24"/>
        </w:rPr>
        <w:t xml:space="preserve"> + 0</w:t>
      </w:r>
      <w:r>
        <w:rPr>
          <w:color w:val="000000"/>
          <w:spacing w:val="0"/>
          <w:w w:val="100"/>
          <w:position w:val="0"/>
          <w:sz w:val="24"/>
          <w:szCs w:val="24"/>
          <w:vertAlign w:val="subscript"/>
        </w:rPr>
        <w:t>2</w:t>
      </w:r>
    </w:p>
    <w:p>
      <w:pPr>
        <w:widowControl w:val="0"/>
        <w:spacing w:line="1" w:lineRule="exact"/>
      </w:pPr>
      <w:r>
        <mc:AlternateContent>
          <mc:Choice Requires="wps">
            <w:drawing>
              <wp:anchor distT="259715" distB="132715" distL="0" distR="0" simplePos="0" relativeHeight="125829586" behindDoc="0" locked="0" layoutInCell="1" allowOverlap="1">
                <wp:simplePos x="0" y="0"/>
                <wp:positionH relativeFrom="page">
                  <wp:posOffset>859155</wp:posOffset>
                </wp:positionH>
                <wp:positionV relativeFrom="paragraph">
                  <wp:posOffset>259715</wp:posOffset>
                </wp:positionV>
                <wp:extent cx="2266315" cy="222885"/>
                <wp:wrapTopAndBottom/>
                <wp:docPr id="457" name="Shape 457"/>
                <a:graphic xmlns:a="http://schemas.openxmlformats.org/drawingml/2006/main">
                  <a:graphicData uri="http://schemas.microsoft.com/office/word/2010/wordprocessingShape">
                    <wps:wsp>
                      <wps:cNvSpPr txBox="1"/>
                      <wps:spPr>
                        <a:xfrm>
                          <a:ext cx="2266315" cy="2228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b) Số </w:t>
                            </w:r>
                            <w:r>
                              <w:rPr>
                                <w:color w:val="000000"/>
                                <w:spacing w:val="0"/>
                                <w:w w:val="100"/>
                                <w:position w:val="0"/>
                                <w:sz w:val="24"/>
                                <w:szCs w:val="24"/>
                              </w:rPr>
                              <w:t xml:space="preserve">mol </w:t>
                            </w:r>
                            <w:r>
                              <w:rPr>
                                <w:color w:val="000000"/>
                                <w:spacing w:val="0"/>
                                <w:w w:val="100"/>
                                <w:position w:val="0"/>
                                <w:sz w:val="24"/>
                                <w:szCs w:val="24"/>
                              </w:rPr>
                              <w:t>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ban đầu:</w:t>
                            </w:r>
                          </w:p>
                        </w:txbxContent>
                      </wps:txbx>
                      <wps:bodyPr wrap="none" lIns="0" tIns="0" rIns="0" bIns="0">
                        <a:noAutoFit/>
                      </wps:bodyPr>
                    </wps:wsp>
                  </a:graphicData>
                </a:graphic>
              </wp:anchor>
            </w:drawing>
          </mc:Choice>
          <mc:Fallback>
            <w:pict>
              <v:shape id="_x0000_s1483" type="#_x0000_t202" style="position:absolute;margin-left:67.650000000000006pt;margin-top:20.449999999999999pt;width:178.45000000000002pt;height:17.550000000000001pt;z-index:-125829167;mso-wrap-distance-left:0;mso-wrap-distance-top:20.449999999999999pt;mso-wrap-distance-right:0;mso-wrap-distance-bottom:10.45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b) Số </w:t>
                      </w:r>
                      <w:r>
                        <w:rPr>
                          <w:color w:val="000000"/>
                          <w:spacing w:val="0"/>
                          <w:w w:val="100"/>
                          <w:position w:val="0"/>
                          <w:sz w:val="24"/>
                          <w:szCs w:val="24"/>
                        </w:rPr>
                        <w:t xml:space="preserve">mol </w:t>
                      </w:r>
                      <w:r>
                        <w:rPr>
                          <w:color w:val="000000"/>
                          <w:spacing w:val="0"/>
                          <w:w w:val="100"/>
                          <w:position w:val="0"/>
                          <w:sz w:val="24"/>
                          <w:szCs w:val="24"/>
                        </w:rPr>
                        <w:t>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ban đầu:</w:t>
                      </w:r>
                    </w:p>
                  </w:txbxContent>
                </v:textbox>
                <w10:wrap type="topAndBottom" anchorx="page"/>
              </v:shape>
            </w:pict>
          </mc:Fallback>
        </mc:AlternateContent>
      </w:r>
      <w:r>
        <mc:AlternateContent>
          <mc:Choice Requires="wps">
            <w:drawing>
              <wp:anchor distT="152400" distB="0" distL="0" distR="0" simplePos="0" relativeHeight="125829588" behindDoc="0" locked="0" layoutInCell="1" allowOverlap="1">
                <wp:simplePos x="0" y="0"/>
                <wp:positionH relativeFrom="page">
                  <wp:posOffset>3150870</wp:posOffset>
                </wp:positionH>
                <wp:positionV relativeFrom="paragraph">
                  <wp:posOffset>152400</wp:posOffset>
                </wp:positionV>
                <wp:extent cx="440055" cy="462915"/>
                <wp:wrapTopAndBottom/>
                <wp:docPr id="459" name="Shape 459"/>
                <a:graphic xmlns:a="http://schemas.openxmlformats.org/drawingml/2006/main">
                  <a:graphicData uri="http://schemas.microsoft.com/office/word/2010/wordprocessingShape">
                    <wps:wsp>
                      <wps:cNvSpPr txBox="1"/>
                      <wps:spPr>
                        <a:xfrm>
                          <a:ext cx="440055" cy="462915"/>
                        </a:xfrm>
                        <a:prstGeom prst="rect"/>
                        <a:noFill/>
                      </wps:spPr>
                      <wps:txbx>
                        <w:txbxContent>
                          <w:p>
                            <w:pPr>
                              <w:pStyle w:val="Style26"/>
                              <w:keepNext w:val="0"/>
                              <w:keepLines w:val="0"/>
                              <w:widowControl w:val="0"/>
                              <w:shd w:val="clear" w:color="auto" w:fill="auto"/>
                              <w:bidi w:val="0"/>
                              <w:spacing w:before="0" w:after="60" w:line="240" w:lineRule="auto"/>
                              <w:ind w:left="0" w:right="0" w:firstLine="0"/>
                              <w:jc w:val="center"/>
                            </w:pPr>
                            <w:r>
                              <w:rPr>
                                <w:color w:val="000000"/>
                                <w:spacing w:val="0"/>
                                <w:w w:val="100"/>
                                <w:position w:val="0"/>
                                <w:sz w:val="24"/>
                                <w:szCs w:val="24"/>
                                <w:u w:val="single"/>
                              </w:rPr>
                              <w:t>11,84</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148</w:t>
                            </w:r>
                          </w:p>
                        </w:txbxContent>
                      </wps:txbx>
                      <wps:bodyPr lIns="0" tIns="0" rIns="0" bIns="0">
                        <a:noAutoFit/>
                      </wps:bodyPr>
                    </wps:wsp>
                  </a:graphicData>
                </a:graphic>
              </wp:anchor>
            </w:drawing>
          </mc:Choice>
          <mc:Fallback>
            <w:pict>
              <v:shape id="_x0000_s1485" type="#_x0000_t202" style="position:absolute;margin-left:248.09999999999999pt;margin-top:12.pt;width:34.649999999999999pt;height:36.450000000000003pt;z-index:-125829165;mso-wrap-distance-left:0;mso-wrap-distance-top:12.pt;mso-wrap-distance-right:0;mso-position-horizontal-relative:page" filled="f" stroked="f">
                <v:textbox inset="0,0,0,0">
                  <w:txbxContent>
                    <w:p>
                      <w:pPr>
                        <w:pStyle w:val="Style26"/>
                        <w:keepNext w:val="0"/>
                        <w:keepLines w:val="0"/>
                        <w:widowControl w:val="0"/>
                        <w:shd w:val="clear" w:color="auto" w:fill="auto"/>
                        <w:bidi w:val="0"/>
                        <w:spacing w:before="0" w:after="60" w:line="240" w:lineRule="auto"/>
                        <w:ind w:left="0" w:right="0" w:firstLine="0"/>
                        <w:jc w:val="center"/>
                      </w:pPr>
                      <w:r>
                        <w:rPr>
                          <w:color w:val="000000"/>
                          <w:spacing w:val="0"/>
                          <w:w w:val="100"/>
                          <w:position w:val="0"/>
                          <w:sz w:val="24"/>
                          <w:szCs w:val="24"/>
                          <w:u w:val="single"/>
                        </w:rPr>
                        <w:t>11,84</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148</w:t>
                      </w:r>
                    </w:p>
                  </w:txbxContent>
                </v:textbox>
                <w10:wrap type="topAndBottom" anchorx="page"/>
              </v:shape>
            </w:pict>
          </mc:Fallback>
        </mc:AlternateContent>
      </w:r>
      <w:r>
        <mc:AlternateContent>
          <mc:Choice Requires="wps">
            <w:drawing>
              <wp:anchor distT="262255" distB="135890" distL="0" distR="0" simplePos="0" relativeHeight="125829590" behindDoc="0" locked="0" layoutInCell="1" allowOverlap="1">
                <wp:simplePos x="0" y="0"/>
                <wp:positionH relativeFrom="page">
                  <wp:posOffset>3639185</wp:posOffset>
                </wp:positionH>
                <wp:positionV relativeFrom="paragraph">
                  <wp:posOffset>262255</wp:posOffset>
                </wp:positionV>
                <wp:extent cx="990600" cy="217170"/>
                <wp:wrapTopAndBottom/>
                <wp:docPr id="461" name="Shape 461"/>
                <a:graphic xmlns:a="http://schemas.openxmlformats.org/drawingml/2006/main">
                  <a:graphicData uri="http://schemas.microsoft.com/office/word/2010/wordprocessingShape">
                    <wps:wsp>
                      <wps:cNvSpPr txBox="1"/>
                      <wps:spPr>
                        <a:xfrm>
                          <a:ext cx="99060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0,08 (mol).</w:t>
                            </w:r>
                          </w:p>
                        </w:txbxContent>
                      </wps:txbx>
                      <wps:bodyPr wrap="none" lIns="0" tIns="0" rIns="0" bIns="0">
                        <a:noAutoFit/>
                      </wps:bodyPr>
                    </wps:wsp>
                  </a:graphicData>
                </a:graphic>
              </wp:anchor>
            </w:drawing>
          </mc:Choice>
          <mc:Fallback>
            <w:pict>
              <v:shape id="_x0000_s1487" type="#_x0000_t202" style="position:absolute;margin-left:286.55000000000001pt;margin-top:20.650000000000002pt;width:78.pt;height:17.100000000000001pt;z-index:-125829163;mso-wrap-distance-left:0;mso-wrap-distance-top:20.650000000000002pt;mso-wrap-distance-right:0;mso-wrap-distance-bottom:10.70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0,08 (mol).</w:t>
                      </w:r>
                    </w:p>
                  </w:txbxContent>
                </v:textbox>
                <w10:wrap type="topAndBottom" anchorx="page"/>
              </v:shape>
            </w:pict>
          </mc:Fallback>
        </mc:AlternateContent>
      </w:r>
      <w:r>
        <w:br w:type="page"/>
      </w:r>
    </w:p>
    <w:p>
      <w:pPr>
        <w:widowControl w:val="0"/>
        <w:spacing w:line="1" w:lineRule="exact"/>
      </w:pPr>
      <w:r>
        <mc:AlternateContent>
          <mc:Choice Requires="wps">
            <w:drawing>
              <wp:anchor distT="0" distB="5575300" distL="0" distR="0" simplePos="0" relativeHeight="125829592" behindDoc="0" locked="0" layoutInCell="1" allowOverlap="1">
                <wp:simplePos x="0" y="0"/>
                <wp:positionH relativeFrom="page">
                  <wp:posOffset>830580</wp:posOffset>
                </wp:positionH>
                <wp:positionV relativeFrom="paragraph">
                  <wp:posOffset>0</wp:posOffset>
                </wp:positionV>
                <wp:extent cx="2506345" cy="465455"/>
                <wp:wrapTopAndBottom/>
                <wp:docPr id="463" name="Shape 463"/>
                <a:graphic xmlns:a="http://schemas.openxmlformats.org/drawingml/2006/main">
                  <a:graphicData uri="http://schemas.microsoft.com/office/word/2010/wordprocessingShape">
                    <wps:wsp>
                      <wps:cNvSpPr txBox="1"/>
                      <wps:spPr>
                        <a:xfrm>
                          <a:ext cx="2506345" cy="46545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0.7437</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0</w:t>
                            </w:r>
                            <w:r>
                              <w:rPr>
                                <w:color w:val="000000"/>
                                <w:spacing w:val="0"/>
                                <w:w w:val="100"/>
                                <w:position w:val="0"/>
                                <w:sz w:val="24"/>
                                <w:szCs w:val="24"/>
                                <w:vertAlign w:val="subscript"/>
                              </w:rPr>
                              <w:t>2</w:t>
                            </w:r>
                            <w:r>
                              <w:rPr>
                                <w:color w:val="000000"/>
                                <w:spacing w:val="0"/>
                                <w:w w:val="100"/>
                                <w:position w:val="0"/>
                                <w:sz w:val="24"/>
                                <w:szCs w:val="24"/>
                              </w:rPr>
                              <w:t xml:space="preserve">: </w:t>
                            </w:r>
                            <w:r>
                              <w:rPr>
                                <w:strike/>
                                <w:color w:val="000000"/>
                                <w:spacing w:val="0"/>
                                <w:w w:val="100"/>
                                <w:position w:val="0"/>
                                <w:sz w:val="32"/>
                                <w:szCs w:val="32"/>
                              </w:rPr>
                              <w:t>’ 2^</w:t>
                            </w:r>
                            <w:r>
                              <w:rPr>
                                <w:color w:val="000000"/>
                                <w:spacing w:val="0"/>
                                <w:w w:val="100"/>
                                <w:position w:val="0"/>
                                <w:sz w:val="24"/>
                                <w:szCs w:val="24"/>
                              </w:rPr>
                              <w:t xml:space="preserve"> = 0,03 </w:t>
                            </w:r>
                            <w:r>
                              <w:rPr>
                                <w:color w:val="000000"/>
                                <w:spacing w:val="0"/>
                                <w:w w:val="100"/>
                                <w:position w:val="0"/>
                                <w:sz w:val="24"/>
                                <w:szCs w:val="24"/>
                              </w:rPr>
                              <w:t>(mol).</w:t>
                            </w:r>
                          </w:p>
                          <w:p>
                            <w:pPr>
                              <w:pStyle w:val="Style26"/>
                              <w:keepNext w:val="0"/>
                              <w:keepLines w:val="0"/>
                              <w:widowControl w:val="0"/>
                              <w:shd w:val="clear" w:color="auto" w:fill="auto"/>
                              <w:bidi w:val="0"/>
                              <w:spacing w:before="0" w:after="0" w:line="180" w:lineRule="auto"/>
                              <w:ind w:left="1100" w:right="0" w:firstLine="0"/>
                              <w:jc w:val="left"/>
                            </w:pPr>
                            <w:r>
                              <w:rPr>
                                <w:color w:val="000000"/>
                                <w:spacing w:val="0"/>
                                <w:w w:val="100"/>
                                <w:position w:val="0"/>
                                <w:sz w:val="24"/>
                                <w:szCs w:val="24"/>
                                <w:vertAlign w:val="superscript"/>
                              </w:rPr>
                              <w:t>2</w:t>
                            </w:r>
                            <w:r>
                              <w:rPr>
                                <w:color w:val="000000"/>
                                <w:spacing w:val="0"/>
                                <w:w w:val="100"/>
                                <w:position w:val="0"/>
                                <w:sz w:val="24"/>
                                <w:szCs w:val="24"/>
                              </w:rPr>
                              <w:t xml:space="preserve"> 24,79</w:t>
                            </w:r>
                          </w:p>
                        </w:txbxContent>
                      </wps:txbx>
                      <wps:bodyPr lIns="0" tIns="0" rIns="0" bIns="0">
                        <a:noAutoFit/>
                      </wps:bodyPr>
                    </wps:wsp>
                  </a:graphicData>
                </a:graphic>
              </wp:anchor>
            </w:drawing>
          </mc:Choice>
          <mc:Fallback>
            <w:pict>
              <v:shape id="_x0000_s1489" type="#_x0000_t202" style="position:absolute;margin-left:65.400000000000006pt;margin-top:0;width:197.34999999999999pt;height:36.649999999999999pt;z-index:-125829161;mso-wrap-distance-left:0;mso-wrap-distance-right:0;mso-wrap-distance-bottom:43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0.7437</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0</w:t>
                      </w:r>
                      <w:r>
                        <w:rPr>
                          <w:color w:val="000000"/>
                          <w:spacing w:val="0"/>
                          <w:w w:val="100"/>
                          <w:position w:val="0"/>
                          <w:sz w:val="24"/>
                          <w:szCs w:val="24"/>
                          <w:vertAlign w:val="subscript"/>
                        </w:rPr>
                        <w:t>2</w:t>
                      </w:r>
                      <w:r>
                        <w:rPr>
                          <w:color w:val="000000"/>
                          <w:spacing w:val="0"/>
                          <w:w w:val="100"/>
                          <w:position w:val="0"/>
                          <w:sz w:val="24"/>
                          <w:szCs w:val="24"/>
                        </w:rPr>
                        <w:t xml:space="preserve">: </w:t>
                      </w:r>
                      <w:r>
                        <w:rPr>
                          <w:strike/>
                          <w:color w:val="000000"/>
                          <w:spacing w:val="0"/>
                          <w:w w:val="100"/>
                          <w:position w:val="0"/>
                          <w:sz w:val="32"/>
                          <w:szCs w:val="32"/>
                        </w:rPr>
                        <w:t>’ 2^</w:t>
                      </w:r>
                      <w:r>
                        <w:rPr>
                          <w:color w:val="000000"/>
                          <w:spacing w:val="0"/>
                          <w:w w:val="100"/>
                          <w:position w:val="0"/>
                          <w:sz w:val="24"/>
                          <w:szCs w:val="24"/>
                        </w:rPr>
                        <w:t xml:space="preserve"> = 0,03 </w:t>
                      </w:r>
                      <w:r>
                        <w:rPr>
                          <w:color w:val="000000"/>
                          <w:spacing w:val="0"/>
                          <w:w w:val="100"/>
                          <w:position w:val="0"/>
                          <w:sz w:val="24"/>
                          <w:szCs w:val="24"/>
                        </w:rPr>
                        <w:t>(mol).</w:t>
                      </w:r>
                    </w:p>
                    <w:p>
                      <w:pPr>
                        <w:pStyle w:val="Style26"/>
                        <w:keepNext w:val="0"/>
                        <w:keepLines w:val="0"/>
                        <w:widowControl w:val="0"/>
                        <w:shd w:val="clear" w:color="auto" w:fill="auto"/>
                        <w:bidi w:val="0"/>
                        <w:spacing w:before="0" w:after="0" w:line="180" w:lineRule="auto"/>
                        <w:ind w:left="1100" w:right="0" w:firstLine="0"/>
                        <w:jc w:val="left"/>
                      </w:pPr>
                      <w:r>
                        <w:rPr>
                          <w:color w:val="000000"/>
                          <w:spacing w:val="0"/>
                          <w:w w:val="100"/>
                          <w:position w:val="0"/>
                          <w:sz w:val="24"/>
                          <w:szCs w:val="24"/>
                          <w:vertAlign w:val="superscript"/>
                        </w:rPr>
                        <w:t>2</w:t>
                      </w:r>
                      <w:r>
                        <w:rPr>
                          <w:color w:val="000000"/>
                          <w:spacing w:val="0"/>
                          <w:w w:val="100"/>
                          <w:position w:val="0"/>
                          <w:sz w:val="24"/>
                          <w:szCs w:val="24"/>
                        </w:rPr>
                        <w:t xml:space="preserve"> 24,79</w:t>
                      </w:r>
                    </w:p>
                  </w:txbxContent>
                </v:textbox>
                <w10:wrap type="topAndBottom" anchorx="page"/>
              </v:shape>
            </w:pict>
          </mc:Fallback>
        </mc:AlternateContent>
      </w:r>
      <w:r>
        <mc:AlternateContent>
          <mc:Choice Requires="wps">
            <w:drawing>
              <wp:anchor distT="829945" distB="4719955" distL="0" distR="0" simplePos="0" relativeHeight="125829594" behindDoc="0" locked="0" layoutInCell="1" allowOverlap="1">
                <wp:simplePos x="0" y="0"/>
                <wp:positionH relativeFrom="page">
                  <wp:posOffset>828040</wp:posOffset>
                </wp:positionH>
                <wp:positionV relativeFrom="paragraph">
                  <wp:posOffset>829945</wp:posOffset>
                </wp:positionV>
                <wp:extent cx="948055" cy="490855"/>
                <wp:wrapTopAndBottom/>
                <wp:docPr id="465" name="Shape 465"/>
                <a:graphic xmlns:a="http://schemas.openxmlformats.org/drawingml/2006/main">
                  <a:graphicData uri="http://schemas.microsoft.com/office/word/2010/wordprocessingShape">
                    <wps:wsp>
                      <wps:cNvSpPr txBox="1"/>
                      <wps:spPr>
                        <a:xfrm>
                          <a:ext cx="948055" cy="490855"/>
                        </a:xfrm>
                        <a:prstGeom prst="rect"/>
                        <a:noFill/>
                      </wps:spPr>
                      <wps:txbx>
                        <w:txbxContent>
                          <w:p>
                            <w:pPr>
                              <w:pStyle w:val="Style26"/>
                              <w:keepNext w:val="0"/>
                              <w:keepLines w:val="0"/>
                              <w:widowControl w:val="0"/>
                              <w:shd w:val="clear" w:color="auto" w:fill="auto"/>
                              <w:bidi w:val="0"/>
                              <w:spacing w:before="0" w:after="100" w:line="240" w:lineRule="auto"/>
                              <w:ind w:left="0" w:right="0" w:firstLine="0"/>
                              <w:jc w:val="left"/>
                            </w:pPr>
                            <w:r>
                              <w:rPr>
                                <w:color w:val="000000"/>
                                <w:spacing w:val="0"/>
                                <w:w w:val="100"/>
                                <w:position w:val="0"/>
                                <w:sz w:val="24"/>
                                <w:szCs w:val="24"/>
                              </w:rPr>
                              <w:t>Theo PTHH:</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Phản ứng:</w:t>
                            </w:r>
                          </w:p>
                        </w:txbxContent>
                      </wps:txbx>
                      <wps:bodyPr lIns="0" tIns="0" rIns="0" bIns="0">
                        <a:noAutoFit/>
                      </wps:bodyPr>
                    </wps:wsp>
                  </a:graphicData>
                </a:graphic>
              </wp:anchor>
            </w:drawing>
          </mc:Choice>
          <mc:Fallback>
            <w:pict>
              <v:shape id="_x0000_s1491" type="#_x0000_t202" style="position:absolute;margin-left:65.200000000000003pt;margin-top:65.349999999999994pt;width:74.650000000000006pt;height:38.649999999999999pt;z-index:-125829159;mso-wrap-distance-left:0;mso-wrap-distance-top:65.349999999999994pt;mso-wrap-distance-right:0;mso-wrap-distance-bottom:371.65000000000003pt;mso-position-horizontal-relative:page" filled="f" stroked="f">
                <v:textbox inset="0,0,0,0">
                  <w:txbxContent>
                    <w:p>
                      <w:pPr>
                        <w:pStyle w:val="Style26"/>
                        <w:keepNext w:val="0"/>
                        <w:keepLines w:val="0"/>
                        <w:widowControl w:val="0"/>
                        <w:shd w:val="clear" w:color="auto" w:fill="auto"/>
                        <w:bidi w:val="0"/>
                        <w:spacing w:before="0" w:after="100" w:line="240" w:lineRule="auto"/>
                        <w:ind w:left="0" w:right="0" w:firstLine="0"/>
                        <w:jc w:val="left"/>
                      </w:pPr>
                      <w:r>
                        <w:rPr>
                          <w:color w:val="000000"/>
                          <w:spacing w:val="0"/>
                          <w:w w:val="100"/>
                          <w:position w:val="0"/>
                          <w:sz w:val="24"/>
                          <w:szCs w:val="24"/>
                        </w:rPr>
                        <w:t>Theo PTHH:</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Phản ứng:</w:t>
                      </w:r>
                    </w:p>
                  </w:txbxContent>
                </v:textbox>
                <w10:wrap type="topAndBottom" anchorx="page"/>
              </v:shape>
            </w:pict>
          </mc:Fallback>
        </mc:AlternateContent>
      </w:r>
      <w:r>
        <mc:AlternateContent>
          <mc:Choice Requires="wps">
            <w:drawing>
              <wp:anchor distT="558800" distB="4725670" distL="0" distR="0" simplePos="0" relativeHeight="125829596" behindDoc="0" locked="0" layoutInCell="1" allowOverlap="1">
                <wp:simplePos x="0" y="0"/>
                <wp:positionH relativeFrom="page">
                  <wp:posOffset>2213610</wp:posOffset>
                </wp:positionH>
                <wp:positionV relativeFrom="paragraph">
                  <wp:posOffset>558800</wp:posOffset>
                </wp:positionV>
                <wp:extent cx="2867660" cy="756285"/>
                <wp:wrapTopAndBottom/>
                <wp:docPr id="467" name="Shape 467"/>
                <a:graphic xmlns:a="http://schemas.openxmlformats.org/drawingml/2006/main">
                  <a:graphicData uri="http://schemas.microsoft.com/office/word/2010/wordprocessingShape">
                    <wps:wsp>
                      <wps:cNvSpPr txBox="1"/>
                      <wps:spPr>
                        <a:xfrm>
                          <a:ext cx="2867660" cy="756285"/>
                        </a:xfrm>
                        <a:prstGeom prst="rect"/>
                        <a:noFill/>
                      </wps:spPr>
                      <wps:txbx>
                        <w:txbxContent>
                          <w:p>
                            <w:pPr>
                              <w:pStyle w:val="Style26"/>
                              <w:keepNext w:val="0"/>
                              <w:keepLines w:val="0"/>
                              <w:widowControl w:val="0"/>
                              <w:shd w:val="clear" w:color="auto" w:fill="auto"/>
                              <w:bidi w:val="0"/>
                              <w:spacing w:before="0" w:after="100" w:line="240" w:lineRule="auto"/>
                              <w:ind w:left="0" w:right="0" w:firstLine="0"/>
                              <w:jc w:val="left"/>
                            </w:pPr>
                            <w:r>
                              <w:rPr>
                                <w:color w:val="000000"/>
                                <w:spacing w:val="0"/>
                                <w:w w:val="100"/>
                                <w:position w:val="0"/>
                                <w:sz w:val="24"/>
                                <w:szCs w:val="24"/>
                              </w:rPr>
                              <w:t>2Mg(NO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—&gt; 2MgO + 4NO</w:t>
                            </w:r>
                            <w:r>
                              <w:rPr>
                                <w:color w:val="000000"/>
                                <w:spacing w:val="0"/>
                                <w:w w:val="100"/>
                                <w:position w:val="0"/>
                                <w:sz w:val="24"/>
                                <w:szCs w:val="24"/>
                                <w:vertAlign w:val="subscript"/>
                              </w:rPr>
                              <w:t>2</w:t>
                            </w:r>
                            <w:r>
                              <w:rPr>
                                <w:color w:val="000000"/>
                                <w:spacing w:val="0"/>
                                <w:w w:val="100"/>
                                <w:position w:val="0"/>
                                <w:sz w:val="24"/>
                                <w:szCs w:val="24"/>
                              </w:rPr>
                              <w:t xml:space="preserve"> + O</w:t>
                            </w:r>
                            <w:r>
                              <w:rPr>
                                <w:color w:val="000000"/>
                                <w:spacing w:val="0"/>
                                <w:w w:val="100"/>
                                <w:position w:val="0"/>
                                <w:sz w:val="24"/>
                                <w:szCs w:val="24"/>
                                <w:vertAlign w:val="subscript"/>
                              </w:rPr>
                              <w:t>2</w:t>
                            </w:r>
                          </w:p>
                          <w:p>
                            <w:pPr>
                              <w:pStyle w:val="Style26"/>
                              <w:keepNext w:val="0"/>
                              <w:keepLines w:val="0"/>
                              <w:widowControl w:val="0"/>
                              <w:shd w:val="clear" w:color="auto" w:fill="auto"/>
                              <w:tabs>
                                <w:tab w:pos="2269" w:val="left"/>
                                <w:tab w:pos="3207" w:val="left"/>
                                <w:tab w:pos="4002" w:val="left"/>
                              </w:tabs>
                              <w:bidi w:val="0"/>
                              <w:spacing w:before="0" w:after="100" w:line="240" w:lineRule="auto"/>
                              <w:ind w:left="0" w:right="0" w:firstLine="620"/>
                              <w:jc w:val="left"/>
                            </w:pPr>
                            <w:r>
                              <w:rPr>
                                <w:color w:val="000000"/>
                                <w:spacing w:val="0"/>
                                <w:w w:val="100"/>
                                <w:position w:val="0"/>
                                <w:sz w:val="24"/>
                                <w:szCs w:val="24"/>
                              </w:rPr>
                              <w:t>2</w:t>
                              <w:tab/>
                              <w:t>2</w:t>
                              <w:tab/>
                              <w:t>4</w:t>
                              <w:tab/>
                              <w:t>1</w:t>
                            </w:r>
                          </w:p>
                          <w:p>
                            <w:pPr>
                              <w:pStyle w:val="Style26"/>
                              <w:keepNext w:val="0"/>
                              <w:keepLines w:val="0"/>
                              <w:widowControl w:val="0"/>
                              <w:shd w:val="clear" w:color="auto" w:fill="auto"/>
                              <w:bidi w:val="0"/>
                              <w:spacing w:before="0" w:after="100" w:line="240" w:lineRule="auto"/>
                              <w:ind w:left="0" w:right="0" w:firstLine="620"/>
                              <w:jc w:val="left"/>
                            </w:pPr>
                            <w:r>
                              <w:rPr>
                                <w:color w:val="000000"/>
                                <w:spacing w:val="0"/>
                                <w:w w:val="100"/>
                                <w:position w:val="0"/>
                                <w:sz w:val="24"/>
                                <w:szCs w:val="24"/>
                              </w:rPr>
                              <w:t>X — y — z 0,03</w:t>
                            </w:r>
                          </w:p>
                        </w:txbxContent>
                      </wps:txbx>
                      <wps:bodyPr lIns="0" tIns="0" rIns="0" bIns="0">
                        <a:noAutoFit/>
                      </wps:bodyPr>
                    </wps:wsp>
                  </a:graphicData>
                </a:graphic>
              </wp:anchor>
            </w:drawing>
          </mc:Choice>
          <mc:Fallback>
            <w:pict>
              <v:shape id="_x0000_s1493" type="#_x0000_t202" style="position:absolute;margin-left:174.30000000000001pt;margin-top:44.pt;width:225.80000000000001pt;height:59.550000000000004pt;z-index:-125829157;mso-wrap-distance-left:0;mso-wrap-distance-top:44.pt;mso-wrap-distance-right:0;mso-wrap-distance-bottom:372.10000000000002pt;mso-position-horizontal-relative:page" filled="f" stroked="f">
                <v:textbox inset="0,0,0,0">
                  <w:txbxContent>
                    <w:p>
                      <w:pPr>
                        <w:pStyle w:val="Style26"/>
                        <w:keepNext w:val="0"/>
                        <w:keepLines w:val="0"/>
                        <w:widowControl w:val="0"/>
                        <w:shd w:val="clear" w:color="auto" w:fill="auto"/>
                        <w:bidi w:val="0"/>
                        <w:spacing w:before="0" w:after="100" w:line="240" w:lineRule="auto"/>
                        <w:ind w:left="0" w:right="0" w:firstLine="0"/>
                        <w:jc w:val="left"/>
                      </w:pPr>
                      <w:r>
                        <w:rPr>
                          <w:color w:val="000000"/>
                          <w:spacing w:val="0"/>
                          <w:w w:val="100"/>
                          <w:position w:val="0"/>
                          <w:sz w:val="24"/>
                          <w:szCs w:val="24"/>
                        </w:rPr>
                        <w:t>2Mg(NO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—&gt; 2MgO + 4NO</w:t>
                      </w:r>
                      <w:r>
                        <w:rPr>
                          <w:color w:val="000000"/>
                          <w:spacing w:val="0"/>
                          <w:w w:val="100"/>
                          <w:position w:val="0"/>
                          <w:sz w:val="24"/>
                          <w:szCs w:val="24"/>
                          <w:vertAlign w:val="subscript"/>
                        </w:rPr>
                        <w:t>2</w:t>
                      </w:r>
                      <w:r>
                        <w:rPr>
                          <w:color w:val="000000"/>
                          <w:spacing w:val="0"/>
                          <w:w w:val="100"/>
                          <w:position w:val="0"/>
                          <w:sz w:val="24"/>
                          <w:szCs w:val="24"/>
                        </w:rPr>
                        <w:t xml:space="preserve"> + O</w:t>
                      </w:r>
                      <w:r>
                        <w:rPr>
                          <w:color w:val="000000"/>
                          <w:spacing w:val="0"/>
                          <w:w w:val="100"/>
                          <w:position w:val="0"/>
                          <w:sz w:val="24"/>
                          <w:szCs w:val="24"/>
                          <w:vertAlign w:val="subscript"/>
                        </w:rPr>
                        <w:t>2</w:t>
                      </w:r>
                    </w:p>
                    <w:p>
                      <w:pPr>
                        <w:pStyle w:val="Style26"/>
                        <w:keepNext w:val="0"/>
                        <w:keepLines w:val="0"/>
                        <w:widowControl w:val="0"/>
                        <w:shd w:val="clear" w:color="auto" w:fill="auto"/>
                        <w:tabs>
                          <w:tab w:pos="2269" w:val="left"/>
                          <w:tab w:pos="3207" w:val="left"/>
                          <w:tab w:pos="4002" w:val="left"/>
                        </w:tabs>
                        <w:bidi w:val="0"/>
                        <w:spacing w:before="0" w:after="100" w:line="240" w:lineRule="auto"/>
                        <w:ind w:left="0" w:right="0" w:firstLine="620"/>
                        <w:jc w:val="left"/>
                      </w:pPr>
                      <w:r>
                        <w:rPr>
                          <w:color w:val="000000"/>
                          <w:spacing w:val="0"/>
                          <w:w w:val="100"/>
                          <w:position w:val="0"/>
                          <w:sz w:val="24"/>
                          <w:szCs w:val="24"/>
                        </w:rPr>
                        <w:t>2</w:t>
                        <w:tab/>
                        <w:t>2</w:t>
                        <w:tab/>
                        <w:t>4</w:t>
                        <w:tab/>
                        <w:t>1</w:t>
                      </w:r>
                    </w:p>
                    <w:p>
                      <w:pPr>
                        <w:pStyle w:val="Style26"/>
                        <w:keepNext w:val="0"/>
                        <w:keepLines w:val="0"/>
                        <w:widowControl w:val="0"/>
                        <w:shd w:val="clear" w:color="auto" w:fill="auto"/>
                        <w:bidi w:val="0"/>
                        <w:spacing w:before="0" w:after="100" w:line="240" w:lineRule="auto"/>
                        <w:ind w:left="0" w:right="0" w:firstLine="620"/>
                        <w:jc w:val="left"/>
                      </w:pPr>
                      <w:r>
                        <w:rPr>
                          <w:color w:val="000000"/>
                          <w:spacing w:val="0"/>
                          <w:w w:val="100"/>
                          <w:position w:val="0"/>
                          <w:sz w:val="24"/>
                          <w:szCs w:val="24"/>
                        </w:rPr>
                        <w:t>X — y — z 0,03</w:t>
                      </w:r>
                    </w:p>
                  </w:txbxContent>
                </v:textbox>
                <w10:wrap type="topAndBottom" anchorx="page"/>
              </v:shape>
            </w:pict>
          </mc:Fallback>
        </mc:AlternateContent>
      </w:r>
      <w:r>
        <mc:AlternateContent>
          <mc:Choice Requires="wps">
            <w:drawing>
              <wp:anchor distT="826770" distB="4731385" distL="0" distR="0" simplePos="0" relativeHeight="125829598" behindDoc="0" locked="0" layoutInCell="1" allowOverlap="1">
                <wp:simplePos x="0" y="0"/>
                <wp:positionH relativeFrom="page">
                  <wp:posOffset>5608955</wp:posOffset>
                </wp:positionH>
                <wp:positionV relativeFrom="paragraph">
                  <wp:posOffset>826770</wp:posOffset>
                </wp:positionV>
                <wp:extent cx="437515" cy="482600"/>
                <wp:wrapTopAndBottom/>
                <wp:docPr id="469" name="Shape 469"/>
                <a:graphic xmlns:a="http://schemas.openxmlformats.org/drawingml/2006/main">
                  <a:graphicData uri="http://schemas.microsoft.com/office/word/2010/wordprocessingShape">
                    <wps:wsp>
                      <wps:cNvSpPr txBox="1"/>
                      <wps:spPr>
                        <a:xfrm>
                          <a:ext cx="437515" cy="482600"/>
                        </a:xfrm>
                        <a:prstGeom prst="rect"/>
                        <a:noFill/>
                      </wps:spPr>
                      <wps:txbx>
                        <w:txbxContent>
                          <w:p>
                            <w:pPr>
                              <w:pStyle w:val="Style26"/>
                              <w:keepNext w:val="0"/>
                              <w:keepLines w:val="0"/>
                              <w:widowControl w:val="0"/>
                              <w:shd w:val="clear" w:color="auto" w:fill="auto"/>
                              <w:bidi w:val="0"/>
                              <w:spacing w:before="0" w:line="240" w:lineRule="auto"/>
                              <w:ind w:left="0" w:right="0" w:firstLine="0"/>
                              <w:jc w:val="both"/>
                            </w:pPr>
                            <w:r>
                              <w:rPr>
                                <w:color w:val="000000"/>
                                <w:spacing w:val="0"/>
                                <w:w w:val="100"/>
                                <w:position w:val="0"/>
                                <w:sz w:val="24"/>
                                <w:szCs w:val="24"/>
                              </w:rPr>
                              <w:t>(mol)</w:t>
                            </w:r>
                          </w:p>
                          <w:p>
                            <w:pPr>
                              <w:pStyle w:val="Style26"/>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(mol)</w:t>
                            </w:r>
                          </w:p>
                        </w:txbxContent>
                      </wps:txbx>
                      <wps:bodyPr lIns="0" tIns="0" rIns="0" bIns="0">
                        <a:noAutoFit/>
                      </wps:bodyPr>
                    </wps:wsp>
                  </a:graphicData>
                </a:graphic>
              </wp:anchor>
            </w:drawing>
          </mc:Choice>
          <mc:Fallback>
            <w:pict>
              <v:shape id="_x0000_s1495" type="#_x0000_t202" style="position:absolute;margin-left:441.65000000000003pt;margin-top:65.099999999999994pt;width:34.450000000000003pt;height:38.pt;z-index:-125829155;mso-wrap-distance-left:0;mso-wrap-distance-top:65.099999999999994pt;mso-wrap-distance-right:0;mso-wrap-distance-bottom:372.55000000000001pt;mso-position-horizontal-relative:page" filled="f" stroked="f">
                <v:textbox inset="0,0,0,0">
                  <w:txbxContent>
                    <w:p>
                      <w:pPr>
                        <w:pStyle w:val="Style26"/>
                        <w:keepNext w:val="0"/>
                        <w:keepLines w:val="0"/>
                        <w:widowControl w:val="0"/>
                        <w:shd w:val="clear" w:color="auto" w:fill="auto"/>
                        <w:bidi w:val="0"/>
                        <w:spacing w:before="0" w:line="240" w:lineRule="auto"/>
                        <w:ind w:left="0" w:right="0" w:firstLine="0"/>
                        <w:jc w:val="both"/>
                      </w:pPr>
                      <w:r>
                        <w:rPr>
                          <w:color w:val="000000"/>
                          <w:spacing w:val="0"/>
                          <w:w w:val="100"/>
                          <w:position w:val="0"/>
                          <w:sz w:val="24"/>
                          <w:szCs w:val="24"/>
                        </w:rPr>
                        <w:t>(mol)</w:t>
                      </w:r>
                    </w:p>
                    <w:p>
                      <w:pPr>
                        <w:pStyle w:val="Style26"/>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(mol)</w:t>
                      </w:r>
                    </w:p>
                  </w:txbxContent>
                </v:textbox>
                <w10:wrap type="topAndBottom" anchorx="page"/>
              </v:shape>
            </w:pict>
          </mc:Fallback>
        </mc:AlternateContent>
      </w:r>
      <w:r>
        <mc:AlternateContent>
          <mc:Choice Requires="wps">
            <w:drawing>
              <wp:anchor distT="1594485" distB="4220210" distL="0" distR="0" simplePos="0" relativeHeight="125829600" behindDoc="0" locked="0" layoutInCell="1" allowOverlap="1">
                <wp:simplePos x="0" y="0"/>
                <wp:positionH relativeFrom="page">
                  <wp:posOffset>838835</wp:posOffset>
                </wp:positionH>
                <wp:positionV relativeFrom="paragraph">
                  <wp:posOffset>1594485</wp:posOffset>
                </wp:positionV>
                <wp:extent cx="2463800" cy="226060"/>
                <wp:wrapTopAndBottom/>
                <wp:docPr id="471" name="Shape 471"/>
                <a:graphic xmlns:a="http://schemas.openxmlformats.org/drawingml/2006/main">
                  <a:graphicData uri="http://schemas.microsoft.com/office/word/2010/wordprocessingShape">
                    <wps:wsp>
                      <wps:cNvSpPr txBox="1"/>
                      <wps:spPr>
                        <a:xfrm>
                          <a:ext cx="2463800" cy="22606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Số mol 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phản ứng: X =</w:t>
                            </w:r>
                          </w:p>
                        </w:txbxContent>
                      </wps:txbx>
                      <wps:bodyPr wrap="none" lIns="0" tIns="0" rIns="0" bIns="0">
                        <a:noAutoFit/>
                      </wps:bodyPr>
                    </wps:wsp>
                  </a:graphicData>
                </a:graphic>
              </wp:anchor>
            </w:drawing>
          </mc:Choice>
          <mc:Fallback>
            <w:pict>
              <v:shape id="_x0000_s1497" type="#_x0000_t202" style="position:absolute;margin-left:66.049999999999997pt;margin-top:125.55pt;width:194.pt;height:17.800000000000001pt;z-index:-125829153;mso-wrap-distance-left:0;mso-wrap-distance-top:125.55pt;mso-wrap-distance-right:0;mso-wrap-distance-bottom:332.3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Số mol 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phản ứng: X =</w:t>
                      </w:r>
                    </w:p>
                  </w:txbxContent>
                </v:textbox>
                <w10:wrap type="topAndBottom" anchorx="page"/>
              </v:shape>
            </w:pict>
          </mc:Fallback>
        </mc:AlternateContent>
      </w:r>
      <w:r>
        <mc:AlternateContent>
          <mc:Choice Requires="wps">
            <w:drawing>
              <wp:anchor distT="1484630" distB="4132580" distL="0" distR="0" simplePos="0" relativeHeight="125829602" behindDoc="0" locked="0" layoutInCell="1" allowOverlap="1">
                <wp:simplePos x="0" y="0"/>
                <wp:positionH relativeFrom="page">
                  <wp:posOffset>3339465</wp:posOffset>
                </wp:positionH>
                <wp:positionV relativeFrom="paragraph">
                  <wp:posOffset>1484630</wp:posOffset>
                </wp:positionV>
                <wp:extent cx="1541145" cy="423545"/>
                <wp:wrapTopAndBottom/>
                <wp:docPr id="473" name="Shape 473"/>
                <a:graphic xmlns:a="http://schemas.openxmlformats.org/drawingml/2006/main">
                  <a:graphicData uri="http://schemas.microsoft.com/office/word/2010/wordprocessingShape">
                    <wps:wsp>
                      <wps:cNvSpPr txBox="1"/>
                      <wps:spPr>
                        <a:xfrm>
                          <a:ext cx="1541145" cy="423545"/>
                        </a:xfrm>
                        <a:prstGeom prst="rect"/>
                        <a:noFill/>
                      </wps:spPr>
                      <wps:txbx>
                        <w:txbxContent>
                          <w:p>
                            <w:pPr>
                              <w:pStyle w:val="Style26"/>
                              <w:keepNext w:val="0"/>
                              <w:keepLines w:val="0"/>
                              <w:widowControl w:val="0"/>
                              <w:shd w:val="clear" w:color="auto" w:fill="auto"/>
                              <w:tabs>
                                <w:tab w:pos="1133" w:val="left"/>
                              </w:tabs>
                              <w:bidi w:val="0"/>
                              <w:spacing w:before="0" w:after="0" w:line="240" w:lineRule="auto"/>
                              <w:ind w:left="0" w:right="0" w:firstLine="0"/>
                              <w:jc w:val="left"/>
                            </w:pPr>
                            <w:r>
                              <w:rPr>
                                <w:color w:val="000000"/>
                                <w:spacing w:val="0"/>
                                <w:w w:val="100"/>
                                <w:position w:val="0"/>
                                <w:sz w:val="24"/>
                                <w:szCs w:val="24"/>
                              </w:rPr>
                              <w:t>0,03 • 2</w:t>
                              <w:tab/>
                              <w:t xml:space="preserve">_ </w:t>
                            </w:r>
                            <w:r>
                              <w:rPr>
                                <w:color w:val="000000"/>
                                <w:spacing w:val="0"/>
                                <w:w w:val="100"/>
                                <w:position w:val="0"/>
                                <w:sz w:val="24"/>
                                <w:szCs w:val="24"/>
                                <w:vertAlign w:val="subscript"/>
                              </w:rPr>
                              <w:t>n</w:t>
                            </w:r>
                            <w:r>
                              <w:rPr>
                                <w:color w:val="000000"/>
                                <w:spacing w:val="0"/>
                                <w:w w:val="100"/>
                                <w:position w:val="0"/>
                                <w:sz w:val="24"/>
                                <w:szCs w:val="24"/>
                              </w:rPr>
                              <w:t xml:space="preserve">„ 7 </w:t>
                            </w:r>
                            <w:r>
                              <w:rPr>
                                <w:color w:val="000000"/>
                                <w:spacing w:val="0"/>
                                <w:w w:val="100"/>
                                <w:position w:val="0"/>
                                <w:sz w:val="24"/>
                                <w:szCs w:val="24"/>
                              </w:rPr>
                              <w:t>.X</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w:t>
                            </w:r>
                            <w:r>
                              <w:rPr>
                                <w:color w:val="000000"/>
                                <w:spacing w:val="0"/>
                                <w:w w:val="100"/>
                                <w:position w:val="0"/>
                                <w:sz w:val="24"/>
                                <w:szCs w:val="24"/>
                              </w:rPr>
                              <w:t>-y</w:t>
                            </w:r>
                            <w:r>
                              <w:rPr>
                                <w:color w:val="000000"/>
                                <w:spacing w:val="0"/>
                                <w:w w:val="100"/>
                                <w:position w:val="0"/>
                                <w:sz w:val="24"/>
                                <w:szCs w:val="24"/>
                              </w:rPr>
                              <w:t xml:space="preserve">— = 0,06 </w:t>
                            </w:r>
                            <w:r>
                              <w:rPr>
                                <w:color w:val="000000"/>
                                <w:spacing w:val="0"/>
                                <w:w w:val="100"/>
                                <w:position w:val="0"/>
                                <w:sz w:val="24"/>
                                <w:szCs w:val="24"/>
                              </w:rPr>
                              <w:t>(mol).</w:t>
                            </w:r>
                          </w:p>
                        </w:txbxContent>
                      </wps:txbx>
                      <wps:bodyPr lIns="0" tIns="0" rIns="0" bIns="0">
                        <a:noAutoFit/>
                      </wps:bodyPr>
                    </wps:wsp>
                  </a:graphicData>
                </a:graphic>
              </wp:anchor>
            </w:drawing>
          </mc:Choice>
          <mc:Fallback>
            <w:pict>
              <v:shape id="_x0000_s1499" type="#_x0000_t202" style="position:absolute;margin-left:262.94999999999999pt;margin-top:116.90000000000001pt;width:121.35000000000001pt;height:33.350000000000001pt;z-index:-125829151;mso-wrap-distance-left:0;mso-wrap-distance-top:116.90000000000001pt;mso-wrap-distance-right:0;mso-wrap-distance-bottom:325.40000000000003pt;mso-position-horizontal-relative:page" filled="f" stroked="f">
                <v:textbox inset="0,0,0,0">
                  <w:txbxContent>
                    <w:p>
                      <w:pPr>
                        <w:pStyle w:val="Style26"/>
                        <w:keepNext w:val="0"/>
                        <w:keepLines w:val="0"/>
                        <w:widowControl w:val="0"/>
                        <w:shd w:val="clear" w:color="auto" w:fill="auto"/>
                        <w:tabs>
                          <w:tab w:pos="1133" w:val="left"/>
                        </w:tabs>
                        <w:bidi w:val="0"/>
                        <w:spacing w:before="0" w:after="0" w:line="240" w:lineRule="auto"/>
                        <w:ind w:left="0" w:right="0" w:firstLine="0"/>
                        <w:jc w:val="left"/>
                      </w:pPr>
                      <w:r>
                        <w:rPr>
                          <w:color w:val="000000"/>
                          <w:spacing w:val="0"/>
                          <w:w w:val="100"/>
                          <w:position w:val="0"/>
                          <w:sz w:val="24"/>
                          <w:szCs w:val="24"/>
                        </w:rPr>
                        <w:t>0,03 • 2</w:t>
                        <w:tab/>
                        <w:t xml:space="preserve">_ </w:t>
                      </w:r>
                      <w:r>
                        <w:rPr>
                          <w:color w:val="000000"/>
                          <w:spacing w:val="0"/>
                          <w:w w:val="100"/>
                          <w:position w:val="0"/>
                          <w:sz w:val="24"/>
                          <w:szCs w:val="24"/>
                          <w:vertAlign w:val="subscript"/>
                        </w:rPr>
                        <w:t>n</w:t>
                      </w:r>
                      <w:r>
                        <w:rPr>
                          <w:color w:val="000000"/>
                          <w:spacing w:val="0"/>
                          <w:w w:val="100"/>
                          <w:position w:val="0"/>
                          <w:sz w:val="24"/>
                          <w:szCs w:val="24"/>
                        </w:rPr>
                        <w:t xml:space="preserve">„ 7 </w:t>
                      </w:r>
                      <w:r>
                        <w:rPr>
                          <w:color w:val="000000"/>
                          <w:spacing w:val="0"/>
                          <w:w w:val="100"/>
                          <w:position w:val="0"/>
                          <w:sz w:val="24"/>
                          <w:szCs w:val="24"/>
                        </w:rPr>
                        <w:t>.X</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w:t>
                      </w:r>
                      <w:r>
                        <w:rPr>
                          <w:color w:val="000000"/>
                          <w:spacing w:val="0"/>
                          <w:w w:val="100"/>
                          <w:position w:val="0"/>
                          <w:sz w:val="24"/>
                          <w:szCs w:val="24"/>
                        </w:rPr>
                        <w:t>-y</w:t>
                      </w:r>
                      <w:r>
                        <w:rPr>
                          <w:color w:val="000000"/>
                          <w:spacing w:val="0"/>
                          <w:w w:val="100"/>
                          <w:position w:val="0"/>
                          <w:sz w:val="24"/>
                          <w:szCs w:val="24"/>
                        </w:rPr>
                        <w:t xml:space="preserve">— = 0,06 </w:t>
                      </w:r>
                      <w:r>
                        <w:rPr>
                          <w:color w:val="000000"/>
                          <w:spacing w:val="0"/>
                          <w:w w:val="100"/>
                          <w:position w:val="0"/>
                          <w:sz w:val="24"/>
                          <w:szCs w:val="24"/>
                        </w:rPr>
                        <w:t>(mol).</w:t>
                      </w:r>
                    </w:p>
                  </w:txbxContent>
                </v:textbox>
                <w10:wrap type="topAndBottom" anchorx="page"/>
              </v:shape>
            </w:pict>
          </mc:Fallback>
        </mc:AlternateContent>
      </w:r>
      <w:r>
        <mc:AlternateContent>
          <mc:Choice Requires="wps">
            <w:drawing>
              <wp:anchor distT="2029460" distB="3576955" distL="0" distR="0" simplePos="0" relativeHeight="125829604" behindDoc="0" locked="0" layoutInCell="1" allowOverlap="1">
                <wp:simplePos x="0" y="0"/>
                <wp:positionH relativeFrom="page">
                  <wp:posOffset>844550</wp:posOffset>
                </wp:positionH>
                <wp:positionV relativeFrom="paragraph">
                  <wp:posOffset>2029460</wp:posOffset>
                </wp:positionV>
                <wp:extent cx="2903855" cy="434340"/>
                <wp:wrapTopAndBottom/>
                <wp:docPr id="475" name="Shape 475"/>
                <a:graphic xmlns:a="http://schemas.openxmlformats.org/drawingml/2006/main">
                  <a:graphicData uri="http://schemas.microsoft.com/office/word/2010/wordprocessingShape">
                    <wps:wsp>
                      <wps:cNvSpPr txBox="1"/>
                      <wps:spPr>
                        <a:xfrm>
                          <a:ext cx="2903855" cy="434340"/>
                        </a:xfrm>
                        <a:prstGeom prst="rect"/>
                        <a:noFill/>
                      </wps:spPr>
                      <wps:txbx>
                        <w:txbxContent>
                          <w:p>
                            <w:pPr>
                              <w:pStyle w:val="Style26"/>
                              <w:keepNext w:val="0"/>
                              <w:keepLines w:val="0"/>
                              <w:widowControl w:val="0"/>
                              <w:shd w:val="clear" w:color="auto" w:fill="auto"/>
                              <w:tabs>
                                <w:tab w:pos="2262" w:val="left"/>
                              </w:tabs>
                              <w:bidi w:val="0"/>
                              <w:spacing w:before="0" w:after="0" w:line="240" w:lineRule="auto"/>
                              <w:ind w:left="0" w:right="0" w:firstLine="0"/>
                              <w:jc w:val="left"/>
                            </w:pPr>
                            <w:r>
                              <w:rPr>
                                <w:color w:val="000000"/>
                                <w:spacing w:val="0"/>
                                <w:w w:val="100"/>
                                <w:position w:val="0"/>
                                <w:sz w:val="24"/>
                                <w:szCs w:val="24"/>
                              </w:rPr>
                              <w:t xml:space="preserve">...... </w:t>
                            </w:r>
                            <w:r>
                              <w:rPr>
                                <w:color w:val="000000"/>
                                <w:spacing w:val="0"/>
                                <w:w w:val="100"/>
                                <w:position w:val="0"/>
                                <w:sz w:val="24"/>
                                <w:szCs w:val="24"/>
                              </w:rPr>
                              <w:t>A'x. I 7</w:t>
                              <w:tab/>
                              <w:t xml:space="preserve">_ -I </w:t>
                            </w:r>
                            <w:r>
                              <w:rPr>
                                <w:color w:val="000000"/>
                                <w:spacing w:val="0"/>
                                <w:w w:val="100"/>
                                <w:position w:val="0"/>
                                <w:sz w:val="24"/>
                                <w:szCs w:val="24"/>
                              </w:rPr>
                              <w:t xml:space="preserve">‘Ạx. </w:t>
                            </w:r>
                            <w:r>
                              <w:rPr>
                                <w:color w:val="000000"/>
                                <w:spacing w:val="0"/>
                                <w:w w:val="100"/>
                                <w:position w:val="0"/>
                                <w:sz w:val="24"/>
                                <w:szCs w:val="24"/>
                              </w:rPr>
                              <w:t>I A . 0,06</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 xml:space="preserve">Hiệu </w:t>
                            </w:r>
                            <w:r>
                              <w:rPr>
                                <w:color w:val="000000"/>
                                <w:spacing w:val="0"/>
                                <w:w w:val="100"/>
                                <w:position w:val="0"/>
                                <w:sz w:val="24"/>
                                <w:szCs w:val="24"/>
                              </w:rPr>
                              <w:t xml:space="preserve">suat </w:t>
                            </w:r>
                            <w:r>
                              <w:rPr>
                                <w:color w:val="000000"/>
                                <w:spacing w:val="0"/>
                                <w:w w:val="100"/>
                                <w:position w:val="0"/>
                                <w:sz w:val="24"/>
                                <w:szCs w:val="24"/>
                              </w:rPr>
                              <w:t>phản ứng nhiệt phân:</w:t>
                            </w:r>
                          </w:p>
                          <w:p>
                            <w:pPr>
                              <w:pStyle w:val="Style26"/>
                              <w:keepNext w:val="0"/>
                              <w:keepLines w:val="0"/>
                              <w:widowControl w:val="0"/>
                              <w:shd w:val="clear" w:color="auto" w:fill="auto"/>
                              <w:bidi w:val="0"/>
                              <w:spacing w:before="0" w:after="0" w:line="180" w:lineRule="auto"/>
                              <w:ind w:left="0" w:right="0" w:firstLine="0"/>
                              <w:jc w:val="right"/>
                            </w:pPr>
                            <w:r>
                              <w:rPr>
                                <w:color w:val="000000"/>
                                <w:spacing w:val="0"/>
                                <w:w w:val="100"/>
                                <w:position w:val="0"/>
                                <w:sz w:val="24"/>
                                <w:szCs w:val="24"/>
                              </w:rPr>
                              <w:t>0,08</w:t>
                            </w:r>
                          </w:p>
                        </w:txbxContent>
                      </wps:txbx>
                      <wps:bodyPr lIns="0" tIns="0" rIns="0" bIns="0">
                        <a:noAutoFit/>
                      </wps:bodyPr>
                    </wps:wsp>
                  </a:graphicData>
                </a:graphic>
              </wp:anchor>
            </w:drawing>
          </mc:Choice>
          <mc:Fallback>
            <w:pict>
              <v:shape id="_x0000_s1501" type="#_x0000_t202" style="position:absolute;margin-left:66.5pt;margin-top:159.80000000000001pt;width:228.65000000000001pt;height:34.200000000000003pt;z-index:-125829149;mso-wrap-distance-left:0;mso-wrap-distance-top:159.80000000000001pt;mso-wrap-distance-right:0;mso-wrap-distance-bottom:281.65000000000003pt;mso-position-horizontal-relative:page" filled="f" stroked="f">
                <v:textbox inset="0,0,0,0">
                  <w:txbxContent>
                    <w:p>
                      <w:pPr>
                        <w:pStyle w:val="Style26"/>
                        <w:keepNext w:val="0"/>
                        <w:keepLines w:val="0"/>
                        <w:widowControl w:val="0"/>
                        <w:shd w:val="clear" w:color="auto" w:fill="auto"/>
                        <w:tabs>
                          <w:tab w:pos="2262" w:val="left"/>
                        </w:tabs>
                        <w:bidi w:val="0"/>
                        <w:spacing w:before="0" w:after="0" w:line="240" w:lineRule="auto"/>
                        <w:ind w:left="0" w:right="0" w:firstLine="0"/>
                        <w:jc w:val="left"/>
                      </w:pPr>
                      <w:r>
                        <w:rPr>
                          <w:color w:val="000000"/>
                          <w:spacing w:val="0"/>
                          <w:w w:val="100"/>
                          <w:position w:val="0"/>
                          <w:sz w:val="24"/>
                          <w:szCs w:val="24"/>
                        </w:rPr>
                        <w:t xml:space="preserve">...... </w:t>
                      </w:r>
                      <w:r>
                        <w:rPr>
                          <w:color w:val="000000"/>
                          <w:spacing w:val="0"/>
                          <w:w w:val="100"/>
                          <w:position w:val="0"/>
                          <w:sz w:val="24"/>
                          <w:szCs w:val="24"/>
                        </w:rPr>
                        <w:t>A'x. I 7</w:t>
                        <w:tab/>
                        <w:t xml:space="preserve">_ -I </w:t>
                      </w:r>
                      <w:r>
                        <w:rPr>
                          <w:color w:val="000000"/>
                          <w:spacing w:val="0"/>
                          <w:w w:val="100"/>
                          <w:position w:val="0"/>
                          <w:sz w:val="24"/>
                          <w:szCs w:val="24"/>
                        </w:rPr>
                        <w:t xml:space="preserve">‘Ạx. </w:t>
                      </w:r>
                      <w:r>
                        <w:rPr>
                          <w:color w:val="000000"/>
                          <w:spacing w:val="0"/>
                          <w:w w:val="100"/>
                          <w:position w:val="0"/>
                          <w:sz w:val="24"/>
                          <w:szCs w:val="24"/>
                        </w:rPr>
                        <w:t>I A . 0,06</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 xml:space="preserve">Hiệu </w:t>
                      </w:r>
                      <w:r>
                        <w:rPr>
                          <w:color w:val="000000"/>
                          <w:spacing w:val="0"/>
                          <w:w w:val="100"/>
                          <w:position w:val="0"/>
                          <w:sz w:val="24"/>
                          <w:szCs w:val="24"/>
                        </w:rPr>
                        <w:t xml:space="preserve">suat </w:t>
                      </w:r>
                      <w:r>
                        <w:rPr>
                          <w:color w:val="000000"/>
                          <w:spacing w:val="0"/>
                          <w:w w:val="100"/>
                          <w:position w:val="0"/>
                          <w:sz w:val="24"/>
                          <w:szCs w:val="24"/>
                        </w:rPr>
                        <w:t>phản ứng nhiệt phân:</w:t>
                      </w:r>
                    </w:p>
                    <w:p>
                      <w:pPr>
                        <w:pStyle w:val="Style26"/>
                        <w:keepNext w:val="0"/>
                        <w:keepLines w:val="0"/>
                        <w:widowControl w:val="0"/>
                        <w:shd w:val="clear" w:color="auto" w:fill="auto"/>
                        <w:bidi w:val="0"/>
                        <w:spacing w:before="0" w:after="0" w:line="180" w:lineRule="auto"/>
                        <w:ind w:left="0" w:right="0" w:firstLine="0"/>
                        <w:jc w:val="right"/>
                      </w:pPr>
                      <w:r>
                        <w:rPr>
                          <w:color w:val="000000"/>
                          <w:spacing w:val="0"/>
                          <w:w w:val="100"/>
                          <w:position w:val="0"/>
                          <w:sz w:val="24"/>
                          <w:szCs w:val="24"/>
                        </w:rPr>
                        <w:t>0,08</w:t>
                      </w:r>
                    </w:p>
                  </w:txbxContent>
                </v:textbox>
                <w10:wrap type="topAndBottom" anchorx="page"/>
              </v:shape>
            </w:pict>
          </mc:Fallback>
        </mc:AlternateContent>
      </w:r>
      <w:r>
        <mc:AlternateContent>
          <mc:Choice Requires="wps">
            <w:drawing>
              <wp:anchor distT="2116455" distB="3707130" distL="0" distR="0" simplePos="0" relativeHeight="125829606" behindDoc="0" locked="0" layoutInCell="1" allowOverlap="1">
                <wp:simplePos x="0" y="0"/>
                <wp:positionH relativeFrom="page">
                  <wp:posOffset>3765550</wp:posOffset>
                </wp:positionH>
                <wp:positionV relativeFrom="paragraph">
                  <wp:posOffset>2116455</wp:posOffset>
                </wp:positionV>
                <wp:extent cx="1129030" cy="217170"/>
                <wp:wrapTopAndBottom/>
                <wp:docPr id="477" name="Shape 477"/>
                <a:graphic xmlns:a="http://schemas.openxmlformats.org/drawingml/2006/main">
                  <a:graphicData uri="http://schemas.microsoft.com/office/word/2010/wordprocessingShape">
                    <wps:wsp>
                      <wps:cNvSpPr txBox="1"/>
                      <wps:spPr>
                        <a:xfrm>
                          <a:ext cx="112903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•100% =75%.</w:t>
                            </w:r>
                          </w:p>
                        </w:txbxContent>
                      </wps:txbx>
                      <wps:bodyPr wrap="none" lIns="0" tIns="0" rIns="0" bIns="0">
                        <a:noAutoFit/>
                      </wps:bodyPr>
                    </wps:wsp>
                  </a:graphicData>
                </a:graphic>
              </wp:anchor>
            </w:drawing>
          </mc:Choice>
          <mc:Fallback>
            <w:pict>
              <v:shape id="_x0000_s1503" type="#_x0000_t202" style="position:absolute;margin-left:296.5pt;margin-top:166.65000000000001pt;width:88.900000000000006pt;height:17.100000000000001pt;z-index:-125829147;mso-wrap-distance-left:0;mso-wrap-distance-top:166.65000000000001pt;mso-wrap-distance-right:0;mso-wrap-distance-bottom:291.90000000000003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•100% =75%.</w:t>
                      </w:r>
                    </w:p>
                  </w:txbxContent>
                </v:textbox>
                <w10:wrap type="topAndBottom" anchorx="page"/>
              </v:shape>
            </w:pict>
          </mc:Fallback>
        </mc:AlternateContent>
      </w:r>
      <w:r>
        <mc:AlternateContent>
          <mc:Choice Requires="wps">
            <w:drawing>
              <wp:anchor distT="2712085" distB="3108325" distL="0" distR="0" simplePos="0" relativeHeight="125829608" behindDoc="0" locked="0" layoutInCell="1" allowOverlap="1">
                <wp:simplePos x="0" y="0"/>
                <wp:positionH relativeFrom="page">
                  <wp:posOffset>842010</wp:posOffset>
                </wp:positionH>
                <wp:positionV relativeFrom="paragraph">
                  <wp:posOffset>2712085</wp:posOffset>
                </wp:positionV>
                <wp:extent cx="2299970" cy="220345"/>
                <wp:wrapTopAndBottom/>
                <wp:docPr id="479" name="Shape 479"/>
                <a:graphic xmlns:a="http://schemas.openxmlformats.org/drawingml/2006/main">
                  <a:graphicData uri="http://schemas.microsoft.com/office/word/2010/wordprocessingShape">
                    <wps:wsp>
                      <wps:cNvSpPr txBox="1"/>
                      <wps:spPr>
                        <a:xfrm>
                          <a:ext cx="2299970" cy="2203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Số mol MgO tạo thành: ỵ =</w:t>
                            </w:r>
                          </w:p>
                        </w:txbxContent>
                      </wps:txbx>
                      <wps:bodyPr wrap="none" lIns="0" tIns="0" rIns="0" bIns="0">
                        <a:noAutoFit/>
                      </wps:bodyPr>
                    </wps:wsp>
                  </a:graphicData>
                </a:graphic>
              </wp:anchor>
            </w:drawing>
          </mc:Choice>
          <mc:Fallback>
            <w:pict>
              <v:shape id="_x0000_s1505" type="#_x0000_t202" style="position:absolute;margin-left:66.299999999999997pt;margin-top:213.55000000000001pt;width:181.09999999999999pt;height:17.350000000000001pt;z-index:-125829145;mso-wrap-distance-left:0;mso-wrap-distance-top:213.55000000000001pt;mso-wrap-distance-right:0;mso-wrap-distance-bottom:244.75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 Số mol MgO tạo thành: ỵ =</w:t>
                      </w:r>
                    </w:p>
                  </w:txbxContent>
                </v:textbox>
                <w10:wrap type="topAndBottom" anchorx="page"/>
              </v:shape>
            </w:pict>
          </mc:Fallback>
        </mc:AlternateContent>
      </w:r>
      <w:r>
        <mc:AlternateContent>
          <mc:Choice Requires="wps">
            <w:drawing>
              <wp:anchor distT="2596515" distB="3014980" distL="0" distR="0" simplePos="0" relativeHeight="125829610" behindDoc="0" locked="0" layoutInCell="1" allowOverlap="1">
                <wp:simplePos x="0" y="0"/>
                <wp:positionH relativeFrom="page">
                  <wp:posOffset>3164840</wp:posOffset>
                </wp:positionH>
                <wp:positionV relativeFrom="paragraph">
                  <wp:posOffset>2596515</wp:posOffset>
                </wp:positionV>
                <wp:extent cx="1555115" cy="429260"/>
                <wp:wrapTopAndBottom/>
                <wp:docPr id="481" name="Shape 481"/>
                <a:graphic xmlns:a="http://schemas.openxmlformats.org/drawingml/2006/main">
                  <a:graphicData uri="http://schemas.microsoft.com/office/word/2010/wordprocessingShape">
                    <wps:wsp>
                      <wps:cNvSpPr txBox="1"/>
                      <wps:spPr>
                        <a:xfrm>
                          <a:ext cx="1555115" cy="429260"/>
                        </a:xfrm>
                        <a:prstGeom prst="rect"/>
                        <a:noFill/>
                      </wps:spPr>
                      <wps:txbx>
                        <w:txbxContent>
                          <w:p>
                            <w:pPr>
                              <w:pStyle w:val="Style26"/>
                              <w:keepNext w:val="0"/>
                              <w:keepLines w:val="0"/>
                              <w:widowControl w:val="0"/>
                              <w:shd w:val="clear" w:color="auto" w:fill="auto"/>
                              <w:tabs>
                                <w:tab w:pos="1751" w:val="left"/>
                                <w:tab w:leader="underscore" w:pos="2107" w:val="left"/>
                              </w:tabs>
                              <w:bidi w:val="0"/>
                              <w:spacing w:before="0" w:after="0" w:line="240" w:lineRule="auto"/>
                              <w:ind w:left="0" w:right="0" w:firstLine="0"/>
                              <w:jc w:val="left"/>
                            </w:pPr>
                            <w:r>
                              <w:rPr>
                                <w:color w:val="000000"/>
                                <w:spacing w:val="0"/>
                                <w:w w:val="100"/>
                                <w:position w:val="0"/>
                                <w:sz w:val="24"/>
                                <w:szCs w:val="24"/>
                              </w:rPr>
                              <w:t>0,03-2</w:t>
                              <w:tab/>
                              <w:tab/>
                              <w:t>..</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w:t>
                            </w:r>
                            <w:r>
                              <w:rPr>
                                <w:color w:val="000000"/>
                                <w:spacing w:val="0"/>
                                <w:w w:val="100"/>
                                <w:position w:val="0"/>
                                <w:sz w:val="24"/>
                                <w:szCs w:val="24"/>
                              </w:rPr>
                              <w:t>P</w:t>
                            </w:r>
                            <w:r>
                              <w:rPr>
                                <w:color w:val="000000"/>
                                <w:spacing w:val="0"/>
                                <w:w w:val="100"/>
                                <w:position w:val="0"/>
                                <w:sz w:val="24"/>
                                <w:szCs w:val="24"/>
                              </w:rPr>
                              <w:t xml:space="preserve">— = 0,06 </w:t>
                            </w:r>
                            <w:r>
                              <w:rPr>
                                <w:color w:val="000000"/>
                                <w:spacing w:val="0"/>
                                <w:w w:val="100"/>
                                <w:position w:val="0"/>
                                <w:sz w:val="24"/>
                                <w:szCs w:val="24"/>
                              </w:rPr>
                              <w:t>(mol).</w:t>
                            </w:r>
                          </w:p>
                        </w:txbxContent>
                      </wps:txbx>
                      <wps:bodyPr lIns="0" tIns="0" rIns="0" bIns="0">
                        <a:noAutoFit/>
                      </wps:bodyPr>
                    </wps:wsp>
                  </a:graphicData>
                </a:graphic>
              </wp:anchor>
            </w:drawing>
          </mc:Choice>
          <mc:Fallback>
            <w:pict>
              <v:shape id="_x0000_s1507" type="#_x0000_t202" style="position:absolute;margin-left:249.20000000000002pt;margin-top:204.45000000000002pt;width:122.45pt;height:33.799999999999997pt;z-index:-125829143;mso-wrap-distance-left:0;mso-wrap-distance-top:204.45000000000002pt;mso-wrap-distance-right:0;mso-wrap-distance-bottom:237.40000000000001pt;mso-position-horizontal-relative:page" filled="f" stroked="f">
                <v:textbox inset="0,0,0,0">
                  <w:txbxContent>
                    <w:p>
                      <w:pPr>
                        <w:pStyle w:val="Style26"/>
                        <w:keepNext w:val="0"/>
                        <w:keepLines w:val="0"/>
                        <w:widowControl w:val="0"/>
                        <w:shd w:val="clear" w:color="auto" w:fill="auto"/>
                        <w:tabs>
                          <w:tab w:pos="1751" w:val="left"/>
                          <w:tab w:leader="underscore" w:pos="2107" w:val="left"/>
                        </w:tabs>
                        <w:bidi w:val="0"/>
                        <w:spacing w:before="0" w:after="0" w:line="240" w:lineRule="auto"/>
                        <w:ind w:left="0" w:right="0" w:firstLine="0"/>
                        <w:jc w:val="left"/>
                      </w:pPr>
                      <w:r>
                        <w:rPr>
                          <w:color w:val="000000"/>
                          <w:spacing w:val="0"/>
                          <w:w w:val="100"/>
                          <w:position w:val="0"/>
                          <w:sz w:val="24"/>
                          <w:szCs w:val="24"/>
                        </w:rPr>
                        <w:t>0,03-2</w:t>
                        <w:tab/>
                        <w:tab/>
                        <w:t>..</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w:t>
                      </w:r>
                      <w:r>
                        <w:rPr>
                          <w:color w:val="000000"/>
                          <w:spacing w:val="0"/>
                          <w:w w:val="100"/>
                          <w:position w:val="0"/>
                          <w:sz w:val="24"/>
                          <w:szCs w:val="24"/>
                        </w:rPr>
                        <w:t>P</w:t>
                      </w:r>
                      <w:r>
                        <w:rPr>
                          <w:color w:val="000000"/>
                          <w:spacing w:val="0"/>
                          <w:w w:val="100"/>
                          <w:position w:val="0"/>
                          <w:sz w:val="24"/>
                          <w:szCs w:val="24"/>
                        </w:rPr>
                        <w:t xml:space="preserve">— = 0,06 </w:t>
                      </w:r>
                      <w:r>
                        <w:rPr>
                          <w:color w:val="000000"/>
                          <w:spacing w:val="0"/>
                          <w:w w:val="100"/>
                          <w:position w:val="0"/>
                          <w:sz w:val="24"/>
                          <w:szCs w:val="24"/>
                        </w:rPr>
                        <w:t>(mol).</w:t>
                      </w:r>
                    </w:p>
                  </w:txbxContent>
                </v:textbox>
                <w10:wrap type="topAndBottom" anchorx="page"/>
              </v:shape>
            </w:pict>
          </mc:Fallback>
        </mc:AlternateContent>
      </w:r>
      <w:r>
        <mc:AlternateContent>
          <mc:Choice Requires="wps">
            <w:drawing>
              <wp:anchor distT="3262630" distB="2557780" distL="0" distR="0" simplePos="0" relativeHeight="125829612" behindDoc="0" locked="0" layoutInCell="1" allowOverlap="1">
                <wp:simplePos x="0" y="0"/>
                <wp:positionH relativeFrom="page">
                  <wp:posOffset>844550</wp:posOffset>
                </wp:positionH>
                <wp:positionV relativeFrom="paragraph">
                  <wp:posOffset>3262630</wp:posOffset>
                </wp:positionV>
                <wp:extent cx="2040255" cy="220345"/>
                <wp:wrapTopAndBottom/>
                <wp:docPr id="483" name="Shape 483"/>
                <a:graphic xmlns:a="http://schemas.openxmlformats.org/drawingml/2006/main">
                  <a:graphicData uri="http://schemas.microsoft.com/office/word/2010/wordprocessingShape">
                    <wps:wsp>
                      <wps:cNvSpPr txBox="1"/>
                      <wps:spPr>
                        <a:xfrm>
                          <a:ext cx="2040255" cy="2203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Số </w:t>
                            </w:r>
                            <w:r>
                              <w:rPr>
                                <w:color w:val="000000"/>
                                <w:spacing w:val="0"/>
                                <w:w w:val="100"/>
                                <w:position w:val="0"/>
                                <w:sz w:val="24"/>
                                <w:szCs w:val="24"/>
                              </w:rPr>
                              <w:t>mol NO</w:t>
                            </w:r>
                            <w:r>
                              <w:rPr>
                                <w:color w:val="000000"/>
                                <w:spacing w:val="0"/>
                                <w:w w:val="100"/>
                                <w:position w:val="0"/>
                                <w:sz w:val="24"/>
                                <w:szCs w:val="24"/>
                                <w:vertAlign w:val="subscript"/>
                              </w:rPr>
                              <w:t>2</w:t>
                            </w:r>
                            <w:r>
                              <w:rPr>
                                <w:color w:val="000000"/>
                                <w:spacing w:val="0"/>
                                <w:w w:val="100"/>
                                <w:position w:val="0"/>
                                <w:sz w:val="24"/>
                                <w:szCs w:val="24"/>
                              </w:rPr>
                              <w:t xml:space="preserve"> </w:t>
                            </w:r>
                            <w:r>
                              <w:rPr>
                                <w:color w:val="000000"/>
                                <w:spacing w:val="0"/>
                                <w:w w:val="100"/>
                                <w:position w:val="0"/>
                                <w:sz w:val="24"/>
                                <w:szCs w:val="24"/>
                              </w:rPr>
                              <w:t xml:space="preserve">tạo thành: </w:t>
                            </w:r>
                            <w:r>
                              <w:rPr>
                                <w:color w:val="000000"/>
                                <w:spacing w:val="0"/>
                                <w:w w:val="100"/>
                                <w:position w:val="0"/>
                                <w:sz w:val="24"/>
                                <w:szCs w:val="24"/>
                              </w:rPr>
                              <w:t>z =</w:t>
                            </w:r>
                          </w:p>
                        </w:txbxContent>
                      </wps:txbx>
                      <wps:bodyPr wrap="none" lIns="0" tIns="0" rIns="0" bIns="0">
                        <a:noAutoFit/>
                      </wps:bodyPr>
                    </wps:wsp>
                  </a:graphicData>
                </a:graphic>
              </wp:anchor>
            </w:drawing>
          </mc:Choice>
          <mc:Fallback>
            <w:pict>
              <v:shape id="_x0000_s1509" type="#_x0000_t202" style="position:absolute;margin-left:66.5pt;margin-top:256.89999999999998pt;width:160.65000000000001pt;height:17.350000000000001pt;z-index:-125829141;mso-wrap-distance-left:0;mso-wrap-distance-top:256.89999999999998pt;mso-wrap-distance-right:0;mso-wrap-distance-bottom:201.4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Số </w:t>
                      </w:r>
                      <w:r>
                        <w:rPr>
                          <w:color w:val="000000"/>
                          <w:spacing w:val="0"/>
                          <w:w w:val="100"/>
                          <w:position w:val="0"/>
                          <w:sz w:val="24"/>
                          <w:szCs w:val="24"/>
                        </w:rPr>
                        <w:t>mol NO</w:t>
                      </w:r>
                      <w:r>
                        <w:rPr>
                          <w:color w:val="000000"/>
                          <w:spacing w:val="0"/>
                          <w:w w:val="100"/>
                          <w:position w:val="0"/>
                          <w:sz w:val="24"/>
                          <w:szCs w:val="24"/>
                          <w:vertAlign w:val="subscript"/>
                        </w:rPr>
                        <w:t>2</w:t>
                      </w:r>
                      <w:r>
                        <w:rPr>
                          <w:color w:val="000000"/>
                          <w:spacing w:val="0"/>
                          <w:w w:val="100"/>
                          <w:position w:val="0"/>
                          <w:sz w:val="24"/>
                          <w:szCs w:val="24"/>
                        </w:rPr>
                        <w:t xml:space="preserve"> </w:t>
                      </w:r>
                      <w:r>
                        <w:rPr>
                          <w:color w:val="000000"/>
                          <w:spacing w:val="0"/>
                          <w:w w:val="100"/>
                          <w:position w:val="0"/>
                          <w:sz w:val="24"/>
                          <w:szCs w:val="24"/>
                        </w:rPr>
                        <w:t xml:space="preserve">tạo thành: </w:t>
                      </w:r>
                      <w:r>
                        <w:rPr>
                          <w:color w:val="000000"/>
                          <w:spacing w:val="0"/>
                          <w:w w:val="100"/>
                          <w:position w:val="0"/>
                          <w:sz w:val="24"/>
                          <w:szCs w:val="24"/>
                        </w:rPr>
                        <w:t>z =</w:t>
                      </w:r>
                    </w:p>
                  </w:txbxContent>
                </v:textbox>
                <w10:wrap type="topAndBottom" anchorx="page"/>
              </v:shape>
            </w:pict>
          </mc:Fallback>
        </mc:AlternateContent>
      </w:r>
      <w:r>
        <mc:AlternateContent>
          <mc:Choice Requires="wps">
            <w:drawing>
              <wp:anchor distT="3149600" distB="2535555" distL="0" distR="0" simplePos="0" relativeHeight="125829614" behindDoc="0" locked="0" layoutInCell="1" allowOverlap="1">
                <wp:simplePos x="0" y="0"/>
                <wp:positionH relativeFrom="page">
                  <wp:posOffset>2924810</wp:posOffset>
                </wp:positionH>
                <wp:positionV relativeFrom="paragraph">
                  <wp:posOffset>3149600</wp:posOffset>
                </wp:positionV>
                <wp:extent cx="1518285" cy="355600"/>
                <wp:wrapTopAndBottom/>
                <wp:docPr id="485" name="Shape 485"/>
                <a:graphic xmlns:a="http://schemas.openxmlformats.org/drawingml/2006/main">
                  <a:graphicData uri="http://schemas.microsoft.com/office/word/2010/wordprocessingShape">
                    <wps:wsp>
                      <wps:cNvSpPr txBox="1"/>
                      <wps:spPr>
                        <a:xfrm>
                          <a:ext cx="1518285" cy="355600"/>
                        </a:xfrm>
                        <a:prstGeom prst="rect"/>
                        <a:noFill/>
                      </wps:spPr>
                      <wps:txbx>
                        <w:txbxContent>
                          <w:p>
                            <w:pPr>
                              <w:pStyle w:val="Style26"/>
                              <w:keepNext w:val="0"/>
                              <w:keepLines w:val="0"/>
                              <w:widowControl w:val="0"/>
                              <w:shd w:val="clear" w:color="auto" w:fill="auto"/>
                              <w:tabs>
                                <w:tab w:pos="1756" w:val="left"/>
                                <w:tab w:leader="underscore" w:pos="2102" w:val="left"/>
                              </w:tabs>
                              <w:bidi w:val="0"/>
                              <w:spacing w:before="0" w:after="0" w:line="240" w:lineRule="auto"/>
                              <w:ind w:left="0" w:right="0" w:firstLine="0"/>
                              <w:jc w:val="center"/>
                            </w:pPr>
                            <w:r>
                              <w:rPr>
                                <w:color w:val="000000"/>
                                <w:spacing w:val="0"/>
                                <w:w w:val="100"/>
                                <w:position w:val="0"/>
                                <w:sz w:val="24"/>
                                <w:szCs w:val="24"/>
                              </w:rPr>
                              <w:t>0,03-4</w:t>
                              <w:tab/>
                              <w:tab/>
                              <w:t>..</w:t>
                            </w:r>
                          </w:p>
                          <w:p>
                            <w:pPr>
                              <w:pStyle w:val="Style26"/>
                              <w:keepNext w:val="0"/>
                              <w:keepLines w:val="0"/>
                              <w:widowControl w:val="0"/>
                              <w:shd w:val="clear" w:color="auto" w:fill="auto"/>
                              <w:bidi w:val="0"/>
                              <w:spacing w:before="0" w:after="0" w:line="180" w:lineRule="auto"/>
                              <w:ind w:left="0" w:right="0" w:firstLine="480"/>
                              <w:jc w:val="left"/>
                            </w:pPr>
                            <w:r>
                              <w:rPr>
                                <w:color w:val="000000"/>
                                <w:spacing w:val="0"/>
                                <w:w w:val="100"/>
                                <w:position w:val="0"/>
                                <w:sz w:val="24"/>
                                <w:szCs w:val="24"/>
                              </w:rPr>
                              <w:t>— = 0,12 (mol).</w:t>
                            </w:r>
                          </w:p>
                        </w:txbxContent>
                      </wps:txbx>
                      <wps:bodyPr lIns="0" tIns="0" rIns="0" bIns="0">
                        <a:noAutoFit/>
                      </wps:bodyPr>
                    </wps:wsp>
                  </a:graphicData>
                </a:graphic>
              </wp:anchor>
            </w:drawing>
          </mc:Choice>
          <mc:Fallback>
            <w:pict>
              <v:shape id="_x0000_s1511" type="#_x0000_t202" style="position:absolute;margin-left:230.30000000000001pt;margin-top:248.pt;width:119.55pt;height:28.pt;z-index:-125829139;mso-wrap-distance-left:0;mso-wrap-distance-top:248.pt;mso-wrap-distance-right:0;mso-wrap-distance-bottom:199.65000000000001pt;mso-position-horizontal-relative:page" filled="f" stroked="f">
                <v:textbox inset="0,0,0,0">
                  <w:txbxContent>
                    <w:p>
                      <w:pPr>
                        <w:pStyle w:val="Style26"/>
                        <w:keepNext w:val="0"/>
                        <w:keepLines w:val="0"/>
                        <w:widowControl w:val="0"/>
                        <w:shd w:val="clear" w:color="auto" w:fill="auto"/>
                        <w:tabs>
                          <w:tab w:pos="1756" w:val="left"/>
                          <w:tab w:leader="underscore" w:pos="2102" w:val="left"/>
                        </w:tabs>
                        <w:bidi w:val="0"/>
                        <w:spacing w:before="0" w:after="0" w:line="240" w:lineRule="auto"/>
                        <w:ind w:left="0" w:right="0" w:firstLine="0"/>
                        <w:jc w:val="center"/>
                      </w:pPr>
                      <w:r>
                        <w:rPr>
                          <w:color w:val="000000"/>
                          <w:spacing w:val="0"/>
                          <w:w w:val="100"/>
                          <w:position w:val="0"/>
                          <w:sz w:val="24"/>
                          <w:szCs w:val="24"/>
                        </w:rPr>
                        <w:t>0,03-4</w:t>
                        <w:tab/>
                        <w:tab/>
                        <w:t>..</w:t>
                      </w:r>
                    </w:p>
                    <w:p>
                      <w:pPr>
                        <w:pStyle w:val="Style26"/>
                        <w:keepNext w:val="0"/>
                        <w:keepLines w:val="0"/>
                        <w:widowControl w:val="0"/>
                        <w:shd w:val="clear" w:color="auto" w:fill="auto"/>
                        <w:bidi w:val="0"/>
                        <w:spacing w:before="0" w:after="0" w:line="180" w:lineRule="auto"/>
                        <w:ind w:left="0" w:right="0" w:firstLine="480"/>
                        <w:jc w:val="left"/>
                      </w:pPr>
                      <w:r>
                        <w:rPr>
                          <w:color w:val="000000"/>
                          <w:spacing w:val="0"/>
                          <w:w w:val="100"/>
                          <w:position w:val="0"/>
                          <w:sz w:val="24"/>
                          <w:szCs w:val="24"/>
                        </w:rPr>
                        <w:t>— = 0,12 (mol).</w:t>
                      </w:r>
                    </w:p>
                  </w:txbxContent>
                </v:textbox>
                <w10:wrap type="topAndBottom" anchorx="page"/>
              </v:shape>
            </w:pict>
          </mc:Fallback>
        </mc:AlternateContent>
      </w:r>
      <w:r>
        <mc:AlternateContent>
          <mc:Choice Requires="wps">
            <w:drawing>
              <wp:anchor distT="3719830" distB="2098040" distL="0" distR="0" simplePos="0" relativeHeight="125829616" behindDoc="0" locked="0" layoutInCell="1" allowOverlap="1">
                <wp:simplePos x="0" y="0"/>
                <wp:positionH relativeFrom="page">
                  <wp:posOffset>844550</wp:posOffset>
                </wp:positionH>
                <wp:positionV relativeFrom="paragraph">
                  <wp:posOffset>3719830</wp:posOffset>
                </wp:positionV>
                <wp:extent cx="4755515" cy="222885"/>
                <wp:wrapTopAndBottom/>
                <wp:docPr id="487" name="Shape 487"/>
                <a:graphic xmlns:a="http://schemas.openxmlformats.org/drawingml/2006/main">
                  <a:graphicData uri="http://schemas.microsoft.com/office/word/2010/wordprocessingShape">
                    <wps:wsp>
                      <wps:cNvSpPr txBox="1"/>
                      <wps:spPr>
                        <a:xfrm>
                          <a:ext cx="4755515" cy="2228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d) </w:t>
                            </w:r>
                            <w:r>
                              <w:rPr>
                                <w:color w:val="000000"/>
                                <w:spacing w:val="0"/>
                                <w:w w:val="100"/>
                                <w:position w:val="0"/>
                                <w:sz w:val="24"/>
                                <w:szCs w:val="24"/>
                              </w:rPr>
                              <w:t xml:space="preserve">Hỗn hợp rắn gồm 0,06 </w:t>
                            </w:r>
                            <w:r>
                              <w:rPr>
                                <w:color w:val="000000"/>
                                <w:spacing w:val="0"/>
                                <w:w w:val="100"/>
                                <w:position w:val="0"/>
                                <w:sz w:val="24"/>
                                <w:szCs w:val="24"/>
                              </w:rPr>
                              <w:t xml:space="preserve">mol </w:t>
                            </w:r>
                            <w:r>
                              <w:rPr>
                                <w:color w:val="000000"/>
                                <w:spacing w:val="0"/>
                                <w:w w:val="100"/>
                                <w:position w:val="0"/>
                                <w:sz w:val="24"/>
                                <w:szCs w:val="24"/>
                              </w:rPr>
                              <w:t xml:space="preserve">MgO và 0,02 </w:t>
                            </w:r>
                            <w:r>
                              <w:rPr>
                                <w:color w:val="000000"/>
                                <w:spacing w:val="0"/>
                                <w:w w:val="100"/>
                                <w:position w:val="0"/>
                                <w:sz w:val="24"/>
                                <w:szCs w:val="24"/>
                              </w:rPr>
                              <w:t xml:space="preserve">mol </w:t>
                            </w:r>
                            <w:r>
                              <w:rPr>
                                <w:color w:val="000000"/>
                                <w:spacing w:val="0"/>
                                <w:w w:val="100"/>
                                <w:position w:val="0"/>
                                <w:sz w:val="24"/>
                                <w:szCs w:val="24"/>
                              </w:rPr>
                              <w:t>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dư.</w:t>
                            </w:r>
                          </w:p>
                        </w:txbxContent>
                      </wps:txbx>
                      <wps:bodyPr wrap="none" lIns="0" tIns="0" rIns="0" bIns="0">
                        <a:noAutoFit/>
                      </wps:bodyPr>
                    </wps:wsp>
                  </a:graphicData>
                </a:graphic>
              </wp:anchor>
            </w:drawing>
          </mc:Choice>
          <mc:Fallback>
            <w:pict>
              <v:shape id="_x0000_s1513" type="#_x0000_t202" style="position:absolute;margin-left:66.5pt;margin-top:292.90000000000003pt;width:374.44999999999999pt;height:17.550000000000001pt;z-index:-125829137;mso-wrap-distance-left:0;mso-wrap-distance-top:292.90000000000003pt;mso-wrap-distance-right:0;mso-wrap-distance-bottom:165.20000000000002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d) </w:t>
                      </w:r>
                      <w:r>
                        <w:rPr>
                          <w:color w:val="000000"/>
                          <w:spacing w:val="0"/>
                          <w:w w:val="100"/>
                          <w:position w:val="0"/>
                          <w:sz w:val="24"/>
                          <w:szCs w:val="24"/>
                        </w:rPr>
                        <w:t xml:space="preserve">Hỗn hợp rắn gồm 0,06 </w:t>
                      </w:r>
                      <w:r>
                        <w:rPr>
                          <w:color w:val="000000"/>
                          <w:spacing w:val="0"/>
                          <w:w w:val="100"/>
                          <w:position w:val="0"/>
                          <w:sz w:val="24"/>
                          <w:szCs w:val="24"/>
                        </w:rPr>
                        <w:t xml:space="preserve">mol </w:t>
                      </w:r>
                      <w:r>
                        <w:rPr>
                          <w:color w:val="000000"/>
                          <w:spacing w:val="0"/>
                          <w:w w:val="100"/>
                          <w:position w:val="0"/>
                          <w:sz w:val="24"/>
                          <w:szCs w:val="24"/>
                        </w:rPr>
                        <w:t xml:space="preserve">MgO và 0,02 </w:t>
                      </w:r>
                      <w:r>
                        <w:rPr>
                          <w:color w:val="000000"/>
                          <w:spacing w:val="0"/>
                          <w:w w:val="100"/>
                          <w:position w:val="0"/>
                          <w:sz w:val="24"/>
                          <w:szCs w:val="24"/>
                        </w:rPr>
                        <w:t xml:space="preserve">mol </w:t>
                      </w:r>
                      <w:r>
                        <w:rPr>
                          <w:color w:val="000000"/>
                          <w:spacing w:val="0"/>
                          <w:w w:val="100"/>
                          <w:position w:val="0"/>
                          <w:sz w:val="24"/>
                          <w:szCs w:val="24"/>
                        </w:rPr>
                        <w:t>Mg(NO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dư.</w:t>
                      </w:r>
                    </w:p>
                  </w:txbxContent>
                </v:textbox>
                <w10:wrap type="topAndBottom" anchorx="page"/>
              </v:shape>
            </w:pict>
          </mc:Fallback>
        </mc:AlternateContent>
      </w:r>
      <w:r>
        <mc:AlternateContent>
          <mc:Choice Requires="wps">
            <w:drawing>
              <wp:anchor distT="4055745" distB="1758950" distL="0" distR="0" simplePos="0" relativeHeight="125829618" behindDoc="0" locked="0" layoutInCell="1" allowOverlap="1">
                <wp:simplePos x="0" y="0"/>
                <wp:positionH relativeFrom="page">
                  <wp:posOffset>844550</wp:posOffset>
                </wp:positionH>
                <wp:positionV relativeFrom="paragraph">
                  <wp:posOffset>4055745</wp:posOffset>
                </wp:positionV>
                <wp:extent cx="4304030" cy="226060"/>
                <wp:wrapTopAndBottom/>
                <wp:docPr id="489" name="Shape 489"/>
                <a:graphic xmlns:a="http://schemas.openxmlformats.org/drawingml/2006/main">
                  <a:graphicData uri="http://schemas.microsoft.com/office/word/2010/wordprocessingShape">
                    <wps:wsp>
                      <wps:cNvSpPr txBox="1"/>
                      <wps:spPr>
                        <a:xfrm>
                          <a:ext cx="4304030" cy="22606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=&gt; Khối lượng hỗn hợp: 40 ■ 0,06 + 148 ■ 0,02 = 5,36 (g).</w:t>
                            </w:r>
                          </w:p>
                        </w:txbxContent>
                      </wps:txbx>
                      <wps:bodyPr wrap="none" lIns="0" tIns="0" rIns="0" bIns="0">
                        <a:noAutoFit/>
                      </wps:bodyPr>
                    </wps:wsp>
                  </a:graphicData>
                </a:graphic>
              </wp:anchor>
            </w:drawing>
          </mc:Choice>
          <mc:Fallback>
            <w:pict>
              <v:shape id="_x0000_s1515" type="#_x0000_t202" style="position:absolute;margin-left:66.5pt;margin-top:319.35000000000002pt;width:338.90000000000003pt;height:17.800000000000001pt;z-index:-125829135;mso-wrap-distance-left:0;mso-wrap-distance-top:319.35000000000002pt;mso-wrap-distance-right:0;mso-wrap-distance-bottom:138.5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=&gt; Khối lượng hỗn hợp: 40 ■ 0,06 + 148 ■ 0,02 = 5,36 (g).</w:t>
                      </w:r>
                    </w:p>
                  </w:txbxContent>
                </v:textbox>
                <w10:wrap type="topAndBottom" anchorx="page"/>
              </v:shape>
            </w:pict>
          </mc:Fallback>
        </mc:AlternateContent>
      </w:r>
      <w:r>
        <mc:AlternateContent>
          <mc:Choice Requires="wps">
            <w:drawing>
              <wp:anchor distT="4425315" distB="1389380" distL="0" distR="0" simplePos="0" relativeHeight="125829620" behindDoc="0" locked="0" layoutInCell="1" allowOverlap="1">
                <wp:simplePos x="0" y="0"/>
                <wp:positionH relativeFrom="page">
                  <wp:posOffset>531495</wp:posOffset>
                </wp:positionH>
                <wp:positionV relativeFrom="paragraph">
                  <wp:posOffset>4425315</wp:posOffset>
                </wp:positionV>
                <wp:extent cx="3228340" cy="226060"/>
                <wp:wrapTopAndBottom/>
                <wp:docPr id="491" name="Shape 491"/>
                <a:graphic xmlns:a="http://schemas.openxmlformats.org/drawingml/2006/main">
                  <a:graphicData uri="http://schemas.microsoft.com/office/word/2010/wordprocessingShape">
                    <wps:wsp>
                      <wps:cNvSpPr txBox="1"/>
                      <wps:spPr>
                        <a:xfrm>
                          <a:ext cx="3228340" cy="22606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6.20, a) Cân bằng PTHH của phản ứng :</w:t>
                            </w:r>
                          </w:p>
                        </w:txbxContent>
                      </wps:txbx>
                      <wps:bodyPr wrap="none" lIns="0" tIns="0" rIns="0" bIns="0">
                        <a:noAutoFit/>
                      </wps:bodyPr>
                    </wps:wsp>
                  </a:graphicData>
                </a:graphic>
              </wp:anchor>
            </w:drawing>
          </mc:Choice>
          <mc:Fallback>
            <w:pict>
              <v:shape id="_x0000_s1517" type="#_x0000_t202" style="position:absolute;margin-left:41.850000000000001pt;margin-top:348.44999999999999pt;width:254.20000000000002pt;height:17.800000000000001pt;z-index:-125829133;mso-wrap-distance-left:0;mso-wrap-distance-top:348.44999999999999pt;mso-wrap-distance-right:0;mso-wrap-distance-bottom:109.4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6.20, a) Cân bằng PTHH của phản ứng :</w:t>
                      </w:r>
                    </w:p>
                  </w:txbxContent>
                </v:textbox>
                <w10:wrap type="topAndBottom" anchorx="page"/>
              </v:shape>
            </w:pict>
          </mc:Fallback>
        </mc:AlternateContent>
      </w:r>
      <w:r>
        <mc:AlternateContent>
          <mc:Choice Requires="wps">
            <w:drawing>
              <wp:anchor distT="5142230" distB="345440" distL="0" distR="0" simplePos="0" relativeHeight="125829622" behindDoc="0" locked="0" layoutInCell="1" allowOverlap="1">
                <wp:simplePos x="0" y="0"/>
                <wp:positionH relativeFrom="page">
                  <wp:posOffset>842010</wp:posOffset>
                </wp:positionH>
                <wp:positionV relativeFrom="paragraph">
                  <wp:posOffset>5142230</wp:posOffset>
                </wp:positionV>
                <wp:extent cx="945515" cy="553085"/>
                <wp:wrapTopAndBottom/>
                <wp:docPr id="493" name="Shape 493"/>
                <a:graphic xmlns:a="http://schemas.openxmlformats.org/drawingml/2006/main">
                  <a:graphicData uri="http://schemas.microsoft.com/office/word/2010/wordprocessingShape">
                    <wps:wsp>
                      <wps:cNvSpPr txBox="1"/>
                      <wps:spPr>
                        <a:xfrm>
                          <a:ext cx="945515" cy="553085"/>
                        </a:xfrm>
                        <a:prstGeom prst="rect"/>
                        <a:noFill/>
                      </wps:spPr>
                      <wps:txbx>
                        <w:txbxContent>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Theo PTHH:</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Phản ứng:</w:t>
                            </w:r>
                          </w:p>
                        </w:txbxContent>
                      </wps:txbx>
                      <wps:bodyPr lIns="0" tIns="0" rIns="0" bIns="0">
                        <a:noAutoFit/>
                      </wps:bodyPr>
                    </wps:wsp>
                  </a:graphicData>
                </a:graphic>
              </wp:anchor>
            </w:drawing>
          </mc:Choice>
          <mc:Fallback>
            <w:pict>
              <v:shape id="_x0000_s1519" type="#_x0000_t202" style="position:absolute;margin-left:66.299999999999997pt;margin-top:404.90000000000003pt;width:74.450000000000003pt;height:43.550000000000004pt;z-index:-125829131;mso-wrap-distance-left:0;mso-wrap-distance-top:404.90000000000003pt;mso-wrap-distance-right:0;mso-wrap-distance-bottom:27.199999999999999pt;mso-position-horizontal-relative:page" filled="f" stroked="f">
                <v:textbox inset="0,0,0,0">
                  <w:txbxContent>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Theo PTHH:</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Phản ứng:</w:t>
                      </w:r>
                    </w:p>
                  </w:txbxContent>
                </v:textbox>
                <w10:wrap type="topAndBottom" anchorx="page"/>
              </v:shape>
            </w:pict>
          </mc:Fallback>
        </mc:AlternateContent>
      </w:r>
      <w:r>
        <mc:AlternateContent>
          <mc:Choice Requires="wps">
            <w:drawing>
              <wp:anchor distT="4806315" distB="342900" distL="0" distR="0" simplePos="0" relativeHeight="125829624" behindDoc="0" locked="0" layoutInCell="1" allowOverlap="1">
                <wp:simplePos x="0" y="0"/>
                <wp:positionH relativeFrom="page">
                  <wp:posOffset>2205355</wp:posOffset>
                </wp:positionH>
                <wp:positionV relativeFrom="paragraph">
                  <wp:posOffset>4806315</wp:posOffset>
                </wp:positionV>
                <wp:extent cx="1532255" cy="891540"/>
                <wp:wrapTopAndBottom/>
                <wp:docPr id="495" name="Shape 495"/>
                <a:graphic xmlns:a="http://schemas.openxmlformats.org/drawingml/2006/main">
                  <a:graphicData uri="http://schemas.microsoft.com/office/word/2010/wordprocessingShape">
                    <wps:wsp>
                      <wps:cNvSpPr txBox="1"/>
                      <wps:spPr>
                        <a:xfrm>
                          <a:ext cx="1532255" cy="891540"/>
                        </a:xfrm>
                        <a:prstGeom prst="rect"/>
                        <a:noFill/>
                      </wps:spPr>
                      <wps:txbx>
                        <w:txbxContent>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N</w:t>
                            </w:r>
                            <w:r>
                              <w:rPr>
                                <w:color w:val="000000"/>
                                <w:spacing w:val="0"/>
                                <w:w w:val="100"/>
                                <w:position w:val="0"/>
                                <w:sz w:val="24"/>
                                <w:szCs w:val="24"/>
                                <w:vertAlign w:val="subscript"/>
                              </w:rPr>
                              <w:t>2</w:t>
                            </w:r>
                            <w:r>
                              <w:rPr>
                                <w:color w:val="000000"/>
                                <w:spacing w:val="0"/>
                                <w:w w:val="100"/>
                                <w:position w:val="0"/>
                                <w:sz w:val="24"/>
                                <w:szCs w:val="24"/>
                              </w:rPr>
                              <w:t xml:space="preserve"> + 3H</w:t>
                            </w:r>
                            <w:r>
                              <w:rPr>
                                <w:color w:val="000000"/>
                                <w:spacing w:val="0"/>
                                <w:w w:val="100"/>
                                <w:position w:val="0"/>
                                <w:sz w:val="24"/>
                                <w:szCs w:val="24"/>
                                <w:vertAlign w:val="subscript"/>
                              </w:rPr>
                              <w:t>2</w:t>
                            </w:r>
                            <w:r>
                              <w:rPr>
                                <w:color w:val="000000"/>
                                <w:spacing w:val="0"/>
                                <w:w w:val="100"/>
                                <w:position w:val="0"/>
                                <w:sz w:val="24"/>
                                <w:szCs w:val="24"/>
                              </w:rPr>
                              <w:t>—&gt; 2NH</w:t>
                            </w:r>
                            <w:r>
                              <w:rPr>
                                <w:color w:val="000000"/>
                                <w:spacing w:val="0"/>
                                <w:w w:val="100"/>
                                <w:position w:val="0"/>
                                <w:sz w:val="24"/>
                                <w:szCs w:val="24"/>
                                <w:vertAlign w:val="subscript"/>
                              </w:rPr>
                              <w:t>3</w:t>
                            </w:r>
                          </w:p>
                          <w:p>
                            <w:pPr>
                              <w:pStyle w:val="Style26"/>
                              <w:keepNext w:val="0"/>
                              <w:keepLines w:val="0"/>
                              <w:widowControl w:val="0"/>
                              <w:shd w:val="clear" w:color="auto" w:fill="auto"/>
                              <w:tabs>
                                <w:tab w:pos="644" w:val="left"/>
                                <w:tab w:pos="1764" w:val="left"/>
                              </w:tabs>
                              <w:bidi w:val="0"/>
                              <w:spacing w:before="0" w:after="200" w:line="240" w:lineRule="auto"/>
                              <w:ind w:left="0" w:right="0" w:firstLine="0"/>
                              <w:jc w:val="left"/>
                            </w:pPr>
                            <w:r>
                              <w:rPr>
                                <w:color w:val="000000"/>
                                <w:spacing w:val="0"/>
                                <w:w w:val="100"/>
                                <w:position w:val="0"/>
                                <w:sz w:val="24"/>
                                <w:szCs w:val="24"/>
                              </w:rPr>
                              <w:t>1</w:t>
                              <w:tab/>
                              <w:t>3</w:t>
                              <w:tab/>
                              <w:t>2</w:t>
                            </w:r>
                          </w:p>
                          <w:p>
                            <w:pPr>
                              <w:pStyle w:val="Style26"/>
                              <w:keepNext w:val="0"/>
                              <w:keepLines w:val="0"/>
                              <w:widowControl w:val="0"/>
                              <w:shd w:val="clear" w:color="auto" w:fill="auto"/>
                              <w:tabs>
                                <w:tab w:pos="1782" w:val="left"/>
                              </w:tabs>
                              <w:bidi w:val="0"/>
                              <w:spacing w:before="0" w:after="200" w:line="240" w:lineRule="auto"/>
                              <w:ind w:left="0" w:right="0" w:firstLine="0"/>
                              <w:jc w:val="left"/>
                            </w:pPr>
                            <w:r>
                              <w:rPr>
                                <w:color w:val="000000"/>
                                <w:spacing w:val="0"/>
                                <w:w w:val="100"/>
                                <w:position w:val="0"/>
                                <w:sz w:val="24"/>
                                <w:szCs w:val="24"/>
                              </w:rPr>
                              <w:t>y &lt;— X &lt;-</w:t>
                              <w:tab/>
                              <w:t>0,6</w:t>
                            </w:r>
                          </w:p>
                        </w:txbxContent>
                      </wps:txbx>
                      <wps:bodyPr lIns="0" tIns="0" rIns="0" bIns="0">
                        <a:noAutoFit/>
                      </wps:bodyPr>
                    </wps:wsp>
                  </a:graphicData>
                </a:graphic>
              </wp:anchor>
            </w:drawing>
          </mc:Choice>
          <mc:Fallback>
            <w:pict>
              <v:shape id="_x0000_s1521" type="#_x0000_t202" style="position:absolute;margin-left:173.65000000000001pt;margin-top:378.44999999999999pt;width:120.65000000000001pt;height:70.200000000000003pt;z-index:-125829129;mso-wrap-distance-left:0;mso-wrap-distance-top:378.44999999999999pt;mso-wrap-distance-right:0;mso-wrap-distance-bottom:27.pt;mso-position-horizontal-relative:page" filled="f" stroked="f">
                <v:textbox inset="0,0,0,0">
                  <w:txbxContent>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N</w:t>
                      </w:r>
                      <w:r>
                        <w:rPr>
                          <w:color w:val="000000"/>
                          <w:spacing w:val="0"/>
                          <w:w w:val="100"/>
                          <w:position w:val="0"/>
                          <w:sz w:val="24"/>
                          <w:szCs w:val="24"/>
                          <w:vertAlign w:val="subscript"/>
                        </w:rPr>
                        <w:t>2</w:t>
                      </w:r>
                      <w:r>
                        <w:rPr>
                          <w:color w:val="000000"/>
                          <w:spacing w:val="0"/>
                          <w:w w:val="100"/>
                          <w:position w:val="0"/>
                          <w:sz w:val="24"/>
                          <w:szCs w:val="24"/>
                        </w:rPr>
                        <w:t xml:space="preserve"> + 3H</w:t>
                      </w:r>
                      <w:r>
                        <w:rPr>
                          <w:color w:val="000000"/>
                          <w:spacing w:val="0"/>
                          <w:w w:val="100"/>
                          <w:position w:val="0"/>
                          <w:sz w:val="24"/>
                          <w:szCs w:val="24"/>
                          <w:vertAlign w:val="subscript"/>
                        </w:rPr>
                        <w:t>2</w:t>
                      </w:r>
                      <w:r>
                        <w:rPr>
                          <w:color w:val="000000"/>
                          <w:spacing w:val="0"/>
                          <w:w w:val="100"/>
                          <w:position w:val="0"/>
                          <w:sz w:val="24"/>
                          <w:szCs w:val="24"/>
                        </w:rPr>
                        <w:t>—&gt; 2NH</w:t>
                      </w:r>
                      <w:r>
                        <w:rPr>
                          <w:color w:val="000000"/>
                          <w:spacing w:val="0"/>
                          <w:w w:val="100"/>
                          <w:position w:val="0"/>
                          <w:sz w:val="24"/>
                          <w:szCs w:val="24"/>
                          <w:vertAlign w:val="subscript"/>
                        </w:rPr>
                        <w:t>3</w:t>
                      </w:r>
                    </w:p>
                    <w:p>
                      <w:pPr>
                        <w:pStyle w:val="Style26"/>
                        <w:keepNext w:val="0"/>
                        <w:keepLines w:val="0"/>
                        <w:widowControl w:val="0"/>
                        <w:shd w:val="clear" w:color="auto" w:fill="auto"/>
                        <w:tabs>
                          <w:tab w:pos="644" w:val="left"/>
                          <w:tab w:pos="1764" w:val="left"/>
                        </w:tabs>
                        <w:bidi w:val="0"/>
                        <w:spacing w:before="0" w:after="200" w:line="240" w:lineRule="auto"/>
                        <w:ind w:left="0" w:right="0" w:firstLine="0"/>
                        <w:jc w:val="left"/>
                      </w:pPr>
                      <w:r>
                        <w:rPr>
                          <w:color w:val="000000"/>
                          <w:spacing w:val="0"/>
                          <w:w w:val="100"/>
                          <w:position w:val="0"/>
                          <w:sz w:val="24"/>
                          <w:szCs w:val="24"/>
                        </w:rPr>
                        <w:t>1</w:t>
                        <w:tab/>
                        <w:t>3</w:t>
                        <w:tab/>
                        <w:t>2</w:t>
                      </w:r>
                    </w:p>
                    <w:p>
                      <w:pPr>
                        <w:pStyle w:val="Style26"/>
                        <w:keepNext w:val="0"/>
                        <w:keepLines w:val="0"/>
                        <w:widowControl w:val="0"/>
                        <w:shd w:val="clear" w:color="auto" w:fill="auto"/>
                        <w:tabs>
                          <w:tab w:pos="1782" w:val="left"/>
                        </w:tabs>
                        <w:bidi w:val="0"/>
                        <w:spacing w:before="0" w:after="200" w:line="240" w:lineRule="auto"/>
                        <w:ind w:left="0" w:right="0" w:firstLine="0"/>
                        <w:jc w:val="left"/>
                      </w:pPr>
                      <w:r>
                        <w:rPr>
                          <w:color w:val="000000"/>
                          <w:spacing w:val="0"/>
                          <w:w w:val="100"/>
                          <w:position w:val="0"/>
                          <w:sz w:val="24"/>
                          <w:szCs w:val="24"/>
                        </w:rPr>
                        <w:t>y &lt;— X &lt;-</w:t>
                        <w:tab/>
                        <w:t>0,6</w:t>
                      </w:r>
                    </w:p>
                  </w:txbxContent>
                </v:textbox>
                <w10:wrap type="topAndBottom" anchorx="page"/>
              </v:shape>
            </w:pict>
          </mc:Fallback>
        </mc:AlternateContent>
      </w:r>
      <w:r>
        <mc:AlternateContent>
          <mc:Choice Requires="wps">
            <w:drawing>
              <wp:anchor distT="5133975" distB="351155" distL="0" distR="0" simplePos="0" relativeHeight="125829626" behindDoc="0" locked="0" layoutInCell="1" allowOverlap="1">
                <wp:simplePos x="0" y="0"/>
                <wp:positionH relativeFrom="page">
                  <wp:posOffset>4493895</wp:posOffset>
                </wp:positionH>
                <wp:positionV relativeFrom="paragraph">
                  <wp:posOffset>5133975</wp:posOffset>
                </wp:positionV>
                <wp:extent cx="437515" cy="555625"/>
                <wp:wrapTopAndBottom/>
                <wp:docPr id="497" name="Shape 497"/>
                <a:graphic xmlns:a="http://schemas.openxmlformats.org/drawingml/2006/main">
                  <a:graphicData uri="http://schemas.microsoft.com/office/word/2010/wordprocessingShape">
                    <wps:wsp>
                      <wps:cNvSpPr txBox="1"/>
                      <wps:spPr>
                        <a:xfrm>
                          <a:ext cx="437515" cy="555625"/>
                        </a:xfrm>
                        <a:prstGeom prst="rect"/>
                        <a:noFill/>
                      </wps:spPr>
                      <wps:txbx>
                        <w:txbxContent>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(mol)</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(mol)</w:t>
                            </w:r>
                          </w:p>
                        </w:txbxContent>
                      </wps:txbx>
                      <wps:bodyPr lIns="0" tIns="0" rIns="0" bIns="0">
                        <a:noAutoFit/>
                      </wps:bodyPr>
                    </wps:wsp>
                  </a:graphicData>
                </a:graphic>
              </wp:anchor>
            </w:drawing>
          </mc:Choice>
          <mc:Fallback>
            <w:pict>
              <v:shape id="_x0000_s1523" type="#_x0000_t202" style="position:absolute;margin-left:353.85000000000002pt;margin-top:404.25pt;width:34.450000000000003pt;height:43.75pt;z-index:-125829127;mso-wrap-distance-left:0;mso-wrap-distance-top:404.25pt;mso-wrap-distance-right:0;mso-wrap-distance-bottom:27.650000000000002pt;mso-position-horizontal-relative:page" filled="f" stroked="f">
                <v:textbox inset="0,0,0,0">
                  <w:txbxContent>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(mol)</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(mol)</w:t>
                      </w:r>
                    </w:p>
                  </w:txbxContent>
                </v:textbox>
                <w10:wrap type="topAndBottom" anchorx="page"/>
              </v:shape>
            </w:pict>
          </mc:Fallback>
        </mc:AlternateContent>
      </w:r>
    </w:p>
    <w:p>
      <w:pPr>
        <w:pStyle w:val="Style26"/>
        <w:keepNext w:val="0"/>
        <w:keepLines w:val="0"/>
        <w:widowControl w:val="0"/>
        <w:numPr>
          <w:ilvl w:val="0"/>
          <w:numId w:val="569"/>
        </w:numPr>
        <w:shd w:val="clear" w:color="auto" w:fill="auto"/>
        <w:tabs>
          <w:tab w:pos="907" w:val="left"/>
        </w:tabs>
        <w:bidi w:val="0"/>
        <w:spacing w:before="0" w:after="0" w:line="346" w:lineRule="auto"/>
        <w:ind w:left="480" w:right="0"/>
        <w:jc w:val="left"/>
      </w:pPr>
      <w:bookmarkStart w:id="1185" w:name="bookmark1185"/>
      <w:bookmarkEnd w:id="1185"/>
      <w:r>
        <w:rPr>
          <w:color w:val="000000"/>
          <w:spacing w:val="0"/>
          <w:w w:val="100"/>
          <w:position w:val="0"/>
          <w:sz w:val="24"/>
          <w:szCs w:val="24"/>
        </w:rPr>
        <w:t>Sau phản ứng, số mol N</w:t>
      </w:r>
      <w:r>
        <w:rPr>
          <w:color w:val="000000"/>
          <w:spacing w:val="0"/>
          <w:w w:val="100"/>
          <w:position w:val="0"/>
          <w:sz w:val="24"/>
          <w:szCs w:val="24"/>
          <w:vertAlign w:val="subscript"/>
        </w:rPr>
        <w:t>2</w:t>
      </w:r>
      <w:r>
        <w:rPr>
          <w:color w:val="000000"/>
          <w:spacing w:val="0"/>
          <w:w w:val="100"/>
          <w:position w:val="0"/>
          <w:sz w:val="24"/>
          <w:szCs w:val="24"/>
        </w:rPr>
        <w:t xml:space="preserve"> và số mol H</w:t>
      </w:r>
      <w:r>
        <w:rPr>
          <w:color w:val="000000"/>
          <w:spacing w:val="0"/>
          <w:w w:val="100"/>
          <w:position w:val="0"/>
          <w:sz w:val="24"/>
          <w:szCs w:val="24"/>
          <w:vertAlign w:val="subscript"/>
        </w:rPr>
        <w:t>2</w:t>
      </w:r>
      <w:r>
        <w:rPr>
          <w:color w:val="000000"/>
          <w:spacing w:val="0"/>
          <w:w w:val="100"/>
          <w:position w:val="0"/>
          <w:sz w:val="24"/>
          <w:szCs w:val="24"/>
        </w:rPr>
        <w:t xml:space="preserve"> đã phản ứng lần lượt là y = 0,3 mol và X = 0,9 moi.</w:t>
      </w:r>
    </w:p>
    <w:p>
      <w:pPr>
        <w:pStyle w:val="Style26"/>
        <w:keepNext w:val="0"/>
        <w:keepLines w:val="0"/>
        <w:widowControl w:val="0"/>
        <w:shd w:val="clear" w:color="auto" w:fill="auto"/>
        <w:tabs>
          <w:tab w:pos="2698" w:val="left"/>
        </w:tabs>
        <w:bidi w:val="0"/>
        <w:spacing w:before="0" w:after="0" w:line="180" w:lineRule="auto"/>
        <w:ind w:left="0" w:right="0" w:firstLine="0"/>
        <w:jc w:val="center"/>
      </w:pPr>
      <w:r>
        <w:rPr>
          <w:color w:val="000000"/>
          <w:spacing w:val="0"/>
          <w:w w:val="100"/>
          <w:position w:val="0"/>
          <w:sz w:val="24"/>
          <w:szCs w:val="24"/>
          <w:vertAlign w:val="subscript"/>
        </w:rPr>
        <w:t>A</w:t>
      </w:r>
      <w:r>
        <w:rPr>
          <w:color w:val="000000"/>
          <w:spacing w:val="0"/>
          <w:w w:val="100"/>
          <w:position w:val="0"/>
          <w:sz w:val="24"/>
          <w:szCs w:val="24"/>
        </w:rPr>
        <w:t>,</w:t>
        <w:tab/>
        <w:t>0,9</w:t>
      </w:r>
    </w:p>
    <w:p>
      <w:pPr>
        <w:pStyle w:val="Style26"/>
        <w:keepNext w:val="0"/>
        <w:keepLines w:val="0"/>
        <w:widowControl w:val="0"/>
        <w:shd w:val="clear" w:color="auto" w:fill="auto"/>
        <w:bidi w:val="0"/>
        <w:spacing w:before="0" w:after="360" w:line="180" w:lineRule="auto"/>
        <w:ind w:left="0" w:right="0" w:firstLine="480"/>
        <w:jc w:val="left"/>
      </w:pPr>
      <w:r>
        <w:rPr>
          <w:color w:val="000000"/>
          <w:spacing w:val="0"/>
          <w:w w:val="100"/>
          <w:position w:val="0"/>
          <w:sz w:val="24"/>
          <w:szCs w:val="24"/>
        </w:rPr>
        <w:t xml:space="preserve">Hiệu suất phản ứng tổng hợp </w:t>
      </w:r>
      <w:r>
        <w:rPr>
          <w:color w:val="000000"/>
          <w:spacing w:val="0"/>
          <w:w w:val="100"/>
          <w:position w:val="0"/>
          <w:sz w:val="24"/>
          <w:szCs w:val="24"/>
        </w:rPr>
        <w:t xml:space="preserve">ammonium: -y- </w:t>
      </w:r>
      <w:r>
        <w:rPr>
          <w:color w:val="000000"/>
          <w:spacing w:val="0"/>
          <w:w w:val="100"/>
          <w:position w:val="0"/>
          <w:sz w:val="24"/>
          <w:szCs w:val="24"/>
        </w:rPr>
        <w:t>• 100% = 45%.</w:t>
      </w:r>
    </w:p>
    <w:p>
      <w:pPr>
        <w:pStyle w:val="Style26"/>
        <w:keepNext w:val="0"/>
        <w:keepLines w:val="0"/>
        <w:widowControl w:val="0"/>
        <w:numPr>
          <w:ilvl w:val="0"/>
          <w:numId w:val="569"/>
        </w:numPr>
        <w:shd w:val="clear" w:color="auto" w:fill="auto"/>
        <w:tabs>
          <w:tab w:pos="907" w:val="left"/>
        </w:tabs>
        <w:bidi w:val="0"/>
        <w:spacing w:before="0" w:after="180" w:line="331" w:lineRule="auto"/>
        <w:ind w:left="480" w:right="0"/>
        <w:jc w:val="left"/>
      </w:pPr>
      <w:bookmarkStart w:id="1186" w:name="bookmark1186"/>
      <w:bookmarkEnd w:id="1186"/>
      <w:r>
        <w:rPr>
          <w:color w:val="000000"/>
          <w:spacing w:val="0"/>
          <w:w w:val="100"/>
          <w:position w:val="0"/>
          <w:sz w:val="24"/>
          <w:szCs w:val="24"/>
        </w:rPr>
        <w:t>Hỗn hợp Y gồm: 0,7 mol N</w:t>
      </w:r>
      <w:r>
        <w:rPr>
          <w:color w:val="000000"/>
          <w:spacing w:val="0"/>
          <w:w w:val="100"/>
          <w:position w:val="0"/>
          <w:sz w:val="24"/>
          <w:szCs w:val="24"/>
          <w:vertAlign w:val="subscript"/>
        </w:rPr>
        <w:t>2</w:t>
      </w:r>
      <w:r>
        <w:rPr>
          <w:color w:val="000000"/>
          <w:spacing w:val="0"/>
          <w:w w:val="100"/>
          <w:position w:val="0"/>
          <w:sz w:val="24"/>
          <w:szCs w:val="24"/>
        </w:rPr>
        <w:t xml:space="preserve"> + 1,1 mol H</w:t>
      </w:r>
      <w:r>
        <w:rPr>
          <w:color w:val="000000"/>
          <w:spacing w:val="0"/>
          <w:w w:val="100"/>
          <w:position w:val="0"/>
          <w:sz w:val="24"/>
          <w:szCs w:val="24"/>
          <w:vertAlign w:val="subscript"/>
        </w:rPr>
        <w:t>2</w:t>
      </w:r>
      <w:r>
        <w:rPr>
          <w:color w:val="000000"/>
          <w:spacing w:val="0"/>
          <w:w w:val="100"/>
          <w:position w:val="0"/>
          <w:sz w:val="24"/>
          <w:szCs w:val="24"/>
        </w:rPr>
        <w:t>+ 0,6 mol NH</w:t>
      </w:r>
      <w:r>
        <w:rPr>
          <w:color w:val="000000"/>
          <w:spacing w:val="0"/>
          <w:w w:val="100"/>
          <w:position w:val="0"/>
          <w:sz w:val="24"/>
          <w:szCs w:val="24"/>
          <w:vertAlign w:val="subscript"/>
        </w:rPr>
        <w:t>3</w:t>
      </w:r>
      <w:r>
        <w:rPr>
          <w:color w:val="000000"/>
          <w:spacing w:val="0"/>
          <w:w w:val="100"/>
          <w:position w:val="0"/>
          <w:sz w:val="24"/>
          <w:szCs w:val="24"/>
        </w:rPr>
        <w:t>. Tổng số mol các chất trong hỗn hợp Y là 2,4 (mol).</w:t>
      </w:r>
    </w:p>
    <w:p>
      <w:pPr>
        <w:pStyle w:val="Style26"/>
        <w:keepNext w:val="0"/>
        <w:keepLines w:val="0"/>
        <w:widowControl w:val="0"/>
        <w:shd w:val="clear" w:color="auto" w:fill="auto"/>
        <w:bidi w:val="0"/>
        <w:spacing w:before="0" w:after="280" w:line="396" w:lineRule="auto"/>
        <w:ind w:left="1780" w:right="0" w:hanging="1280"/>
        <w:jc w:val="left"/>
        <w:sectPr>
          <w:footnotePr>
            <w:pos w:val="pageBottom"/>
            <w:numFmt w:val="decimal"/>
            <w:numRestart w:val="continuous"/>
          </w:footnotePr>
          <w:type w:val="continuous"/>
          <w:pgSz w:w="11900" w:h="16840"/>
          <w:pgMar w:top="1004" w:right="1152" w:bottom="1329" w:left="793" w:header="576" w:footer="901" w:gutter="0"/>
          <w:cols w:space="720"/>
          <w:noEndnote/>
          <w:rtlGutter w:val="0"/>
          <w:docGrid w:linePitch="360"/>
        </w:sectPr>
      </w:pPr>
      <w:r>
        <mc:AlternateContent>
          <mc:Choice Requires="wps">
            <w:drawing>
              <wp:anchor distT="0" distB="0" distL="114300" distR="114300" simplePos="0" relativeHeight="125829628" behindDoc="0" locked="0" layoutInCell="1" allowOverlap="1">
                <wp:simplePos x="0" y="0"/>
                <wp:positionH relativeFrom="page">
                  <wp:posOffset>539750</wp:posOffset>
                </wp:positionH>
                <wp:positionV relativeFrom="paragraph">
                  <wp:posOffset>12700</wp:posOffset>
                </wp:positionV>
                <wp:extent cx="646430" cy="217170"/>
                <wp:wrapSquare wrapText="right"/>
                <wp:docPr id="499" name="Shape 499"/>
                <a:graphic xmlns:a="http://schemas.openxmlformats.org/drawingml/2006/main">
                  <a:graphicData uri="http://schemas.microsoft.com/office/word/2010/wordprocessingShape">
                    <wps:wsp>
                      <wps:cNvSpPr txBox="1"/>
                      <wps:spPr>
                        <a:xfrm>
                          <a:ext cx="64643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6.21. a)</w:t>
                            </w:r>
                          </w:p>
                        </w:txbxContent>
                      </wps:txbx>
                      <wps:bodyPr wrap="none" lIns="0" tIns="0" rIns="0" bIns="0">
                        <a:noAutoFit/>
                      </wps:bodyPr>
                    </wps:wsp>
                  </a:graphicData>
                </a:graphic>
              </wp:anchor>
            </w:drawing>
          </mc:Choice>
          <mc:Fallback>
            <w:pict>
              <v:shape id="_x0000_s1525" type="#_x0000_t202" style="position:absolute;margin-left:42.5pt;margin-top:1.pt;width:50.899999999999999pt;height:17.100000000000001pt;z-index:-125829125;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6.21. a)</w:t>
                      </w:r>
                    </w:p>
                  </w:txbxContent>
                </v:textbox>
                <w10:wrap type="square" side="right" anchorx="page"/>
              </v:shape>
            </w:pict>
          </mc:Fallback>
        </mc:AlternateContent>
      </w:r>
      <w:r>
        <w:rPr>
          <w:color w:val="000000"/>
          <w:spacing w:val="0"/>
          <w:w w:val="100"/>
          <w:position w:val="0"/>
          <w:sz w:val="24"/>
          <w:szCs w:val="24"/>
        </w:rPr>
        <w:t>S(rắn) + O</w:t>
      </w:r>
      <w:r>
        <w:rPr>
          <w:color w:val="000000"/>
          <w:spacing w:val="0"/>
          <w:w w:val="100"/>
          <w:position w:val="0"/>
          <w:sz w:val="24"/>
          <w:szCs w:val="24"/>
          <w:vertAlign w:val="subscript"/>
        </w:rPr>
        <w:t>2</w:t>
      </w:r>
      <w:r>
        <w:rPr>
          <w:color w:val="000000"/>
          <w:spacing w:val="0"/>
          <w:w w:val="100"/>
          <w:position w:val="0"/>
          <w:sz w:val="24"/>
          <w:szCs w:val="24"/>
        </w:rPr>
        <w:t>(khí) —&gt; SO</w:t>
      </w:r>
      <w:r>
        <w:rPr>
          <w:color w:val="000000"/>
          <w:spacing w:val="0"/>
          <w:w w:val="100"/>
          <w:position w:val="0"/>
          <w:sz w:val="24"/>
          <w:szCs w:val="24"/>
          <w:vertAlign w:val="subscript"/>
        </w:rPr>
        <w:t>2</w:t>
      </w:r>
      <w:r>
        <w:rPr>
          <w:color w:val="000000"/>
          <w:spacing w:val="0"/>
          <w:w w:val="100"/>
          <w:position w:val="0"/>
          <w:sz w:val="24"/>
          <w:szCs w:val="24"/>
        </w:rPr>
        <w:t>(khí) 2SO</w:t>
      </w:r>
      <w:r>
        <w:rPr>
          <w:color w:val="000000"/>
          <w:spacing w:val="0"/>
          <w:w w:val="100"/>
          <w:position w:val="0"/>
          <w:sz w:val="24"/>
          <w:szCs w:val="24"/>
          <w:vertAlign w:val="subscript"/>
        </w:rPr>
        <w:t>2</w:t>
      </w:r>
      <w:r>
        <w:rPr>
          <w:color w:val="000000"/>
          <w:spacing w:val="0"/>
          <w:w w:val="100"/>
          <w:position w:val="0"/>
          <w:sz w:val="24"/>
          <w:szCs w:val="24"/>
        </w:rPr>
        <w:t>(khí) + o</w:t>
      </w:r>
      <w:r>
        <w:rPr>
          <w:color w:val="000000"/>
          <w:spacing w:val="0"/>
          <w:w w:val="100"/>
          <w:position w:val="0"/>
          <w:sz w:val="24"/>
          <w:szCs w:val="24"/>
          <w:vertAlign w:val="subscript"/>
        </w:rPr>
        <w:t>2</w:t>
      </w:r>
      <w:r>
        <w:rPr>
          <w:color w:val="000000"/>
          <w:spacing w:val="0"/>
          <w:w w:val="100"/>
          <w:position w:val="0"/>
          <w:sz w:val="24"/>
          <w:szCs w:val="24"/>
        </w:rPr>
        <w:t>(khí) —&gt; 2SO</w:t>
      </w:r>
      <w:r>
        <w:rPr>
          <w:color w:val="000000"/>
          <w:spacing w:val="0"/>
          <w:w w:val="100"/>
          <w:position w:val="0"/>
          <w:sz w:val="24"/>
          <w:szCs w:val="24"/>
          <w:vertAlign w:val="subscript"/>
        </w:rPr>
        <w:t>3</w:t>
      </w:r>
      <w:r>
        <w:rPr>
          <w:color w:val="000000"/>
          <w:spacing w:val="0"/>
          <w:w w:val="100"/>
          <w:position w:val="0"/>
          <w:sz w:val="24"/>
          <w:szCs w:val="24"/>
        </w:rPr>
        <w:t>(khí) so</w:t>
      </w:r>
      <w:r>
        <w:rPr>
          <w:color w:val="000000"/>
          <w:spacing w:val="0"/>
          <w:w w:val="100"/>
          <w:position w:val="0"/>
          <w:sz w:val="24"/>
          <w:szCs w:val="24"/>
          <w:vertAlign w:val="subscript"/>
        </w:rPr>
        <w:t>3</w:t>
      </w:r>
      <w:r>
        <w:rPr>
          <w:color w:val="000000"/>
          <w:spacing w:val="0"/>
          <w:w w:val="100"/>
          <w:position w:val="0"/>
          <w:sz w:val="24"/>
          <w:szCs w:val="24"/>
        </w:rPr>
        <w:t>(khí) + H</w:t>
      </w:r>
      <w:r>
        <w:rPr>
          <w:color w:val="000000"/>
          <w:spacing w:val="0"/>
          <w:w w:val="100"/>
          <w:position w:val="0"/>
          <w:sz w:val="24"/>
          <w:szCs w:val="24"/>
          <w:vertAlign w:val="subscript"/>
        </w:rPr>
        <w:t>2</w:t>
      </w:r>
      <w:r>
        <w:rPr>
          <w:color w:val="000000"/>
          <w:spacing w:val="0"/>
          <w:w w:val="100"/>
          <w:position w:val="0"/>
          <w:sz w:val="24"/>
          <w:szCs w:val="24"/>
        </w:rPr>
        <w:t>O(lỏng) —&gt;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(lỏng)</w:t>
      </w:r>
    </w:p>
    <w:p>
      <w:pPr>
        <w:pStyle w:val="Style26"/>
        <w:keepNext w:val="0"/>
        <w:keepLines w:val="0"/>
        <w:widowControl w:val="0"/>
        <w:numPr>
          <w:ilvl w:val="0"/>
          <w:numId w:val="571"/>
        </w:numPr>
        <w:shd w:val="clear" w:color="auto" w:fill="auto"/>
        <w:tabs>
          <w:tab w:pos="869" w:val="left"/>
        </w:tabs>
        <w:bidi w:val="0"/>
        <w:spacing w:before="0" w:after="100" w:line="307" w:lineRule="auto"/>
        <w:ind w:left="0" w:right="0" w:firstLine="460"/>
        <w:jc w:val="both"/>
      </w:pPr>
      <w:bookmarkStart w:id="1187" w:name="bookmark1187"/>
      <w:bookmarkEnd w:id="1187"/>
      <w:r>
        <w:rPr>
          <w:color w:val="000000"/>
          <w:spacing w:val="0"/>
          <w:w w:val="100"/>
          <w:position w:val="0"/>
          <w:sz w:val="24"/>
          <w:szCs w:val="24"/>
        </w:rPr>
        <w:t>Theo sơ đồ trên, từ 1 mol s sẽ điều chế được 1 mol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shd w:val="clear" w:color="auto" w:fill="auto"/>
        <w:bidi w:val="0"/>
        <w:spacing w:before="0" w:after="100" w:line="307" w:lineRule="auto"/>
        <w:ind w:left="0" w:right="0" w:firstLine="460"/>
        <w:jc w:val="both"/>
      </w:pPr>
      <w:r>
        <w:rPr>
          <w:color w:val="000000"/>
          <w:spacing w:val="0"/>
          <w:w w:val="100"/>
          <w:position w:val="0"/>
          <w:sz w:val="24"/>
          <w:szCs w:val="24"/>
        </w:rPr>
        <w:t>Vậy từ 32 tấn lưu huỳnh sẽ điều chế tối đa 98 tấn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571"/>
        </w:numPr>
        <w:shd w:val="clear" w:color="auto" w:fill="auto"/>
        <w:tabs>
          <w:tab w:pos="869" w:val="left"/>
        </w:tabs>
        <w:bidi w:val="0"/>
        <w:spacing w:before="0" w:after="100" w:line="307" w:lineRule="auto"/>
        <w:ind w:left="0" w:right="0" w:firstLine="460"/>
        <w:jc w:val="both"/>
      </w:pPr>
      <w:bookmarkStart w:id="1188" w:name="bookmark1188"/>
      <w:bookmarkEnd w:id="1188"/>
      <w:r>
        <w:rPr>
          <w:color w:val="000000"/>
          <w:spacing w:val="0"/>
          <w:w w:val="100"/>
          <w:position w:val="0"/>
          <w:sz w:val="24"/>
          <w:szCs w:val="24"/>
        </w:rPr>
        <w:t>B.</w:t>
      </w:r>
    </w:p>
    <w:p>
      <w:pPr>
        <w:pStyle w:val="Style26"/>
        <w:keepNext w:val="0"/>
        <w:keepLines w:val="0"/>
        <w:widowControl w:val="0"/>
        <w:shd w:val="clear" w:color="auto" w:fill="auto"/>
        <w:bidi w:val="0"/>
        <w:spacing w:before="0" w:after="100" w:line="307" w:lineRule="auto"/>
        <w:ind w:left="0" w:right="0" w:firstLine="460"/>
        <w:jc w:val="both"/>
      </w:pPr>
      <w:r>
        <w:rPr>
          <w:color w:val="000000"/>
          <w:spacing w:val="0"/>
          <w:w w:val="100"/>
          <w:position w:val="0"/>
          <w:sz w:val="24"/>
          <w:szCs w:val="24"/>
        </w:rPr>
        <w:t xml:space="preserve">64 kg s =&gt; 2 000 </w:t>
      </w:r>
      <w:r>
        <w:rPr>
          <w:color w:val="000000"/>
          <w:spacing w:val="0"/>
          <w:w w:val="100"/>
          <w:position w:val="0"/>
          <w:sz w:val="24"/>
          <w:szCs w:val="24"/>
        </w:rPr>
        <w:t xml:space="preserve">mol </w:t>
      </w:r>
      <w:r>
        <w:rPr>
          <w:color w:val="000000"/>
          <w:spacing w:val="0"/>
          <w:w w:val="100"/>
          <w:position w:val="0"/>
          <w:sz w:val="24"/>
          <w:szCs w:val="24"/>
        </w:rPr>
        <w:t>s.</w:t>
      </w:r>
    </w:p>
    <w:p>
      <w:pPr>
        <w:pStyle w:val="Style26"/>
        <w:keepNext w:val="0"/>
        <w:keepLines w:val="0"/>
        <w:widowControl w:val="0"/>
        <w:shd w:val="clear" w:color="auto" w:fill="auto"/>
        <w:bidi w:val="0"/>
        <w:spacing w:before="0" w:after="100" w:line="307" w:lineRule="auto"/>
        <w:ind w:left="0" w:right="0" w:firstLine="460"/>
        <w:jc w:val="both"/>
      </w:pPr>
      <w:r>
        <w:rPr>
          <w:color w:val="000000"/>
          <w:spacing w:val="0"/>
          <w:w w:val="100"/>
          <w:position w:val="0"/>
          <w:sz w:val="24"/>
          <w:szCs w:val="24"/>
        </w:rPr>
        <w:t>Theo PTHH: số mol 0</w:t>
      </w:r>
      <w:r>
        <w:rPr>
          <w:color w:val="000000"/>
          <w:spacing w:val="0"/>
          <w:w w:val="100"/>
          <w:position w:val="0"/>
          <w:sz w:val="24"/>
          <w:szCs w:val="24"/>
          <w:vertAlign w:val="subscript"/>
        </w:rPr>
        <w:t>2</w:t>
      </w:r>
      <w:r>
        <w:rPr>
          <w:color w:val="000000"/>
          <w:spacing w:val="0"/>
          <w:w w:val="100"/>
          <w:position w:val="0"/>
          <w:sz w:val="24"/>
          <w:szCs w:val="24"/>
        </w:rPr>
        <w:t xml:space="preserve"> = số mol S0</w:t>
      </w:r>
      <w:r>
        <w:rPr>
          <w:color w:val="000000"/>
          <w:spacing w:val="0"/>
          <w:w w:val="100"/>
          <w:position w:val="0"/>
          <w:sz w:val="24"/>
          <w:szCs w:val="24"/>
          <w:vertAlign w:val="subscript"/>
        </w:rPr>
        <w:t>2</w:t>
      </w:r>
      <w:r>
        <w:rPr>
          <w:color w:val="000000"/>
          <w:spacing w:val="0"/>
          <w:w w:val="100"/>
          <w:position w:val="0"/>
          <w:sz w:val="24"/>
          <w:szCs w:val="24"/>
        </w:rPr>
        <w:t xml:space="preserve"> = số </w:t>
      </w:r>
      <w:r>
        <w:rPr>
          <w:color w:val="000000"/>
          <w:spacing w:val="0"/>
          <w:w w:val="100"/>
          <w:position w:val="0"/>
          <w:sz w:val="24"/>
          <w:szCs w:val="24"/>
        </w:rPr>
        <w:t xml:space="preserve">mol </w:t>
      </w:r>
      <w:r>
        <w:rPr>
          <w:color w:val="000000"/>
          <w:spacing w:val="0"/>
          <w:w w:val="100"/>
          <w:position w:val="0"/>
          <w:sz w:val="24"/>
          <w:szCs w:val="24"/>
        </w:rPr>
        <w:t>s = 2 000 mol.</w:t>
      </w:r>
    </w:p>
    <w:p>
      <w:pPr>
        <w:pStyle w:val="Style26"/>
        <w:keepNext w:val="0"/>
        <w:keepLines w:val="0"/>
        <w:widowControl w:val="0"/>
        <w:shd w:val="clear" w:color="auto" w:fill="auto"/>
        <w:bidi w:val="0"/>
        <w:spacing w:before="0" w:after="100" w:line="307" w:lineRule="auto"/>
        <w:ind w:left="0" w:right="0" w:firstLine="460"/>
        <w:jc w:val="both"/>
      </w:pPr>
      <w:r>
        <w:rPr>
          <w:color w:val="000000"/>
          <w:spacing w:val="0"/>
          <w:w w:val="100"/>
          <w:position w:val="0"/>
          <w:sz w:val="24"/>
          <w:szCs w:val="24"/>
        </w:rPr>
        <w:t>Vậy: thể tích 0</w:t>
      </w:r>
      <w:r>
        <w:rPr>
          <w:color w:val="000000"/>
          <w:spacing w:val="0"/>
          <w:w w:val="100"/>
          <w:position w:val="0"/>
          <w:sz w:val="24"/>
          <w:szCs w:val="24"/>
          <w:vertAlign w:val="subscript"/>
        </w:rPr>
        <w:t>2</w:t>
      </w:r>
      <w:r>
        <w:rPr>
          <w:color w:val="000000"/>
          <w:spacing w:val="0"/>
          <w:w w:val="100"/>
          <w:position w:val="0"/>
          <w:sz w:val="24"/>
          <w:szCs w:val="24"/>
        </w:rPr>
        <w:t xml:space="preserve"> = 2 000 • 24,79 = 49 580 (L) = 49,58 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100" w:line="307" w:lineRule="auto"/>
        <w:ind w:left="0" w:right="0" w:firstLine="460"/>
        <w:jc w:val="both"/>
      </w:pPr>
      <w:r>
        <w:rPr>
          <w:color w:val="000000"/>
          <w:spacing w:val="0"/>
          <w:w w:val="100"/>
          <w:position w:val="0"/>
          <w:sz w:val="24"/>
          <w:szCs w:val="24"/>
        </w:rPr>
        <w:t>Khối lượng S0</w:t>
      </w:r>
      <w:r>
        <w:rPr>
          <w:color w:val="000000"/>
          <w:spacing w:val="0"/>
          <w:w w:val="100"/>
          <w:position w:val="0"/>
          <w:sz w:val="24"/>
          <w:szCs w:val="24"/>
          <w:vertAlign w:val="subscript"/>
        </w:rPr>
        <w:t>2</w:t>
      </w:r>
      <w:r>
        <w:rPr>
          <w:color w:val="000000"/>
          <w:spacing w:val="0"/>
          <w:w w:val="100"/>
          <w:position w:val="0"/>
          <w:sz w:val="24"/>
          <w:szCs w:val="24"/>
        </w:rPr>
        <w:t xml:space="preserve"> = 2 000 ■ 64 = 128 000 (g) = 128 kg.</w:t>
      </w:r>
    </w:p>
    <w:p>
      <w:pPr>
        <w:pStyle w:val="Style26"/>
        <w:keepNext w:val="0"/>
        <w:keepLines w:val="0"/>
        <w:widowControl w:val="0"/>
        <w:numPr>
          <w:ilvl w:val="0"/>
          <w:numId w:val="571"/>
        </w:numPr>
        <w:shd w:val="clear" w:color="auto" w:fill="auto"/>
        <w:tabs>
          <w:tab w:pos="882" w:val="left"/>
        </w:tabs>
        <w:bidi w:val="0"/>
        <w:spacing w:before="0" w:after="100" w:line="307" w:lineRule="auto"/>
        <w:ind w:left="0" w:right="0" w:firstLine="460"/>
        <w:jc w:val="left"/>
      </w:pPr>
      <w:bookmarkStart w:id="1189" w:name="bookmark1189"/>
      <w:bookmarkEnd w:id="1189"/>
      <w:r>
        <w:rPr>
          <w:color w:val="000000"/>
          <w:spacing w:val="0"/>
          <w:w w:val="100"/>
          <w:position w:val="0"/>
          <w:sz w:val="24"/>
          <w:szCs w:val="24"/>
        </w:rPr>
        <w:t>100 g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98% có 98 g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shd w:val="clear" w:color="auto" w:fill="auto"/>
        <w:bidi w:val="0"/>
        <w:spacing w:before="0" w:after="100" w:line="307" w:lineRule="auto"/>
        <w:ind w:left="0" w:right="0" w:firstLine="900"/>
        <w:jc w:val="both"/>
      </w:pPr>
      <w:r>
        <w:rPr>
          <w:color w:val="000000"/>
          <w:spacing w:val="0"/>
          <w:w w:val="100"/>
          <w:position w:val="0"/>
          <w:sz w:val="24"/>
          <w:szCs w:val="24"/>
        </w:rPr>
        <w:t>m g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10% có 98 g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Z</w:t>
      </w:r>
      <w:r>
        <w:rPr>
          <w:color w:val="000000"/>
          <w:spacing w:val="0"/>
          <w:w w:val="100"/>
          <w:position w:val="0"/>
          <w:sz w:val="24"/>
          <w:szCs w:val="24"/>
        </w:rPr>
        <w:t>.</w:t>
      </w:r>
    </w:p>
    <w:p>
      <w:pPr>
        <w:pStyle w:val="Style26"/>
        <w:keepNext w:val="0"/>
        <w:keepLines w:val="0"/>
        <w:widowControl w:val="0"/>
        <w:shd w:val="clear" w:color="auto" w:fill="auto"/>
        <w:bidi w:val="0"/>
        <w:spacing w:before="0" w:after="180" w:line="307" w:lineRule="auto"/>
        <w:ind w:left="0" w:right="0" w:firstLine="460"/>
        <w:jc w:val="left"/>
      </w:pPr>
      <w:r>
        <w:rPr>
          <w:color w:val="000000"/>
          <w:spacing w:val="0"/>
          <w:w w:val="100"/>
          <w:position w:val="0"/>
          <w:sz w:val="24"/>
          <w:szCs w:val="24"/>
        </w:rPr>
        <w:t xml:space="preserve">m = </w:t>
      </w:r>
      <w:r>
        <w:rPr>
          <w:strike/>
          <w:color w:val="000000"/>
          <w:spacing w:val="0"/>
          <w:w w:val="100"/>
          <w:position w:val="0"/>
          <w:sz w:val="32"/>
          <w:szCs w:val="32"/>
        </w:rPr>
        <w:t>98'109</w:t>
      </w:r>
      <w:r>
        <w:rPr>
          <w:color w:val="000000"/>
          <w:spacing w:val="0"/>
          <w:w w:val="100"/>
          <w:position w:val="0"/>
          <w:sz w:val="24"/>
          <w:szCs w:val="24"/>
        </w:rPr>
        <w:t xml:space="preserve"> = 980 (g) =&gt; lượng nước thêm vào: 980 - 100 = 880 (g).</w:t>
      </w:r>
    </w:p>
    <w:p>
      <w:pPr>
        <w:pStyle w:val="Style26"/>
        <w:keepNext w:val="0"/>
        <w:keepLines w:val="0"/>
        <w:widowControl w:val="0"/>
        <w:shd w:val="clear" w:color="auto" w:fill="auto"/>
        <w:bidi w:val="0"/>
        <w:spacing w:before="0" w:after="100" w:line="331" w:lineRule="auto"/>
        <w:ind w:left="460" w:right="0"/>
        <w:jc w:val="both"/>
      </w:pPr>
      <w:r>
        <w:rPr>
          <w:i/>
          <w:iCs/>
          <w:color w:val="000000"/>
          <w:spacing w:val="0"/>
          <w:w w:val="100"/>
          <w:position w:val="0"/>
          <w:sz w:val="24"/>
          <w:szCs w:val="24"/>
        </w:rPr>
        <w:t>Cách pha dung dịch:</w:t>
      </w:r>
      <w:r>
        <w:rPr>
          <w:color w:val="000000"/>
          <w:spacing w:val="0"/>
          <w:w w:val="100"/>
          <w:position w:val="0"/>
          <w:sz w:val="24"/>
          <w:szCs w:val="24"/>
        </w:rPr>
        <w:t xml:space="preserve"> Lấy 880 g nước cất cho vào cốc to (2 L), cho dẩn từng giọt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98% vào cốc và khuấy đều bằng đũa thuỷ tinh.</w:t>
      </w:r>
    </w:p>
    <w:p>
      <w:pPr>
        <w:pStyle w:val="Style26"/>
        <w:keepNext w:val="0"/>
        <w:keepLines w:val="0"/>
        <w:widowControl w:val="0"/>
        <w:shd w:val="clear" w:color="auto" w:fill="auto"/>
        <w:bidi w:val="0"/>
        <w:spacing w:before="0" w:after="100" w:line="334" w:lineRule="auto"/>
        <w:ind w:left="460" w:right="0"/>
        <w:jc w:val="both"/>
      </w:pPr>
      <w:r>
        <w:rPr>
          <w:color w:val="000000"/>
          <w:spacing w:val="0"/>
          <w:w w:val="100"/>
          <w:position w:val="0"/>
          <w:sz w:val="24"/>
          <w:szCs w:val="24"/>
        </w:rPr>
        <w:t xml:space="preserve">Lưu ý: Tuyệt đối không làm ngược lại (cho nước vào </w:t>
      </w:r>
      <w:r>
        <w:rPr>
          <w:color w:val="000000"/>
          <w:spacing w:val="0"/>
          <w:w w:val="100"/>
          <w:position w:val="0"/>
          <w:sz w:val="24"/>
          <w:szCs w:val="24"/>
        </w:rPr>
        <w:t xml:space="preserve">acid </w:t>
      </w:r>
      <w:r>
        <w:rPr>
          <w:color w:val="000000"/>
          <w:spacing w:val="0"/>
          <w:w w:val="100"/>
          <w:position w:val="0"/>
          <w:sz w:val="24"/>
          <w:szCs w:val="24"/>
        </w:rPr>
        <w:t>đặc). Có thể cân lại dung dịch sau khi pha để bổ sung thêm nước cất bị bay hơi.</w:t>
      </w:r>
    </w:p>
    <w:p>
      <w:pPr>
        <w:pStyle w:val="Style26"/>
        <w:keepNext w:val="0"/>
        <w:keepLines w:val="0"/>
        <w:widowControl w:val="0"/>
        <w:numPr>
          <w:ilvl w:val="0"/>
          <w:numId w:val="571"/>
        </w:numPr>
        <w:shd w:val="clear" w:color="auto" w:fill="auto"/>
        <w:tabs>
          <w:tab w:pos="882" w:val="left"/>
        </w:tabs>
        <w:bidi w:val="0"/>
        <w:spacing w:before="0" w:after="100" w:line="307" w:lineRule="auto"/>
        <w:ind w:left="0" w:right="0" w:firstLine="460"/>
        <w:jc w:val="left"/>
      </w:pPr>
      <w:bookmarkStart w:id="1190" w:name="bookmark1190"/>
      <w:bookmarkEnd w:id="1190"/>
      <w:r>
        <w:rPr>
          <w:color w:val="000000"/>
          <w:spacing w:val="0"/>
          <w:w w:val="100"/>
          <w:position w:val="0"/>
          <w:sz w:val="24"/>
          <w:szCs w:val="24"/>
        </w:rPr>
        <w:t>c.</w:t>
      </w:r>
    </w:p>
    <w:p>
      <w:pPr>
        <w:pStyle w:val="Style26"/>
        <w:keepNext w:val="0"/>
        <w:keepLines w:val="0"/>
        <w:widowControl w:val="0"/>
        <w:shd w:val="clear" w:color="auto" w:fill="auto"/>
        <w:bidi w:val="0"/>
        <w:spacing w:before="0" w:after="100" w:line="307" w:lineRule="auto"/>
        <w:ind w:left="0" w:right="0" w:firstLine="460"/>
        <w:jc w:val="left"/>
      </w:pPr>
      <w:r>
        <w:rPr>
          <w:color w:val="000000"/>
          <w:spacing w:val="0"/>
          <w:w w:val="100"/>
          <w:position w:val="0"/>
          <w:sz w:val="24"/>
          <w:szCs w:val="24"/>
        </w:rPr>
        <w:t>48 kg SO</w:t>
      </w:r>
      <w:r>
        <w:rPr>
          <w:color w:val="000000"/>
          <w:spacing w:val="0"/>
          <w:w w:val="100"/>
          <w:position w:val="0"/>
          <w:sz w:val="24"/>
          <w:szCs w:val="24"/>
          <w:vertAlign w:val="subscript"/>
        </w:rPr>
        <w:t>2</w:t>
      </w:r>
      <w:r>
        <w:rPr>
          <w:color w:val="000000"/>
          <w:spacing w:val="0"/>
          <w:w w:val="100"/>
          <w:position w:val="0"/>
          <w:sz w:val="24"/>
          <w:szCs w:val="24"/>
        </w:rPr>
        <w:t xml:space="preserve"> =&gt; 750 mol SO</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180" w:line="307" w:lineRule="auto"/>
        <w:ind w:left="0" w:right="0" w:firstLine="460"/>
        <w:jc w:val="left"/>
      </w:pPr>
      <w:r>
        <w:rPr>
          <w:color w:val="000000"/>
          <w:spacing w:val="0"/>
          <w:w w:val="100"/>
          <w:position w:val="0"/>
          <w:sz w:val="24"/>
          <w:szCs w:val="24"/>
        </w:rPr>
        <w:t>Theo PTHH: số mol s = số mol SO</w:t>
      </w:r>
      <w:r>
        <w:rPr>
          <w:color w:val="000000"/>
          <w:spacing w:val="0"/>
          <w:w w:val="100"/>
          <w:position w:val="0"/>
          <w:sz w:val="24"/>
          <w:szCs w:val="24"/>
          <w:vertAlign w:val="subscript"/>
        </w:rPr>
        <w:t>2</w:t>
      </w:r>
      <w:r>
        <w:rPr>
          <w:color w:val="000000"/>
          <w:spacing w:val="0"/>
          <w:w w:val="100"/>
          <w:position w:val="0"/>
          <w:sz w:val="24"/>
          <w:szCs w:val="24"/>
        </w:rPr>
        <w:t xml:space="preserve"> = 750 mol.</w:t>
      </w:r>
    </w:p>
    <w:p>
      <w:pPr>
        <w:pStyle w:val="Style26"/>
        <w:keepNext w:val="0"/>
        <w:keepLines w:val="0"/>
        <w:widowControl w:val="0"/>
        <w:shd w:val="clear" w:color="auto" w:fill="auto"/>
        <w:bidi w:val="0"/>
        <w:spacing w:before="0" w:after="0" w:line="240" w:lineRule="auto"/>
        <w:ind w:left="0" w:right="0" w:firstLine="460"/>
        <w:jc w:val="left"/>
      </w:pPr>
      <w:r>
        <w:rPr>
          <w:color w:val="000000"/>
          <w:spacing w:val="0"/>
          <w:w w:val="100"/>
          <w:position w:val="0"/>
          <w:sz w:val="24"/>
          <w:szCs w:val="24"/>
        </w:rPr>
        <w:t xml:space="preserve">Vậy khối lượng lưu huỳnh cần dùng: </w:t>
      </w:r>
      <w:r>
        <w:rPr>
          <w:strike/>
          <w:color w:val="000000"/>
          <w:spacing w:val="0"/>
          <w:w w:val="100"/>
          <w:position w:val="0"/>
          <w:sz w:val="32"/>
          <w:szCs w:val="32"/>
        </w:rPr>
        <w:t>32 50 00</w:t>
      </w:r>
      <w:r>
        <w:rPr>
          <w:color w:val="000000"/>
          <w:spacing w:val="0"/>
          <w:w w:val="100"/>
          <w:position w:val="0"/>
          <w:sz w:val="24"/>
          <w:szCs w:val="24"/>
        </w:rPr>
        <w:t xml:space="preserve"> _ 25 QQQ (g) - 25 kg.</w:t>
      </w:r>
    </w:p>
    <w:p>
      <w:pPr>
        <w:pStyle w:val="Style26"/>
        <w:keepNext w:val="0"/>
        <w:keepLines w:val="0"/>
        <w:widowControl w:val="0"/>
        <w:shd w:val="clear" w:color="auto" w:fill="auto"/>
        <w:bidi w:val="0"/>
        <w:spacing w:before="0" w:after="480" w:line="190" w:lineRule="auto"/>
        <w:ind w:left="5660" w:right="0" w:firstLine="0"/>
        <w:jc w:val="both"/>
      </w:pPr>
      <w:r>
        <w:rPr>
          <w:color w:val="000000"/>
          <w:spacing w:val="0"/>
          <w:w w:val="100"/>
          <w:position w:val="0"/>
          <w:sz w:val="24"/>
          <w:szCs w:val="24"/>
        </w:rPr>
        <w:t>96</w:t>
      </w:r>
    </w:p>
    <w:p>
      <w:pPr>
        <w:pStyle w:val="Style59"/>
        <w:keepNext/>
        <w:keepLines/>
        <w:widowControl w:val="0"/>
        <w:shd w:val="clear" w:color="auto" w:fill="auto"/>
        <w:bidi w:val="0"/>
        <w:spacing w:before="0" w:after="540" w:line="264" w:lineRule="auto"/>
        <w:ind w:left="0" w:right="0" w:firstLine="0"/>
        <w:jc w:val="left"/>
      </w:pPr>
      <w:bookmarkStart w:id="1191" w:name="bookmark1191"/>
      <w:bookmarkStart w:id="1192" w:name="bookmark1192"/>
      <w:bookmarkStart w:id="1193" w:name="bookmark1193"/>
      <w:r>
        <w:rPr>
          <w:color w:val="668CB5"/>
          <w:spacing w:val="0"/>
          <w:w w:val="100"/>
          <w:position w:val="0"/>
        </w:rPr>
        <w:t>BÀI 7. TỐC Độ PHẢN ỨNG VÀ CHẤT xúc TAC</w:t>
      </w:r>
      <w:bookmarkEnd w:id="1191"/>
      <w:bookmarkEnd w:id="1192"/>
      <w:bookmarkEnd w:id="1193"/>
    </w:p>
    <w:p>
      <w:pPr>
        <w:pStyle w:val="Style26"/>
        <w:keepNext w:val="0"/>
        <w:keepLines w:val="0"/>
        <w:widowControl w:val="0"/>
        <w:numPr>
          <w:ilvl w:val="0"/>
          <w:numId w:val="573"/>
        </w:numPr>
        <w:shd w:val="clear" w:color="auto" w:fill="auto"/>
        <w:tabs>
          <w:tab w:pos="662" w:val="left"/>
        </w:tabs>
        <w:bidi w:val="0"/>
        <w:spacing w:before="0" w:after="100" w:line="307" w:lineRule="auto"/>
        <w:ind w:left="0" w:right="0" w:firstLine="0"/>
        <w:jc w:val="left"/>
      </w:pPr>
      <w:bookmarkStart w:id="1194" w:name="bookmark1194"/>
      <w:bookmarkEnd w:id="1194"/>
      <w:r>
        <w:rPr>
          <w:color w:val="000000"/>
          <w:spacing w:val="0"/>
          <w:w w:val="100"/>
          <w:position w:val="0"/>
          <w:sz w:val="24"/>
          <w:szCs w:val="24"/>
        </w:rPr>
        <w:t>B. 7.2.c. 7.3.a-đúng; b-đúng;c- sai; d -đúng.</w:t>
      </w:r>
    </w:p>
    <w:p>
      <w:pPr>
        <w:pStyle w:val="Style26"/>
        <w:keepNext w:val="0"/>
        <w:keepLines w:val="0"/>
        <w:widowControl w:val="0"/>
        <w:numPr>
          <w:ilvl w:val="0"/>
          <w:numId w:val="575"/>
        </w:numPr>
        <w:shd w:val="clear" w:color="auto" w:fill="auto"/>
        <w:tabs>
          <w:tab w:pos="658" w:val="left"/>
        </w:tabs>
        <w:bidi w:val="0"/>
        <w:spacing w:before="0" w:after="180" w:line="290" w:lineRule="auto"/>
        <w:ind w:left="460" w:right="0" w:hanging="460"/>
        <w:jc w:val="both"/>
      </w:pPr>
      <w:bookmarkStart w:id="1195" w:name="bookmark1195"/>
      <w:bookmarkEnd w:id="1195"/>
      <w:r>
        <w:rPr>
          <w:color w:val="000000"/>
          <w:spacing w:val="0"/>
          <w:w w:val="100"/>
          <w:position w:val="0"/>
          <w:sz w:val="24"/>
          <w:szCs w:val="24"/>
        </w:rPr>
        <w:t>Phản ứng ở thanh thứ hai nhanh hơn (do khối lượng giảm nhiều hơn trong cùng một đơn vị thời gian). Vậy thanh thứ hai có nhiều lỗ rỗng li ti trên bề mặt do diện tích tiếp xúc lớn hơn.</w:t>
      </w:r>
    </w:p>
    <w:p>
      <w:pPr>
        <w:pStyle w:val="Style26"/>
        <w:keepNext w:val="0"/>
        <w:keepLines w:val="0"/>
        <w:widowControl w:val="0"/>
        <w:numPr>
          <w:ilvl w:val="0"/>
          <w:numId w:val="575"/>
        </w:numPr>
        <w:shd w:val="clear" w:color="auto" w:fill="auto"/>
        <w:tabs>
          <w:tab w:pos="662" w:val="left"/>
        </w:tabs>
        <w:bidi w:val="0"/>
        <w:spacing w:before="0" w:after="100" w:line="307" w:lineRule="auto"/>
        <w:ind w:left="460" w:right="0" w:hanging="460"/>
        <w:jc w:val="both"/>
        <w:sectPr>
          <w:footerReference w:type="default" r:id="rId223"/>
          <w:footnotePr>
            <w:pos w:val="pageBottom"/>
            <w:numFmt w:val="decimal"/>
            <w:numRestart w:val="continuous"/>
          </w:footnotePr>
          <w:pgSz w:w="11900" w:h="16840"/>
          <w:pgMar w:top="1004" w:right="1152" w:bottom="1329" w:left="793" w:header="576" w:footer="3" w:gutter="0"/>
          <w:pgNumType w:start="31"/>
          <w:cols w:space="720"/>
          <w:noEndnote/>
          <w:rtlGutter w:val="0"/>
          <w:docGrid w:linePitch="360"/>
        </w:sectPr>
      </w:pPr>
      <w:bookmarkStart w:id="1196" w:name="bookmark1196"/>
      <w:bookmarkEnd w:id="1196"/>
      <w:r>
        <w:rPr>
          <w:color w:val="000000"/>
          <w:spacing w:val="0"/>
          <w:w w:val="100"/>
          <w:position w:val="0"/>
          <w:sz w:val="24"/>
          <w:szCs w:val="24"/>
        </w:rPr>
        <w:t>Phản ứng ở ống nghiệm 2 xảy ra nhanh hơn (vì thể tích khí thoát ra trong cùng một đơn vị thời gian nhiều hơn). Vậy ống nghiệm 2 được đặt trong nước nóng.</w:t>
      </w:r>
    </w:p>
    <w:p>
      <w:pPr>
        <w:pStyle w:val="Style26"/>
        <w:keepNext w:val="0"/>
        <w:keepLines w:val="0"/>
        <w:widowControl w:val="0"/>
        <w:numPr>
          <w:ilvl w:val="0"/>
          <w:numId w:val="575"/>
        </w:numPr>
        <w:shd w:val="clear" w:color="auto" w:fill="auto"/>
        <w:tabs>
          <w:tab w:pos="653" w:val="left"/>
        </w:tabs>
        <w:bidi w:val="0"/>
        <w:spacing w:before="0" w:line="312" w:lineRule="auto"/>
        <w:ind w:left="0" w:right="0" w:firstLine="0"/>
        <w:jc w:val="both"/>
      </w:pPr>
      <w:bookmarkStart w:id="1197" w:name="bookmark1197"/>
      <w:bookmarkEnd w:id="1197"/>
      <w:r>
        <w:rPr>
          <w:color w:val="000000"/>
          <w:spacing w:val="0"/>
          <w:w w:val="100"/>
          <w:position w:val="0"/>
          <w:sz w:val="24"/>
          <w:szCs w:val="24"/>
        </w:rPr>
        <w:t>Khí co</w:t>
      </w:r>
      <w:r>
        <w:rPr>
          <w:color w:val="000000"/>
          <w:spacing w:val="0"/>
          <w:w w:val="100"/>
          <w:position w:val="0"/>
          <w:sz w:val="24"/>
          <w:szCs w:val="24"/>
          <w:vertAlign w:val="subscript"/>
        </w:rPr>
        <w:t>2</w:t>
      </w:r>
      <w:r>
        <w:rPr>
          <w:color w:val="000000"/>
          <w:spacing w:val="0"/>
          <w:w w:val="100"/>
          <w:position w:val="0"/>
          <w:sz w:val="24"/>
          <w:szCs w:val="24"/>
        </w:rPr>
        <w:t xml:space="preserve"> thoát ra làm khối lượng hỗn hợp giảm.</w:t>
      </w:r>
    </w:p>
    <w:p>
      <w:pPr>
        <w:pStyle w:val="Style26"/>
        <w:keepNext w:val="0"/>
        <w:keepLines w:val="0"/>
        <w:widowControl w:val="0"/>
        <w:shd w:val="clear" w:color="auto" w:fill="auto"/>
        <w:bidi w:val="0"/>
        <w:spacing w:before="0" w:after="140" w:line="312" w:lineRule="auto"/>
        <w:ind w:left="460" w:right="0" w:firstLine="40"/>
        <w:jc w:val="both"/>
      </w:pPr>
      <w:r>
        <w:rPr>
          <w:color w:val="000000"/>
          <w:spacing w:val="0"/>
          <w:w w:val="100"/>
          <w:position w:val="0"/>
          <w:sz w:val="24"/>
          <w:szCs w:val="24"/>
        </w:rPr>
        <w:t>Trong cùng một khoảng thời gian, khối lượng ống nghiệm B giảm nhiều hơn nên phản ứng xảy ra trong B nhanh hơn. Vậy dung dịch trong ống nghiệm B có nồng độ cao hơn.</w:t>
      </w:r>
    </w:p>
    <w:p>
      <w:pPr>
        <w:pStyle w:val="Style26"/>
        <w:keepNext w:val="0"/>
        <w:keepLines w:val="0"/>
        <w:widowControl w:val="0"/>
        <w:numPr>
          <w:ilvl w:val="0"/>
          <w:numId w:val="575"/>
        </w:numPr>
        <w:shd w:val="clear" w:color="auto" w:fill="auto"/>
        <w:tabs>
          <w:tab w:pos="653" w:val="left"/>
        </w:tabs>
        <w:bidi w:val="0"/>
        <w:spacing w:before="0" w:line="312" w:lineRule="auto"/>
        <w:ind w:left="0" w:right="0" w:firstLine="0"/>
        <w:jc w:val="both"/>
      </w:pPr>
      <w:bookmarkStart w:id="1198" w:name="bookmark1198"/>
      <w:bookmarkEnd w:id="1198"/>
      <w:r>
        <w:rPr>
          <w:color w:val="000000"/>
          <w:spacing w:val="0"/>
          <w:w w:val="100"/>
          <w:position w:val="0"/>
          <w:sz w:val="24"/>
          <w:szCs w:val="24"/>
        </w:rPr>
        <w:t>a) MnO</w:t>
      </w:r>
      <w:r>
        <w:rPr>
          <w:color w:val="000000"/>
          <w:spacing w:val="0"/>
          <w:w w:val="100"/>
          <w:position w:val="0"/>
          <w:sz w:val="24"/>
          <w:szCs w:val="24"/>
          <w:vertAlign w:val="subscript"/>
        </w:rPr>
        <w:t>2</w:t>
      </w:r>
      <w:r>
        <w:rPr>
          <w:color w:val="000000"/>
          <w:spacing w:val="0"/>
          <w:w w:val="100"/>
          <w:position w:val="0"/>
          <w:sz w:val="24"/>
          <w:szCs w:val="24"/>
        </w:rPr>
        <w:t xml:space="preserve"> có khả năng xúc tác tốt nhất (làm phản ứng xảy ra nhanh nhất).</w:t>
      </w:r>
    </w:p>
    <w:p>
      <w:pPr>
        <w:pStyle w:val="Style26"/>
        <w:keepNext w:val="0"/>
        <w:keepLines w:val="0"/>
        <w:widowControl w:val="0"/>
        <w:shd w:val="clear" w:color="auto" w:fill="auto"/>
        <w:bidi w:val="0"/>
        <w:spacing w:before="0" w:after="140" w:line="312" w:lineRule="auto"/>
        <w:ind w:left="0" w:right="0" w:firstLine="460"/>
        <w:jc w:val="both"/>
      </w:pPr>
      <w:r>
        <w:rPr>
          <w:color w:val="000000"/>
          <w:spacing w:val="0"/>
          <w:w w:val="100"/>
          <w:position w:val="0"/>
          <w:sz w:val="24"/>
          <w:szCs w:val="24"/>
        </w:rPr>
        <w:t>b) SiO</w:t>
      </w:r>
      <w:r>
        <w:rPr>
          <w:color w:val="000000"/>
          <w:spacing w:val="0"/>
          <w:w w:val="100"/>
          <w:position w:val="0"/>
          <w:sz w:val="24"/>
          <w:szCs w:val="24"/>
          <w:vertAlign w:val="subscript"/>
        </w:rPr>
        <w:t>2</w:t>
      </w:r>
      <w:r>
        <w:rPr>
          <w:color w:val="000000"/>
          <w:spacing w:val="0"/>
          <w:w w:val="100"/>
          <w:position w:val="0"/>
          <w:sz w:val="24"/>
          <w:szCs w:val="24"/>
        </w:rPr>
        <w:t xml:space="preserve"> không có tác dụng xúc tác (vì không làm thay đổi tốc độ phản ứng).</w:t>
      </w:r>
    </w:p>
    <w:p>
      <w:pPr>
        <w:pStyle w:val="Style26"/>
        <w:keepNext w:val="0"/>
        <w:keepLines w:val="0"/>
        <w:widowControl w:val="0"/>
        <w:numPr>
          <w:ilvl w:val="0"/>
          <w:numId w:val="575"/>
        </w:numPr>
        <w:shd w:val="clear" w:color="auto" w:fill="auto"/>
        <w:tabs>
          <w:tab w:pos="676" w:val="left"/>
        </w:tabs>
        <w:bidi w:val="0"/>
        <w:spacing w:before="0" w:line="312" w:lineRule="auto"/>
        <w:ind w:left="0" w:right="0" w:firstLine="0"/>
        <w:jc w:val="both"/>
      </w:pPr>
      <w:bookmarkStart w:id="1199" w:name="bookmark1199"/>
      <w:bookmarkEnd w:id="1199"/>
      <w:r>
        <w:rPr>
          <w:color w:val="000000"/>
          <w:spacing w:val="0"/>
          <w:w w:val="100"/>
          <w:position w:val="0"/>
          <w:sz w:val="24"/>
          <w:szCs w:val="24"/>
        </w:rPr>
        <w:t>Tốc độ phản ứng tỉ lệ nghịch với thời gian.</w:t>
      </w:r>
    </w:p>
    <w:p>
      <w:pPr>
        <w:pStyle w:val="Style26"/>
        <w:keepNext w:val="0"/>
        <w:keepLines w:val="0"/>
        <w:widowControl w:val="0"/>
        <w:shd w:val="clear" w:color="auto" w:fill="auto"/>
        <w:bidi w:val="0"/>
        <w:spacing w:before="0" w:line="312" w:lineRule="auto"/>
        <w:ind w:left="460" w:right="0" w:firstLine="40"/>
        <w:jc w:val="both"/>
      </w:pPr>
      <w:r>
        <w:rPr>
          <w:color w:val="000000"/>
          <w:spacing w:val="0"/>
          <w:w w:val="100"/>
          <w:position w:val="0"/>
          <w:sz w:val="24"/>
          <w:szCs w:val="24"/>
        </w:rPr>
        <w:t>Vậy tốc độ phản ứng oxi hoá cơm ở nhiệt độ phòng lớn hơn ở nhiệt độ tủ lạnh:</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xml:space="preserve">^-=7 </w:t>
      </w:r>
      <w:r>
        <w:rPr>
          <w:color w:val="000000"/>
          <w:spacing w:val="0"/>
          <w:w w:val="100"/>
          <w:position w:val="0"/>
          <w:sz w:val="24"/>
          <w:szCs w:val="24"/>
        </w:rPr>
        <w:t>Ian .</w:t>
      </w:r>
    </w:p>
    <w:p>
      <w:pPr>
        <w:pStyle w:val="Style26"/>
        <w:keepNext w:val="0"/>
        <w:keepLines w:val="0"/>
        <w:widowControl w:val="0"/>
        <w:shd w:val="clear" w:color="auto" w:fill="auto"/>
        <w:bidi w:val="0"/>
        <w:spacing w:before="0" w:after="540" w:line="180" w:lineRule="auto"/>
        <w:ind w:left="0" w:right="0" w:firstLine="0"/>
        <w:jc w:val="center"/>
      </w:pPr>
      <w:r>
        <w:rPr>
          <w:color w:val="000000"/>
          <w:spacing w:val="0"/>
          <w:w w:val="100"/>
          <w:position w:val="0"/>
          <w:sz w:val="24"/>
          <w:szCs w:val="24"/>
        </w:rPr>
        <w:t>12</w:t>
      </w:r>
    </w:p>
    <w:p>
      <w:pPr>
        <w:pStyle w:val="Style8"/>
        <w:keepNext w:val="0"/>
        <w:keepLines w:val="0"/>
        <w:widowControl w:val="0"/>
        <w:shd w:val="clear" w:color="auto" w:fill="auto"/>
        <w:bidi w:val="0"/>
        <w:spacing w:before="0" w:after="0" w:line="240" w:lineRule="auto"/>
        <w:ind w:left="0" w:right="0" w:firstLine="0"/>
        <w:jc w:val="center"/>
        <w:rPr>
          <w:sz w:val="40"/>
          <w:szCs w:val="40"/>
        </w:rPr>
      </w:pPr>
      <w:r>
        <w:rPr>
          <w:rFonts w:ascii="Calibri" w:eastAsia="Calibri" w:hAnsi="Calibri" w:cs="Calibri"/>
          <w:b/>
          <w:bCs/>
          <w:color w:val="000000"/>
          <w:spacing w:val="0"/>
          <w:w w:val="80"/>
          <w:position w:val="0"/>
          <w:sz w:val="40"/>
          <w:szCs w:val="40"/>
        </w:rPr>
        <w:t>CHƯƠNG II. MÚT SỖ Hựp CHẤT THÚHG DỤNG</w:t>
      </w:r>
    </w:p>
    <w:p>
      <w:pPr>
        <w:pStyle w:val="Style36"/>
        <w:keepNext w:val="0"/>
        <w:keepLines w:val="0"/>
        <w:widowControl w:val="0"/>
        <w:shd w:val="clear" w:color="auto" w:fill="auto"/>
        <w:bidi w:val="0"/>
        <w:spacing w:before="0" w:after="280" w:line="240" w:lineRule="auto"/>
        <w:ind w:left="1700" w:right="0" w:firstLine="0"/>
        <w:jc w:val="both"/>
      </w:pPr>
      <w:r>
        <w:rPr>
          <w:color w:val="000000"/>
          <w:spacing w:val="0"/>
          <w:w w:val="100"/>
          <w:position w:val="0"/>
        </w:rPr>
        <w:t xml:space="preserve">íỊiỊHiỊi:.!i&gt;Hil|u </w:t>
      </w:r>
      <w:r>
        <w:rPr>
          <w:color w:val="000000"/>
          <w:spacing w:val="0"/>
          <w:w w:val="100"/>
          <w:position w:val="0"/>
        </w:rPr>
        <w:t xml:space="preserve">-uilllHt </w:t>
      </w:r>
      <w:r>
        <w:rPr>
          <w:color w:val="000000"/>
          <w:spacing w:val="0"/>
          <w:w w:val="100"/>
          <w:position w:val="0"/>
        </w:rPr>
        <w:t xml:space="preserve">&gt;'4)II||III .-Ililln </w:t>
      </w:r>
      <w:r>
        <w:rPr>
          <w:color w:val="000000"/>
          <w:spacing w:val="0"/>
          <w:w w:val="100"/>
          <w:position w:val="0"/>
        </w:rPr>
        <w:t xml:space="preserve">lilUIG I'llill'LUlIlUUl- </w:t>
      </w:r>
      <w:r>
        <w:rPr>
          <w:color w:val="000000"/>
          <w:spacing w:val="0"/>
          <w:w w:val="100"/>
          <w:position w:val="0"/>
        </w:rPr>
        <w:t>i:ll!ll!ii</w:t>
      </w:r>
      <w:r>
        <w:rPr>
          <w:color w:val="000000"/>
          <w:spacing w:val="0"/>
          <w:w w:val="100"/>
          <w:position w:val="0"/>
          <w:vertAlign w:val="subscript"/>
        </w:rPr>
        <w:t>:</w:t>
      </w:r>
      <w:r>
        <w:rPr>
          <w:color w:val="000000"/>
          <w:spacing w:val="0"/>
          <w:w w:val="100"/>
          <w:position w:val="0"/>
        </w:rPr>
        <w:t xml:space="preserve">:iit|llimill" •illlliii </w:t>
      </w:r>
      <w:r>
        <w:rPr>
          <w:color w:val="000000"/>
          <w:spacing w:val="0"/>
          <w:w w:val="100"/>
          <w:position w:val="0"/>
        </w:rPr>
        <w:t xml:space="preserve">IHIIIIII-'II.IIHI., </w:t>
      </w:r>
      <w:r>
        <w:rPr>
          <w:color w:val="000000"/>
          <w:spacing w:val="0"/>
          <w:w w:val="100"/>
          <w:position w:val="0"/>
        </w:rPr>
        <w:t xml:space="preserve">HliulbliilM </w:t>
      </w:r>
      <w:r>
        <w:rPr>
          <w:color w:val="000000"/>
          <w:spacing w:val="0"/>
          <w:w w:val="100"/>
          <w:position w:val="0"/>
        </w:rPr>
        <w:t xml:space="preserve">nllb.--n.lHi, </w:t>
      </w:r>
      <w:r>
        <w:rPr>
          <w:color w:val="000000"/>
          <w:spacing w:val="0"/>
          <w:w w:val="100"/>
          <w:position w:val="0"/>
        </w:rPr>
        <w:t xml:space="preserve">’HIIII1H. .Hltlb. ■ IIIIIII.-.11111. Iinib </w:t>
      </w:r>
      <w:r>
        <w:rPr>
          <w:color w:val="000000"/>
          <w:spacing w:val="0"/>
          <w:w w:val="100"/>
          <w:position w:val="0"/>
        </w:rPr>
        <w:t xml:space="preserve">mill •unit.: </w:t>
      </w:r>
      <w:r>
        <w:rPr>
          <w:color w:val="000000"/>
          <w:spacing w:val="0"/>
          <w:w w:val="100"/>
          <w:position w:val="0"/>
        </w:rPr>
        <w:t xml:space="preserve">||II&gt; niHlbIHII :::t </w:t>
      </w:r>
      <w:r>
        <w:rPr>
          <w:color w:val="000000"/>
          <w:spacing w:val="0"/>
          <w:w w:val="100"/>
          <w:position w:val="0"/>
        </w:rPr>
        <w:t xml:space="preserve">ill </w:t>
      </w:r>
      <w:r>
        <w:rPr>
          <w:color w:val="000000"/>
          <w:spacing w:val="0"/>
          <w:w w:val="100"/>
          <w:position w:val="0"/>
        </w:rPr>
        <w:t>::n &gt;l&gt;'</w:t>
      </w:r>
    </w:p>
    <w:p>
      <w:pPr>
        <w:pStyle w:val="Style59"/>
        <w:keepNext/>
        <w:keepLines/>
        <w:widowControl w:val="0"/>
        <w:shd w:val="clear" w:color="auto" w:fill="auto"/>
        <w:bidi w:val="0"/>
        <w:spacing w:before="0" w:after="200" w:line="276" w:lineRule="auto"/>
        <w:ind w:left="0" w:right="0" w:firstLine="0"/>
        <w:jc w:val="both"/>
      </w:pPr>
      <w:bookmarkStart w:id="1200" w:name="bookmark1200"/>
      <w:bookmarkStart w:id="1201" w:name="bookmark1201"/>
      <w:bookmarkStart w:id="1202" w:name="bookmark1202"/>
      <w:r>
        <w:rPr>
          <w:color w:val="668CB5"/>
          <w:spacing w:val="0"/>
          <w:w w:val="100"/>
          <w:position w:val="0"/>
        </w:rPr>
        <w:t xml:space="preserve">BÀI 8. </w:t>
      </w:r>
      <w:r>
        <w:rPr>
          <w:color w:val="668CB5"/>
          <w:spacing w:val="0"/>
          <w:w w:val="100"/>
          <w:position w:val="0"/>
        </w:rPr>
        <w:t>ACID</w:t>
      </w:r>
      <w:bookmarkEnd w:id="1200"/>
      <w:bookmarkEnd w:id="1201"/>
      <w:bookmarkEnd w:id="1202"/>
    </w:p>
    <w:p>
      <w:pPr>
        <w:pStyle w:val="Style26"/>
        <w:keepNext w:val="0"/>
        <w:keepLines w:val="0"/>
        <w:widowControl w:val="0"/>
        <w:numPr>
          <w:ilvl w:val="1"/>
          <w:numId w:val="575"/>
        </w:numPr>
        <w:shd w:val="clear" w:color="auto" w:fill="auto"/>
        <w:tabs>
          <w:tab w:pos="684" w:val="left"/>
        </w:tabs>
        <w:bidi w:val="0"/>
        <w:spacing w:before="0" w:line="240" w:lineRule="auto"/>
        <w:ind w:left="0" w:right="0" w:firstLine="0"/>
        <w:jc w:val="both"/>
      </w:pPr>
      <w:bookmarkStart w:id="1203" w:name="bookmark1203"/>
      <w:bookmarkEnd w:id="1203"/>
      <w:r>
        <w:rPr>
          <w:color w:val="000000"/>
          <w:spacing w:val="0"/>
          <w:w w:val="100"/>
          <w:position w:val="0"/>
          <w:sz w:val="24"/>
          <w:szCs w:val="24"/>
        </w:rPr>
        <w:t>Công thức hoá học của các chất:</w:t>
      </w:r>
    </w:p>
    <w:p>
      <w:pPr>
        <w:pStyle w:val="Style26"/>
        <w:keepNext w:val="0"/>
        <w:keepLines w:val="0"/>
        <w:widowControl w:val="0"/>
        <w:shd w:val="clear" w:color="auto" w:fill="auto"/>
        <w:tabs>
          <w:tab w:pos="5313" w:val="left"/>
        </w:tabs>
        <w:bidi w:val="0"/>
        <w:spacing w:before="0" w:line="240" w:lineRule="auto"/>
        <w:ind w:left="0" w:right="0" w:firstLine="460"/>
        <w:jc w:val="both"/>
      </w:pPr>
      <w:r>
        <w:rPr>
          <w:color w:val="000000"/>
          <w:spacing w:val="0"/>
          <w:w w:val="100"/>
          <w:position w:val="0"/>
          <w:sz w:val="24"/>
          <w:szCs w:val="24"/>
        </w:rPr>
        <w:t xml:space="preserve">sulfuric acid: </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tab/>
      </w:r>
      <w:r>
        <w:rPr>
          <w:color w:val="000000"/>
          <w:spacing w:val="0"/>
          <w:w w:val="100"/>
          <w:position w:val="0"/>
          <w:sz w:val="24"/>
          <w:szCs w:val="24"/>
        </w:rPr>
        <w:t xml:space="preserve">hydrochloric acid: </w:t>
      </w:r>
      <w:r>
        <w:rPr>
          <w:color w:val="000000"/>
          <w:spacing w:val="0"/>
          <w:w w:val="100"/>
          <w:position w:val="0"/>
          <w:sz w:val="24"/>
          <w:szCs w:val="24"/>
        </w:rPr>
        <w:t>HCI;</w:t>
      </w:r>
    </w:p>
    <w:p>
      <w:pPr>
        <w:pStyle w:val="Style26"/>
        <w:keepNext w:val="0"/>
        <w:keepLines w:val="0"/>
        <w:widowControl w:val="0"/>
        <w:shd w:val="clear" w:color="auto" w:fill="auto"/>
        <w:tabs>
          <w:tab w:pos="5313" w:val="left"/>
        </w:tabs>
        <w:bidi w:val="0"/>
        <w:spacing w:before="0" w:line="324" w:lineRule="auto"/>
        <w:ind w:left="0" w:right="0" w:firstLine="460"/>
        <w:jc w:val="both"/>
      </w:pPr>
      <w:r>
        <w:rPr>
          <w:color w:val="000000"/>
          <w:spacing w:val="0"/>
          <w:w w:val="100"/>
          <w:position w:val="0"/>
          <w:sz w:val="24"/>
          <w:szCs w:val="24"/>
        </w:rPr>
        <w:t>acetic acid: CH</w:t>
      </w:r>
      <w:r>
        <w:rPr>
          <w:color w:val="000000"/>
          <w:spacing w:val="0"/>
          <w:w w:val="100"/>
          <w:position w:val="0"/>
          <w:sz w:val="24"/>
          <w:szCs w:val="24"/>
          <w:vertAlign w:val="subscript"/>
        </w:rPr>
        <w:t>3</w:t>
      </w:r>
      <w:r>
        <w:rPr>
          <w:color w:val="000000"/>
          <w:spacing w:val="0"/>
          <w:w w:val="100"/>
          <w:position w:val="0"/>
          <w:sz w:val="24"/>
          <w:szCs w:val="24"/>
        </w:rPr>
        <w:t>COOH;</w:t>
        <w:tab/>
        <w:t>carbonic acid: H</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1"/>
          <w:numId w:val="575"/>
        </w:numPr>
        <w:shd w:val="clear" w:color="auto" w:fill="auto"/>
        <w:tabs>
          <w:tab w:pos="684" w:val="left"/>
        </w:tabs>
        <w:bidi w:val="0"/>
        <w:spacing w:before="0" w:line="324" w:lineRule="auto"/>
        <w:ind w:left="0" w:right="0" w:firstLine="0"/>
        <w:jc w:val="both"/>
      </w:pPr>
      <w:bookmarkStart w:id="1204" w:name="bookmark1204"/>
      <w:bookmarkEnd w:id="1204"/>
      <w:r>
        <w:rPr>
          <w:color w:val="000000"/>
          <w:spacing w:val="0"/>
          <w:w w:val="100"/>
          <w:position w:val="0"/>
          <w:sz w:val="24"/>
          <w:szCs w:val="24"/>
        </w:rPr>
        <w:t>c. 8.3. A. 8.4. B. 8.5. A.</w:t>
      </w:r>
    </w:p>
    <w:p>
      <w:pPr>
        <w:pStyle w:val="Style26"/>
        <w:keepNext w:val="0"/>
        <w:keepLines w:val="0"/>
        <w:widowControl w:val="0"/>
        <w:numPr>
          <w:ilvl w:val="0"/>
          <w:numId w:val="577"/>
        </w:numPr>
        <w:shd w:val="clear" w:color="auto" w:fill="auto"/>
        <w:tabs>
          <w:tab w:pos="662" w:val="left"/>
          <w:tab w:pos="3560" w:val="left"/>
          <w:tab w:pos="7124" w:val="left"/>
        </w:tabs>
        <w:bidi w:val="0"/>
        <w:spacing w:before="0" w:line="324" w:lineRule="auto"/>
        <w:ind w:left="0" w:right="0" w:firstLine="0"/>
        <w:jc w:val="both"/>
      </w:pPr>
      <w:bookmarkStart w:id="1205" w:name="bookmark1205"/>
      <w:bookmarkEnd w:id="1205"/>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 xml:space="preserve">S: </w:t>
      </w:r>
      <w:r>
        <w:rPr>
          <w:color w:val="000000"/>
          <w:spacing w:val="0"/>
          <w:w w:val="100"/>
          <w:position w:val="0"/>
          <w:sz w:val="24"/>
          <w:szCs w:val="24"/>
        </w:rPr>
        <w:t xml:space="preserve">gốc </w:t>
      </w:r>
      <w:r>
        <w:rPr>
          <w:color w:val="000000"/>
          <w:spacing w:val="0"/>
          <w:w w:val="100"/>
          <w:position w:val="0"/>
          <w:sz w:val="24"/>
          <w:szCs w:val="24"/>
        </w:rPr>
        <w:t>S(l I);</w:t>
        <w:tab/>
        <w:t xml:space="preserve">HCI: </w:t>
      </w:r>
      <w:r>
        <w:rPr>
          <w:color w:val="000000"/>
          <w:spacing w:val="0"/>
          <w:w w:val="100"/>
          <w:position w:val="0"/>
          <w:sz w:val="24"/>
          <w:szCs w:val="24"/>
        </w:rPr>
        <w:t xml:space="preserve">gốc </w:t>
      </w:r>
      <w:r>
        <w:rPr>
          <w:color w:val="000000"/>
          <w:spacing w:val="0"/>
          <w:w w:val="100"/>
          <w:position w:val="0"/>
          <w:sz w:val="24"/>
          <w:szCs w:val="24"/>
        </w:rPr>
        <w:t>Cl(l);</w:t>
        <w:tab/>
        <w:t>HNO</w:t>
      </w:r>
      <w:r>
        <w:rPr>
          <w:color w:val="000000"/>
          <w:spacing w:val="0"/>
          <w:w w:val="100"/>
          <w:position w:val="0"/>
          <w:sz w:val="24"/>
          <w:szCs w:val="24"/>
          <w:vertAlign w:val="subscript"/>
        </w:rPr>
        <w:t>3</w:t>
      </w:r>
      <w:r>
        <w:rPr>
          <w:color w:val="000000"/>
          <w:spacing w:val="0"/>
          <w:w w:val="100"/>
          <w:position w:val="0"/>
          <w:sz w:val="24"/>
          <w:szCs w:val="24"/>
        </w:rPr>
        <w:t xml:space="preserve">: </w:t>
      </w:r>
      <w:r>
        <w:rPr>
          <w:color w:val="000000"/>
          <w:spacing w:val="0"/>
          <w:w w:val="100"/>
          <w:position w:val="0"/>
          <w:sz w:val="24"/>
          <w:szCs w:val="24"/>
        </w:rPr>
        <w:t xml:space="preserve">gốc </w:t>
      </w:r>
      <w:r>
        <w:rPr>
          <w:color w:val="000000"/>
          <w:spacing w:val="0"/>
          <w:w w:val="100"/>
          <w:position w:val="0"/>
          <w:sz w:val="24"/>
          <w:szCs w:val="24"/>
        </w:rPr>
        <w:t>NO</w:t>
      </w:r>
      <w:r>
        <w:rPr>
          <w:color w:val="000000"/>
          <w:spacing w:val="0"/>
          <w:w w:val="100"/>
          <w:position w:val="0"/>
          <w:sz w:val="24"/>
          <w:szCs w:val="24"/>
          <w:vertAlign w:val="subscript"/>
        </w:rPr>
        <w:t>3</w:t>
      </w:r>
      <w:r>
        <w:rPr>
          <w:color w:val="000000"/>
          <w:spacing w:val="0"/>
          <w:w w:val="100"/>
          <w:position w:val="0"/>
          <w:sz w:val="24"/>
          <w:szCs w:val="24"/>
        </w:rPr>
        <w:t>(I);</w:t>
      </w:r>
    </w:p>
    <w:p>
      <w:pPr>
        <w:pStyle w:val="Style26"/>
        <w:keepNext w:val="0"/>
        <w:keepLines w:val="0"/>
        <w:widowControl w:val="0"/>
        <w:shd w:val="clear" w:color="auto" w:fill="auto"/>
        <w:bidi w:val="0"/>
        <w:spacing w:before="0" w:line="324" w:lineRule="auto"/>
        <w:ind w:left="0" w:right="0" w:firstLine="460"/>
        <w:jc w:val="both"/>
      </w:pP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w:t>
      </w:r>
      <w:r>
        <w:rPr>
          <w:color w:val="000000"/>
          <w:spacing w:val="0"/>
          <w:w w:val="100"/>
          <w:position w:val="0"/>
          <w:sz w:val="24"/>
          <w:szCs w:val="24"/>
        </w:rPr>
        <w:t xml:space="preserve">gốc </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(II); CH</w:t>
      </w:r>
      <w:r>
        <w:rPr>
          <w:color w:val="000000"/>
          <w:spacing w:val="0"/>
          <w:w w:val="100"/>
          <w:position w:val="0"/>
          <w:sz w:val="24"/>
          <w:szCs w:val="24"/>
          <w:vertAlign w:val="subscript"/>
        </w:rPr>
        <w:t>3</w:t>
      </w:r>
      <w:r>
        <w:rPr>
          <w:color w:val="000000"/>
          <w:spacing w:val="0"/>
          <w:w w:val="100"/>
          <w:position w:val="0"/>
          <w:sz w:val="24"/>
          <w:szCs w:val="24"/>
        </w:rPr>
        <w:t xml:space="preserve">COOH: </w:t>
      </w:r>
      <w:r>
        <w:rPr>
          <w:color w:val="000000"/>
          <w:spacing w:val="0"/>
          <w:w w:val="100"/>
          <w:position w:val="0"/>
          <w:sz w:val="24"/>
          <w:szCs w:val="24"/>
        </w:rPr>
        <w:t xml:space="preserve">gốc </w:t>
      </w:r>
      <w:r>
        <w:rPr>
          <w:color w:val="000000"/>
          <w:spacing w:val="0"/>
          <w:w w:val="100"/>
          <w:position w:val="0"/>
          <w:sz w:val="24"/>
          <w:szCs w:val="24"/>
        </w:rPr>
        <w:t>CH</w:t>
      </w:r>
      <w:r>
        <w:rPr>
          <w:color w:val="000000"/>
          <w:spacing w:val="0"/>
          <w:w w:val="100"/>
          <w:position w:val="0"/>
          <w:sz w:val="24"/>
          <w:szCs w:val="24"/>
          <w:vertAlign w:val="subscript"/>
        </w:rPr>
        <w:t>3</w:t>
      </w:r>
      <w:r>
        <w:rPr>
          <w:color w:val="000000"/>
          <w:spacing w:val="0"/>
          <w:w w:val="100"/>
          <w:position w:val="0"/>
          <w:sz w:val="24"/>
          <w:szCs w:val="24"/>
        </w:rPr>
        <w:t>COO(I).</w:t>
      </w:r>
    </w:p>
    <w:p>
      <w:pPr>
        <w:pStyle w:val="Style26"/>
        <w:keepNext w:val="0"/>
        <w:keepLines w:val="0"/>
        <w:widowControl w:val="0"/>
        <w:numPr>
          <w:ilvl w:val="0"/>
          <w:numId w:val="577"/>
        </w:numPr>
        <w:shd w:val="clear" w:color="auto" w:fill="auto"/>
        <w:tabs>
          <w:tab w:pos="662" w:val="left"/>
        </w:tabs>
        <w:bidi w:val="0"/>
        <w:spacing w:before="0" w:line="324" w:lineRule="auto"/>
        <w:ind w:left="460" w:right="0" w:hanging="460"/>
        <w:jc w:val="both"/>
      </w:pPr>
      <w:bookmarkStart w:id="1206" w:name="bookmark1206"/>
      <w:bookmarkEnd w:id="1206"/>
      <w:r>
        <w:rPr>
          <w:color w:val="000000"/>
          <w:spacing w:val="0"/>
          <w:w w:val="100"/>
          <w:position w:val="0"/>
          <w:sz w:val="24"/>
          <w:szCs w:val="24"/>
        </w:rPr>
        <w:t xml:space="preserve">Khi cho hydrochloric acid </w:t>
      </w:r>
      <w:r>
        <w:rPr>
          <w:color w:val="000000"/>
          <w:spacing w:val="0"/>
          <w:w w:val="100"/>
          <w:position w:val="0"/>
          <w:sz w:val="24"/>
          <w:szCs w:val="24"/>
        </w:rPr>
        <w:t xml:space="preserve">phản ứng với kim loại như Mg, Zn, Fe,... sinh ra khí </w:t>
      </w:r>
      <w:r>
        <w:rPr>
          <w:color w:val="000000"/>
          <w:spacing w:val="0"/>
          <w:w w:val="100"/>
          <w:position w:val="0"/>
          <w:sz w:val="24"/>
          <w:szCs w:val="24"/>
        </w:rPr>
        <w:t>hydrogen.</w:t>
      </w:r>
    </w:p>
    <w:p>
      <w:pPr>
        <w:pStyle w:val="Style26"/>
        <w:keepNext w:val="0"/>
        <w:keepLines w:val="0"/>
        <w:widowControl w:val="0"/>
        <w:shd w:val="clear" w:color="auto" w:fill="auto"/>
        <w:bidi w:val="0"/>
        <w:spacing w:before="0" w:line="324" w:lineRule="auto"/>
        <w:ind w:left="0" w:right="0" w:firstLine="0"/>
        <w:jc w:val="center"/>
      </w:pPr>
      <w:r>
        <w:rPr>
          <w:color w:val="000000"/>
          <w:spacing w:val="0"/>
          <w:w w:val="100"/>
          <w:position w:val="0"/>
          <w:sz w:val="24"/>
          <w:szCs w:val="24"/>
        </w:rPr>
        <w:t>2HCI + Fe —&gt; FeCI</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p>
    <w:p>
      <w:pPr>
        <w:pStyle w:val="Style26"/>
        <w:keepNext w:val="0"/>
        <w:keepLines w:val="0"/>
        <w:widowControl w:val="0"/>
        <w:numPr>
          <w:ilvl w:val="0"/>
          <w:numId w:val="577"/>
        </w:numPr>
        <w:shd w:val="clear" w:color="auto" w:fill="auto"/>
        <w:tabs>
          <w:tab w:pos="667" w:val="left"/>
        </w:tabs>
        <w:bidi w:val="0"/>
        <w:spacing w:before="0" w:line="324" w:lineRule="auto"/>
        <w:ind w:left="0" w:right="0" w:firstLine="0"/>
        <w:jc w:val="both"/>
      </w:pPr>
      <w:bookmarkStart w:id="1207" w:name="bookmark1207"/>
      <w:bookmarkEnd w:id="1207"/>
      <w:r>
        <w:rPr>
          <w:color w:val="000000"/>
          <w:spacing w:val="0"/>
          <w:w w:val="100"/>
          <w:position w:val="0"/>
          <w:sz w:val="24"/>
          <w:szCs w:val="24"/>
        </w:rPr>
        <w:t>Cho hai kim loại vào dung dịch HCI (hoặc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loãng).</w:t>
      </w:r>
    </w:p>
    <w:p>
      <w:pPr>
        <w:pStyle w:val="Style26"/>
        <w:keepNext w:val="0"/>
        <w:keepLines w:val="0"/>
        <w:widowControl w:val="0"/>
        <w:shd w:val="clear" w:color="auto" w:fill="auto"/>
        <w:bidi w:val="0"/>
        <w:spacing w:before="0" w:line="324" w:lineRule="auto"/>
        <w:ind w:left="0" w:right="0" w:firstLine="460"/>
        <w:jc w:val="both"/>
      </w:pPr>
      <w:r>
        <w:rPr>
          <w:color w:val="000000"/>
          <w:spacing w:val="0"/>
          <w:w w:val="100"/>
          <w:position w:val="0"/>
          <w:sz w:val="24"/>
          <w:szCs w:val="24"/>
        </w:rPr>
        <w:t xml:space="preserve">Kim loại nào phản ứng, thấy có khí thoát ra là nhôm </w:t>
      </w:r>
      <w:r>
        <w:rPr>
          <w:color w:val="000000"/>
          <w:spacing w:val="0"/>
          <w:w w:val="100"/>
          <w:position w:val="0"/>
          <w:sz w:val="24"/>
          <w:szCs w:val="24"/>
        </w:rPr>
        <w:t>(aluminium):</w:t>
      </w:r>
    </w:p>
    <w:p>
      <w:pPr>
        <w:pStyle w:val="Style26"/>
        <w:keepNext w:val="0"/>
        <w:keepLines w:val="0"/>
        <w:widowControl w:val="0"/>
        <w:shd w:val="clear" w:color="auto" w:fill="auto"/>
        <w:bidi w:val="0"/>
        <w:spacing w:before="0" w:line="324" w:lineRule="auto"/>
        <w:ind w:left="0" w:right="0" w:firstLine="0"/>
        <w:jc w:val="center"/>
      </w:pPr>
      <w:r>
        <w:rPr>
          <w:color w:val="000000"/>
          <w:spacing w:val="0"/>
          <w:w w:val="100"/>
          <w:position w:val="0"/>
          <w:sz w:val="24"/>
          <w:szCs w:val="24"/>
        </w:rPr>
        <w:t>6HCI + 2AI —&gt; 2AICI</w:t>
      </w:r>
      <w:r>
        <w:rPr>
          <w:color w:val="000000"/>
          <w:spacing w:val="0"/>
          <w:w w:val="100"/>
          <w:position w:val="0"/>
          <w:sz w:val="24"/>
          <w:szCs w:val="24"/>
          <w:vertAlign w:val="subscript"/>
        </w:rPr>
        <w:t>3</w:t>
      </w:r>
      <w:r>
        <w:rPr>
          <w:color w:val="000000"/>
          <w:spacing w:val="0"/>
          <w:w w:val="100"/>
          <w:position w:val="0"/>
          <w:sz w:val="24"/>
          <w:szCs w:val="24"/>
        </w:rPr>
        <w:t xml:space="preserve"> + 3H</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line="324" w:lineRule="auto"/>
        <w:ind w:left="0" w:right="0" w:firstLine="460"/>
        <w:jc w:val="both"/>
      </w:pPr>
      <w:r>
        <w:rPr>
          <w:color w:val="000000"/>
          <w:spacing w:val="0"/>
          <w:w w:val="100"/>
          <w:position w:val="0"/>
          <w:sz w:val="24"/>
          <w:szCs w:val="24"/>
        </w:rPr>
        <w:t xml:space="preserve">Còn lại là bạc </w:t>
      </w:r>
      <w:r>
        <w:rPr>
          <w:color w:val="000000"/>
          <w:spacing w:val="0"/>
          <w:w w:val="100"/>
          <w:position w:val="0"/>
          <w:sz w:val="24"/>
          <w:szCs w:val="24"/>
        </w:rPr>
        <w:t xml:space="preserve">(silver) </w:t>
      </w:r>
      <w:r>
        <w:rPr>
          <w:color w:val="000000"/>
          <w:spacing w:val="0"/>
          <w:w w:val="100"/>
          <w:position w:val="0"/>
          <w:sz w:val="24"/>
          <w:szCs w:val="24"/>
        </w:rPr>
        <w:t xml:space="preserve">không phản ứng với </w:t>
      </w:r>
      <w:r>
        <w:rPr>
          <w:color w:val="000000"/>
          <w:spacing w:val="0"/>
          <w:w w:val="100"/>
          <w:position w:val="0"/>
          <w:sz w:val="24"/>
          <w:szCs w:val="24"/>
        </w:rPr>
        <w:t>acid.</w:t>
      </w:r>
    </w:p>
    <w:p>
      <w:pPr>
        <w:pStyle w:val="Style26"/>
        <w:keepNext w:val="0"/>
        <w:keepLines w:val="0"/>
        <w:widowControl w:val="0"/>
        <w:numPr>
          <w:ilvl w:val="0"/>
          <w:numId w:val="577"/>
        </w:numPr>
        <w:shd w:val="clear" w:color="auto" w:fill="auto"/>
        <w:tabs>
          <w:tab w:pos="667" w:val="left"/>
        </w:tabs>
        <w:bidi w:val="0"/>
        <w:spacing w:before="0" w:line="324" w:lineRule="auto"/>
        <w:ind w:left="0" w:right="0" w:firstLine="0"/>
        <w:jc w:val="both"/>
      </w:pPr>
      <w:bookmarkStart w:id="1208" w:name="bookmark1208"/>
      <w:bookmarkEnd w:id="1208"/>
      <w:r>
        <w:rPr>
          <w:color w:val="000000"/>
          <w:spacing w:val="0"/>
          <w:w w:val="100"/>
          <w:position w:val="0"/>
          <w:sz w:val="24"/>
          <w:szCs w:val="24"/>
        </w:rPr>
        <w:t xml:space="preserve">Cho hai mẫu vật liệu vào dung dịch </w:t>
      </w:r>
      <w:r>
        <w:rPr>
          <w:color w:val="000000"/>
          <w:spacing w:val="0"/>
          <w:w w:val="100"/>
          <w:position w:val="0"/>
          <w:sz w:val="24"/>
          <w:szCs w:val="24"/>
        </w:rPr>
        <w:t xml:space="preserve">acid </w:t>
      </w:r>
      <w:r>
        <w:rPr>
          <w:color w:val="000000"/>
          <w:spacing w:val="0"/>
          <w:w w:val="100"/>
          <w:position w:val="0"/>
          <w:sz w:val="24"/>
          <w:szCs w:val="24"/>
        </w:rPr>
        <w:t>như HCI (hoặc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loãng).</w:t>
      </w:r>
    </w:p>
    <w:p>
      <w:pPr>
        <w:pStyle w:val="Style26"/>
        <w:keepNext w:val="0"/>
        <w:keepLines w:val="0"/>
        <w:widowControl w:val="0"/>
        <w:shd w:val="clear" w:color="auto" w:fill="auto"/>
        <w:bidi w:val="0"/>
        <w:spacing w:before="0" w:line="324" w:lineRule="auto"/>
        <w:ind w:left="0" w:right="0" w:firstLine="460"/>
        <w:jc w:val="both"/>
      </w:pPr>
      <w:r>
        <w:rPr>
          <w:color w:val="000000"/>
          <w:spacing w:val="0"/>
          <w:w w:val="100"/>
          <w:position w:val="0"/>
          <w:sz w:val="24"/>
          <w:szCs w:val="24"/>
        </w:rPr>
        <w:t>Vật liệu nào phản ứng, thấy có khí thoát ra là sắt:</w:t>
      </w:r>
    </w:p>
    <w:p>
      <w:pPr>
        <w:pStyle w:val="Style26"/>
        <w:keepNext w:val="0"/>
        <w:keepLines w:val="0"/>
        <w:widowControl w:val="0"/>
        <w:shd w:val="clear" w:color="auto" w:fill="auto"/>
        <w:bidi w:val="0"/>
        <w:spacing w:before="0" w:after="180" w:line="240" w:lineRule="auto"/>
        <w:ind w:left="0" w:right="0" w:firstLine="0"/>
        <w:jc w:val="center"/>
      </w:pPr>
      <w:r>
        <w:rPr>
          <w:color w:val="000000"/>
          <w:spacing w:val="0"/>
          <w:w w:val="100"/>
          <w:position w:val="0"/>
          <w:sz w:val="24"/>
          <w:szCs w:val="24"/>
        </w:rPr>
        <w:t xml:space="preserve">2HCI + </w:t>
      </w:r>
      <w:r>
        <w:rPr>
          <w:color w:val="000000"/>
          <w:spacing w:val="0"/>
          <w:w w:val="100"/>
          <w:position w:val="0"/>
          <w:sz w:val="24"/>
          <w:szCs w:val="24"/>
        </w:rPr>
        <w:t>Fe —&gt; FeCI</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180" w:line="240" w:lineRule="auto"/>
        <w:ind w:left="0" w:right="0" w:firstLine="480"/>
        <w:jc w:val="left"/>
      </w:pPr>
      <w:r>
        <w:rPr>
          <w:color w:val="000000"/>
          <w:spacing w:val="0"/>
          <w:w w:val="100"/>
          <w:position w:val="0"/>
          <w:sz w:val="24"/>
          <w:szCs w:val="24"/>
        </w:rPr>
        <w:t xml:space="preserve">Còn lại là nhựa không phản ứng với </w:t>
      </w:r>
      <w:r>
        <w:rPr>
          <w:color w:val="000000"/>
          <w:spacing w:val="0"/>
          <w:w w:val="100"/>
          <w:position w:val="0"/>
          <w:sz w:val="24"/>
          <w:szCs w:val="24"/>
        </w:rPr>
        <w:t>acid.</w:t>
      </w:r>
    </w:p>
    <w:p>
      <w:pPr>
        <w:pStyle w:val="Style26"/>
        <w:keepNext w:val="0"/>
        <w:keepLines w:val="0"/>
        <w:widowControl w:val="0"/>
        <w:numPr>
          <w:ilvl w:val="0"/>
          <w:numId w:val="577"/>
        </w:numPr>
        <w:shd w:val="clear" w:color="auto" w:fill="auto"/>
        <w:tabs>
          <w:tab w:pos="822" w:val="left"/>
        </w:tabs>
        <w:bidi w:val="0"/>
        <w:spacing w:before="0" w:after="180" w:line="240" w:lineRule="auto"/>
        <w:ind w:left="0" w:right="0" w:firstLine="0"/>
        <w:jc w:val="left"/>
      </w:pPr>
      <w:bookmarkStart w:id="1209" w:name="bookmark1209"/>
      <w:bookmarkEnd w:id="1209"/>
      <w:r>
        <w:rPr>
          <w:color w:val="000000"/>
          <w:spacing w:val="0"/>
          <w:w w:val="100"/>
          <w:position w:val="0"/>
          <w:sz w:val="24"/>
          <w:szCs w:val="24"/>
        </w:rPr>
        <w:t xml:space="preserve">a) Mg </w:t>
      </w:r>
      <w:r>
        <w:rPr>
          <w:color w:val="000000"/>
          <w:spacing w:val="0"/>
          <w:w w:val="100"/>
          <w:position w:val="0"/>
          <w:sz w:val="24"/>
          <w:szCs w:val="24"/>
        </w:rPr>
        <w:t>+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—&gt; MgSO</w:t>
      </w:r>
      <w:r>
        <w:rPr>
          <w:color w:val="000000"/>
          <w:spacing w:val="0"/>
          <w:w w:val="100"/>
          <w:position w:val="0"/>
          <w:sz w:val="24"/>
          <w:szCs w:val="24"/>
          <w:vertAlign w:val="subscript"/>
        </w:rPr>
        <w:t>4</w:t>
      </w:r>
      <w:r>
        <w:rPr>
          <w:color w:val="000000"/>
          <w:spacing w:val="0"/>
          <w:w w:val="100"/>
          <w:position w:val="0"/>
          <w:sz w:val="24"/>
          <w:szCs w:val="24"/>
        </w:rPr>
        <w:t>+H</w:t>
      </w:r>
      <w:r>
        <w:rPr>
          <w:color w:val="000000"/>
          <w:spacing w:val="0"/>
          <w:w w:val="100"/>
          <w:position w:val="0"/>
          <w:sz w:val="24"/>
          <w:szCs w:val="24"/>
          <w:vertAlign w:val="subscript"/>
        </w:rPr>
        <w:t>2</w:t>
      </w:r>
    </w:p>
    <w:p>
      <w:pPr>
        <w:pStyle w:val="Style26"/>
        <w:keepNext w:val="0"/>
        <w:keepLines w:val="0"/>
        <w:widowControl w:val="0"/>
        <w:numPr>
          <w:ilvl w:val="0"/>
          <w:numId w:val="579"/>
        </w:numPr>
        <w:shd w:val="clear" w:color="auto" w:fill="auto"/>
        <w:tabs>
          <w:tab w:pos="893" w:val="left"/>
        </w:tabs>
        <w:bidi w:val="0"/>
        <w:spacing w:before="0" w:after="180" w:line="240" w:lineRule="auto"/>
        <w:ind w:left="0" w:right="0" w:firstLine="480"/>
        <w:jc w:val="left"/>
      </w:pPr>
      <w:bookmarkStart w:id="1210" w:name="bookmark1210"/>
      <w:bookmarkEnd w:id="1210"/>
      <w:r>
        <w:rPr>
          <w:color w:val="000000"/>
          <w:spacing w:val="0"/>
          <w:w w:val="100"/>
          <w:position w:val="0"/>
          <w:sz w:val="24"/>
          <w:szCs w:val="24"/>
        </w:rPr>
        <w:t>Fe + 2HCI —&gt; FeCI</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2</w:t>
      </w:r>
    </w:p>
    <w:p>
      <w:pPr>
        <w:pStyle w:val="Style26"/>
        <w:keepNext w:val="0"/>
        <w:keepLines w:val="0"/>
        <w:widowControl w:val="0"/>
        <w:numPr>
          <w:ilvl w:val="0"/>
          <w:numId w:val="579"/>
        </w:numPr>
        <w:shd w:val="clear" w:color="auto" w:fill="auto"/>
        <w:tabs>
          <w:tab w:pos="893" w:val="left"/>
        </w:tabs>
        <w:bidi w:val="0"/>
        <w:spacing w:before="0" w:after="180" w:line="240" w:lineRule="auto"/>
        <w:ind w:left="0" w:right="0" w:firstLine="480"/>
        <w:jc w:val="left"/>
      </w:pPr>
      <w:bookmarkStart w:id="1211" w:name="bookmark1211"/>
      <w:bookmarkEnd w:id="1211"/>
      <w:r>
        <w:rPr>
          <w:color w:val="000000"/>
          <w:spacing w:val="0"/>
          <w:w w:val="100"/>
          <w:position w:val="0"/>
          <w:sz w:val="24"/>
          <w:szCs w:val="24"/>
        </w:rPr>
        <w:t>Zn + 2HCI —» ZnCI</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2</w:t>
      </w:r>
    </w:p>
    <w:p>
      <w:pPr>
        <w:pStyle w:val="Style26"/>
        <w:keepNext w:val="0"/>
        <w:keepLines w:val="0"/>
        <w:widowControl w:val="0"/>
        <w:numPr>
          <w:ilvl w:val="0"/>
          <w:numId w:val="579"/>
        </w:numPr>
        <w:shd w:val="clear" w:color="auto" w:fill="auto"/>
        <w:tabs>
          <w:tab w:pos="902" w:val="left"/>
        </w:tabs>
        <w:bidi w:val="0"/>
        <w:spacing w:before="0" w:after="180" w:line="240" w:lineRule="auto"/>
        <w:ind w:left="0" w:right="0" w:firstLine="480"/>
        <w:jc w:val="left"/>
      </w:pPr>
      <w:bookmarkStart w:id="1212" w:name="bookmark1212"/>
      <w:bookmarkEnd w:id="1212"/>
      <w:r>
        <w:rPr>
          <w:color w:val="000000"/>
          <w:spacing w:val="0"/>
          <w:w w:val="100"/>
          <w:position w:val="0"/>
          <w:sz w:val="24"/>
          <w:szCs w:val="24"/>
        </w:rPr>
        <w:t>Mg + 2CH</w:t>
      </w:r>
      <w:r>
        <w:rPr>
          <w:color w:val="000000"/>
          <w:spacing w:val="0"/>
          <w:w w:val="100"/>
          <w:position w:val="0"/>
          <w:sz w:val="24"/>
          <w:szCs w:val="24"/>
          <w:vertAlign w:val="subscript"/>
        </w:rPr>
        <w:t>3</w:t>
      </w:r>
      <w:r>
        <w:rPr>
          <w:color w:val="000000"/>
          <w:spacing w:val="0"/>
          <w:w w:val="100"/>
          <w:position w:val="0"/>
          <w:sz w:val="24"/>
          <w:szCs w:val="24"/>
        </w:rPr>
        <w:t>COOH Mg(CH</w:t>
      </w:r>
      <w:r>
        <w:rPr>
          <w:color w:val="000000"/>
          <w:spacing w:val="0"/>
          <w:w w:val="100"/>
          <w:position w:val="0"/>
          <w:sz w:val="24"/>
          <w:szCs w:val="24"/>
          <w:vertAlign w:val="subscript"/>
        </w:rPr>
        <w:t>3</w:t>
      </w:r>
      <w:r>
        <w:rPr>
          <w:color w:val="000000"/>
          <w:spacing w:val="0"/>
          <w:w w:val="100"/>
          <w:position w:val="0"/>
          <w:sz w:val="24"/>
          <w:szCs w:val="24"/>
        </w:rPr>
        <w:t>COO)</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p>
    <w:p>
      <w:pPr>
        <w:pStyle w:val="Style26"/>
        <w:keepNext w:val="0"/>
        <w:keepLines w:val="0"/>
        <w:widowControl w:val="0"/>
        <w:numPr>
          <w:ilvl w:val="0"/>
          <w:numId w:val="577"/>
        </w:numPr>
        <w:shd w:val="clear" w:color="auto" w:fill="auto"/>
        <w:tabs>
          <w:tab w:pos="827" w:val="left"/>
        </w:tabs>
        <w:bidi w:val="0"/>
        <w:spacing w:before="0" w:after="180" w:line="240" w:lineRule="auto"/>
        <w:ind w:left="0" w:right="0" w:firstLine="0"/>
        <w:jc w:val="left"/>
      </w:pPr>
      <w:bookmarkStart w:id="1213" w:name="bookmark1213"/>
      <w:bookmarkEnd w:id="1213"/>
      <w:r>
        <w:rPr>
          <w:color w:val="000000"/>
          <w:spacing w:val="0"/>
          <w:w w:val="100"/>
          <w:position w:val="0"/>
          <w:sz w:val="24"/>
          <w:szCs w:val="24"/>
        </w:rPr>
        <w:t>a) Phản ứng xảy ra: 2HCI + Mg —&gt; MgCI</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180" w:line="240" w:lineRule="auto"/>
        <w:ind w:left="0" w:right="0" w:firstLine="480"/>
        <w:jc w:val="left"/>
      </w:pPr>
      <w:r>
        <w:rPr>
          <w:color w:val="000000"/>
          <w:spacing w:val="0"/>
          <w:w w:val="100"/>
          <w:position w:val="0"/>
          <w:sz w:val="24"/>
          <w:szCs w:val="24"/>
        </w:rPr>
        <w:t>n</w:t>
      </w:r>
      <w:r>
        <w:rPr>
          <w:color w:val="000000"/>
          <w:spacing w:val="0"/>
          <w:w w:val="100"/>
          <w:position w:val="0"/>
          <w:sz w:val="24"/>
          <w:szCs w:val="24"/>
          <w:vertAlign w:val="subscript"/>
        </w:rPr>
        <w:t>Mg</w:t>
      </w:r>
      <w:r>
        <w:rPr>
          <w:color w:val="000000"/>
          <w:spacing w:val="0"/>
          <w:w w:val="100"/>
          <w:position w:val="0"/>
          <w:sz w:val="24"/>
          <w:szCs w:val="24"/>
        </w:rPr>
        <w:t xml:space="preserve"> = 0,125 moi; n</w:t>
      </w:r>
      <w:r>
        <w:rPr>
          <w:color w:val="000000"/>
          <w:spacing w:val="0"/>
          <w:w w:val="100"/>
          <w:position w:val="0"/>
          <w:sz w:val="24"/>
          <w:szCs w:val="24"/>
          <w:vertAlign w:val="subscript"/>
        </w:rPr>
        <w:t>HC</w:t>
      </w:r>
      <w:r>
        <w:rPr>
          <w:color w:val="000000"/>
          <w:spacing w:val="0"/>
          <w:w w:val="100"/>
          <w:position w:val="0"/>
          <w:sz w:val="24"/>
          <w:szCs w:val="24"/>
        </w:rPr>
        <w:t>| = 0,1 mol.</w:t>
      </w:r>
    </w:p>
    <w:p>
      <w:pPr>
        <w:pStyle w:val="Style26"/>
        <w:keepNext w:val="0"/>
        <w:keepLines w:val="0"/>
        <w:widowControl w:val="0"/>
        <w:shd w:val="clear" w:color="auto" w:fill="auto"/>
        <w:bidi w:val="0"/>
        <w:spacing w:before="0" w:after="180" w:line="240" w:lineRule="auto"/>
        <w:ind w:left="0" w:right="0" w:firstLine="480"/>
        <w:jc w:val="left"/>
      </w:pPr>
      <w:r>
        <w:rPr>
          <w:color w:val="000000"/>
          <w:spacing w:val="0"/>
          <w:w w:val="100"/>
          <w:position w:val="0"/>
          <w:sz w:val="24"/>
          <w:szCs w:val="24"/>
        </w:rPr>
        <w:t>Vậy HCI phản ứng hết, Mg dư.</w:t>
      </w:r>
    </w:p>
    <w:p>
      <w:pPr>
        <w:pStyle w:val="Style26"/>
        <w:keepNext w:val="0"/>
        <w:keepLines w:val="0"/>
        <w:widowControl w:val="0"/>
        <w:shd w:val="clear" w:color="auto" w:fill="auto"/>
        <w:tabs>
          <w:tab w:pos="1680" w:val="left"/>
        </w:tabs>
        <w:bidi w:val="0"/>
        <w:spacing w:before="0" w:after="180" w:line="240" w:lineRule="auto"/>
        <w:ind w:left="0" w:right="0" w:firstLine="480"/>
        <w:jc w:val="left"/>
      </w:pPr>
      <w:r>
        <w:rPr>
          <w:color w:val="000000"/>
          <w:spacing w:val="0"/>
          <w:w w:val="100"/>
          <w:position w:val="0"/>
          <w:sz w:val="24"/>
          <w:szCs w:val="24"/>
        </w:rPr>
        <w:t>Ta có:</w:t>
        <w:tab/>
        <w:t>2HCI + Mg —&gt; MgCI</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p>
    <w:p>
      <w:pPr>
        <w:pStyle w:val="Style26"/>
        <w:keepNext w:val="0"/>
        <w:keepLines w:val="0"/>
        <w:widowControl w:val="0"/>
        <w:shd w:val="clear" w:color="auto" w:fill="auto"/>
        <w:tabs>
          <w:tab w:pos="1680" w:val="left"/>
          <w:tab w:pos="2840" w:val="left"/>
          <w:tab w:pos="4360" w:val="left"/>
          <w:tab w:pos="5324" w:val="left"/>
        </w:tabs>
        <w:bidi w:val="0"/>
        <w:spacing w:before="0" w:after="180" w:line="240" w:lineRule="auto"/>
        <w:ind w:left="0" w:right="0" w:firstLine="480"/>
        <w:jc w:val="left"/>
      </w:pPr>
      <w:r>
        <w:rPr>
          <w:color w:val="000000"/>
          <w:spacing w:val="0"/>
          <w:w w:val="100"/>
          <w:position w:val="0"/>
          <w:sz w:val="24"/>
          <w:szCs w:val="24"/>
        </w:rPr>
        <w:t>Số mol:</w:t>
        <w:tab/>
        <w:t>0,1</w:t>
        <w:tab/>
        <w:t>0,05</w:t>
        <w:tab/>
        <w:t>0,05</w:t>
        <w:tab/>
        <w:t>0,05</w:t>
      </w:r>
    </w:p>
    <w:p>
      <w:pPr>
        <w:pStyle w:val="Style26"/>
        <w:keepNext w:val="0"/>
        <w:keepLines w:val="0"/>
        <w:widowControl w:val="0"/>
        <w:numPr>
          <w:ilvl w:val="0"/>
          <w:numId w:val="581"/>
        </w:numPr>
        <w:shd w:val="clear" w:color="auto" w:fill="auto"/>
        <w:tabs>
          <w:tab w:pos="889" w:val="left"/>
        </w:tabs>
        <w:bidi w:val="0"/>
        <w:spacing w:before="0" w:after="380" w:line="240" w:lineRule="auto"/>
        <w:ind w:left="0" w:right="0" w:firstLine="480"/>
        <w:jc w:val="left"/>
      </w:pPr>
      <w:bookmarkStart w:id="1214" w:name="bookmark1214"/>
      <w:bookmarkEnd w:id="1214"/>
      <w:r>
        <w:rPr>
          <w:color w:val="000000"/>
          <w:spacing w:val="0"/>
          <w:w w:val="100"/>
          <w:position w:val="0"/>
          <w:sz w:val="24"/>
          <w:szCs w:val="24"/>
        </w:rPr>
        <w:t xml:space="preserve">Thể tích khí thoát ra là: </w:t>
      </w:r>
      <w:r>
        <w:rPr>
          <w:smallCaps/>
          <w:color w:val="000000"/>
          <w:spacing w:val="0"/>
          <w:w w:val="100"/>
          <w:position w:val="0"/>
          <w:sz w:val="24"/>
          <w:szCs w:val="24"/>
        </w:rPr>
        <w:t>Vh</w:t>
      </w:r>
      <w:r>
        <w:rPr>
          <w:smallCaps/>
          <w:color w:val="000000"/>
          <w:spacing w:val="0"/>
          <w:w w:val="100"/>
          <w:position w:val="0"/>
          <w:sz w:val="24"/>
          <w:szCs w:val="24"/>
          <w:vertAlign w:val="subscript"/>
        </w:rPr>
        <w:t>2</w:t>
      </w:r>
      <w:r>
        <w:rPr>
          <w:color w:val="000000"/>
          <w:spacing w:val="0"/>
          <w:w w:val="100"/>
          <w:position w:val="0"/>
          <w:sz w:val="24"/>
          <w:szCs w:val="24"/>
        </w:rPr>
        <w:t xml:space="preserve"> = 0,05 • 24,79 = 1,2395 (L).</w:t>
      </w:r>
    </w:p>
    <w:p>
      <w:pPr>
        <w:pStyle w:val="Style26"/>
        <w:keepNext w:val="0"/>
        <w:keepLines w:val="0"/>
        <w:widowControl w:val="0"/>
        <w:numPr>
          <w:ilvl w:val="0"/>
          <w:numId w:val="581"/>
        </w:numPr>
        <w:shd w:val="clear" w:color="auto" w:fill="auto"/>
        <w:tabs>
          <w:tab w:pos="889" w:val="left"/>
        </w:tabs>
        <w:bidi w:val="0"/>
        <w:spacing w:before="0" w:after="240" w:line="240" w:lineRule="auto"/>
        <w:ind w:left="0" w:right="0" w:firstLine="480"/>
        <w:jc w:val="left"/>
      </w:pPr>
      <w:bookmarkStart w:id="1215" w:name="bookmark1215"/>
      <w:bookmarkEnd w:id="1215"/>
      <w:r>
        <w:rPr>
          <w:color w:val="000000"/>
          <w:spacing w:val="0"/>
          <w:w w:val="100"/>
          <w:position w:val="0"/>
          <w:sz w:val="24"/>
          <w:szCs w:val="24"/>
        </w:rPr>
        <w:t>Nồng độ C</w:t>
      </w:r>
      <w:r>
        <w:rPr>
          <w:color w:val="000000"/>
          <w:spacing w:val="0"/>
          <w:w w:val="100"/>
          <w:position w:val="0"/>
          <w:sz w:val="24"/>
          <w:szCs w:val="24"/>
          <w:vertAlign w:val="subscript"/>
        </w:rPr>
        <w:t>M(Mg</w:t>
      </w:r>
      <w:r>
        <w:rPr>
          <w:color w:val="000000"/>
          <w:spacing w:val="0"/>
          <w:w w:val="100"/>
          <w:position w:val="0"/>
          <w:sz w:val="24"/>
          <w:szCs w:val="24"/>
        </w:rPr>
        <w:t>ci</w:t>
      </w:r>
      <w:r>
        <w:rPr>
          <w:color w:val="000000"/>
          <w:spacing w:val="0"/>
          <w:w w:val="100"/>
          <w:position w:val="0"/>
          <w:sz w:val="24"/>
          <w:szCs w:val="24"/>
          <w:vertAlign w:val="subscript"/>
        </w:rPr>
        <w:t>2</w:t>
      </w:r>
      <w:r>
        <w:rPr>
          <w:color w:val="000000"/>
          <w:spacing w:val="0"/>
          <w:w w:val="100"/>
          <w:position w:val="0"/>
          <w:sz w:val="24"/>
          <w:szCs w:val="24"/>
        </w:rPr>
        <w:t>) trong dung dịch thu được: C</w:t>
      </w:r>
      <w:r>
        <w:rPr>
          <w:color w:val="000000"/>
          <w:spacing w:val="0"/>
          <w:w w:val="100"/>
          <w:position w:val="0"/>
          <w:sz w:val="24"/>
          <w:szCs w:val="24"/>
          <w:vertAlign w:val="subscript"/>
        </w:rPr>
        <w:t>M</w:t>
      </w:r>
      <w:r>
        <w:rPr>
          <w:color w:val="000000"/>
          <w:spacing w:val="0"/>
          <w:w w:val="100"/>
          <w:position w:val="0"/>
          <w:sz w:val="24"/>
          <w:szCs w:val="24"/>
        </w:rPr>
        <w:t xml:space="preserve"> </w:t>
      </w:r>
      <w:r>
        <w:rPr>
          <w:color w:val="000000"/>
          <w:spacing w:val="0"/>
          <w:w w:val="100"/>
          <w:position w:val="0"/>
          <w:sz w:val="24"/>
          <w:szCs w:val="24"/>
        </w:rPr>
        <w:t xml:space="preserve">=^^- = ^p = 0,5 </w:t>
      </w:r>
      <w:r>
        <w:rPr>
          <w:color w:val="000000"/>
          <w:spacing w:val="0"/>
          <w:w w:val="100"/>
          <w:position w:val="0"/>
          <w:sz w:val="24"/>
          <w:szCs w:val="24"/>
        </w:rPr>
        <w:t>(M).</w:t>
      </w:r>
    </w:p>
    <w:p>
      <w:pPr>
        <w:pStyle w:val="Style26"/>
        <w:keepNext w:val="0"/>
        <w:keepLines w:val="0"/>
        <w:widowControl w:val="0"/>
        <w:numPr>
          <w:ilvl w:val="0"/>
          <w:numId w:val="577"/>
        </w:numPr>
        <w:shd w:val="clear" w:color="auto" w:fill="auto"/>
        <w:tabs>
          <w:tab w:pos="827" w:val="left"/>
        </w:tabs>
        <w:bidi w:val="0"/>
        <w:spacing w:before="0" w:after="180" w:line="240" w:lineRule="auto"/>
        <w:ind w:left="0" w:right="0" w:firstLine="0"/>
        <w:jc w:val="left"/>
      </w:pPr>
      <w:bookmarkStart w:id="1216" w:name="bookmark1216"/>
      <w:bookmarkEnd w:id="1216"/>
      <w:r>
        <w:rPr>
          <w:color w:val="000000"/>
          <w:spacing w:val="0"/>
          <w:w w:val="100"/>
          <w:position w:val="0"/>
          <w:sz w:val="24"/>
          <w:szCs w:val="24"/>
        </w:rPr>
        <w:t>a) Phản ứng xảy ra: Fe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FeSO</w:t>
      </w:r>
      <w:r>
        <w:rPr>
          <w:color w:val="000000"/>
          <w:spacing w:val="0"/>
          <w:w w:val="100"/>
          <w:position w:val="0"/>
          <w:sz w:val="24"/>
          <w:szCs w:val="24"/>
          <w:vertAlign w:val="subscript"/>
        </w:rPr>
        <w:t>4</w:t>
      </w:r>
      <w:r>
        <w:rPr>
          <w:color w:val="000000"/>
          <w:spacing w:val="0"/>
          <w:w w:val="100"/>
          <w:position w:val="0"/>
          <w:sz w:val="24"/>
          <w:szCs w:val="24"/>
        </w:rPr>
        <w:t>4- 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60" w:line="240" w:lineRule="auto"/>
        <w:ind w:left="0" w:right="0" w:firstLine="480"/>
        <w:jc w:val="left"/>
      </w:pPr>
      <w:r>
        <w:rPr>
          <w:color w:val="000000"/>
          <w:spacing w:val="0"/>
          <w:w w:val="100"/>
          <w:position w:val="0"/>
          <w:sz w:val="24"/>
          <w:szCs w:val="24"/>
        </w:rPr>
        <w:t>b) Sau phản ứng hoàn toàn, Fe tan hết. Chất rắn không tan là Cu.</w:t>
      </w:r>
    </w:p>
    <w:p>
      <w:pPr>
        <w:pStyle w:val="Style26"/>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rPr>
        <w:t>Vậy: %m</w:t>
      </w:r>
      <w:r>
        <w:rPr>
          <w:color w:val="000000"/>
          <w:spacing w:val="0"/>
          <w:w w:val="100"/>
          <w:position w:val="0"/>
          <w:sz w:val="24"/>
          <w:szCs w:val="24"/>
          <w:vertAlign w:val="subscript"/>
        </w:rPr>
        <w:t>Cu</w:t>
      </w:r>
      <w:r>
        <w:rPr>
          <w:color w:val="000000"/>
          <w:spacing w:val="0"/>
          <w:w w:val="100"/>
          <w:position w:val="0"/>
          <w:sz w:val="24"/>
          <w:szCs w:val="24"/>
        </w:rPr>
        <w:t xml:space="preserve"> = </w:t>
      </w:r>
      <w:r>
        <w:rPr>
          <w:i/>
          <w:iCs/>
          <w:color w:val="000000"/>
          <w:spacing w:val="0"/>
          <w:w w:val="100"/>
          <w:position w:val="0"/>
          <w:sz w:val="24"/>
          <w:szCs w:val="24"/>
        </w:rPr>
        <w:t>ĩị-</w:t>
      </w:r>
      <w:r>
        <w:rPr>
          <w:color w:val="000000"/>
          <w:spacing w:val="0"/>
          <w:w w:val="100"/>
          <w:position w:val="0"/>
          <w:sz w:val="24"/>
          <w:szCs w:val="24"/>
        </w:rPr>
        <w:t xml:space="preserve"> • 100% = 54 %.</w:t>
      </w:r>
    </w:p>
    <w:p>
      <w:pPr>
        <w:pStyle w:val="Style26"/>
        <w:keepNext w:val="0"/>
        <w:keepLines w:val="0"/>
        <w:widowControl w:val="0"/>
        <w:shd w:val="clear" w:color="auto" w:fill="auto"/>
        <w:bidi w:val="0"/>
        <w:spacing w:before="0" w:after="60" w:line="180" w:lineRule="auto"/>
        <w:ind w:left="2240" w:right="0" w:firstLine="0"/>
        <w:jc w:val="left"/>
      </w:pPr>
      <w:r>
        <w:rPr>
          <w:color w:val="000000"/>
          <w:spacing w:val="0"/>
          <w:w w:val="100"/>
          <w:position w:val="0"/>
          <w:sz w:val="24"/>
          <w:szCs w:val="24"/>
        </w:rPr>
        <w:t>5</w:t>
      </w:r>
    </w:p>
    <w:p>
      <w:pPr>
        <w:pStyle w:val="Style26"/>
        <w:keepNext w:val="0"/>
        <w:keepLines w:val="0"/>
        <w:widowControl w:val="0"/>
        <w:shd w:val="clear" w:color="auto" w:fill="auto"/>
        <w:bidi w:val="0"/>
        <w:spacing w:before="0" w:after="240" w:line="240" w:lineRule="auto"/>
        <w:ind w:left="1120" w:right="0" w:firstLine="0"/>
        <w:jc w:val="left"/>
      </w:pPr>
      <w:r>
        <w:rPr>
          <w:color w:val="000000"/>
          <w:spacing w:val="0"/>
          <w:w w:val="100"/>
          <w:position w:val="0"/>
          <w:sz w:val="24"/>
          <w:szCs w:val="24"/>
        </w:rPr>
        <w:t>%m</w:t>
      </w:r>
      <w:r>
        <w:rPr>
          <w:color w:val="000000"/>
          <w:spacing w:val="0"/>
          <w:w w:val="100"/>
          <w:position w:val="0"/>
          <w:sz w:val="24"/>
          <w:szCs w:val="24"/>
          <w:vertAlign w:val="subscript"/>
        </w:rPr>
        <w:t>Fe</w:t>
      </w:r>
      <w:r>
        <w:rPr>
          <w:color w:val="000000"/>
          <w:spacing w:val="0"/>
          <w:w w:val="100"/>
          <w:position w:val="0"/>
          <w:sz w:val="24"/>
          <w:szCs w:val="24"/>
        </w:rPr>
        <w:t xml:space="preserve"> =100-54 = 46 (%).</w:t>
      </w:r>
    </w:p>
    <w:p>
      <w:pPr>
        <w:pStyle w:val="Style26"/>
        <w:keepNext w:val="0"/>
        <w:keepLines w:val="0"/>
        <w:widowControl w:val="0"/>
        <w:numPr>
          <w:ilvl w:val="0"/>
          <w:numId w:val="577"/>
        </w:numPr>
        <w:shd w:val="clear" w:color="auto" w:fill="auto"/>
        <w:tabs>
          <w:tab w:pos="827" w:val="left"/>
        </w:tabs>
        <w:bidi w:val="0"/>
        <w:spacing w:before="0" w:after="180" w:line="240" w:lineRule="auto"/>
        <w:ind w:left="0" w:right="0" w:firstLine="0"/>
        <w:jc w:val="left"/>
      </w:pPr>
      <w:bookmarkStart w:id="1217" w:name="bookmark1217"/>
      <w:bookmarkEnd w:id="1217"/>
      <w:r>
        <w:rPr>
          <w:color w:val="000000"/>
          <w:spacing w:val="0"/>
          <w:w w:val="100"/>
          <w:position w:val="0"/>
          <w:sz w:val="24"/>
          <w:szCs w:val="24"/>
        </w:rPr>
        <w:t>a) Phản ứng xảy ra: 2AI + 6HCI —&gt; 2AICI</w:t>
      </w:r>
      <w:r>
        <w:rPr>
          <w:color w:val="000000"/>
          <w:spacing w:val="0"/>
          <w:w w:val="100"/>
          <w:position w:val="0"/>
          <w:sz w:val="24"/>
          <w:szCs w:val="24"/>
          <w:vertAlign w:val="subscript"/>
        </w:rPr>
        <w:t>3</w:t>
      </w:r>
      <w:r>
        <w:rPr>
          <w:color w:val="000000"/>
          <w:spacing w:val="0"/>
          <w:w w:val="100"/>
          <w:position w:val="0"/>
          <w:sz w:val="24"/>
          <w:szCs w:val="24"/>
        </w:rPr>
        <w:t>+ 3H</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180" w:line="240" w:lineRule="auto"/>
        <w:ind w:left="0" w:right="0" w:firstLine="0"/>
        <w:jc w:val="center"/>
      </w:pPr>
      <w:r>
        <w:rPr>
          <w:color w:val="000000"/>
          <w:spacing w:val="0"/>
          <w:w w:val="100"/>
          <w:position w:val="0"/>
          <w:sz w:val="24"/>
          <w:szCs w:val="24"/>
        </w:rPr>
        <w:t>Fe + 2HCI —&gt; FeCI</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180" w:line="240" w:lineRule="auto"/>
        <w:ind w:left="0" w:right="0" w:firstLine="480"/>
        <w:jc w:val="left"/>
      </w:pPr>
      <w:r>
        <w:rPr>
          <w:color w:val="000000"/>
          <w:spacing w:val="0"/>
          <w:w w:val="100"/>
          <w:position w:val="0"/>
          <w:sz w:val="24"/>
          <w:szCs w:val="24"/>
        </w:rPr>
        <w:t>b) Đặt số mol AI và Fe lần lượt là X và y.</w:t>
      </w:r>
    </w:p>
    <w:p>
      <w:pPr>
        <w:pStyle w:val="Style26"/>
        <w:keepNext w:val="0"/>
        <w:keepLines w:val="0"/>
        <w:widowControl w:val="0"/>
        <w:shd w:val="clear" w:color="auto" w:fill="auto"/>
        <w:bidi w:val="0"/>
        <w:spacing w:before="0" w:after="180" w:line="240" w:lineRule="auto"/>
        <w:ind w:left="0" w:right="0" w:firstLine="480"/>
        <w:jc w:val="left"/>
      </w:pPr>
      <w:r>
        <w:rPr>
          <w:color w:val="000000"/>
          <w:spacing w:val="0"/>
          <w:w w:val="100"/>
          <w:position w:val="0"/>
          <w:sz w:val="24"/>
          <w:szCs w:val="24"/>
        </w:rPr>
        <w:t>Ta có: 2AI + 6HCI —&gt; 2AICI</w:t>
      </w:r>
      <w:r>
        <w:rPr>
          <w:color w:val="000000"/>
          <w:spacing w:val="0"/>
          <w:w w:val="100"/>
          <w:position w:val="0"/>
          <w:sz w:val="24"/>
          <w:szCs w:val="24"/>
          <w:vertAlign w:val="subscript"/>
        </w:rPr>
        <w:t>3</w:t>
      </w:r>
      <w:r>
        <w:rPr>
          <w:color w:val="000000"/>
          <w:spacing w:val="0"/>
          <w:w w:val="100"/>
          <w:position w:val="0"/>
          <w:sz w:val="24"/>
          <w:szCs w:val="24"/>
        </w:rPr>
        <w:t>+ 3H</w:t>
      </w:r>
      <w:r>
        <w:rPr>
          <w:color w:val="000000"/>
          <w:spacing w:val="0"/>
          <w:w w:val="100"/>
          <w:position w:val="0"/>
          <w:sz w:val="24"/>
          <w:szCs w:val="24"/>
          <w:vertAlign w:val="subscript"/>
        </w:rPr>
        <w:t>2</w:t>
      </w:r>
    </w:p>
    <w:p>
      <w:pPr>
        <w:pStyle w:val="Style135"/>
        <w:keepNext w:val="0"/>
        <w:keepLines w:val="0"/>
        <w:widowControl w:val="0"/>
        <w:shd w:val="clear" w:color="auto" w:fill="auto"/>
        <w:tabs>
          <w:tab w:pos="3951" w:val="left"/>
        </w:tabs>
        <w:bidi w:val="0"/>
        <w:spacing w:before="0" w:after="180" w:line="240" w:lineRule="auto"/>
        <w:ind w:left="0" w:right="0" w:firstLine="480"/>
        <w:jc w:val="left"/>
      </w:pPr>
      <w:r>
        <w:fldChar w:fldCharType="begin"/>
        <w:instrText xml:space="preserve"> TOC \o "1-5" \h \z </w:instrText>
        <w:fldChar w:fldCharType="separate"/>
      </w: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X</w:t>
        <w:tab/>
        <w:t>X</w:t>
      </w:r>
    </w:p>
    <w:p>
      <w:pPr>
        <w:pStyle w:val="Style135"/>
        <w:keepNext w:val="0"/>
        <w:keepLines w:val="0"/>
        <w:widowControl w:val="0"/>
        <w:shd w:val="clear" w:color="auto" w:fill="auto"/>
        <w:bidi w:val="0"/>
        <w:spacing w:before="0" w:after="180" w:line="240" w:lineRule="auto"/>
        <w:ind w:left="1780" w:right="0" w:firstLine="0"/>
        <w:jc w:val="left"/>
      </w:pPr>
      <w:r>
        <w:rPr>
          <w:color w:val="000000"/>
          <w:spacing w:val="0"/>
          <w:w w:val="100"/>
          <w:position w:val="0"/>
          <w:sz w:val="24"/>
          <w:szCs w:val="24"/>
        </w:rPr>
        <w:t>Fe + 2HCI —&gt; FeCI</w:t>
      </w:r>
      <w:r>
        <w:rPr>
          <w:color w:val="000000"/>
          <w:spacing w:val="0"/>
          <w:w w:val="100"/>
          <w:position w:val="0"/>
          <w:sz w:val="24"/>
          <w:szCs w:val="24"/>
          <w:vertAlign w:val="subscript"/>
        </w:rPr>
        <w:t>2</w:t>
      </w:r>
      <w:r>
        <w:rPr>
          <w:color w:val="000000"/>
          <w:spacing w:val="0"/>
          <w:w w:val="100"/>
          <w:position w:val="0"/>
          <w:sz w:val="24"/>
          <w:szCs w:val="24"/>
        </w:rPr>
        <w:t>+H</w:t>
      </w:r>
      <w:r>
        <w:rPr>
          <w:color w:val="000000"/>
          <w:spacing w:val="0"/>
          <w:w w:val="100"/>
          <w:position w:val="0"/>
          <w:sz w:val="24"/>
          <w:szCs w:val="24"/>
          <w:vertAlign w:val="subscript"/>
        </w:rPr>
        <w:t>2</w:t>
      </w:r>
    </w:p>
    <w:p>
      <w:pPr>
        <w:pStyle w:val="Style135"/>
        <w:keepNext w:val="0"/>
        <w:keepLines w:val="0"/>
        <w:widowControl w:val="0"/>
        <w:shd w:val="clear" w:color="auto" w:fill="auto"/>
        <w:tabs>
          <w:tab w:pos="3951" w:val="left"/>
        </w:tabs>
        <w:bidi w:val="0"/>
        <w:spacing w:before="0" w:after="180" w:line="240" w:lineRule="auto"/>
        <w:ind w:left="0" w:right="0" w:firstLine="480"/>
        <w:jc w:val="left"/>
      </w:pPr>
      <w:r>
        <w:rPr>
          <w:color w:val="000000"/>
          <w:spacing w:val="0"/>
          <w:w w:val="100"/>
          <w:position w:val="0"/>
          <w:sz w:val="24"/>
          <w:szCs w:val="24"/>
        </w:rPr>
        <w:t>Số mol: y</w:t>
        <w:tab/>
        <w:t>y</w:t>
      </w:r>
    </w:p>
    <w:p>
      <w:pPr>
        <w:pStyle w:val="Style135"/>
        <w:keepNext w:val="0"/>
        <w:keepLines w:val="0"/>
        <w:widowControl w:val="0"/>
        <w:shd w:val="clear" w:color="auto" w:fill="auto"/>
        <w:tabs>
          <w:tab w:pos="7916" w:val="left"/>
        </w:tabs>
        <w:bidi w:val="0"/>
        <w:spacing w:before="0" w:after="180" w:line="240" w:lineRule="auto"/>
        <w:ind w:left="0" w:right="0" w:firstLine="480"/>
        <w:jc w:val="left"/>
      </w:pPr>
      <w:r>
        <w:rPr>
          <w:color w:val="000000"/>
          <w:spacing w:val="0"/>
          <w:w w:val="100"/>
          <w:position w:val="0"/>
          <w:sz w:val="24"/>
          <w:szCs w:val="24"/>
        </w:rPr>
        <w:t>Tổng khối lượng kim loại: 27x + 56y = 5,5</w:t>
        <w:tab/>
        <w:t>(1)</w:t>
      </w:r>
    </w:p>
    <w:p>
      <w:pPr>
        <w:pStyle w:val="Style135"/>
        <w:keepNext w:val="0"/>
        <w:keepLines w:val="0"/>
        <w:widowControl w:val="0"/>
        <w:shd w:val="clear" w:color="auto" w:fill="auto"/>
        <w:tabs>
          <w:tab w:pos="7916" w:val="left"/>
        </w:tabs>
        <w:bidi w:val="0"/>
        <w:spacing w:before="0" w:after="180" w:line="240" w:lineRule="auto"/>
        <w:ind w:left="0" w:right="0" w:firstLine="480"/>
        <w:jc w:val="left"/>
      </w:pPr>
      <w:r>
        <w:rPr>
          <w:color w:val="000000"/>
          <w:spacing w:val="0"/>
          <w:w w:val="100"/>
          <w:position w:val="0"/>
          <w:sz w:val="24"/>
          <w:szCs w:val="24"/>
        </w:rPr>
        <w:t>Tổng khối lượng muối: 133,5x + 127y = 19,7</w:t>
        <w:tab/>
        <w:t>(2)</w:t>
      </w:r>
      <w:r>
        <w:fldChar w:fldCharType="end"/>
      </w:r>
    </w:p>
    <w:p>
      <w:pPr>
        <w:pStyle w:val="Style26"/>
        <w:keepNext w:val="0"/>
        <w:keepLines w:val="0"/>
        <w:widowControl w:val="0"/>
        <w:shd w:val="clear" w:color="auto" w:fill="auto"/>
        <w:bidi w:val="0"/>
        <w:spacing w:before="0" w:after="0" w:line="317" w:lineRule="auto"/>
        <w:ind w:left="0" w:right="0" w:firstLine="480"/>
        <w:jc w:val="left"/>
      </w:pPr>
      <w:r>
        <w:rPr>
          <w:color w:val="000000"/>
          <w:spacing w:val="0"/>
          <w:w w:val="100"/>
          <w:position w:val="0"/>
          <w:sz w:val="24"/>
          <w:szCs w:val="24"/>
        </w:rPr>
        <w:t>Để tính X và y ta dùng phương pháp khử. Cách làm như sau:</w:t>
      </w:r>
    </w:p>
    <w:p>
      <w:pPr>
        <w:pStyle w:val="Style26"/>
        <w:keepNext w:val="0"/>
        <w:keepLines w:val="0"/>
        <w:widowControl w:val="0"/>
        <w:shd w:val="clear" w:color="auto" w:fill="auto"/>
        <w:tabs>
          <w:tab w:pos="8840" w:val="left"/>
        </w:tabs>
        <w:bidi w:val="0"/>
        <w:spacing w:before="0" w:after="0" w:line="317" w:lineRule="auto"/>
        <w:ind w:left="0" w:right="0" w:firstLine="480"/>
        <w:jc w:val="left"/>
      </w:pPr>
      <w:r>
        <w:rPr>
          <w:color w:val="000000"/>
          <w:spacing w:val="0"/>
          <w:w w:val="100"/>
          <w:position w:val="0"/>
          <w:sz w:val="24"/>
          <w:szCs w:val="24"/>
        </w:rPr>
        <w:t>Nhân cả 2 vế của (1) với 133,5 ta được: 3604,5x + 7476y = 734,25</w:t>
        <w:tab/>
        <w:t>(1')</w:t>
      </w:r>
    </w:p>
    <w:p>
      <w:pPr>
        <w:pStyle w:val="Style26"/>
        <w:keepNext w:val="0"/>
        <w:keepLines w:val="0"/>
        <w:widowControl w:val="0"/>
        <w:shd w:val="clear" w:color="auto" w:fill="auto"/>
        <w:tabs>
          <w:tab w:pos="5299" w:val="left"/>
          <w:tab w:pos="8840" w:val="left"/>
        </w:tabs>
        <w:bidi w:val="0"/>
        <w:spacing w:before="0" w:after="0" w:line="317" w:lineRule="auto"/>
        <w:ind w:left="0" w:right="0" w:firstLine="480"/>
        <w:jc w:val="left"/>
      </w:pPr>
      <w:r>
        <w:rPr>
          <w:color w:val="000000"/>
          <w:spacing w:val="0"/>
          <w:w w:val="100"/>
          <w:position w:val="0"/>
          <w:sz w:val="24"/>
          <w:szCs w:val="24"/>
        </w:rPr>
        <w:t>Nhân cả 2 vế của (2) với 27 ta được:</w:t>
        <w:tab/>
        <w:t>3604,5x + 3429y = 531,9</w:t>
        <w:tab/>
        <w:t>(29</w:t>
      </w:r>
    </w:p>
    <w:p>
      <w:pPr>
        <w:pStyle w:val="Style26"/>
        <w:keepNext w:val="0"/>
        <w:keepLines w:val="0"/>
        <w:widowControl w:val="0"/>
        <w:shd w:val="clear" w:color="auto" w:fill="auto"/>
        <w:bidi w:val="0"/>
        <w:spacing w:before="0" w:after="0" w:line="317" w:lineRule="auto"/>
        <w:ind w:left="480" w:right="0"/>
        <w:jc w:val="left"/>
      </w:pPr>
      <w:r>
        <w:rPr>
          <w:color w:val="000000"/>
          <w:spacing w:val="0"/>
          <w:w w:val="100"/>
          <w:position w:val="0"/>
          <w:sz w:val="24"/>
          <w:szCs w:val="24"/>
        </w:rPr>
        <w:t>Trừ từng vế của (1') cho (2'), ta được: 4 047y = 202,35. Tính ra y = 0,05. Thay y = 0,05 vào (1) tính ra X = 0,1.</w:t>
      </w:r>
    </w:p>
    <w:p>
      <w:pPr>
        <w:pStyle w:val="Style26"/>
        <w:keepNext w:val="0"/>
        <w:keepLines w:val="0"/>
        <w:widowControl w:val="0"/>
        <w:shd w:val="clear" w:color="auto" w:fill="auto"/>
        <w:bidi w:val="0"/>
        <w:spacing w:before="0" w:after="0" w:line="317" w:lineRule="auto"/>
        <w:ind w:left="2760" w:right="0" w:firstLine="0"/>
        <w:jc w:val="left"/>
      </w:pPr>
      <w:r>
        <w:rPr>
          <w:color w:val="000000"/>
          <w:spacing w:val="0"/>
          <w:w w:val="100"/>
          <w:position w:val="0"/>
          <w:sz w:val="24"/>
          <w:szCs w:val="24"/>
        </w:rPr>
        <w:t>27 0.1</w:t>
      </w:r>
    </w:p>
    <w:p>
      <w:pPr>
        <w:pStyle w:val="Style26"/>
        <w:keepNext w:val="0"/>
        <w:keepLines w:val="0"/>
        <w:widowControl w:val="0"/>
        <w:shd w:val="clear" w:color="auto" w:fill="auto"/>
        <w:tabs>
          <w:tab w:pos="1891" w:val="left"/>
          <w:tab w:pos="3604" w:val="left"/>
        </w:tabs>
        <w:bidi w:val="0"/>
        <w:spacing w:before="0" w:after="0" w:line="180" w:lineRule="auto"/>
        <w:ind w:left="0" w:right="0" w:firstLine="480"/>
        <w:jc w:val="left"/>
      </w:pPr>
      <w:r>
        <w:rPr>
          <w:color w:val="000000"/>
          <w:spacing w:val="0"/>
          <w:w w:val="100"/>
          <w:position w:val="0"/>
          <w:sz w:val="24"/>
          <w:szCs w:val="24"/>
        </w:rPr>
        <w:t>Vậy:</w:t>
        <w:tab/>
        <w:t>%m</w:t>
      </w:r>
      <w:r>
        <w:rPr>
          <w:color w:val="000000"/>
          <w:spacing w:val="0"/>
          <w:w w:val="100"/>
          <w:position w:val="0"/>
          <w:sz w:val="24"/>
          <w:szCs w:val="24"/>
          <w:vertAlign w:val="subscript"/>
        </w:rPr>
        <w:t>A</w:t>
      </w:r>
      <w:r>
        <w:rPr>
          <w:color w:val="000000"/>
          <w:spacing w:val="0"/>
          <w:w w:val="100"/>
          <w:position w:val="0"/>
          <w:sz w:val="24"/>
          <w:szCs w:val="24"/>
        </w:rPr>
        <w:t>i =</w:t>
        <w:tab/>
        <w:t>• 100% = 49,09 %;</w:t>
      </w:r>
    </w:p>
    <w:p>
      <w:pPr>
        <w:pStyle w:val="Style26"/>
        <w:keepNext w:val="0"/>
        <w:keepLines w:val="0"/>
        <w:widowControl w:val="0"/>
        <w:shd w:val="clear" w:color="auto" w:fill="auto"/>
        <w:bidi w:val="0"/>
        <w:spacing w:before="0" w:line="180" w:lineRule="auto"/>
        <w:ind w:left="2980" w:right="0" w:firstLine="0"/>
        <w:jc w:val="left"/>
      </w:pPr>
      <w:r>
        <w:rPr>
          <w:color w:val="000000"/>
          <w:spacing w:val="0"/>
          <w:w w:val="100"/>
          <w:position w:val="0"/>
          <w:sz w:val="24"/>
          <w:szCs w:val="24"/>
        </w:rPr>
        <w:t>5,5</w:t>
      </w:r>
    </w:p>
    <w:p>
      <w:pPr>
        <w:pStyle w:val="Style26"/>
        <w:keepNext w:val="0"/>
        <w:keepLines w:val="0"/>
        <w:widowControl w:val="0"/>
        <w:shd w:val="clear" w:color="auto" w:fill="auto"/>
        <w:bidi w:val="0"/>
        <w:spacing w:before="0" w:line="317" w:lineRule="auto"/>
        <w:ind w:left="1780" w:right="0" w:firstLine="0"/>
        <w:jc w:val="left"/>
      </w:pPr>
      <w:r>
        <w:rPr>
          <w:color w:val="000000"/>
          <w:spacing w:val="0"/>
          <w:w w:val="100"/>
          <w:position w:val="0"/>
          <w:sz w:val="24"/>
          <w:szCs w:val="24"/>
        </w:rPr>
        <w:t>%m</w:t>
      </w:r>
      <w:r>
        <w:rPr>
          <w:color w:val="000000"/>
          <w:spacing w:val="0"/>
          <w:w w:val="100"/>
          <w:position w:val="0"/>
          <w:sz w:val="24"/>
          <w:szCs w:val="24"/>
          <w:vertAlign w:val="subscript"/>
        </w:rPr>
        <w:t>Fe</w:t>
      </w:r>
      <w:r>
        <w:rPr>
          <w:color w:val="000000"/>
          <w:spacing w:val="0"/>
          <w:w w:val="100"/>
          <w:position w:val="0"/>
          <w:sz w:val="24"/>
          <w:szCs w:val="24"/>
        </w:rPr>
        <w:t xml:space="preserve"> = 100- 49,09 = 50,91 (%).</w:t>
      </w:r>
    </w:p>
    <w:p>
      <w:pPr>
        <w:pStyle w:val="Style26"/>
        <w:keepNext w:val="0"/>
        <w:keepLines w:val="0"/>
        <w:widowControl w:val="0"/>
        <w:numPr>
          <w:ilvl w:val="0"/>
          <w:numId w:val="577"/>
        </w:numPr>
        <w:shd w:val="clear" w:color="auto" w:fill="auto"/>
        <w:tabs>
          <w:tab w:pos="831" w:val="left"/>
        </w:tabs>
        <w:bidi w:val="0"/>
        <w:spacing w:before="0" w:after="0" w:line="240" w:lineRule="auto"/>
        <w:ind w:left="0" w:right="0" w:firstLine="0"/>
        <w:jc w:val="left"/>
      </w:pPr>
      <w:bookmarkStart w:id="1218" w:name="bookmark1218"/>
      <w:bookmarkEnd w:id="1218"/>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n</w:t>
      </w:r>
      <w:r>
        <w:rPr>
          <w:color w:val="000000"/>
          <w:spacing w:val="0"/>
          <w:w w:val="100"/>
          <w:position w:val="0"/>
          <w:sz w:val="24"/>
          <w:szCs w:val="24"/>
          <w:vertAlign w:val="subscript"/>
        </w:rPr>
        <w:t>Fe2</w:t>
      </w:r>
      <w:r>
        <w:rPr>
          <w:color w:val="000000"/>
          <w:spacing w:val="0"/>
          <w:w w:val="100"/>
          <w:position w:val="0"/>
          <w:sz w:val="24"/>
          <w:szCs w:val="24"/>
        </w:rPr>
        <w:t>0</w:t>
      </w:r>
      <w:r>
        <w:rPr>
          <w:color w:val="000000"/>
          <w:spacing w:val="0"/>
          <w:w w:val="100"/>
          <w:position w:val="0"/>
          <w:sz w:val="24"/>
          <w:szCs w:val="24"/>
          <w:vertAlign w:val="subscript"/>
        </w:rPr>
        <w:t>3</w:t>
      </w:r>
      <w:r>
        <w:rPr>
          <w:color w:val="000000"/>
          <w:spacing w:val="0"/>
          <w:w w:val="100"/>
          <w:position w:val="0"/>
          <w:sz w:val="24"/>
          <w:szCs w:val="24"/>
        </w:rPr>
        <w:t xml:space="preserve"> = </w:t>
      </w:r>
      <w:r>
        <w:rPr>
          <w:color w:val="000000"/>
          <w:spacing w:val="0"/>
          <w:w w:val="100"/>
          <w:position w:val="0"/>
          <w:sz w:val="24"/>
          <w:szCs w:val="24"/>
        </w:rPr>
        <w:t>”]</w:t>
      </w:r>
      <w:r>
        <w:rPr>
          <w:color w:val="000000"/>
          <w:spacing w:val="0"/>
          <w:w w:val="100"/>
          <w:position w:val="0"/>
          <w:sz w:val="24"/>
          <w:szCs w:val="24"/>
          <w:vertAlign w:val="superscript"/>
        </w:rPr>
        <w:t>Fe2</w:t>
      </w:r>
      <w:r>
        <w:rPr>
          <w:color w:val="000000"/>
          <w:spacing w:val="0"/>
          <w:w w:val="100"/>
          <w:position w:val="0"/>
          <w:sz w:val="24"/>
          <w:szCs w:val="24"/>
        </w:rPr>
        <w:t>°</w:t>
      </w:r>
      <w:r>
        <w:rPr>
          <w:color w:val="000000"/>
          <w:spacing w:val="0"/>
          <w:w w:val="100"/>
          <w:position w:val="0"/>
          <w:sz w:val="24"/>
          <w:szCs w:val="24"/>
          <w:vertAlign w:val="superscript"/>
        </w:rPr>
        <w:t>3</w:t>
      </w:r>
      <w:r>
        <w:rPr>
          <w:color w:val="000000"/>
          <w:spacing w:val="0"/>
          <w:w w:val="100"/>
          <w:position w:val="0"/>
          <w:sz w:val="24"/>
          <w:szCs w:val="24"/>
        </w:rPr>
        <w:t xml:space="preserve"> </w:t>
      </w:r>
      <w:r>
        <w:rPr>
          <w:color w:val="000000"/>
          <w:spacing w:val="0"/>
          <w:w w:val="100"/>
          <w:position w:val="0"/>
          <w:sz w:val="24"/>
          <w:szCs w:val="24"/>
        </w:rPr>
        <w:t xml:space="preserve">= „4 = 0,025 </w:t>
      </w:r>
      <w:r>
        <w:rPr>
          <w:color w:val="000000"/>
          <w:spacing w:val="0"/>
          <w:w w:val="100"/>
          <w:position w:val="0"/>
          <w:sz w:val="24"/>
          <w:szCs w:val="24"/>
        </w:rPr>
        <w:t>(mol).</w:t>
      </w:r>
    </w:p>
    <w:p>
      <w:pPr>
        <w:pStyle w:val="Style26"/>
        <w:keepNext w:val="0"/>
        <w:keepLines w:val="0"/>
        <w:widowControl w:val="0"/>
        <w:shd w:val="clear" w:color="auto" w:fill="auto"/>
        <w:bidi w:val="0"/>
        <w:spacing w:before="0" w:after="140" w:line="180" w:lineRule="auto"/>
        <w:ind w:left="3500" w:right="0" w:firstLine="0"/>
        <w:jc w:val="left"/>
      </w:pPr>
      <w:r>
        <w:rPr>
          <w:color w:val="000000"/>
          <w:spacing w:val="0"/>
          <w:w w:val="100"/>
          <w:position w:val="0"/>
          <w:sz w:val="24"/>
          <w:szCs w:val="24"/>
        </w:rPr>
        <w:t>MFe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160</w:t>
      </w:r>
    </w:p>
    <w:p>
      <w:pPr>
        <w:pStyle w:val="Style26"/>
        <w:keepNext w:val="0"/>
        <w:keepLines w:val="0"/>
        <w:widowControl w:val="0"/>
        <w:shd w:val="clear" w:color="auto" w:fill="auto"/>
        <w:bidi w:val="0"/>
        <w:spacing w:before="0" w:after="0" w:line="317" w:lineRule="auto"/>
        <w:ind w:left="0" w:right="0" w:firstLine="480"/>
        <w:jc w:val="left"/>
      </w:pPr>
      <w:r>
        <w:rPr>
          <w:color w:val="000000"/>
          <w:spacing w:val="0"/>
          <w:w w:val="100"/>
          <w:position w:val="0"/>
          <w:sz w:val="24"/>
          <w:szCs w:val="24"/>
        </w:rPr>
        <w:t>Xét phản ứng: 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+ 6HCI —&gt; 2FeCI</w:t>
      </w:r>
      <w:r>
        <w:rPr>
          <w:color w:val="000000"/>
          <w:spacing w:val="0"/>
          <w:w w:val="100"/>
          <w:position w:val="0"/>
          <w:sz w:val="24"/>
          <w:szCs w:val="24"/>
          <w:vertAlign w:val="subscript"/>
        </w:rPr>
        <w:t>3</w:t>
      </w:r>
      <w:r>
        <w:rPr>
          <w:color w:val="000000"/>
          <w:spacing w:val="0"/>
          <w:w w:val="100"/>
          <w:position w:val="0"/>
          <w:sz w:val="24"/>
          <w:szCs w:val="24"/>
        </w:rPr>
        <w:t xml:space="preserve"> + 3H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tabs>
          <w:tab w:pos="2382" w:val="left"/>
        </w:tabs>
        <w:bidi w:val="0"/>
        <w:spacing w:before="0" w:line="317" w:lineRule="auto"/>
        <w:ind w:left="0" w:right="0" w:firstLine="480"/>
        <w:jc w:val="left"/>
      </w:pPr>
      <w:r>
        <w:rPr>
          <w:color w:val="000000"/>
          <w:spacing w:val="0"/>
          <w:w w:val="100"/>
          <w:position w:val="0"/>
          <w:sz w:val="24"/>
          <w:szCs w:val="24"/>
        </w:rPr>
        <w:t>Sốmol:</w:t>
        <w:tab/>
        <w:t>0,025 0,15</w:t>
      </w:r>
    </w:p>
    <w:p>
      <w:pPr>
        <w:pStyle w:val="Style26"/>
        <w:keepNext w:val="0"/>
        <w:keepLines w:val="0"/>
        <w:widowControl w:val="0"/>
        <w:shd w:val="clear" w:color="auto" w:fill="auto"/>
        <w:tabs>
          <w:tab w:pos="7276" w:val="left"/>
        </w:tabs>
        <w:bidi w:val="0"/>
        <w:spacing w:before="0" w:after="260" w:line="317" w:lineRule="auto"/>
        <w:ind w:left="0" w:right="0" w:firstLine="480"/>
        <w:jc w:val="left"/>
      </w:pPr>
      <w:r>
        <w:rPr>
          <w:color w:val="000000"/>
          <w:spacing w:val="0"/>
          <w:w w:val="100"/>
          <w:position w:val="0"/>
          <w:sz w:val="24"/>
          <w:szCs w:val="24"/>
        </w:rPr>
        <w:t xml:space="preserve">Thể tích dung dịch HCI tối thiểu cẩn dùng: </w:t>
      </w:r>
      <w:r>
        <w:rPr>
          <w:color w:val="000000"/>
          <w:spacing w:val="0"/>
          <w:w w:val="100"/>
          <w:position w:val="0"/>
          <w:sz w:val="24"/>
          <w:szCs w:val="24"/>
          <w:vertAlign w:val="superscript"/>
        </w:rPr>
        <w:t>v =</w:t>
      </w:r>
      <w:r>
        <w:rPr>
          <w:color w:val="000000"/>
          <w:spacing w:val="0"/>
          <w:w w:val="100"/>
          <w:position w:val="0"/>
          <w:sz w:val="24"/>
          <w:szCs w:val="24"/>
        </w:rPr>
        <w:t xml:space="preserve"> </w:t>
      </w:r>
      <w:r>
        <w:rPr>
          <w:color w:val="000000"/>
          <w:spacing w:val="0"/>
          <w:w w:val="100"/>
          <w:position w:val="0"/>
          <w:sz w:val="24"/>
          <w:szCs w:val="24"/>
        </w:rPr>
        <w:t xml:space="preserve">Q </w:t>
      </w:r>
      <w:r>
        <w:rPr>
          <w:color w:val="000000"/>
          <w:spacing w:val="0"/>
          <w:w w:val="100"/>
          <w:position w:val="0"/>
          <w:sz w:val="24"/>
          <w:szCs w:val="24"/>
        </w:rPr>
        <w:t>=</w:t>
        <w:tab/>
        <w:t>= 6,15 (L).</w:t>
      </w:r>
    </w:p>
    <w:p>
      <w:pPr>
        <w:pStyle w:val="Style26"/>
        <w:keepNext w:val="0"/>
        <w:keepLines w:val="0"/>
        <w:widowControl w:val="0"/>
        <w:numPr>
          <w:ilvl w:val="0"/>
          <w:numId w:val="577"/>
        </w:numPr>
        <w:shd w:val="clear" w:color="auto" w:fill="auto"/>
        <w:tabs>
          <w:tab w:pos="831" w:val="left"/>
        </w:tabs>
        <w:bidi w:val="0"/>
        <w:spacing w:before="0" w:after="0" w:line="317" w:lineRule="auto"/>
        <w:ind w:left="0" w:right="0" w:firstLine="0"/>
        <w:jc w:val="left"/>
      </w:pPr>
      <w:bookmarkStart w:id="1219" w:name="bookmark1219"/>
      <w:bookmarkEnd w:id="1219"/>
      <w:r>
        <w:rPr>
          <w:color w:val="000000"/>
          <w:spacing w:val="0"/>
          <w:w w:val="100"/>
          <w:position w:val="0"/>
          <w:sz w:val="24"/>
          <w:szCs w:val="24"/>
        </w:rPr>
        <w:t xml:space="preserve">a) </w:t>
      </w:r>
      <w:r>
        <w:rPr>
          <w:color w:val="000000"/>
          <w:spacing w:val="0"/>
          <w:w w:val="100"/>
          <w:position w:val="0"/>
          <w:sz w:val="24"/>
          <w:szCs w:val="24"/>
        </w:rPr>
        <w:t>PTHH: Zn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ZnSO</w:t>
      </w:r>
      <w:r>
        <w:rPr>
          <w:color w:val="000000"/>
          <w:spacing w:val="0"/>
          <w:w w:val="100"/>
          <w:position w:val="0"/>
          <w:sz w:val="24"/>
          <w:szCs w:val="24"/>
          <w:vertAlign w:val="subscript"/>
        </w:rPr>
        <w:t>4</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tabs>
          <w:tab w:leader="dot" w:pos="1160" w:val="left"/>
          <w:tab w:leader="dot" w:pos="1891" w:val="left"/>
        </w:tabs>
        <w:bidi w:val="0"/>
        <w:spacing w:before="0" w:after="0" w:line="240" w:lineRule="auto"/>
        <w:ind w:left="0" w:right="0" w:firstLine="960"/>
        <w:jc w:val="left"/>
      </w:pPr>
      <w:r>
        <w:rPr>
          <w:color w:val="000000"/>
          <w:spacing w:val="0"/>
          <w:w w:val="100"/>
          <w:position w:val="0"/>
          <w:sz w:val="24"/>
          <w:szCs w:val="24"/>
        </w:rPr>
        <w:tab/>
        <w:tab/>
        <w:t xml:space="preserve"> 2.479</w:t>
      </w:r>
    </w:p>
    <w:p>
      <w:pPr>
        <w:pStyle w:val="Style26"/>
        <w:keepNext w:val="0"/>
        <w:keepLines w:val="0"/>
        <w:widowControl w:val="0"/>
        <w:numPr>
          <w:ilvl w:val="0"/>
          <w:numId w:val="583"/>
        </w:numPr>
        <w:shd w:val="clear" w:color="auto" w:fill="auto"/>
        <w:tabs>
          <w:tab w:pos="1013" w:val="left"/>
          <w:tab w:pos="5299" w:val="left"/>
          <w:tab w:pos="6278" w:val="left"/>
        </w:tabs>
        <w:bidi w:val="0"/>
        <w:spacing w:before="0" w:after="0" w:line="180" w:lineRule="auto"/>
        <w:ind w:left="0" w:right="0" w:firstLine="580"/>
        <w:jc w:val="left"/>
      </w:pPr>
      <w:bookmarkStart w:id="1220" w:name="bookmark1220"/>
      <w:bookmarkEnd w:id="1220"/>
      <w:r>
        <w:rPr>
          <w:color w:val="000000"/>
          <w:spacing w:val="0"/>
          <w:w w:val="100"/>
          <w:position w:val="0"/>
          <w:sz w:val="24"/>
          <w:szCs w:val="24"/>
        </w:rPr>
        <w:t>Số mol H</w:t>
      </w:r>
      <w:r>
        <w:rPr>
          <w:color w:val="000000"/>
          <w:spacing w:val="0"/>
          <w:w w:val="100"/>
          <w:position w:val="0"/>
          <w:sz w:val="24"/>
          <w:szCs w:val="24"/>
          <w:vertAlign w:val="subscript"/>
        </w:rPr>
        <w:t>2</w:t>
      </w:r>
      <w:r>
        <w:rPr>
          <w:color w:val="000000"/>
          <w:spacing w:val="0"/>
          <w:w w:val="100"/>
          <w:position w:val="0"/>
          <w:sz w:val="24"/>
          <w:szCs w:val="24"/>
        </w:rPr>
        <w:t xml:space="preserve"> cần điều chế: n</w:t>
      </w:r>
      <w:r>
        <w:rPr>
          <w:color w:val="000000"/>
          <w:spacing w:val="0"/>
          <w:w w:val="100"/>
          <w:position w:val="0"/>
          <w:sz w:val="24"/>
          <w:szCs w:val="24"/>
          <w:vertAlign w:val="subscript"/>
        </w:rPr>
        <w:t>H?</w:t>
      </w:r>
      <w:r>
        <w:rPr>
          <w:color w:val="000000"/>
          <w:spacing w:val="0"/>
          <w:w w:val="100"/>
          <w:position w:val="0"/>
          <w:sz w:val="24"/>
          <w:szCs w:val="24"/>
        </w:rPr>
        <w:t xml:space="preserve"> =</w:t>
        <w:tab/>
      </w:r>
      <w:r>
        <w:rPr>
          <w:color w:val="000000"/>
          <w:spacing w:val="0"/>
          <w:w w:val="100"/>
          <w:position w:val="0"/>
          <w:sz w:val="24"/>
          <w:szCs w:val="24"/>
          <w:vertAlign w:val="subscript"/>
        </w:rPr>
        <w:t>=</w:t>
      </w:r>
      <w:r>
        <w:rPr>
          <w:color w:val="000000"/>
          <w:spacing w:val="0"/>
          <w:w w:val="100"/>
          <w:position w:val="0"/>
          <w:sz w:val="24"/>
          <w:szCs w:val="24"/>
        </w:rPr>
        <w:tab/>
        <w:t>= 0,1 (mol).</w:t>
      </w:r>
    </w:p>
    <w:p>
      <w:pPr>
        <w:pStyle w:val="Style26"/>
        <w:keepNext w:val="0"/>
        <w:keepLines w:val="0"/>
        <w:widowControl w:val="0"/>
        <w:shd w:val="clear" w:color="auto" w:fill="auto"/>
        <w:tabs>
          <w:tab w:pos="4091" w:val="left"/>
        </w:tabs>
        <w:bidi w:val="0"/>
        <w:spacing w:before="0" w:line="180" w:lineRule="auto"/>
        <w:ind w:left="1980" w:right="0" w:firstLine="0"/>
        <w:jc w:val="left"/>
      </w:pPr>
      <w:r>
        <w:rPr>
          <w:color w:val="000000"/>
          <w:spacing w:val="0"/>
          <w:w w:val="100"/>
          <w:position w:val="0"/>
          <w:sz w:val="24"/>
          <w:szCs w:val="24"/>
          <w:vertAlign w:val="superscript"/>
        </w:rPr>
        <w:t>2</w:t>
        <w:tab/>
        <w:t>2</w:t>
      </w:r>
      <w:r>
        <w:rPr>
          <w:color w:val="000000"/>
          <w:spacing w:val="0"/>
          <w:w w:val="100"/>
          <w:position w:val="0"/>
          <w:sz w:val="24"/>
          <w:szCs w:val="24"/>
        </w:rPr>
        <w:t xml:space="preserve"> 24,79 24,79</w:t>
      </w:r>
    </w:p>
    <w:p>
      <w:pPr>
        <w:pStyle w:val="Style26"/>
        <w:keepNext w:val="0"/>
        <w:keepLines w:val="0"/>
        <w:widowControl w:val="0"/>
        <w:shd w:val="clear" w:color="auto" w:fill="auto"/>
        <w:bidi w:val="0"/>
        <w:spacing w:before="0" w:after="0" w:line="317" w:lineRule="auto"/>
        <w:ind w:left="0" w:right="0" w:firstLine="0"/>
        <w:jc w:val="center"/>
      </w:pPr>
      <w:r>
        <w:rPr>
          <w:color w:val="000000"/>
          <w:spacing w:val="0"/>
          <w:w w:val="100"/>
          <w:position w:val="0"/>
          <w:sz w:val="24"/>
          <w:szCs w:val="24"/>
        </w:rPr>
        <w:t>Zn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ZnSO</w:t>
      </w:r>
      <w:r>
        <w:rPr>
          <w:color w:val="000000"/>
          <w:spacing w:val="0"/>
          <w:w w:val="100"/>
          <w:position w:val="0"/>
          <w:sz w:val="24"/>
          <w:szCs w:val="24"/>
          <w:vertAlign w:val="subscript"/>
        </w:rPr>
        <w:t>4</w:t>
      </w:r>
      <w:r>
        <w:rPr>
          <w:color w:val="000000"/>
          <w:spacing w:val="0"/>
          <w:w w:val="100"/>
          <w:position w:val="0"/>
          <w:sz w:val="24"/>
          <w:szCs w:val="24"/>
        </w:rPr>
        <w:t>+ H</w:t>
      </w:r>
      <w:r>
        <w:rPr>
          <w:color w:val="000000"/>
          <w:spacing w:val="0"/>
          <w:w w:val="100"/>
          <w:position w:val="0"/>
          <w:sz w:val="24"/>
          <w:szCs w:val="24"/>
          <w:vertAlign w:val="subscript"/>
        </w:rPr>
        <w:t>2</w:t>
      </w:r>
    </w:p>
    <w:p>
      <w:pPr>
        <w:pStyle w:val="Style26"/>
        <w:keepNext w:val="0"/>
        <w:keepLines w:val="0"/>
        <w:widowControl w:val="0"/>
        <w:shd w:val="clear" w:color="auto" w:fill="auto"/>
        <w:tabs>
          <w:tab w:pos="4436" w:val="left"/>
          <w:tab w:pos="6607" w:val="left"/>
          <w:tab w:pos="7920" w:val="left"/>
        </w:tabs>
        <w:bidi w:val="0"/>
        <w:spacing w:before="0" w:after="0" w:line="317" w:lineRule="auto"/>
        <w:ind w:left="0" w:right="0" w:firstLine="480"/>
        <w:jc w:val="left"/>
      </w:pPr>
      <w:r>
        <w:rPr>
          <w:color w:val="000000"/>
          <w:spacing w:val="0"/>
          <w:w w:val="100"/>
          <w:position w:val="0"/>
          <w:sz w:val="24"/>
          <w:szCs w:val="24"/>
        </w:rPr>
        <w:t>TheoPTHH:</w:t>
        <w:tab/>
      </w:r>
      <w:r>
        <w:rPr>
          <w:color w:val="000000"/>
          <w:spacing w:val="0"/>
          <w:w w:val="100"/>
          <w:position w:val="0"/>
          <w:sz w:val="24"/>
          <w:szCs w:val="24"/>
          <w:vertAlign w:val="subscript"/>
        </w:rPr>
        <w:t>1</w:t>
      </w:r>
      <w:r>
        <w:rPr>
          <w:color w:val="000000"/>
          <w:spacing w:val="0"/>
          <w:w w:val="100"/>
          <w:position w:val="0"/>
          <w:sz w:val="24"/>
          <w:szCs w:val="24"/>
        </w:rPr>
        <w:tab/>
        <w:t>-]</w:t>
        <w:tab/>
        <w:t>(mol)</w:t>
      </w:r>
    </w:p>
    <w:p>
      <w:pPr>
        <w:pStyle w:val="Style26"/>
        <w:keepNext w:val="0"/>
        <w:keepLines w:val="0"/>
        <w:widowControl w:val="0"/>
        <w:shd w:val="clear" w:color="auto" w:fill="auto"/>
        <w:tabs>
          <w:tab w:pos="4436" w:val="left"/>
          <w:tab w:pos="6607" w:val="left"/>
          <w:tab w:pos="7627" w:val="left"/>
        </w:tabs>
        <w:bidi w:val="0"/>
        <w:spacing w:before="0" w:line="317" w:lineRule="auto"/>
        <w:ind w:left="0" w:right="0" w:firstLine="480"/>
        <w:jc w:val="left"/>
      </w:pPr>
      <w:r>
        <w:rPr>
          <w:color w:val="000000"/>
          <w:spacing w:val="0"/>
          <w:w w:val="100"/>
          <w:position w:val="0"/>
          <w:sz w:val="24"/>
          <w:szCs w:val="24"/>
        </w:rPr>
        <w:t>Phản ứng:</w:t>
        <w:tab/>
        <w:t>0,1 &lt;—</w:t>
        <w:tab/>
        <w:t>0,1</w:t>
        <w:tab/>
        <w:t>■ (mol)</w:t>
      </w:r>
    </w:p>
    <w:p>
      <w:pPr>
        <w:pStyle w:val="Style26"/>
        <w:keepNext w:val="0"/>
        <w:keepLines w:val="0"/>
        <w:widowControl w:val="0"/>
        <w:shd w:val="clear" w:color="auto" w:fill="auto"/>
        <w:bidi w:val="0"/>
        <w:spacing w:before="0" w:after="0" w:line="360" w:lineRule="auto"/>
        <w:ind w:left="480" w:right="0"/>
        <w:jc w:val="left"/>
      </w:pPr>
      <w:r>
        <w:rPr>
          <w:color w:val="000000"/>
          <w:spacing w:val="0"/>
          <w:w w:val="100"/>
          <w:position w:val="0"/>
          <w:sz w:val="24"/>
          <w:szCs w:val="24"/>
        </w:rPr>
        <w:t>Vậy khối lượng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cần: m</w:t>
      </w:r>
      <w:r>
        <w:rPr>
          <w:color w:val="000000"/>
          <w:spacing w:val="0"/>
          <w:w w:val="100"/>
          <w:position w:val="0"/>
          <w:sz w:val="24"/>
          <w:szCs w:val="24"/>
          <w:vertAlign w:val="subscript"/>
        </w:rPr>
        <w:t>H2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n</w:t>
      </w:r>
      <w:r>
        <w:rPr>
          <w:color w:val="000000"/>
          <w:spacing w:val="0"/>
          <w:w w:val="100"/>
          <w:position w:val="0"/>
          <w:sz w:val="24"/>
          <w:szCs w:val="24"/>
          <w:vertAlign w:val="subscript"/>
        </w:rPr>
        <w:t>H2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w:t>
      </w:r>
      <w:r>
        <w:rPr>
          <w:smallCaps/>
          <w:color w:val="000000"/>
          <w:spacing w:val="0"/>
          <w:w w:val="100"/>
          <w:position w:val="0"/>
          <w:sz w:val="24"/>
          <w:szCs w:val="24"/>
        </w:rPr>
        <w:t>Mh</w:t>
      </w:r>
      <w:r>
        <w:rPr>
          <w:smallCaps/>
          <w:color w:val="000000"/>
          <w:spacing w:val="0"/>
          <w:w w:val="100"/>
          <w:position w:val="0"/>
          <w:sz w:val="24"/>
          <w:szCs w:val="24"/>
          <w:vertAlign w:val="subscript"/>
        </w:rPr>
        <w:t>2</w:t>
      </w:r>
      <w:r>
        <w:rPr>
          <w:smallCaps/>
          <w:color w:val="000000"/>
          <w:spacing w:val="0"/>
          <w:w w:val="100"/>
          <w:position w:val="0"/>
          <w:sz w:val="24"/>
          <w:szCs w:val="24"/>
        </w:rPr>
        <w:t>so</w:t>
      </w:r>
      <w:r>
        <w:rPr>
          <w:smallCaps/>
          <w:color w:val="000000"/>
          <w:spacing w:val="0"/>
          <w:w w:val="100"/>
          <w:position w:val="0"/>
          <w:sz w:val="24"/>
          <w:szCs w:val="24"/>
          <w:vertAlign w:val="subscript"/>
        </w:rPr>
        <w:t>4</w:t>
      </w:r>
      <w:r>
        <w:rPr>
          <w:color w:val="000000"/>
          <w:spacing w:val="0"/>
          <w:w w:val="100"/>
          <w:position w:val="0"/>
          <w:sz w:val="24"/>
          <w:szCs w:val="24"/>
        </w:rPr>
        <w:t xml:space="preserve"> = 0,1 • 98 = 9,8 (g). Khối lượng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cần:</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xml:space="preserve">100 </w:t>
      </w:r>
      <w:r>
        <w:rPr>
          <w:color w:val="000000"/>
          <w:spacing w:val="0"/>
          <w:w w:val="100"/>
          <w:position w:val="0"/>
          <w:sz w:val="24"/>
          <w:szCs w:val="24"/>
          <w:vertAlign w:val="subscript"/>
        </w:rPr>
        <w:t>no</w:t>
      </w:r>
      <w:r>
        <w:rPr>
          <w:color w:val="000000"/>
          <w:spacing w:val="0"/>
          <w:w w:val="100"/>
          <w:position w:val="0"/>
          <w:sz w:val="24"/>
          <w:szCs w:val="24"/>
        </w:rPr>
        <w:t xml:space="preserve"> 100</w:t>
      </w:r>
    </w:p>
    <w:p>
      <w:pPr>
        <w:pStyle w:val="Style26"/>
        <w:keepNext w:val="0"/>
        <w:keepLines w:val="0"/>
        <w:widowControl w:val="0"/>
        <w:shd w:val="clear" w:color="auto" w:fill="auto"/>
        <w:tabs>
          <w:tab w:pos="5299" w:val="left"/>
        </w:tabs>
        <w:bidi w:val="0"/>
        <w:spacing w:before="0" w:after="0" w:line="180" w:lineRule="auto"/>
        <w:ind w:left="1780" w:right="0" w:firstLine="0"/>
        <w:jc w:val="left"/>
      </w:pPr>
      <w:r>
        <w:rPr>
          <w:color w:val="000000"/>
          <w:spacing w:val="0"/>
          <w:w w:val="100"/>
          <w:position w:val="0"/>
          <w:sz w:val="24"/>
          <w:szCs w:val="24"/>
        </w:rPr>
        <w:t>ơiddH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w:t>
      </w:r>
      <w:r>
        <w:rPr>
          <w:color w:val="000000"/>
          <w:spacing w:val="0"/>
          <w:w w:val="100"/>
          <w:position w:val="0"/>
          <w:sz w:val="24"/>
          <w:szCs w:val="24"/>
          <w:vertAlign w:val="superscript"/>
        </w:rPr>
        <w:t>m</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w:t>
        <w:tab/>
        <w:t>■ —— -100 (g).</w:t>
      </w:r>
    </w:p>
    <w:p>
      <w:pPr>
        <w:pStyle w:val="Style45"/>
        <w:keepNext w:val="0"/>
        <w:keepLines w:val="0"/>
        <w:widowControl w:val="0"/>
        <w:shd w:val="clear" w:color="auto" w:fill="auto"/>
        <w:bidi w:val="0"/>
        <w:spacing w:before="0" w:after="80"/>
        <w:ind w:left="0" w:right="0" w:firstLine="0"/>
        <w:jc w:val="center"/>
        <w:rPr>
          <w:sz w:val="42"/>
          <w:szCs w:val="42"/>
        </w:rPr>
      </w:pPr>
      <w:r>
        <w:rPr>
          <w:smallCaps w:val="0"/>
          <w:color w:val="000000"/>
          <w:spacing w:val="0"/>
          <w:w w:val="100"/>
          <w:position w:val="0"/>
          <w:sz w:val="42"/>
          <w:szCs w:val="42"/>
        </w:rPr>
        <w:t>c 9,0</w:t>
      </w:r>
    </w:p>
    <w:p>
      <w:pPr>
        <w:pStyle w:val="Style26"/>
        <w:keepNext w:val="0"/>
        <w:keepLines w:val="0"/>
        <w:widowControl w:val="0"/>
        <w:numPr>
          <w:ilvl w:val="0"/>
          <w:numId w:val="583"/>
        </w:numPr>
        <w:shd w:val="clear" w:color="auto" w:fill="auto"/>
        <w:tabs>
          <w:tab w:pos="893" w:val="left"/>
        </w:tabs>
        <w:bidi w:val="0"/>
        <w:spacing w:before="0" w:line="317" w:lineRule="auto"/>
        <w:ind w:left="0" w:right="0" w:firstLine="480"/>
        <w:jc w:val="left"/>
      </w:pPr>
      <w:bookmarkStart w:id="1221" w:name="bookmark1221"/>
      <w:bookmarkEnd w:id="1221"/>
      <w:r>
        <w:rPr>
          <w:color w:val="000000"/>
          <w:spacing w:val="0"/>
          <w:w w:val="100"/>
          <w:position w:val="0"/>
          <w:sz w:val="24"/>
          <w:szCs w:val="24"/>
        </w:rPr>
        <w:t>Khối lượng dung dịch sau phản ứng:</w:t>
      </w:r>
    </w:p>
    <w:p>
      <w:pPr>
        <w:pStyle w:val="Style26"/>
        <w:keepNext w:val="0"/>
        <w:keepLines w:val="0"/>
        <w:widowControl w:val="0"/>
        <w:shd w:val="clear" w:color="auto" w:fill="auto"/>
        <w:bidi w:val="0"/>
        <w:spacing w:before="0" w:line="317" w:lineRule="auto"/>
        <w:ind w:left="1780" w:right="0" w:firstLine="0"/>
        <w:jc w:val="left"/>
      </w:pPr>
      <w:r>
        <w:rPr>
          <w:color w:val="000000"/>
          <w:spacing w:val="0"/>
          <w:w w:val="100"/>
          <w:position w:val="0"/>
          <w:sz w:val="24"/>
          <w:szCs w:val="24"/>
        </w:rPr>
        <w:t>m = m</w:t>
      </w:r>
      <w:r>
        <w:rPr>
          <w:color w:val="000000"/>
          <w:spacing w:val="0"/>
          <w:w w:val="100"/>
          <w:position w:val="0"/>
          <w:sz w:val="24"/>
          <w:szCs w:val="24"/>
          <w:vertAlign w:val="subscript"/>
        </w:rPr>
        <w:t>dd</w:t>
      </w:r>
      <w:r>
        <w:rPr>
          <w:color w:val="000000"/>
          <w:spacing w:val="0"/>
          <w:w w:val="100"/>
          <w:position w:val="0"/>
          <w:sz w:val="24"/>
          <w:szCs w:val="24"/>
        </w:rPr>
        <w:t>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m</w:t>
      </w:r>
      <w:r>
        <w:rPr>
          <w:color w:val="000000"/>
          <w:spacing w:val="0"/>
          <w:w w:val="100"/>
          <w:position w:val="0"/>
          <w:sz w:val="24"/>
          <w:szCs w:val="24"/>
          <w:vertAlign w:val="subscript"/>
        </w:rPr>
        <w:t>Zn</w:t>
      </w:r>
      <w:r>
        <w:rPr>
          <w:color w:val="000000"/>
          <w:spacing w:val="0"/>
          <w:w w:val="100"/>
          <w:position w:val="0"/>
          <w:sz w:val="24"/>
          <w:szCs w:val="24"/>
        </w:rPr>
        <w:t xml:space="preserve"> - m</w:t>
      </w:r>
      <w:r>
        <w:rPr>
          <w:color w:val="000000"/>
          <w:spacing w:val="0"/>
          <w:w w:val="100"/>
          <w:position w:val="0"/>
          <w:sz w:val="24"/>
          <w:szCs w:val="24"/>
          <w:vertAlign w:val="subscript"/>
        </w:rPr>
        <w:t>H</w:t>
      </w:r>
      <w:r>
        <w:rPr>
          <w:color w:val="000000"/>
          <w:spacing w:val="0"/>
          <w:w w:val="100"/>
          <w:position w:val="0"/>
          <w:sz w:val="24"/>
          <w:szCs w:val="24"/>
        </w:rPr>
        <w:t>2 = 100 + 65 • 0,1 - 2 • 0,1 = 106,3 (g).</w:t>
      </w:r>
    </w:p>
    <w:p>
      <w:pPr>
        <w:pStyle w:val="Style26"/>
        <w:keepNext w:val="0"/>
        <w:keepLines w:val="0"/>
        <w:widowControl w:val="0"/>
        <w:shd w:val="clear" w:color="auto" w:fill="auto"/>
        <w:bidi w:val="0"/>
        <w:spacing w:before="0" w:line="317" w:lineRule="auto"/>
        <w:ind w:left="0" w:right="0" w:firstLine="480"/>
        <w:jc w:val="left"/>
      </w:pPr>
      <w:r>
        <w:rPr>
          <w:color w:val="000000"/>
          <w:spacing w:val="0"/>
          <w:w w:val="100"/>
          <w:position w:val="0"/>
          <w:sz w:val="24"/>
          <w:szCs w:val="24"/>
        </w:rPr>
        <w:t>Khối lượng ZnSO</w:t>
      </w:r>
      <w:r>
        <w:rPr>
          <w:color w:val="000000"/>
          <w:spacing w:val="0"/>
          <w:w w:val="100"/>
          <w:position w:val="0"/>
          <w:sz w:val="24"/>
          <w:szCs w:val="24"/>
          <w:vertAlign w:val="subscript"/>
        </w:rPr>
        <w:t>4</w:t>
      </w:r>
      <w:r>
        <w:rPr>
          <w:color w:val="000000"/>
          <w:spacing w:val="0"/>
          <w:w w:val="100"/>
          <w:position w:val="0"/>
          <w:sz w:val="24"/>
          <w:szCs w:val="24"/>
        </w:rPr>
        <w:t>: m</w:t>
      </w:r>
      <w:r>
        <w:rPr>
          <w:color w:val="000000"/>
          <w:spacing w:val="0"/>
          <w:w w:val="100"/>
          <w:position w:val="0"/>
          <w:sz w:val="24"/>
          <w:szCs w:val="24"/>
          <w:vertAlign w:val="subscript"/>
        </w:rPr>
        <w:t>Zn</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HznS0</w:t>
      </w:r>
      <w:r>
        <w:rPr>
          <w:color w:val="000000"/>
          <w:spacing w:val="0"/>
          <w:w w:val="100"/>
          <w:position w:val="0"/>
          <w:sz w:val="24"/>
          <w:szCs w:val="24"/>
          <w:vertAlign w:val="subscript"/>
        </w:rPr>
        <w:t>4</w:t>
      </w:r>
      <w:r>
        <w:rPr>
          <w:color w:val="000000"/>
          <w:spacing w:val="0"/>
          <w:w w:val="100"/>
          <w:position w:val="0"/>
          <w:sz w:val="24"/>
          <w:szCs w:val="24"/>
        </w:rPr>
        <w:t xml:space="preserve"> ■ MznS0</w:t>
      </w:r>
      <w:r>
        <w:rPr>
          <w:color w:val="000000"/>
          <w:spacing w:val="0"/>
          <w:w w:val="100"/>
          <w:position w:val="0"/>
          <w:sz w:val="24"/>
          <w:szCs w:val="24"/>
          <w:vertAlign w:val="subscript"/>
        </w:rPr>
        <w:t>4</w:t>
      </w:r>
      <w:r>
        <w:rPr>
          <w:color w:val="000000"/>
          <w:spacing w:val="0"/>
          <w:w w:val="100"/>
          <w:position w:val="0"/>
          <w:sz w:val="24"/>
          <w:szCs w:val="24"/>
        </w:rPr>
        <w:t xml:space="preserve"> = 0,1 • 161 = 16,1 (g).</w:t>
      </w:r>
    </w:p>
    <w:p>
      <w:pPr>
        <w:pStyle w:val="Style26"/>
        <w:keepNext w:val="0"/>
        <w:keepLines w:val="0"/>
        <w:widowControl w:val="0"/>
        <w:shd w:val="clear" w:color="auto" w:fill="auto"/>
        <w:bidi w:val="0"/>
        <w:spacing w:before="0" w:line="317" w:lineRule="auto"/>
        <w:ind w:left="0" w:right="0" w:firstLine="480"/>
        <w:jc w:val="left"/>
      </w:pPr>
      <w:r>
        <w:rPr>
          <w:color w:val="000000"/>
          <w:spacing w:val="0"/>
          <w:w w:val="100"/>
          <w:position w:val="0"/>
          <w:sz w:val="24"/>
          <w:szCs w:val="24"/>
        </w:rPr>
        <w:t>Nồng độ phần trăm dung dịch ZnSO</w:t>
      </w:r>
      <w:r>
        <w:rPr>
          <w:color w:val="000000"/>
          <w:spacing w:val="0"/>
          <w:w w:val="100"/>
          <w:position w:val="0"/>
          <w:sz w:val="24"/>
          <w:szCs w:val="24"/>
          <w:vertAlign w:val="subscript"/>
        </w:rPr>
        <w:t>4</w:t>
      </w:r>
      <w:r>
        <w:rPr>
          <w:color w:val="000000"/>
          <w:spacing w:val="0"/>
          <w:w w:val="100"/>
          <w:position w:val="0"/>
          <w:sz w:val="24"/>
          <w:szCs w:val="24"/>
        </w:rPr>
        <w:t>:</w:t>
      </w:r>
    </w:p>
    <w:p>
      <w:pPr>
        <w:pStyle w:val="Style45"/>
        <w:keepNext w:val="0"/>
        <w:keepLines w:val="0"/>
        <w:widowControl w:val="0"/>
        <w:shd w:val="clear" w:color="auto" w:fill="auto"/>
        <w:bidi w:val="0"/>
        <w:spacing w:before="0" w:after="0" w:line="240" w:lineRule="auto"/>
        <w:ind w:left="1780" w:right="0" w:firstLine="0"/>
        <w:jc w:val="left"/>
        <w:rPr>
          <w:sz w:val="42"/>
          <w:szCs w:val="42"/>
        </w:rPr>
      </w:pPr>
      <w:r>
        <w:rPr>
          <w:smallCaps w:val="0"/>
          <w:color w:val="000000"/>
          <w:spacing w:val="0"/>
          <w:w w:val="100"/>
          <w:position w:val="0"/>
          <w:sz w:val="42"/>
          <w:szCs w:val="42"/>
        </w:rPr>
        <w:t xml:space="preserve">c% = </w:t>
      </w:r>
      <w:r>
        <w:rPr>
          <w:smallCaps w:val="0"/>
          <w:color w:val="000000"/>
          <w:spacing w:val="0"/>
          <w:w w:val="100"/>
          <w:position w:val="0"/>
          <w:sz w:val="42"/>
          <w:szCs w:val="42"/>
          <w:vertAlign w:val="superscript"/>
        </w:rPr>
        <w:t>mznS</w:t>
      </w:r>
      <w:r>
        <w:rPr>
          <w:smallCaps w:val="0"/>
          <w:color w:val="000000"/>
          <w:spacing w:val="0"/>
          <w:w w:val="100"/>
          <w:position w:val="0"/>
          <w:sz w:val="42"/>
          <w:szCs w:val="42"/>
        </w:rPr>
        <w:t>°</w:t>
      </w:r>
      <w:r>
        <w:rPr>
          <w:smallCaps w:val="0"/>
          <w:color w:val="000000"/>
          <w:spacing w:val="0"/>
          <w:w w:val="100"/>
          <w:position w:val="0"/>
          <w:sz w:val="42"/>
          <w:szCs w:val="42"/>
          <w:vertAlign w:val="superscript"/>
        </w:rPr>
        <w:t>4</w:t>
      </w:r>
      <w:r>
        <w:rPr>
          <w:smallCaps w:val="0"/>
          <w:color w:val="000000"/>
          <w:spacing w:val="0"/>
          <w:w w:val="100"/>
          <w:position w:val="0"/>
          <w:sz w:val="42"/>
          <w:szCs w:val="42"/>
        </w:rPr>
        <w:t xml:space="preserve"> .100% = 444 • 100% = 15,15 (%).</w:t>
      </w:r>
    </w:p>
    <w:p>
      <w:pPr>
        <w:pStyle w:val="Style26"/>
        <w:keepNext w:val="0"/>
        <w:keepLines w:val="0"/>
        <w:widowControl w:val="0"/>
        <w:shd w:val="clear" w:color="auto" w:fill="auto"/>
        <w:tabs>
          <w:tab w:pos="4436" w:val="left"/>
        </w:tabs>
        <w:bidi w:val="0"/>
        <w:spacing w:before="0" w:line="180" w:lineRule="auto"/>
        <w:ind w:left="2760" w:right="0" w:firstLine="0"/>
        <w:jc w:val="left"/>
      </w:pPr>
      <w:r>
        <w:rPr>
          <w:color w:val="000000"/>
          <w:spacing w:val="0"/>
          <w:w w:val="100"/>
          <w:position w:val="0"/>
          <w:sz w:val="24"/>
          <w:szCs w:val="24"/>
        </w:rPr>
        <w:t>m</w:t>
      </w:r>
      <w:r>
        <w:rPr>
          <w:color w:val="000000"/>
          <w:spacing w:val="0"/>
          <w:w w:val="100"/>
          <w:position w:val="0"/>
          <w:sz w:val="24"/>
          <w:szCs w:val="24"/>
          <w:vertAlign w:val="subscript"/>
        </w:rPr>
        <w:t>dd</w:t>
      </w:r>
      <w:r>
        <w:rPr>
          <w:color w:val="000000"/>
          <w:spacing w:val="0"/>
          <w:w w:val="100"/>
          <w:position w:val="0"/>
          <w:sz w:val="24"/>
          <w:szCs w:val="24"/>
        </w:rPr>
        <w:tab/>
        <w:t>106,3</w:t>
      </w:r>
    </w:p>
    <w:p>
      <w:pPr>
        <w:pStyle w:val="Style26"/>
        <w:keepNext w:val="0"/>
        <w:keepLines w:val="0"/>
        <w:widowControl w:val="0"/>
        <w:numPr>
          <w:ilvl w:val="0"/>
          <w:numId w:val="577"/>
        </w:numPr>
        <w:shd w:val="clear" w:color="auto" w:fill="auto"/>
        <w:tabs>
          <w:tab w:pos="831" w:val="left"/>
        </w:tabs>
        <w:bidi w:val="0"/>
        <w:spacing w:before="0" w:line="317" w:lineRule="auto"/>
        <w:ind w:left="0" w:right="0" w:firstLine="0"/>
        <w:jc w:val="left"/>
      </w:pPr>
      <w:bookmarkStart w:id="1222" w:name="bookmark1222"/>
      <w:bookmarkEnd w:id="1222"/>
      <w:r>
        <w:rPr>
          <w:color w:val="000000"/>
          <w:spacing w:val="0"/>
          <w:w w:val="100"/>
          <w:position w:val="0"/>
          <w:sz w:val="24"/>
          <w:szCs w:val="24"/>
        </w:rPr>
        <w:t>Có thể dùng giấm ăn (là dung dịch của CH</w:t>
      </w:r>
      <w:r>
        <w:rPr>
          <w:color w:val="000000"/>
          <w:spacing w:val="0"/>
          <w:w w:val="100"/>
          <w:position w:val="0"/>
          <w:sz w:val="24"/>
          <w:szCs w:val="24"/>
          <w:vertAlign w:val="subscript"/>
        </w:rPr>
        <w:t>3</w:t>
      </w:r>
      <w:r>
        <w:rPr>
          <w:color w:val="000000"/>
          <w:spacing w:val="0"/>
          <w:w w:val="100"/>
          <w:position w:val="0"/>
          <w:sz w:val="24"/>
          <w:szCs w:val="24"/>
        </w:rPr>
        <w:t>COOH) để làm sạch cặn.</w:t>
      </w:r>
    </w:p>
    <w:p>
      <w:pPr>
        <w:pStyle w:val="Style26"/>
        <w:keepNext w:val="0"/>
        <w:keepLines w:val="0"/>
        <w:widowControl w:val="0"/>
        <w:shd w:val="clear" w:color="auto" w:fill="auto"/>
        <w:bidi w:val="0"/>
        <w:spacing w:before="0" w:line="317" w:lineRule="auto"/>
        <w:ind w:left="1780" w:right="0" w:firstLine="0"/>
        <w:jc w:val="left"/>
      </w:pPr>
      <w:r>
        <w:rPr>
          <w:color w:val="000000"/>
          <w:spacing w:val="0"/>
          <w:w w:val="100"/>
          <w:position w:val="0"/>
          <w:sz w:val="24"/>
          <w:szCs w:val="24"/>
        </w:rPr>
        <w:t>2CH</w:t>
      </w:r>
      <w:r>
        <w:rPr>
          <w:color w:val="000000"/>
          <w:spacing w:val="0"/>
          <w:w w:val="100"/>
          <w:position w:val="0"/>
          <w:sz w:val="24"/>
          <w:szCs w:val="24"/>
          <w:vertAlign w:val="subscript"/>
        </w:rPr>
        <w:t>3</w:t>
      </w:r>
      <w:r>
        <w:rPr>
          <w:color w:val="000000"/>
          <w:spacing w:val="0"/>
          <w:w w:val="100"/>
          <w:position w:val="0"/>
          <w:sz w:val="24"/>
          <w:szCs w:val="24"/>
        </w:rPr>
        <w:t>COOH + CaCO</w:t>
      </w:r>
      <w:r>
        <w:rPr>
          <w:color w:val="000000"/>
          <w:spacing w:val="0"/>
          <w:w w:val="100"/>
          <w:position w:val="0"/>
          <w:sz w:val="24"/>
          <w:szCs w:val="24"/>
          <w:vertAlign w:val="subscript"/>
        </w:rPr>
        <w:t>3</w:t>
      </w:r>
      <w:r>
        <w:rPr>
          <w:color w:val="000000"/>
          <w:spacing w:val="0"/>
          <w:w w:val="100"/>
          <w:position w:val="0"/>
          <w:sz w:val="24"/>
          <w:szCs w:val="24"/>
        </w:rPr>
        <w:t xml:space="preserve"> —&gt; (CH</w:t>
      </w:r>
      <w:r>
        <w:rPr>
          <w:color w:val="000000"/>
          <w:spacing w:val="0"/>
          <w:w w:val="100"/>
          <w:position w:val="0"/>
          <w:sz w:val="24"/>
          <w:szCs w:val="24"/>
          <w:vertAlign w:val="subscript"/>
        </w:rPr>
        <w:t>3</w:t>
      </w:r>
      <w:r>
        <w:rPr>
          <w:color w:val="000000"/>
          <w:spacing w:val="0"/>
          <w:w w:val="100"/>
          <w:position w:val="0"/>
          <w:sz w:val="24"/>
          <w:szCs w:val="24"/>
        </w:rPr>
        <w:t>COO)</w:t>
      </w:r>
      <w:r>
        <w:rPr>
          <w:color w:val="000000"/>
          <w:spacing w:val="0"/>
          <w:w w:val="100"/>
          <w:position w:val="0"/>
          <w:sz w:val="24"/>
          <w:szCs w:val="24"/>
          <w:vertAlign w:val="subscript"/>
        </w:rPr>
        <w:t>2</w:t>
      </w:r>
      <w:r>
        <w:rPr>
          <w:color w:val="000000"/>
          <w:spacing w:val="0"/>
          <w:w w:val="100"/>
          <w:position w:val="0"/>
          <w:sz w:val="24"/>
          <w:szCs w:val="24"/>
        </w:rPr>
        <w:t>Ca + H</w:t>
      </w:r>
      <w:r>
        <w:rPr>
          <w:color w:val="000000"/>
          <w:spacing w:val="0"/>
          <w:w w:val="100"/>
          <w:position w:val="0"/>
          <w:sz w:val="24"/>
          <w:szCs w:val="24"/>
          <w:vertAlign w:val="subscript"/>
        </w:rPr>
        <w:t>2</w:t>
      </w:r>
      <w:r>
        <w:rPr>
          <w:color w:val="000000"/>
          <w:spacing w:val="0"/>
          <w:w w:val="100"/>
          <w:position w:val="0"/>
          <w:sz w:val="24"/>
          <w:szCs w:val="24"/>
        </w:rPr>
        <w:t>0 + C0</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line="240" w:lineRule="auto"/>
        <w:ind w:left="0" w:right="0" w:firstLine="480"/>
        <w:jc w:val="left"/>
      </w:pPr>
      <w:r>
        <w:rPr>
          <w:color w:val="000000"/>
          <w:spacing w:val="0"/>
          <w:w w:val="100"/>
          <w:position w:val="0"/>
          <w:sz w:val="24"/>
          <w:szCs w:val="24"/>
        </w:rPr>
        <w:t>CaCO</w:t>
      </w:r>
      <w:r>
        <w:rPr>
          <w:color w:val="000000"/>
          <w:spacing w:val="0"/>
          <w:w w:val="100"/>
          <w:position w:val="0"/>
          <w:sz w:val="24"/>
          <w:szCs w:val="24"/>
          <w:vertAlign w:val="subscript"/>
        </w:rPr>
        <w:t>3</w:t>
      </w:r>
      <w:r>
        <w:rPr>
          <w:color w:val="000000"/>
          <w:spacing w:val="0"/>
          <w:w w:val="100"/>
          <w:position w:val="0"/>
          <w:sz w:val="24"/>
          <w:szCs w:val="24"/>
        </w:rPr>
        <w:t>bị tan trong giấm nên sẽ bị loại bỏ.</w:t>
      </w:r>
    </w:p>
    <w:p>
      <w:pPr>
        <w:pStyle w:val="Style26"/>
        <w:keepNext w:val="0"/>
        <w:keepLines w:val="0"/>
        <w:widowControl w:val="0"/>
        <w:numPr>
          <w:ilvl w:val="0"/>
          <w:numId w:val="577"/>
        </w:numPr>
        <w:shd w:val="clear" w:color="auto" w:fill="auto"/>
        <w:tabs>
          <w:tab w:pos="827" w:val="left"/>
        </w:tabs>
        <w:bidi w:val="0"/>
        <w:spacing w:before="0" w:line="300" w:lineRule="auto"/>
        <w:ind w:left="500" w:right="0" w:hanging="500"/>
        <w:jc w:val="both"/>
      </w:pPr>
      <w:bookmarkStart w:id="1223" w:name="bookmark1223"/>
      <w:bookmarkEnd w:id="1223"/>
      <w:r>
        <w:rPr>
          <w:color w:val="000000"/>
          <w:spacing w:val="0"/>
          <w:w w:val="100"/>
          <w:position w:val="0"/>
          <w:sz w:val="24"/>
          <w:szCs w:val="24"/>
        </w:rPr>
        <w:t>a) Đều thấy có phản ứng xảy ra, hiện tượng sủi bọt khí: đá vôi tạo bọt khí CO</w:t>
      </w:r>
      <w:r>
        <w:rPr>
          <w:color w:val="000000"/>
          <w:spacing w:val="0"/>
          <w:w w:val="100"/>
          <w:position w:val="0"/>
          <w:sz w:val="24"/>
          <w:szCs w:val="24"/>
          <w:vertAlign w:val="subscript"/>
        </w:rPr>
        <w:t>2</w:t>
      </w:r>
      <w:r>
        <w:rPr>
          <w:color w:val="000000"/>
          <w:spacing w:val="0"/>
          <w:w w:val="100"/>
          <w:position w:val="0"/>
          <w:sz w:val="24"/>
          <w:szCs w:val="24"/>
        </w:rPr>
        <w:t>, còn sắt và nhôm tạo bọt khí 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585"/>
        </w:numPr>
        <w:shd w:val="clear" w:color="auto" w:fill="auto"/>
        <w:tabs>
          <w:tab w:pos="904" w:val="left"/>
        </w:tabs>
        <w:bidi w:val="0"/>
        <w:spacing w:before="0" w:line="307" w:lineRule="auto"/>
        <w:ind w:left="500" w:right="0"/>
        <w:jc w:val="both"/>
      </w:pPr>
      <w:bookmarkStart w:id="1224" w:name="bookmark1224"/>
      <w:bookmarkEnd w:id="1224"/>
      <w:r>
        <w:rPr>
          <w:color w:val="000000"/>
          <w:spacing w:val="0"/>
          <w:w w:val="100"/>
          <w:position w:val="0"/>
          <w:sz w:val="24"/>
          <w:szCs w:val="24"/>
        </w:rPr>
        <w:t xml:space="preserve">Các công trình xây dựng hầu hết đều làm từ các vật liệu đá vôi, sắt, nhôm. Do đó, mưa </w:t>
      </w:r>
      <w:r>
        <w:rPr>
          <w:color w:val="000000"/>
          <w:spacing w:val="0"/>
          <w:w w:val="100"/>
          <w:position w:val="0"/>
          <w:sz w:val="24"/>
          <w:szCs w:val="24"/>
        </w:rPr>
        <w:t xml:space="preserve">acid </w:t>
      </w:r>
      <w:r>
        <w:rPr>
          <w:color w:val="000000"/>
          <w:spacing w:val="0"/>
          <w:w w:val="100"/>
          <w:position w:val="0"/>
          <w:sz w:val="24"/>
          <w:szCs w:val="24"/>
        </w:rPr>
        <w:t>sẽ phản ứng với các vật liệu này, phá huỷ công trình xây dựng.</w:t>
      </w:r>
    </w:p>
    <w:p>
      <w:pPr>
        <w:pStyle w:val="Style26"/>
        <w:keepNext w:val="0"/>
        <w:keepLines w:val="0"/>
        <w:widowControl w:val="0"/>
        <w:numPr>
          <w:ilvl w:val="0"/>
          <w:numId w:val="577"/>
        </w:numPr>
        <w:shd w:val="clear" w:color="auto" w:fill="auto"/>
        <w:tabs>
          <w:tab w:pos="827" w:val="left"/>
        </w:tabs>
        <w:bidi w:val="0"/>
        <w:spacing w:before="0" w:line="307" w:lineRule="auto"/>
        <w:ind w:left="500" w:right="0" w:hanging="500"/>
        <w:jc w:val="both"/>
      </w:pPr>
      <w:bookmarkStart w:id="1225" w:name="bookmark1225"/>
      <w:bookmarkEnd w:id="1225"/>
      <w:r>
        <w:rPr>
          <w:color w:val="000000"/>
          <w:spacing w:val="0"/>
          <w:w w:val="100"/>
          <w:position w:val="0"/>
          <w:sz w:val="24"/>
          <w:szCs w:val="24"/>
        </w:rPr>
        <w:t>a) Dùng quỳ tím để phân biệt sữa chua và sữa tươi: sữa chua làm quỳ tím đổi thành màu đỏ, còn sữa tươi không làm quỳ tím chuyển màu.</w:t>
      </w:r>
    </w:p>
    <w:p>
      <w:pPr>
        <w:pStyle w:val="Style26"/>
        <w:keepNext w:val="0"/>
        <w:keepLines w:val="0"/>
        <w:widowControl w:val="0"/>
        <w:shd w:val="clear" w:color="auto" w:fill="auto"/>
        <w:bidi w:val="0"/>
        <w:spacing w:before="0" w:after="240" w:line="310" w:lineRule="auto"/>
        <w:ind w:left="500" w:right="0"/>
        <w:jc w:val="both"/>
      </w:pPr>
      <w:r>
        <w:rPr>
          <w:color w:val="000000"/>
          <w:spacing w:val="0"/>
          <w:w w:val="100"/>
          <w:position w:val="0"/>
          <w:sz w:val="24"/>
          <w:szCs w:val="24"/>
        </w:rPr>
        <w:t xml:space="preserve">b) Sữa chua không được đựng trong hộp kim loại vì </w:t>
      </w:r>
      <w:r>
        <w:rPr>
          <w:color w:val="000000"/>
          <w:spacing w:val="0"/>
          <w:w w:val="100"/>
          <w:position w:val="0"/>
          <w:sz w:val="24"/>
          <w:szCs w:val="24"/>
        </w:rPr>
        <w:t xml:space="preserve">acid </w:t>
      </w:r>
      <w:r>
        <w:rPr>
          <w:color w:val="000000"/>
          <w:spacing w:val="0"/>
          <w:w w:val="100"/>
          <w:position w:val="0"/>
          <w:sz w:val="24"/>
          <w:szCs w:val="24"/>
        </w:rPr>
        <w:t>trong sữa chua phản ứng được với kim loại, gây hoà tan hộp đựng và có thể gây ngộ độc kim loại khi uống sữa.</w:t>
      </w:r>
    </w:p>
    <w:p>
      <w:pPr>
        <w:pStyle w:val="Style59"/>
        <w:keepNext/>
        <w:keepLines/>
        <w:widowControl w:val="0"/>
        <w:shd w:val="clear" w:color="auto" w:fill="auto"/>
        <w:bidi w:val="0"/>
        <w:spacing w:before="0" w:after="200" w:line="264" w:lineRule="auto"/>
        <w:ind w:left="0" w:right="0" w:firstLine="0"/>
        <w:jc w:val="both"/>
      </w:pPr>
      <w:bookmarkStart w:id="1226" w:name="bookmark1226"/>
      <w:bookmarkStart w:id="1227" w:name="bookmark1227"/>
      <w:bookmarkStart w:id="1228" w:name="bookmark1228"/>
      <w:r>
        <w:rPr>
          <w:color w:val="668CB5"/>
          <w:spacing w:val="0"/>
          <w:w w:val="100"/>
          <w:position w:val="0"/>
        </w:rPr>
        <w:t xml:space="preserve">BÀI 9. </w:t>
      </w:r>
      <w:r>
        <w:rPr>
          <w:color w:val="668CB5"/>
          <w:spacing w:val="0"/>
          <w:w w:val="100"/>
          <w:position w:val="0"/>
        </w:rPr>
        <w:t xml:space="preserve">BASE. </w:t>
      </w:r>
      <w:r>
        <w:rPr>
          <w:color w:val="668CB5"/>
          <w:spacing w:val="0"/>
          <w:w w:val="100"/>
          <w:position w:val="0"/>
        </w:rPr>
        <w:t xml:space="preserve">THANG </w:t>
      </w:r>
      <w:r>
        <w:rPr>
          <w:color w:val="668CB5"/>
          <w:spacing w:val="0"/>
          <w:w w:val="100"/>
          <w:position w:val="0"/>
        </w:rPr>
        <w:t>pH</w:t>
      </w:r>
      <w:bookmarkEnd w:id="1226"/>
      <w:bookmarkEnd w:id="1227"/>
      <w:bookmarkEnd w:id="1228"/>
    </w:p>
    <w:p>
      <w:pPr>
        <w:pStyle w:val="Style26"/>
        <w:keepNext w:val="0"/>
        <w:keepLines w:val="0"/>
        <w:widowControl w:val="0"/>
        <w:numPr>
          <w:ilvl w:val="0"/>
          <w:numId w:val="587"/>
        </w:numPr>
        <w:shd w:val="clear" w:color="auto" w:fill="auto"/>
        <w:tabs>
          <w:tab w:pos="694" w:val="left"/>
        </w:tabs>
        <w:bidi w:val="0"/>
        <w:spacing w:before="0" w:after="0" w:line="310" w:lineRule="auto"/>
        <w:ind w:left="0" w:right="0" w:firstLine="0"/>
        <w:jc w:val="both"/>
      </w:pPr>
      <w:bookmarkStart w:id="1229" w:name="bookmark1229"/>
      <w:bookmarkEnd w:id="1229"/>
      <w:r>
        <w:rPr>
          <w:color w:val="000000"/>
          <w:spacing w:val="0"/>
          <w:w w:val="100"/>
          <w:position w:val="0"/>
          <w:sz w:val="24"/>
          <w:szCs w:val="24"/>
        </w:rPr>
        <w:t>Công thức hoá học của các chất:</w:t>
      </w:r>
    </w:p>
    <w:p>
      <w:pPr>
        <w:pStyle w:val="Style26"/>
        <w:keepNext w:val="0"/>
        <w:keepLines w:val="0"/>
        <w:widowControl w:val="0"/>
        <w:shd w:val="clear" w:color="auto" w:fill="auto"/>
        <w:tabs>
          <w:tab w:pos="5351" w:val="left"/>
        </w:tabs>
        <w:bidi w:val="0"/>
        <w:spacing w:before="0" w:after="0" w:line="310" w:lineRule="auto"/>
        <w:ind w:left="0" w:right="0" w:firstLine="500"/>
        <w:jc w:val="both"/>
      </w:pPr>
      <w:r>
        <w:rPr>
          <w:color w:val="000000"/>
          <w:spacing w:val="0"/>
          <w:w w:val="100"/>
          <w:position w:val="0"/>
          <w:sz w:val="24"/>
          <w:szCs w:val="24"/>
        </w:rPr>
        <w:t xml:space="preserve">calcium hydroxide: </w:t>
      </w:r>
      <w:r>
        <w:rPr>
          <w:color w:val="000000"/>
          <w:spacing w:val="0"/>
          <w:w w:val="100"/>
          <w:position w:val="0"/>
          <w:sz w:val="24"/>
          <w:szCs w:val="24"/>
        </w:rPr>
        <w:t>Ca(OH)</w:t>
      </w:r>
      <w:r>
        <w:rPr>
          <w:color w:val="000000"/>
          <w:spacing w:val="0"/>
          <w:w w:val="100"/>
          <w:position w:val="0"/>
          <w:sz w:val="24"/>
          <w:szCs w:val="24"/>
          <w:vertAlign w:val="subscript"/>
        </w:rPr>
        <w:t>2</w:t>
      </w:r>
      <w:r>
        <w:rPr>
          <w:color w:val="000000"/>
          <w:spacing w:val="0"/>
          <w:w w:val="100"/>
          <w:position w:val="0"/>
          <w:sz w:val="24"/>
          <w:szCs w:val="24"/>
        </w:rPr>
        <w:t>;</w:t>
        <w:tab/>
        <w:t xml:space="preserve">iron(lll) </w:t>
      </w:r>
      <w:r>
        <w:rPr>
          <w:color w:val="000000"/>
          <w:spacing w:val="0"/>
          <w:w w:val="100"/>
          <w:position w:val="0"/>
          <w:sz w:val="24"/>
          <w:szCs w:val="24"/>
        </w:rPr>
        <w:t xml:space="preserve">hydroxide: </w:t>
      </w:r>
      <w:r>
        <w:rPr>
          <w:color w:val="000000"/>
          <w:spacing w:val="0"/>
          <w:w w:val="100"/>
          <w:position w:val="0"/>
          <w:sz w:val="24"/>
          <w:szCs w:val="24"/>
        </w:rPr>
        <w:t>Fe(OH)</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tabs>
          <w:tab w:pos="5351" w:val="left"/>
        </w:tabs>
        <w:bidi w:val="0"/>
        <w:spacing w:before="0" w:after="140" w:line="310" w:lineRule="auto"/>
        <w:ind w:left="0" w:right="0" w:firstLine="500"/>
        <w:jc w:val="both"/>
      </w:pPr>
      <w:r>
        <w:rPr>
          <w:color w:val="000000"/>
          <w:spacing w:val="0"/>
          <w:w w:val="100"/>
          <w:position w:val="0"/>
          <w:sz w:val="24"/>
          <w:szCs w:val="24"/>
        </w:rPr>
        <w:t xml:space="preserve">sodium hydroxide: </w:t>
      </w:r>
      <w:r>
        <w:rPr>
          <w:color w:val="000000"/>
          <w:spacing w:val="0"/>
          <w:w w:val="100"/>
          <w:position w:val="0"/>
          <w:sz w:val="24"/>
          <w:szCs w:val="24"/>
        </w:rPr>
        <w:t>NdOH;</w:t>
        <w:tab/>
      </w:r>
      <w:r>
        <w:rPr>
          <w:color w:val="000000"/>
          <w:spacing w:val="0"/>
          <w:w w:val="100"/>
          <w:position w:val="0"/>
          <w:sz w:val="24"/>
          <w:szCs w:val="24"/>
        </w:rPr>
        <w:t xml:space="preserve">aluminium hydroxide: </w:t>
      </w:r>
      <w:r>
        <w:rPr>
          <w:color w:val="000000"/>
          <w:spacing w:val="0"/>
          <w:w w:val="100"/>
          <w:position w:val="0"/>
          <w:sz w:val="24"/>
          <w:szCs w:val="24"/>
        </w:rPr>
        <w:t>AI(OH)</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587"/>
        </w:numPr>
        <w:shd w:val="clear" w:color="auto" w:fill="auto"/>
        <w:tabs>
          <w:tab w:pos="694" w:val="left"/>
        </w:tabs>
        <w:bidi w:val="0"/>
        <w:spacing w:before="0" w:line="310" w:lineRule="auto"/>
        <w:ind w:left="0" w:right="0" w:firstLine="0"/>
        <w:jc w:val="both"/>
      </w:pPr>
      <w:bookmarkStart w:id="1230" w:name="bookmark1230"/>
      <w:bookmarkEnd w:id="1230"/>
      <w:r>
        <w:rPr>
          <w:color w:val="000000"/>
          <w:spacing w:val="0"/>
          <w:w w:val="100"/>
          <w:position w:val="0"/>
          <w:sz w:val="24"/>
          <w:szCs w:val="24"/>
        </w:rPr>
        <w:t xml:space="preserve">Công thức </w:t>
      </w:r>
      <w:r>
        <w:rPr>
          <w:color w:val="000000"/>
          <w:spacing w:val="0"/>
          <w:w w:val="100"/>
          <w:position w:val="0"/>
          <w:sz w:val="24"/>
          <w:szCs w:val="24"/>
        </w:rPr>
        <w:t xml:space="preserve">hydroxide </w:t>
      </w:r>
      <w:r>
        <w:rPr>
          <w:color w:val="000000"/>
          <w:spacing w:val="0"/>
          <w:w w:val="100"/>
          <w:position w:val="0"/>
          <w:sz w:val="24"/>
          <w:szCs w:val="24"/>
        </w:rPr>
        <w:t>tương ứng với các kim loại:</w:t>
      </w:r>
    </w:p>
    <w:p>
      <w:pPr>
        <w:pStyle w:val="Style26"/>
        <w:keepNext w:val="0"/>
        <w:keepLines w:val="0"/>
        <w:widowControl w:val="0"/>
        <w:shd w:val="clear" w:color="auto" w:fill="auto"/>
        <w:tabs>
          <w:tab w:pos="3525" w:val="left"/>
          <w:tab w:pos="6162" w:val="left"/>
        </w:tabs>
        <w:bidi w:val="0"/>
        <w:spacing w:before="0" w:line="310" w:lineRule="auto"/>
        <w:ind w:left="0" w:right="0" w:firstLine="500"/>
        <w:jc w:val="both"/>
      </w:pPr>
      <w:r>
        <w:rPr>
          <w:color w:val="000000"/>
          <w:spacing w:val="0"/>
          <w:w w:val="100"/>
          <w:position w:val="0"/>
          <w:sz w:val="24"/>
          <w:szCs w:val="24"/>
        </w:rPr>
        <w:t>potassium: KOH;</w:t>
        <w:tab/>
        <w:t xml:space="preserve">barium: </w:t>
      </w:r>
      <w:r>
        <w:rPr>
          <w:color w:val="000000"/>
          <w:spacing w:val="0"/>
          <w:w w:val="100"/>
          <w:position w:val="0"/>
          <w:sz w:val="24"/>
          <w:szCs w:val="24"/>
        </w:rPr>
        <w:t>Ba(OH)</w:t>
      </w:r>
      <w:r>
        <w:rPr>
          <w:color w:val="000000"/>
          <w:spacing w:val="0"/>
          <w:w w:val="100"/>
          <w:position w:val="0"/>
          <w:sz w:val="24"/>
          <w:szCs w:val="24"/>
          <w:vertAlign w:val="subscript"/>
        </w:rPr>
        <w:t>2</w:t>
      </w:r>
      <w:r>
        <w:rPr>
          <w:color w:val="000000"/>
          <w:spacing w:val="0"/>
          <w:w w:val="100"/>
          <w:position w:val="0"/>
          <w:sz w:val="24"/>
          <w:szCs w:val="24"/>
        </w:rPr>
        <w:t>;</w:t>
        <w:tab/>
        <w:t>chromỉum(lll): Cr(OH)</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tabs>
          <w:tab w:pos="3525" w:val="left"/>
        </w:tabs>
        <w:bidi w:val="0"/>
        <w:spacing w:before="0" w:after="140" w:line="310" w:lineRule="auto"/>
        <w:ind w:left="0" w:right="0" w:firstLine="500"/>
        <w:jc w:val="both"/>
      </w:pPr>
      <w:r>
        <w:rPr>
          <w:color w:val="000000"/>
          <w:spacing w:val="0"/>
          <w:w w:val="100"/>
          <w:position w:val="0"/>
          <w:sz w:val="24"/>
          <w:szCs w:val="24"/>
        </w:rPr>
        <w:t xml:space="preserve">zinc: </w:t>
      </w:r>
      <w:r>
        <w:rPr>
          <w:color w:val="000000"/>
          <w:spacing w:val="0"/>
          <w:w w:val="100"/>
          <w:position w:val="0"/>
          <w:sz w:val="24"/>
          <w:szCs w:val="24"/>
        </w:rPr>
        <w:t>Zn(OH)</w:t>
      </w:r>
      <w:r>
        <w:rPr>
          <w:color w:val="000000"/>
          <w:spacing w:val="0"/>
          <w:w w:val="100"/>
          <w:position w:val="0"/>
          <w:sz w:val="24"/>
          <w:szCs w:val="24"/>
          <w:vertAlign w:val="subscript"/>
        </w:rPr>
        <w:t>2</w:t>
      </w:r>
      <w:r>
        <w:rPr>
          <w:color w:val="000000"/>
          <w:spacing w:val="0"/>
          <w:w w:val="100"/>
          <w:position w:val="0"/>
          <w:sz w:val="24"/>
          <w:szCs w:val="24"/>
        </w:rPr>
        <w:t>;</w:t>
        <w:tab/>
        <w:t>iron(ll): Fe(OH)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587"/>
        </w:numPr>
        <w:shd w:val="clear" w:color="auto" w:fill="auto"/>
        <w:tabs>
          <w:tab w:pos="694" w:val="left"/>
        </w:tabs>
        <w:bidi w:val="0"/>
        <w:spacing w:before="0" w:after="140" w:line="310" w:lineRule="auto"/>
        <w:ind w:left="0" w:right="0" w:firstLine="0"/>
        <w:jc w:val="both"/>
      </w:pPr>
      <w:bookmarkStart w:id="1231" w:name="bookmark1231"/>
      <w:bookmarkEnd w:id="1231"/>
      <w:r>
        <w:rPr>
          <w:color w:val="000000"/>
          <w:spacing w:val="0"/>
          <w:w w:val="100"/>
          <w:position w:val="0"/>
          <w:sz w:val="24"/>
          <w:szCs w:val="24"/>
        </w:rPr>
        <w:t>A. 9.4. c. 9.5. c. 9.6. A. 9.7. B.</w:t>
      </w:r>
    </w:p>
    <w:p>
      <w:pPr>
        <w:pStyle w:val="Style26"/>
        <w:keepNext w:val="0"/>
        <w:keepLines w:val="0"/>
        <w:widowControl w:val="0"/>
        <w:numPr>
          <w:ilvl w:val="0"/>
          <w:numId w:val="589"/>
        </w:numPr>
        <w:shd w:val="clear" w:color="auto" w:fill="auto"/>
        <w:tabs>
          <w:tab w:pos="694" w:val="left"/>
        </w:tabs>
        <w:bidi w:val="0"/>
        <w:spacing w:before="0" w:line="310" w:lineRule="auto"/>
        <w:ind w:left="0" w:right="0" w:firstLine="0"/>
        <w:jc w:val="both"/>
      </w:pPr>
      <w:bookmarkStart w:id="1232" w:name="bookmark1232"/>
      <w:bookmarkEnd w:id="1232"/>
      <w:r>
        <w:rPr>
          <w:color w:val="000000"/>
          <w:spacing w:val="0"/>
          <w:w w:val="100"/>
          <w:position w:val="0"/>
          <w:sz w:val="24"/>
          <w:szCs w:val="24"/>
        </w:rPr>
        <w:t>Hoàn thành các phản ứng:</w:t>
      </w:r>
    </w:p>
    <w:p>
      <w:pPr>
        <w:pStyle w:val="Style26"/>
        <w:keepNext w:val="0"/>
        <w:keepLines w:val="0"/>
        <w:widowControl w:val="0"/>
        <w:numPr>
          <w:ilvl w:val="0"/>
          <w:numId w:val="591"/>
        </w:numPr>
        <w:shd w:val="clear" w:color="auto" w:fill="auto"/>
        <w:tabs>
          <w:tab w:pos="896" w:val="left"/>
        </w:tabs>
        <w:bidi w:val="0"/>
        <w:spacing w:before="0" w:line="310" w:lineRule="auto"/>
        <w:ind w:left="0" w:right="0" w:firstLine="500"/>
        <w:jc w:val="both"/>
      </w:pPr>
      <w:bookmarkStart w:id="1233" w:name="bookmark1233"/>
      <w:bookmarkEnd w:id="1233"/>
      <w:r>
        <w:rPr>
          <w:color w:val="000000"/>
          <w:spacing w:val="0"/>
          <w:w w:val="100"/>
          <w:position w:val="0"/>
          <w:sz w:val="24"/>
          <w:szCs w:val="24"/>
        </w:rPr>
        <w:t>NaOH + HCI —&gt; NaCI +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numPr>
          <w:ilvl w:val="0"/>
          <w:numId w:val="591"/>
        </w:numPr>
        <w:shd w:val="clear" w:color="auto" w:fill="auto"/>
        <w:tabs>
          <w:tab w:pos="913" w:val="left"/>
        </w:tabs>
        <w:bidi w:val="0"/>
        <w:spacing w:before="0" w:line="310" w:lineRule="auto"/>
        <w:ind w:left="0" w:right="0" w:firstLine="500"/>
        <w:jc w:val="both"/>
      </w:pPr>
      <w:bookmarkStart w:id="1234" w:name="bookmark1234"/>
      <w:bookmarkEnd w:id="1234"/>
      <w:r>
        <w:rPr>
          <w:color w:val="000000"/>
          <w:spacing w:val="0"/>
          <w:w w:val="100"/>
          <w:position w:val="0"/>
          <w:sz w:val="24"/>
          <w:szCs w:val="24"/>
        </w:rPr>
        <w:t>Ba(OH)</w:t>
      </w:r>
      <w:r>
        <w:rPr>
          <w:color w:val="000000"/>
          <w:spacing w:val="0"/>
          <w:w w:val="100"/>
          <w:position w:val="0"/>
          <w:sz w:val="24"/>
          <w:szCs w:val="24"/>
          <w:vertAlign w:val="subscript"/>
        </w:rPr>
        <w:t>2</w:t>
      </w:r>
      <w:r>
        <w:rPr>
          <w:color w:val="000000"/>
          <w:spacing w:val="0"/>
          <w:w w:val="100"/>
          <w:position w:val="0"/>
          <w:sz w:val="24"/>
          <w:szCs w:val="24"/>
        </w:rPr>
        <w:t xml:space="preserve"> + 2HCI —&gt; BaCI</w:t>
      </w:r>
      <w:r>
        <w:rPr>
          <w:color w:val="000000"/>
          <w:spacing w:val="0"/>
          <w:w w:val="100"/>
          <w:position w:val="0"/>
          <w:sz w:val="24"/>
          <w:szCs w:val="24"/>
          <w:vertAlign w:val="subscript"/>
        </w:rPr>
        <w:t>2</w:t>
      </w:r>
      <w:r>
        <w:rPr>
          <w:color w:val="000000"/>
          <w:spacing w:val="0"/>
          <w:w w:val="100"/>
          <w:position w:val="0"/>
          <w:sz w:val="24"/>
          <w:szCs w:val="24"/>
        </w:rPr>
        <w:t xml:space="preserve"> + 2H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numPr>
          <w:ilvl w:val="0"/>
          <w:numId w:val="591"/>
        </w:numPr>
        <w:shd w:val="clear" w:color="auto" w:fill="auto"/>
        <w:tabs>
          <w:tab w:pos="913" w:val="left"/>
        </w:tabs>
        <w:bidi w:val="0"/>
        <w:spacing w:before="0" w:line="310" w:lineRule="auto"/>
        <w:ind w:left="0" w:right="0" w:firstLine="500"/>
        <w:jc w:val="both"/>
      </w:pPr>
      <w:bookmarkStart w:id="1235" w:name="bookmark1235"/>
      <w:bookmarkEnd w:id="1235"/>
      <w:r>
        <w:rPr>
          <w:smallCaps/>
          <w:color w:val="000000"/>
          <w:spacing w:val="0"/>
          <w:w w:val="100"/>
          <w:position w:val="0"/>
          <w:sz w:val="24"/>
          <w:szCs w:val="24"/>
        </w:rPr>
        <w:t>Cu(OH)</w:t>
      </w:r>
      <w:r>
        <w:rPr>
          <w:smallCaps/>
          <w:color w:val="000000"/>
          <w:spacing w:val="0"/>
          <w:w w:val="100"/>
          <w:position w:val="0"/>
          <w:sz w:val="24"/>
          <w:szCs w:val="24"/>
          <w:vertAlign w:val="subscript"/>
        </w:rPr>
        <w:t>2</w:t>
      </w:r>
      <w:r>
        <w:rPr>
          <w:color w:val="000000"/>
          <w:spacing w:val="0"/>
          <w:w w:val="100"/>
          <w:position w:val="0"/>
          <w:sz w:val="24"/>
          <w:szCs w:val="24"/>
        </w:rPr>
        <w:t xml:space="preserve"> + 2HNO</w:t>
      </w:r>
      <w:r>
        <w:rPr>
          <w:color w:val="000000"/>
          <w:spacing w:val="0"/>
          <w:w w:val="100"/>
          <w:position w:val="0"/>
          <w:sz w:val="24"/>
          <w:szCs w:val="24"/>
          <w:vertAlign w:val="subscript"/>
        </w:rPr>
        <w:t>3</w:t>
      </w:r>
      <w:r>
        <w:rPr>
          <w:color w:val="000000"/>
          <w:spacing w:val="0"/>
          <w:w w:val="100"/>
          <w:position w:val="0"/>
          <w:sz w:val="24"/>
          <w:szCs w:val="24"/>
        </w:rPr>
        <w:t xml:space="preserve"> —&gt; </w:t>
      </w:r>
      <w:r>
        <w:rPr>
          <w:smallCaps/>
          <w:color w:val="000000"/>
          <w:spacing w:val="0"/>
          <w:w w:val="100"/>
          <w:position w:val="0"/>
          <w:sz w:val="24"/>
          <w:szCs w:val="24"/>
        </w:rPr>
        <w:t>Cu(NO</w:t>
      </w:r>
      <w:r>
        <w:rPr>
          <w:smallCaps/>
          <w:color w:val="000000"/>
          <w:spacing w:val="0"/>
          <w:w w:val="100"/>
          <w:position w:val="0"/>
          <w:sz w:val="24"/>
          <w:szCs w:val="24"/>
          <w:vertAlign w:val="subscript"/>
        </w:rPr>
        <w:t>3</w:t>
      </w:r>
      <w:r>
        <w:rPr>
          <w:smallCaps/>
          <w:color w:val="000000"/>
          <w:spacing w:val="0"/>
          <w:w w:val="100"/>
          <w:position w:val="0"/>
          <w:sz w:val="24"/>
          <w:szCs w:val="24"/>
        </w:rPr>
        <w:t>)</w:t>
      </w:r>
      <w:r>
        <w:rPr>
          <w:smallCaps/>
          <w:color w:val="000000"/>
          <w:spacing w:val="0"/>
          <w:w w:val="100"/>
          <w:position w:val="0"/>
          <w:sz w:val="24"/>
          <w:szCs w:val="24"/>
          <w:vertAlign w:val="subscript"/>
        </w:rPr>
        <w:t>2</w:t>
      </w:r>
      <w:r>
        <w:rPr>
          <w:color w:val="000000"/>
          <w:spacing w:val="0"/>
          <w:w w:val="100"/>
          <w:position w:val="0"/>
          <w:sz w:val="24"/>
          <w:szCs w:val="24"/>
        </w:rPr>
        <w:t xml:space="preserve"> + 2H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numPr>
          <w:ilvl w:val="0"/>
          <w:numId w:val="591"/>
        </w:numPr>
        <w:shd w:val="clear" w:color="auto" w:fill="auto"/>
        <w:tabs>
          <w:tab w:pos="913" w:val="left"/>
        </w:tabs>
        <w:bidi w:val="0"/>
        <w:spacing w:before="0" w:after="140" w:line="310" w:lineRule="auto"/>
        <w:ind w:left="0" w:right="0" w:firstLine="500"/>
        <w:jc w:val="both"/>
      </w:pPr>
      <w:bookmarkStart w:id="1236" w:name="bookmark1236"/>
      <w:bookmarkEnd w:id="1236"/>
      <w:r>
        <w:rPr>
          <w:color w:val="000000"/>
          <w:spacing w:val="0"/>
          <w:w w:val="100"/>
          <w:position w:val="0"/>
          <w:sz w:val="24"/>
          <w:szCs w:val="24"/>
        </w:rPr>
        <w:t>2KOH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K</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+ 2H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numPr>
          <w:ilvl w:val="0"/>
          <w:numId w:val="589"/>
        </w:numPr>
        <w:shd w:val="clear" w:color="auto" w:fill="auto"/>
        <w:tabs>
          <w:tab w:pos="694" w:val="left"/>
        </w:tabs>
        <w:bidi w:val="0"/>
        <w:spacing w:before="0" w:after="140" w:line="310" w:lineRule="auto"/>
        <w:ind w:left="0" w:right="0" w:firstLine="0"/>
        <w:jc w:val="both"/>
      </w:pPr>
      <w:bookmarkStart w:id="1237" w:name="bookmark1237"/>
      <w:bookmarkEnd w:id="1237"/>
      <w:r>
        <w:rPr>
          <w:color w:val="000000"/>
          <w:spacing w:val="0"/>
          <w:w w:val="100"/>
          <w:position w:val="0"/>
          <w:sz w:val="24"/>
          <w:szCs w:val="24"/>
        </w:rPr>
        <w:t>B.</w:t>
      </w:r>
    </w:p>
    <w:p>
      <w:pPr>
        <w:pStyle w:val="Style26"/>
        <w:keepNext w:val="0"/>
        <w:keepLines w:val="0"/>
        <w:widowControl w:val="0"/>
        <w:numPr>
          <w:ilvl w:val="0"/>
          <w:numId w:val="589"/>
        </w:numPr>
        <w:shd w:val="clear" w:color="auto" w:fill="auto"/>
        <w:tabs>
          <w:tab w:pos="831" w:val="left"/>
        </w:tabs>
        <w:bidi w:val="0"/>
        <w:spacing w:before="0" w:line="322" w:lineRule="auto"/>
        <w:ind w:left="500" w:right="0" w:hanging="500"/>
        <w:jc w:val="both"/>
      </w:pPr>
      <w:bookmarkStart w:id="1238" w:name="bookmark1238"/>
      <w:bookmarkEnd w:id="1238"/>
      <w:r>
        <w:rPr>
          <w:color w:val="000000"/>
          <w:spacing w:val="0"/>
          <w:w w:val="100"/>
          <w:position w:val="0"/>
          <w:sz w:val="24"/>
          <w:szCs w:val="24"/>
        </w:rPr>
        <w:t xml:space="preserve">Lấy mỗi dung dịch ra một ít làm mẫu thử. Cho 3 mẩu giấy quỳ tím (hoặc giấy </w:t>
      </w:r>
      <w:r>
        <w:rPr>
          <w:color w:val="000000"/>
          <w:spacing w:val="0"/>
          <w:w w:val="100"/>
          <w:position w:val="0"/>
          <w:sz w:val="24"/>
          <w:szCs w:val="24"/>
        </w:rPr>
        <w:t xml:space="preserve">pH) </w:t>
      </w:r>
      <w:r>
        <w:rPr>
          <w:color w:val="000000"/>
          <w:spacing w:val="0"/>
          <w:w w:val="100"/>
          <w:position w:val="0"/>
          <w:sz w:val="24"/>
          <w:szCs w:val="24"/>
        </w:rPr>
        <w:t>vào 3 mẫu thử.</w:t>
      </w:r>
    </w:p>
    <w:p>
      <w:pPr>
        <w:pStyle w:val="Style26"/>
        <w:keepNext w:val="0"/>
        <w:keepLines w:val="0"/>
        <w:widowControl w:val="0"/>
        <w:numPr>
          <w:ilvl w:val="0"/>
          <w:numId w:val="593"/>
        </w:numPr>
        <w:shd w:val="clear" w:color="auto" w:fill="auto"/>
        <w:tabs>
          <w:tab w:pos="833" w:val="left"/>
        </w:tabs>
        <w:bidi w:val="0"/>
        <w:spacing w:before="0" w:line="310" w:lineRule="auto"/>
        <w:ind w:left="0" w:right="0" w:firstLine="500"/>
        <w:jc w:val="both"/>
      </w:pPr>
      <w:bookmarkStart w:id="1239" w:name="bookmark1239"/>
      <w:bookmarkEnd w:id="1239"/>
      <w:r>
        <w:rPr>
          <w:color w:val="000000"/>
          <w:spacing w:val="0"/>
          <w:w w:val="100"/>
          <w:position w:val="0"/>
          <w:sz w:val="24"/>
          <w:szCs w:val="24"/>
        </w:rPr>
        <w:t>Mẫu dung dịch nào làm quỳ tím hoá đỏ là dung dịch HCI.</w:t>
      </w:r>
    </w:p>
    <w:p>
      <w:pPr>
        <w:pStyle w:val="Style26"/>
        <w:keepNext w:val="0"/>
        <w:keepLines w:val="0"/>
        <w:widowControl w:val="0"/>
        <w:numPr>
          <w:ilvl w:val="0"/>
          <w:numId w:val="593"/>
        </w:numPr>
        <w:shd w:val="clear" w:color="auto" w:fill="auto"/>
        <w:tabs>
          <w:tab w:pos="833" w:val="left"/>
        </w:tabs>
        <w:bidi w:val="0"/>
        <w:spacing w:before="0" w:line="310" w:lineRule="auto"/>
        <w:ind w:left="0" w:right="0" w:firstLine="500"/>
        <w:jc w:val="both"/>
      </w:pPr>
      <w:bookmarkStart w:id="1240" w:name="bookmark1240"/>
      <w:bookmarkEnd w:id="1240"/>
      <w:r>
        <w:rPr>
          <w:color w:val="000000"/>
          <w:spacing w:val="0"/>
          <w:w w:val="100"/>
          <w:position w:val="0"/>
          <w:sz w:val="24"/>
          <w:szCs w:val="24"/>
        </w:rPr>
        <w:t>Mẫu dung dịch nào làm quỳ tím hoá xanh là dung dịch NaOH.</w:t>
      </w:r>
    </w:p>
    <w:p>
      <w:pPr>
        <w:pStyle w:val="Style26"/>
        <w:keepNext w:val="0"/>
        <w:keepLines w:val="0"/>
        <w:widowControl w:val="0"/>
        <w:numPr>
          <w:ilvl w:val="0"/>
          <w:numId w:val="593"/>
        </w:numPr>
        <w:shd w:val="clear" w:color="auto" w:fill="auto"/>
        <w:tabs>
          <w:tab w:pos="833" w:val="left"/>
        </w:tabs>
        <w:bidi w:val="0"/>
        <w:spacing w:before="0" w:line="310" w:lineRule="auto"/>
        <w:ind w:left="0" w:right="0" w:firstLine="500"/>
        <w:jc w:val="left"/>
      </w:pPr>
      <w:bookmarkStart w:id="1241" w:name="bookmark1241"/>
      <w:bookmarkEnd w:id="1241"/>
      <w:r>
        <w:rPr>
          <w:color w:val="000000"/>
          <w:spacing w:val="0"/>
          <w:w w:val="100"/>
          <w:position w:val="0"/>
          <w:sz w:val="24"/>
          <w:szCs w:val="24"/>
        </w:rPr>
        <w:t>Còn lại là dung dịch NaCI không làm quỳ tím chuyển màu.</w:t>
      </w:r>
      <w:r>
        <w:br w:type="page"/>
      </w:r>
    </w:p>
    <w:p>
      <w:pPr>
        <w:pStyle w:val="Style26"/>
        <w:keepNext w:val="0"/>
        <w:keepLines w:val="0"/>
        <w:widowControl w:val="0"/>
        <w:numPr>
          <w:ilvl w:val="0"/>
          <w:numId w:val="589"/>
        </w:numPr>
        <w:shd w:val="clear" w:color="auto" w:fill="auto"/>
        <w:tabs>
          <w:tab w:pos="827" w:val="left"/>
        </w:tabs>
        <w:bidi w:val="0"/>
        <w:spacing w:before="0" w:line="317" w:lineRule="auto"/>
        <w:ind w:left="500" w:right="0" w:hanging="500"/>
        <w:jc w:val="both"/>
      </w:pPr>
      <w:bookmarkStart w:id="1242" w:name="bookmark1242"/>
      <w:bookmarkEnd w:id="1242"/>
      <w:r>
        <w:rPr>
          <w:color w:val="000000"/>
          <w:spacing w:val="0"/>
          <w:w w:val="100"/>
          <w:position w:val="0"/>
          <w:sz w:val="24"/>
          <w:szCs w:val="24"/>
        </w:rPr>
        <w:t xml:space="preserve">Lấy mỗi dung dịch ra một ít làm mẫu thử. Cho 3 mẩu giấy quỳ tím (hoặc giấy </w:t>
      </w:r>
      <w:r>
        <w:rPr>
          <w:color w:val="000000"/>
          <w:spacing w:val="0"/>
          <w:w w:val="100"/>
          <w:position w:val="0"/>
          <w:sz w:val="24"/>
          <w:szCs w:val="24"/>
        </w:rPr>
        <w:t xml:space="preserve">pH) </w:t>
      </w:r>
      <w:r>
        <w:rPr>
          <w:color w:val="000000"/>
          <w:spacing w:val="0"/>
          <w:w w:val="100"/>
          <w:position w:val="0"/>
          <w:sz w:val="24"/>
          <w:szCs w:val="24"/>
        </w:rPr>
        <w:t>vào 3 mẫu thử.</w:t>
      </w:r>
    </w:p>
    <w:p>
      <w:pPr>
        <w:pStyle w:val="Style26"/>
        <w:keepNext w:val="0"/>
        <w:keepLines w:val="0"/>
        <w:widowControl w:val="0"/>
        <w:numPr>
          <w:ilvl w:val="0"/>
          <w:numId w:val="593"/>
        </w:numPr>
        <w:shd w:val="clear" w:color="auto" w:fill="auto"/>
        <w:tabs>
          <w:tab w:pos="833" w:val="left"/>
        </w:tabs>
        <w:bidi w:val="0"/>
        <w:spacing w:before="0" w:line="317" w:lineRule="auto"/>
        <w:ind w:left="0" w:right="0" w:firstLine="500"/>
        <w:jc w:val="both"/>
      </w:pPr>
      <w:bookmarkStart w:id="1243" w:name="bookmark1243"/>
      <w:bookmarkEnd w:id="1243"/>
      <w:r>
        <w:rPr>
          <w:color w:val="000000"/>
          <w:spacing w:val="0"/>
          <w:w w:val="100"/>
          <w:position w:val="0"/>
          <w:sz w:val="24"/>
          <w:szCs w:val="24"/>
        </w:rPr>
        <w:t>Mẫu dung dịch nào làm quỳ tím hoá đỏ là giấm ăn.</w:t>
      </w:r>
    </w:p>
    <w:p>
      <w:pPr>
        <w:pStyle w:val="Style26"/>
        <w:keepNext w:val="0"/>
        <w:keepLines w:val="0"/>
        <w:widowControl w:val="0"/>
        <w:numPr>
          <w:ilvl w:val="0"/>
          <w:numId w:val="593"/>
        </w:numPr>
        <w:shd w:val="clear" w:color="auto" w:fill="auto"/>
        <w:tabs>
          <w:tab w:pos="833" w:val="left"/>
        </w:tabs>
        <w:bidi w:val="0"/>
        <w:spacing w:before="0" w:line="317" w:lineRule="auto"/>
        <w:ind w:left="0" w:right="0" w:firstLine="500"/>
        <w:jc w:val="both"/>
      </w:pPr>
      <w:bookmarkStart w:id="1244" w:name="bookmark1244"/>
      <w:bookmarkEnd w:id="1244"/>
      <w:r>
        <w:rPr>
          <w:color w:val="000000"/>
          <w:spacing w:val="0"/>
          <w:w w:val="100"/>
          <w:position w:val="0"/>
          <w:sz w:val="24"/>
          <w:szCs w:val="24"/>
        </w:rPr>
        <w:t>Mẫu dung dịch nào làm quỳ tím hoá xanh là nước xà phòng.</w:t>
      </w:r>
    </w:p>
    <w:p>
      <w:pPr>
        <w:pStyle w:val="Style26"/>
        <w:keepNext w:val="0"/>
        <w:keepLines w:val="0"/>
        <w:widowControl w:val="0"/>
        <w:numPr>
          <w:ilvl w:val="0"/>
          <w:numId w:val="593"/>
        </w:numPr>
        <w:shd w:val="clear" w:color="auto" w:fill="auto"/>
        <w:tabs>
          <w:tab w:pos="833" w:val="left"/>
        </w:tabs>
        <w:bidi w:val="0"/>
        <w:spacing w:before="0" w:after="140" w:line="317" w:lineRule="auto"/>
        <w:ind w:left="0" w:right="0" w:firstLine="500"/>
        <w:jc w:val="both"/>
      </w:pPr>
      <w:bookmarkStart w:id="1245" w:name="bookmark1245"/>
      <w:bookmarkEnd w:id="1245"/>
      <w:r>
        <w:rPr>
          <w:color w:val="000000"/>
          <w:spacing w:val="0"/>
          <w:w w:val="100"/>
          <w:position w:val="0"/>
          <w:sz w:val="24"/>
          <w:szCs w:val="24"/>
        </w:rPr>
        <w:t>Còn lại là nước đường không làm quỳ tím chuyển màu.</w:t>
      </w:r>
    </w:p>
    <w:p>
      <w:pPr>
        <w:pStyle w:val="Style26"/>
        <w:keepNext w:val="0"/>
        <w:keepLines w:val="0"/>
        <w:widowControl w:val="0"/>
        <w:numPr>
          <w:ilvl w:val="0"/>
          <w:numId w:val="589"/>
        </w:numPr>
        <w:shd w:val="clear" w:color="auto" w:fill="auto"/>
        <w:tabs>
          <w:tab w:pos="831" w:val="left"/>
        </w:tabs>
        <w:bidi w:val="0"/>
        <w:spacing w:before="0" w:line="317" w:lineRule="auto"/>
        <w:ind w:left="0" w:right="0" w:firstLine="0"/>
        <w:jc w:val="both"/>
      </w:pPr>
      <w:bookmarkStart w:id="1246" w:name="bookmark1246"/>
      <w:bookmarkEnd w:id="1246"/>
      <w:r>
        <w:rPr>
          <w:color w:val="000000"/>
          <w:spacing w:val="0"/>
          <w:w w:val="100"/>
          <w:position w:val="0"/>
          <w:sz w:val="24"/>
          <w:szCs w:val="24"/>
        </w:rPr>
        <w:t>Ta có: n</w:t>
      </w:r>
      <w:r>
        <w:rPr>
          <w:color w:val="000000"/>
          <w:spacing w:val="0"/>
          <w:w w:val="100"/>
          <w:position w:val="0"/>
          <w:sz w:val="24"/>
          <w:szCs w:val="24"/>
          <w:vertAlign w:val="subscript"/>
        </w:rPr>
        <w:t>Caõ</w:t>
      </w:r>
      <w:r>
        <w:rPr>
          <w:color w:val="000000"/>
          <w:spacing w:val="0"/>
          <w:w w:val="100"/>
          <w:position w:val="0"/>
          <w:sz w:val="24"/>
          <w:szCs w:val="24"/>
        </w:rPr>
        <w:t xml:space="preserve"> = 0,005 mol.</w:t>
      </w:r>
    </w:p>
    <w:p>
      <w:pPr>
        <w:pStyle w:val="Style26"/>
        <w:keepNext w:val="0"/>
        <w:keepLines w:val="0"/>
        <w:widowControl w:val="0"/>
        <w:shd w:val="clear" w:color="auto" w:fill="auto"/>
        <w:bidi w:val="0"/>
        <w:spacing w:before="0" w:line="317" w:lineRule="auto"/>
        <w:ind w:left="0" w:right="0" w:firstLine="500"/>
        <w:jc w:val="both"/>
      </w:pPr>
      <w:r>
        <w:rPr>
          <w:color w:val="000000"/>
          <w:spacing w:val="0"/>
          <w:w w:val="100"/>
          <w:position w:val="0"/>
          <w:sz w:val="24"/>
          <w:szCs w:val="24"/>
        </w:rPr>
        <w:t>Xét phản ứng: CaO + H</w:t>
      </w:r>
      <w:r>
        <w:rPr>
          <w:color w:val="000000"/>
          <w:spacing w:val="0"/>
          <w:w w:val="100"/>
          <w:position w:val="0"/>
          <w:sz w:val="24"/>
          <w:szCs w:val="24"/>
          <w:vertAlign w:val="subscript"/>
        </w:rPr>
        <w:t>2</w:t>
      </w:r>
      <w:r>
        <w:rPr>
          <w:color w:val="000000"/>
          <w:spacing w:val="0"/>
          <w:w w:val="100"/>
          <w:position w:val="0"/>
          <w:sz w:val="24"/>
          <w:szCs w:val="24"/>
        </w:rPr>
        <w:t>O —&gt; Ca(OH)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tabs>
          <w:tab w:pos="2278" w:val="left"/>
          <w:tab w:pos="3656" w:val="left"/>
        </w:tabs>
        <w:bidi w:val="0"/>
        <w:spacing w:before="0" w:line="317" w:lineRule="auto"/>
        <w:ind w:left="0" w:right="0" w:firstLine="500"/>
        <w:jc w:val="both"/>
      </w:pPr>
      <w:r>
        <w:rPr>
          <w:color w:val="000000"/>
          <w:spacing w:val="0"/>
          <w:w w:val="100"/>
          <w:position w:val="0"/>
          <w:sz w:val="24"/>
          <w:szCs w:val="24"/>
        </w:rPr>
        <w:t>Sốmol:</w:t>
        <w:tab/>
        <w:t>0,005</w:t>
        <w:tab/>
        <w:t>—&gt; 0,005</w:t>
      </w:r>
    </w:p>
    <w:p>
      <w:pPr>
        <w:pStyle w:val="Style26"/>
        <w:keepNext w:val="0"/>
        <w:keepLines w:val="0"/>
        <w:widowControl w:val="0"/>
        <w:shd w:val="clear" w:color="auto" w:fill="auto"/>
        <w:bidi w:val="0"/>
        <w:spacing w:before="0" w:after="140" w:line="317" w:lineRule="auto"/>
        <w:ind w:left="0" w:right="0" w:firstLine="500"/>
        <w:jc w:val="both"/>
      </w:pPr>
      <w:r>
        <w:rPr>
          <w:color w:val="000000"/>
          <w:spacing w:val="0"/>
          <w:w w:val="100"/>
          <w:position w:val="0"/>
          <w:sz w:val="24"/>
          <w:szCs w:val="24"/>
        </w:rPr>
        <w:t>Khối lượng Ca(OH)</w:t>
      </w:r>
      <w:r>
        <w:rPr>
          <w:color w:val="000000"/>
          <w:spacing w:val="0"/>
          <w:w w:val="100"/>
          <w:position w:val="0"/>
          <w:sz w:val="24"/>
          <w:szCs w:val="24"/>
          <w:vertAlign w:val="subscript"/>
        </w:rPr>
        <w:t>2</w:t>
      </w:r>
      <w:r>
        <w:rPr>
          <w:color w:val="000000"/>
          <w:spacing w:val="0"/>
          <w:w w:val="100"/>
          <w:position w:val="0"/>
          <w:sz w:val="24"/>
          <w:szCs w:val="24"/>
        </w:rPr>
        <w:t xml:space="preserve"> tạo thành:</w:t>
      </w:r>
    </w:p>
    <w:p>
      <w:pPr>
        <w:pStyle w:val="Style77"/>
        <w:keepNext w:val="0"/>
        <w:keepLines w:val="0"/>
        <w:widowControl w:val="0"/>
        <w:shd w:val="clear" w:color="auto" w:fill="auto"/>
        <w:bidi w:val="0"/>
        <w:spacing w:before="0" w:after="140" w:line="240" w:lineRule="auto"/>
        <w:ind w:left="1820" w:right="0" w:firstLine="0"/>
        <w:jc w:val="both"/>
        <w:rPr>
          <w:sz w:val="24"/>
          <w:szCs w:val="24"/>
        </w:rPr>
      </w:pPr>
      <w:r>
        <w:rPr>
          <w:color w:val="000000"/>
          <w:spacing w:val="0"/>
          <w:w w:val="100"/>
          <w:position w:val="0"/>
          <w:sz w:val="18"/>
          <w:szCs w:val="18"/>
        </w:rPr>
        <w:t>mca(0H)</w:t>
      </w:r>
      <w:r>
        <w:rPr>
          <w:color w:val="000000"/>
          <w:spacing w:val="0"/>
          <w:w w:val="100"/>
          <w:position w:val="0"/>
          <w:sz w:val="18"/>
          <w:szCs w:val="18"/>
          <w:vertAlign w:val="subscript"/>
        </w:rPr>
        <w:t>2</w:t>
      </w:r>
      <w:r>
        <w:rPr>
          <w:color w:val="000000"/>
          <w:spacing w:val="0"/>
          <w:w w:val="100"/>
          <w:position w:val="0"/>
          <w:sz w:val="18"/>
          <w:szCs w:val="18"/>
        </w:rPr>
        <w:t xml:space="preserve"> - </w:t>
      </w:r>
      <w:r>
        <w:rPr>
          <w:color w:val="000000"/>
          <w:spacing w:val="0"/>
          <w:w w:val="100"/>
          <w:position w:val="0"/>
          <w:sz w:val="18"/>
          <w:szCs w:val="18"/>
          <w:vertAlign w:val="superscript"/>
        </w:rPr>
        <w:t>n</w:t>
      </w:r>
      <w:r>
        <w:rPr>
          <w:color w:val="000000"/>
          <w:spacing w:val="0"/>
          <w:w w:val="100"/>
          <w:position w:val="0"/>
          <w:sz w:val="18"/>
          <w:szCs w:val="18"/>
        </w:rPr>
        <w:t>ca(OH)</w:t>
      </w:r>
      <w:r>
        <w:rPr>
          <w:color w:val="000000"/>
          <w:spacing w:val="0"/>
          <w:w w:val="100"/>
          <w:position w:val="0"/>
          <w:sz w:val="18"/>
          <w:szCs w:val="18"/>
          <w:vertAlign w:val="subscript"/>
        </w:rPr>
        <w:t>2</w:t>
      </w:r>
      <w:r>
        <w:rPr>
          <w:color w:val="000000"/>
          <w:spacing w:val="0"/>
          <w:w w:val="100"/>
          <w:position w:val="0"/>
          <w:sz w:val="18"/>
          <w:szCs w:val="18"/>
        </w:rPr>
        <w:t xml:space="preserve"> ■ Mca(OH)</w:t>
      </w:r>
      <w:r>
        <w:rPr>
          <w:color w:val="000000"/>
          <w:spacing w:val="0"/>
          <w:w w:val="100"/>
          <w:position w:val="0"/>
          <w:sz w:val="18"/>
          <w:szCs w:val="18"/>
          <w:vertAlign w:val="subscript"/>
        </w:rPr>
        <w:t>2</w:t>
      </w:r>
      <w:r>
        <w:rPr>
          <w:color w:val="000000"/>
          <w:spacing w:val="0"/>
          <w:w w:val="100"/>
          <w:position w:val="0"/>
          <w:sz w:val="18"/>
          <w:szCs w:val="18"/>
        </w:rPr>
        <w:t xml:space="preserve"> = </w:t>
      </w:r>
      <w:r>
        <w:rPr>
          <w:rFonts w:ascii="Segoe UI" w:eastAsia="Segoe UI" w:hAnsi="Segoe UI" w:cs="Segoe UI"/>
          <w:color w:val="000000"/>
          <w:spacing w:val="0"/>
          <w:w w:val="100"/>
          <w:position w:val="0"/>
          <w:sz w:val="24"/>
          <w:szCs w:val="24"/>
        </w:rPr>
        <w:t>0,005 • 74 - 0,37 (g).</w:t>
      </w:r>
    </w:p>
    <w:p>
      <w:pPr>
        <w:pStyle w:val="Style26"/>
        <w:keepNext w:val="0"/>
        <w:keepLines w:val="0"/>
        <w:widowControl w:val="0"/>
        <w:shd w:val="clear" w:color="auto" w:fill="auto"/>
        <w:bidi w:val="0"/>
        <w:spacing w:before="0" w:line="317" w:lineRule="auto"/>
        <w:ind w:left="0" w:right="0" w:firstLine="500"/>
        <w:jc w:val="both"/>
      </w:pPr>
      <w:r>
        <w:rPr>
          <w:color w:val="000000"/>
          <w:spacing w:val="0"/>
          <w:w w:val="100"/>
          <w:position w:val="0"/>
          <w:sz w:val="24"/>
          <w:szCs w:val="24"/>
        </w:rPr>
        <w:t>Khối lượng dung dịch: m</w:t>
      </w:r>
      <w:r>
        <w:rPr>
          <w:color w:val="000000"/>
          <w:spacing w:val="0"/>
          <w:w w:val="100"/>
          <w:position w:val="0"/>
          <w:sz w:val="24"/>
          <w:szCs w:val="24"/>
          <w:vertAlign w:val="subscript"/>
        </w:rPr>
        <w:t>dd</w:t>
      </w:r>
      <w:r>
        <w:rPr>
          <w:color w:val="000000"/>
          <w:spacing w:val="0"/>
          <w:w w:val="100"/>
          <w:position w:val="0"/>
          <w:sz w:val="24"/>
          <w:szCs w:val="24"/>
        </w:rPr>
        <w:t xml:space="preserve"> =100 + 0,28 = 100,28 (g).</w:t>
      </w:r>
    </w:p>
    <w:p>
      <w:pPr>
        <w:pStyle w:val="Style26"/>
        <w:keepNext w:val="0"/>
        <w:keepLines w:val="0"/>
        <w:widowControl w:val="0"/>
        <w:shd w:val="clear" w:color="auto" w:fill="auto"/>
        <w:bidi w:val="0"/>
        <w:spacing w:before="0" w:after="0" w:line="317" w:lineRule="auto"/>
        <w:ind w:left="0" w:right="0" w:firstLine="500"/>
        <w:jc w:val="both"/>
      </w:pPr>
      <w:r>
        <w:rPr>
          <w:color w:val="000000"/>
          <w:spacing w:val="0"/>
          <w:w w:val="100"/>
          <w:position w:val="0"/>
          <w:sz w:val="24"/>
          <w:szCs w:val="24"/>
        </w:rPr>
        <w:t>Nồng độ dung dịch Ca(OH)</w:t>
      </w:r>
      <w:r>
        <w:rPr>
          <w:color w:val="000000"/>
          <w:spacing w:val="0"/>
          <w:w w:val="100"/>
          <w:position w:val="0"/>
          <w:sz w:val="24"/>
          <w:szCs w:val="24"/>
          <w:vertAlign w:val="subscript"/>
        </w:rPr>
        <w:t>2</w:t>
      </w:r>
      <w:r>
        <w:rPr>
          <w:color w:val="000000"/>
          <w:spacing w:val="0"/>
          <w:w w:val="100"/>
          <w:position w:val="0"/>
          <w:sz w:val="24"/>
          <w:szCs w:val="24"/>
        </w:rPr>
        <w:t xml:space="preserve"> thu được:</w:t>
      </w:r>
    </w:p>
    <w:p>
      <w:pPr>
        <w:pStyle w:val="Style26"/>
        <w:keepNext w:val="0"/>
        <w:keepLines w:val="0"/>
        <w:widowControl w:val="0"/>
        <w:shd w:val="clear" w:color="auto" w:fill="auto"/>
        <w:bidi w:val="0"/>
        <w:spacing w:before="0" w:after="0" w:line="240" w:lineRule="auto"/>
        <w:ind w:left="1820" w:right="0" w:firstLine="0"/>
        <w:jc w:val="both"/>
      </w:pPr>
      <w:r>
        <w:rPr>
          <w:color w:val="000000"/>
          <w:spacing w:val="0"/>
          <w:w w:val="100"/>
          <w:position w:val="0"/>
          <w:sz w:val="24"/>
          <w:szCs w:val="24"/>
        </w:rPr>
        <w:t xml:space="preserve">c% = </w:t>
      </w:r>
      <w:r>
        <w:rPr>
          <w:color w:val="000000"/>
          <w:spacing w:val="0"/>
          <w:w w:val="100"/>
          <w:position w:val="0"/>
          <w:sz w:val="24"/>
          <w:szCs w:val="24"/>
          <w:vertAlign w:val="superscript"/>
        </w:rPr>
        <w:t>mca(0H)2</w:t>
      </w:r>
      <w:r>
        <w:rPr>
          <w:color w:val="000000"/>
          <w:spacing w:val="0"/>
          <w:w w:val="100"/>
          <w:position w:val="0"/>
          <w:sz w:val="24"/>
          <w:szCs w:val="24"/>
        </w:rPr>
        <w:t xml:space="preserve"> -100= </w:t>
      </w:r>
      <w:r>
        <w:rPr>
          <w:strike/>
          <w:color w:val="000000"/>
          <w:spacing w:val="0"/>
          <w:w w:val="100"/>
          <w:position w:val="0"/>
          <w:sz w:val="32"/>
          <w:szCs w:val="32"/>
        </w:rPr>
        <w:t>0’</w:t>
      </w:r>
      <w:r>
        <w:rPr>
          <w:strike/>
          <w:color w:val="000000"/>
          <w:spacing w:val="0"/>
          <w:w w:val="100"/>
          <w:position w:val="0"/>
          <w:sz w:val="32"/>
          <w:szCs w:val="32"/>
          <w:vertAlign w:val="superscript"/>
        </w:rPr>
        <w:t>3</w:t>
      </w:r>
      <w:r>
        <w:rPr>
          <w:strike/>
          <w:color w:val="000000"/>
          <w:spacing w:val="0"/>
          <w:w w:val="100"/>
          <w:position w:val="0"/>
          <w:sz w:val="32"/>
          <w:szCs w:val="32"/>
        </w:rPr>
        <w:t>L</w:t>
      </w:r>
      <w:r>
        <w:rPr>
          <w:color w:val="000000"/>
          <w:spacing w:val="0"/>
          <w:w w:val="100"/>
          <w:position w:val="0"/>
          <w:sz w:val="24"/>
          <w:szCs w:val="24"/>
        </w:rPr>
        <w:t xml:space="preserve"> </w:t>
      </w:r>
      <w:r>
        <w:rPr>
          <w:color w:val="000000"/>
          <w:spacing w:val="0"/>
          <w:w w:val="100"/>
          <w:position w:val="0"/>
          <w:sz w:val="24"/>
          <w:szCs w:val="24"/>
        </w:rPr>
        <w:t>-100 = 0,369 %.</w:t>
      </w:r>
    </w:p>
    <w:p>
      <w:pPr>
        <w:pStyle w:val="Style26"/>
        <w:keepNext w:val="0"/>
        <w:keepLines w:val="0"/>
        <w:widowControl w:val="0"/>
        <w:shd w:val="clear" w:color="auto" w:fill="auto"/>
        <w:tabs>
          <w:tab w:pos="4447" w:val="left"/>
        </w:tabs>
        <w:bidi w:val="0"/>
        <w:spacing w:before="0" w:line="180" w:lineRule="auto"/>
        <w:ind w:left="2820" w:right="0" w:firstLine="0"/>
        <w:jc w:val="both"/>
      </w:pPr>
      <w:r>
        <w:rPr>
          <w:color w:val="000000"/>
          <w:spacing w:val="0"/>
          <w:w w:val="100"/>
          <w:position w:val="0"/>
          <w:sz w:val="24"/>
          <w:szCs w:val="24"/>
        </w:rPr>
        <w:t>m</w:t>
      </w:r>
      <w:r>
        <w:rPr>
          <w:color w:val="000000"/>
          <w:spacing w:val="0"/>
          <w:w w:val="100"/>
          <w:position w:val="0"/>
          <w:sz w:val="24"/>
          <w:szCs w:val="24"/>
          <w:vertAlign w:val="subscript"/>
        </w:rPr>
        <w:t>dd</w:t>
      </w:r>
      <w:r>
        <w:rPr>
          <w:color w:val="000000"/>
          <w:spacing w:val="0"/>
          <w:w w:val="100"/>
          <w:position w:val="0"/>
          <w:sz w:val="24"/>
          <w:szCs w:val="24"/>
        </w:rPr>
        <w:tab/>
        <w:t>100,28</w:t>
      </w:r>
    </w:p>
    <w:p>
      <w:pPr>
        <w:pStyle w:val="Style26"/>
        <w:keepNext w:val="0"/>
        <w:keepLines w:val="0"/>
        <w:widowControl w:val="0"/>
        <w:numPr>
          <w:ilvl w:val="0"/>
          <w:numId w:val="589"/>
        </w:numPr>
        <w:shd w:val="clear" w:color="auto" w:fill="auto"/>
        <w:tabs>
          <w:tab w:pos="831" w:val="left"/>
        </w:tabs>
        <w:bidi w:val="0"/>
        <w:spacing w:before="0" w:line="317" w:lineRule="auto"/>
        <w:ind w:left="0" w:right="0" w:firstLine="0"/>
        <w:jc w:val="both"/>
      </w:pPr>
      <w:bookmarkStart w:id="1247" w:name="bookmark1247"/>
      <w:bookmarkEnd w:id="1247"/>
      <w:r>
        <w:rPr>
          <w:color w:val="000000"/>
          <w:spacing w:val="0"/>
          <w:w w:val="100"/>
          <w:position w:val="0"/>
          <w:sz w:val="24"/>
          <w:szCs w:val="24"/>
        </w:rPr>
        <w:t xml:space="preserve">a) </w:t>
      </w:r>
      <w:r>
        <w:rPr>
          <w:color w:val="000000"/>
          <w:spacing w:val="0"/>
          <w:w w:val="100"/>
          <w:position w:val="0"/>
          <w:sz w:val="24"/>
          <w:szCs w:val="24"/>
        </w:rPr>
        <w:t>PTHH của phản ứng: 2NaOH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+ 2H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bidi w:val="0"/>
        <w:spacing w:before="0" w:after="140" w:line="317" w:lineRule="auto"/>
        <w:ind w:left="0" w:right="0" w:firstLine="500"/>
        <w:jc w:val="both"/>
      </w:pPr>
      <w:r>
        <w:rPr>
          <w:color w:val="000000"/>
          <w:spacing w:val="0"/>
          <w:w w:val="100"/>
          <w:position w:val="0"/>
          <w:sz w:val="24"/>
          <w:szCs w:val="24"/>
        </w:rPr>
        <w:t xml:space="preserve">b) Số </w:t>
      </w:r>
      <w:r>
        <w:rPr>
          <w:color w:val="000000"/>
          <w:spacing w:val="0"/>
          <w:w w:val="100"/>
          <w:position w:val="0"/>
          <w:sz w:val="24"/>
          <w:szCs w:val="24"/>
        </w:rPr>
        <w:t xml:space="preserve">mol </w:t>
      </w:r>
      <w:r>
        <w:rPr>
          <w:color w:val="000000"/>
          <w:spacing w:val="0"/>
          <w:w w:val="100"/>
          <w:position w:val="0"/>
          <w:sz w:val="24"/>
          <w:szCs w:val="24"/>
        </w:rPr>
        <w:t xml:space="preserve">NaOH: </w:t>
      </w:r>
      <w:r>
        <w:rPr>
          <w:rFonts w:ascii="Arial" w:eastAsia="Arial" w:hAnsi="Arial" w:cs="Arial"/>
          <w:color w:val="000000"/>
          <w:spacing w:val="0"/>
          <w:w w:val="100"/>
          <w:position w:val="0"/>
          <w:sz w:val="18"/>
          <w:szCs w:val="18"/>
        </w:rPr>
        <w:t xml:space="preserve">n^aOH </w:t>
      </w:r>
      <w:r>
        <w:rPr>
          <w:rFonts w:ascii="Arial" w:eastAsia="Arial" w:hAnsi="Arial" w:cs="Arial"/>
          <w:color w:val="000000"/>
          <w:spacing w:val="0"/>
          <w:w w:val="100"/>
          <w:position w:val="0"/>
          <w:sz w:val="18"/>
          <w:szCs w:val="18"/>
        </w:rPr>
        <w:t xml:space="preserve">— ChiaOH ■ MxiaoH — 1 ■ </w:t>
      </w:r>
      <w:r>
        <w:rPr>
          <w:color w:val="000000"/>
          <w:spacing w:val="0"/>
          <w:w w:val="100"/>
          <w:position w:val="0"/>
          <w:sz w:val="24"/>
          <w:szCs w:val="24"/>
        </w:rPr>
        <w:t>0,04 = 0,04 (mol).</w:t>
      </w:r>
    </w:p>
    <w:p>
      <w:pPr>
        <w:pStyle w:val="Style26"/>
        <w:keepNext w:val="0"/>
        <w:keepLines w:val="0"/>
        <w:widowControl w:val="0"/>
        <w:shd w:val="clear" w:color="auto" w:fill="auto"/>
        <w:bidi w:val="0"/>
        <w:spacing w:before="0" w:after="140" w:line="240" w:lineRule="auto"/>
        <w:ind w:left="0" w:right="0" w:firstLine="500"/>
        <w:jc w:val="both"/>
      </w:pPr>
      <w:r>
        <w:rPr>
          <w:color w:val="000000"/>
          <w:spacing w:val="0"/>
          <w:w w:val="100"/>
          <w:position w:val="0"/>
          <w:sz w:val="24"/>
          <w:szCs w:val="24"/>
        </w:rPr>
        <w:t>Xét phản ứng: 2NaOH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+ 2H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tabs>
          <w:tab w:pos="2536" w:val="left"/>
        </w:tabs>
        <w:bidi w:val="0"/>
        <w:spacing w:before="0" w:line="240" w:lineRule="auto"/>
        <w:ind w:left="0" w:right="0" w:firstLine="500"/>
        <w:jc w:val="both"/>
      </w:pPr>
      <w:r>
        <w:rPr>
          <w:color w:val="000000"/>
          <w:spacing w:val="0"/>
          <w:w w:val="100"/>
          <w:position w:val="0"/>
          <w:sz w:val="24"/>
          <w:szCs w:val="24"/>
        </w:rPr>
        <w:t>Số mol:</w:t>
        <w:tab/>
        <w:t>0,04 —&gt;0,02</w:t>
      </w:r>
    </w:p>
    <w:p>
      <w:pPr>
        <w:pStyle w:val="Style26"/>
        <w:keepNext w:val="0"/>
        <w:keepLines w:val="0"/>
        <w:widowControl w:val="0"/>
        <w:shd w:val="clear" w:color="auto" w:fill="auto"/>
        <w:bidi w:val="0"/>
        <w:spacing w:before="0" w:after="220" w:line="240" w:lineRule="auto"/>
        <w:ind w:left="0" w:right="0" w:firstLine="500"/>
        <w:jc w:val="both"/>
      </w:pPr>
      <w:r>
        <w:rPr>
          <w:color w:val="000000"/>
          <w:spacing w:val="0"/>
          <w:w w:val="100"/>
          <w:position w:val="0"/>
          <w:sz w:val="24"/>
          <w:szCs w:val="24"/>
        </w:rPr>
        <w:t>Nồng độ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:C</w:t>
      </w:r>
      <w:r>
        <w:rPr>
          <w:color w:val="000000"/>
          <w:spacing w:val="0"/>
          <w:w w:val="100"/>
          <w:position w:val="0"/>
          <w:sz w:val="24"/>
          <w:szCs w:val="24"/>
          <w:vertAlign w:val="subscript"/>
        </w:rPr>
        <w:t>M</w:t>
      </w:r>
      <w:r>
        <w:rPr>
          <w:color w:val="000000"/>
          <w:spacing w:val="0"/>
          <w:w w:val="100"/>
          <w:position w:val="0"/>
          <w:sz w:val="24"/>
          <w:szCs w:val="24"/>
        </w:rPr>
        <w:t xml:space="preserve"> = </w:t>
      </w:r>
      <w:r>
        <w:rPr>
          <w:color w:val="000000"/>
          <w:spacing w:val="0"/>
          <w:w w:val="100"/>
          <w:position w:val="0"/>
          <w:sz w:val="24"/>
          <w:szCs w:val="24"/>
          <w:vertAlign w:val="superscript"/>
        </w:rPr>
        <w:t>n</w:t>
      </w:r>
      <w:r>
        <w:rPr>
          <w:color w:val="000000"/>
          <w:spacing w:val="0"/>
          <w:w w:val="100"/>
          <w:position w:val="0"/>
          <w:sz w:val="24"/>
          <w:szCs w:val="24"/>
        </w:rPr>
        <w:t xml:space="preserve">-Ệ+ </w:t>
      </w:r>
      <w:r>
        <w:rPr>
          <w:color w:val="000000"/>
          <w:spacing w:val="0"/>
          <w:w w:val="100"/>
          <w:position w:val="0"/>
          <w:sz w:val="24"/>
          <w:szCs w:val="24"/>
          <w:vertAlign w:val="subscript"/>
        </w:rPr>
        <w:t>=</w:t>
      </w:r>
      <w:r>
        <w:rPr>
          <w:color w:val="000000"/>
          <w:spacing w:val="0"/>
          <w:w w:val="100"/>
          <w:position w:val="0"/>
          <w:sz w:val="24"/>
          <w:szCs w:val="24"/>
        </w:rPr>
        <w:t xml:space="preserve"> 2ỉ|| = 0,4(M).</w:t>
      </w:r>
    </w:p>
    <w:p>
      <w:pPr>
        <w:pStyle w:val="Style26"/>
        <w:keepNext w:val="0"/>
        <w:keepLines w:val="0"/>
        <w:widowControl w:val="0"/>
        <w:shd w:val="clear" w:color="auto" w:fill="auto"/>
        <w:bidi w:val="0"/>
        <w:spacing w:before="0" w:after="140" w:line="317" w:lineRule="auto"/>
        <w:ind w:left="500" w:right="0"/>
        <w:jc w:val="both"/>
      </w:pPr>
      <w:r>
        <w:rPr>
          <w:color w:val="000000"/>
          <w:spacing w:val="0"/>
          <w:w w:val="100"/>
          <w:position w:val="0"/>
          <w:sz w:val="24"/>
          <w:szCs w:val="24"/>
        </w:rPr>
        <w:t xml:space="preserve">c) Nhỏ 1 - 2 giọt </w:t>
      </w:r>
      <w:r>
        <w:rPr>
          <w:color w:val="000000"/>
          <w:spacing w:val="0"/>
          <w:w w:val="100"/>
          <w:position w:val="0"/>
          <w:sz w:val="24"/>
          <w:szCs w:val="24"/>
        </w:rPr>
        <w:t xml:space="preserve">phenolphthalein </w:t>
      </w:r>
      <w:r>
        <w:rPr>
          <w:color w:val="000000"/>
          <w:spacing w:val="0"/>
          <w:w w:val="100"/>
          <w:position w:val="0"/>
          <w:sz w:val="24"/>
          <w:szCs w:val="24"/>
        </w:rPr>
        <w:t>vào dung dịch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Nhỏ từ từ từng giọt dung dịch NaOH vào, vừa nhỏ vừa lắc. Đến khi thấy dung dịch xuất hiện màu hổng, lắc không thấy mất màu thì đó là thời điểm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được trung hoà hoàn toàn.</w:t>
      </w:r>
    </w:p>
    <w:p>
      <w:pPr>
        <w:pStyle w:val="Style26"/>
        <w:keepNext w:val="0"/>
        <w:keepLines w:val="0"/>
        <w:widowControl w:val="0"/>
        <w:numPr>
          <w:ilvl w:val="0"/>
          <w:numId w:val="589"/>
        </w:numPr>
        <w:shd w:val="clear" w:color="auto" w:fill="auto"/>
        <w:tabs>
          <w:tab w:pos="827" w:val="left"/>
        </w:tabs>
        <w:bidi w:val="0"/>
        <w:spacing w:before="0" w:after="220" w:line="240" w:lineRule="auto"/>
        <w:ind w:left="0" w:right="0" w:firstLine="0"/>
        <w:jc w:val="both"/>
      </w:pPr>
      <w:bookmarkStart w:id="1248" w:name="bookmark1248"/>
      <w:bookmarkEnd w:id="1248"/>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HCI đã phản ứng là: n</w:t>
      </w:r>
      <w:r>
        <w:rPr>
          <w:color w:val="000000"/>
          <w:spacing w:val="0"/>
          <w:w w:val="100"/>
          <w:position w:val="0"/>
          <w:sz w:val="24"/>
          <w:szCs w:val="24"/>
          <w:vertAlign w:val="subscript"/>
        </w:rPr>
        <w:t>H</w:t>
      </w:r>
      <w:r>
        <w:rPr>
          <w:color w:val="000000"/>
          <w:spacing w:val="0"/>
          <w:w w:val="100"/>
          <w:position w:val="0"/>
          <w:sz w:val="24"/>
          <w:szCs w:val="24"/>
        </w:rPr>
        <w:t xml:space="preserve">ci = </w:t>
      </w:r>
      <w:r>
        <w:rPr>
          <w:smallCaps/>
          <w:color w:val="000000"/>
          <w:spacing w:val="0"/>
          <w:w w:val="100"/>
          <w:position w:val="0"/>
          <w:sz w:val="24"/>
          <w:szCs w:val="24"/>
        </w:rPr>
        <w:t>Chci • Vhci</w:t>
      </w:r>
      <w:r>
        <w:rPr>
          <w:color w:val="000000"/>
          <w:spacing w:val="0"/>
          <w:w w:val="100"/>
          <w:position w:val="0"/>
          <w:sz w:val="24"/>
          <w:szCs w:val="24"/>
        </w:rPr>
        <w:t xml:space="preserve"> = 1 ■ 0,02 = 0,02 (mol).</w:t>
      </w:r>
    </w:p>
    <w:p>
      <w:pPr>
        <w:pStyle w:val="Style26"/>
        <w:keepNext w:val="0"/>
        <w:keepLines w:val="0"/>
        <w:widowControl w:val="0"/>
        <w:shd w:val="clear" w:color="auto" w:fill="auto"/>
        <w:bidi w:val="0"/>
        <w:spacing w:before="0" w:line="240" w:lineRule="auto"/>
        <w:ind w:left="1080" w:right="0" w:firstLine="0"/>
        <w:jc w:val="left"/>
      </w:pPr>
      <w:r>
        <mc:AlternateContent>
          <mc:Choice Requires="wps">
            <w:drawing>
              <wp:anchor distT="0" distB="392430" distL="114300" distR="114300" simplePos="0" relativeHeight="125829630" behindDoc="0" locked="0" layoutInCell="1" allowOverlap="1">
                <wp:simplePos x="0" y="0"/>
                <wp:positionH relativeFrom="page">
                  <wp:posOffset>839470</wp:posOffset>
                </wp:positionH>
                <wp:positionV relativeFrom="paragraph">
                  <wp:posOffset>12700</wp:posOffset>
                </wp:positionV>
                <wp:extent cx="1134745" cy="220345"/>
                <wp:wrapSquare wrapText="right"/>
                <wp:docPr id="503" name="Shape 503"/>
                <a:graphic xmlns:a="http://schemas.openxmlformats.org/drawingml/2006/main">
                  <a:graphicData uri="http://schemas.microsoft.com/office/word/2010/wordprocessingShape">
                    <wps:wsp>
                      <wps:cNvSpPr txBox="1"/>
                      <wps:spPr>
                        <a:xfrm>
                          <a:ext cx="1134745" cy="2203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Xét phản ứng:</w:t>
                            </w:r>
                          </w:p>
                        </w:txbxContent>
                      </wps:txbx>
                      <wps:bodyPr wrap="none" lIns="0" tIns="0" rIns="0" bIns="0">
                        <a:noAutoFit/>
                      </wps:bodyPr>
                    </wps:wsp>
                  </a:graphicData>
                </a:graphic>
              </wp:anchor>
            </w:drawing>
          </mc:Choice>
          <mc:Fallback>
            <w:pict>
              <v:shape id="_x0000_s1529" type="#_x0000_t202" style="position:absolute;margin-left:66.099999999999994pt;margin-top:1.pt;width:89.350000000000009pt;height:17.350000000000001pt;z-index:-125829123;mso-wrap-distance-left:9.pt;mso-wrap-distance-right:9.pt;mso-wrap-distance-bottom:30.900000000000002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Xét phản ứng:</w:t>
                      </w:r>
                    </w:p>
                  </w:txbxContent>
                </v:textbox>
                <w10:wrap type="square" side="right" anchorx="page"/>
              </v:shape>
            </w:pict>
          </mc:Fallback>
        </mc:AlternateContent>
      </w:r>
      <w:r>
        <mc:AlternateContent>
          <mc:Choice Requires="wps">
            <w:drawing>
              <wp:anchor distT="392430" distB="0" distL="114300" distR="636905" simplePos="0" relativeHeight="125829632" behindDoc="0" locked="0" layoutInCell="1" allowOverlap="1">
                <wp:simplePos x="0" y="0"/>
                <wp:positionH relativeFrom="page">
                  <wp:posOffset>839470</wp:posOffset>
                </wp:positionH>
                <wp:positionV relativeFrom="paragraph">
                  <wp:posOffset>405130</wp:posOffset>
                </wp:positionV>
                <wp:extent cx="612140" cy="220345"/>
                <wp:wrapSquare wrapText="right"/>
                <wp:docPr id="505" name="Shape 505"/>
                <a:graphic xmlns:a="http://schemas.openxmlformats.org/drawingml/2006/main">
                  <a:graphicData uri="http://schemas.microsoft.com/office/word/2010/wordprocessingShape">
                    <wps:wsp>
                      <wps:cNvSpPr txBox="1"/>
                      <wps:spPr>
                        <a:xfrm>
                          <a:ext cx="612140" cy="2203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Số mol:</w:t>
                            </w:r>
                          </w:p>
                        </w:txbxContent>
                      </wps:txbx>
                      <wps:bodyPr wrap="none" lIns="0" tIns="0" rIns="0" bIns="0">
                        <a:noAutoFit/>
                      </wps:bodyPr>
                    </wps:wsp>
                  </a:graphicData>
                </a:graphic>
              </wp:anchor>
            </w:drawing>
          </mc:Choice>
          <mc:Fallback>
            <w:pict>
              <v:shape id="_x0000_s1531" type="#_x0000_t202" style="position:absolute;margin-left:66.099999999999994pt;margin-top:31.900000000000002pt;width:48.200000000000003pt;height:17.350000000000001pt;z-index:-125829121;mso-wrap-distance-left:9.pt;mso-wrap-distance-top:30.900000000000002pt;mso-wrap-distance-right:50.14999999999999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Số mol:</w:t>
                      </w:r>
                    </w:p>
                  </w:txbxContent>
                </v:textbox>
                <w10:wrap type="square" side="right" anchorx="page"/>
              </v:shape>
            </w:pict>
          </mc:Fallback>
        </mc:AlternateContent>
      </w:r>
      <w:r>
        <w:rPr>
          <w:color w:val="000000"/>
          <w:spacing w:val="0"/>
          <w:w w:val="100"/>
          <w:position w:val="0"/>
          <w:sz w:val="24"/>
          <w:szCs w:val="24"/>
        </w:rPr>
        <w:t>nHCI + M(OH)</w:t>
      </w:r>
      <w:r>
        <w:rPr>
          <w:color w:val="000000"/>
          <w:spacing w:val="0"/>
          <w:w w:val="100"/>
          <w:position w:val="0"/>
          <w:sz w:val="24"/>
          <w:szCs w:val="24"/>
          <w:vertAlign w:val="subscript"/>
        </w:rPr>
        <w:t>n</w:t>
      </w:r>
      <w:r>
        <w:rPr>
          <w:color w:val="000000"/>
          <w:spacing w:val="0"/>
          <w:w w:val="100"/>
          <w:position w:val="0"/>
          <w:sz w:val="24"/>
          <w:szCs w:val="24"/>
        </w:rPr>
        <w:t xml:space="preserve"> —&gt; MCI„ + nH</w:t>
      </w:r>
      <w:r>
        <w:rPr>
          <w:color w:val="000000"/>
          <w:spacing w:val="0"/>
          <w:w w:val="100"/>
          <w:position w:val="0"/>
          <w:sz w:val="24"/>
          <w:szCs w:val="24"/>
          <w:vertAlign w:val="subscript"/>
        </w:rPr>
        <w:t>2</w:t>
      </w:r>
      <w:r>
        <w:rPr>
          <w:color w:val="000000"/>
          <w:spacing w:val="0"/>
          <w:w w:val="100"/>
          <w:position w:val="0"/>
          <w:sz w:val="24"/>
          <w:szCs w:val="24"/>
        </w:rPr>
        <w:t>O</w:t>
      </w:r>
    </w:p>
    <w:p>
      <w:pPr>
        <w:pStyle w:val="Style45"/>
        <w:keepNext w:val="0"/>
        <w:keepLines w:val="0"/>
        <w:widowControl w:val="0"/>
        <w:shd w:val="clear" w:color="auto" w:fill="auto"/>
        <w:bidi w:val="0"/>
        <w:spacing w:before="0" w:after="0" w:line="240" w:lineRule="auto"/>
        <w:ind w:left="1080" w:right="0" w:firstLine="0"/>
        <w:jc w:val="left"/>
        <w:rPr>
          <w:sz w:val="42"/>
          <w:szCs w:val="42"/>
        </w:rPr>
      </w:pPr>
      <w:r>
        <w:rPr>
          <w:smallCaps w:val="0"/>
          <w:color w:val="000000"/>
          <w:spacing w:val="0"/>
          <w:w w:val="100"/>
          <w:position w:val="0"/>
          <w:sz w:val="42"/>
          <w:szCs w:val="42"/>
        </w:rPr>
        <w:t>0,02—&gt;^52</w:t>
      </w:r>
    </w:p>
    <w:p>
      <w:pPr>
        <w:pStyle w:val="Style26"/>
        <w:keepNext w:val="0"/>
        <w:keepLines w:val="0"/>
        <w:widowControl w:val="0"/>
        <w:shd w:val="clear" w:color="auto" w:fill="auto"/>
        <w:bidi w:val="0"/>
        <w:spacing w:before="0" w:line="192" w:lineRule="auto"/>
        <w:ind w:left="0" w:right="0" w:firstLine="0"/>
        <w:jc w:val="center"/>
      </w:pPr>
      <w:r>
        <w:rPr>
          <w:color w:val="000000"/>
          <w:spacing w:val="0"/>
          <w:w w:val="100"/>
          <w:position w:val="0"/>
          <w:sz w:val="24"/>
          <w:szCs w:val="24"/>
        </w:rPr>
        <w:t>n</w:t>
      </w:r>
    </w:p>
    <w:p>
      <w:pPr>
        <w:pStyle w:val="Style26"/>
        <w:keepNext w:val="0"/>
        <w:keepLines w:val="0"/>
        <w:widowControl w:val="0"/>
        <w:shd w:val="clear" w:color="auto" w:fill="auto"/>
        <w:bidi w:val="0"/>
        <w:spacing w:before="0" w:after="0" w:line="240" w:lineRule="auto"/>
        <w:ind w:left="0" w:right="1220" w:firstLine="0"/>
        <w:jc w:val="right"/>
      </w:pPr>
      <w:r>
        <w:rPr>
          <w:color w:val="000000"/>
          <w:spacing w:val="0"/>
          <w:w w:val="100"/>
          <w:position w:val="0"/>
          <w:sz w:val="24"/>
          <w:szCs w:val="24"/>
        </w:rPr>
        <w:t>c% __ 171</w:t>
      </w:r>
    </w:p>
    <w:p>
      <w:pPr>
        <w:pStyle w:val="Style26"/>
        <w:keepNext w:val="0"/>
        <w:keepLines w:val="0"/>
        <w:widowControl w:val="0"/>
        <w:shd w:val="clear" w:color="auto" w:fill="auto"/>
        <w:tabs>
          <w:tab w:pos="5989" w:val="left"/>
        </w:tabs>
        <w:bidi w:val="0"/>
        <w:spacing w:before="0" w:line="180" w:lineRule="auto"/>
        <w:ind w:left="0" w:right="0" w:firstLine="500"/>
        <w:jc w:val="both"/>
        <w:sectPr>
          <w:footerReference w:type="default" r:id="rId224"/>
          <w:footnotePr>
            <w:pos w:val="pageBottom"/>
            <w:numFmt w:val="decimal"/>
            <w:numRestart w:val="continuous"/>
          </w:footnotePr>
          <w:pgSz w:w="11900" w:h="16840"/>
          <w:pgMar w:top="1004" w:right="1152" w:bottom="1329" w:left="793" w:header="576" w:footer="901" w:gutter="0"/>
          <w:pgNumType w:start="131"/>
          <w:cols w:space="720"/>
          <w:noEndnote/>
          <w:rtlGutter w:val="0"/>
          <w:docGrid w:linePitch="360"/>
        </w:sectPr>
      </w:pPr>
      <w:r>
        <w:rPr>
          <w:color w:val="000000"/>
          <w:spacing w:val="0"/>
          <w:w w:val="100"/>
          <w:position w:val="0"/>
          <w:sz w:val="24"/>
          <w:szCs w:val="24"/>
        </w:rPr>
        <w:t>Khối lượng của M(OH)„đã phản ứng:</w:t>
        <w:tab/>
        <w:t>= m</w:t>
      </w:r>
      <w:r>
        <w:rPr>
          <w:color w:val="000000"/>
          <w:spacing w:val="0"/>
          <w:w w:val="100"/>
          <w:position w:val="0"/>
          <w:sz w:val="24"/>
          <w:szCs w:val="24"/>
          <w:vertAlign w:val="subscript"/>
        </w:rPr>
        <w:t>dd</w:t>
      </w:r>
      <w:r>
        <w:rPr>
          <w:color w:val="000000"/>
          <w:spacing w:val="0"/>
          <w:w w:val="100"/>
          <w:position w:val="0"/>
          <w:sz w:val="24"/>
          <w:szCs w:val="24"/>
        </w:rPr>
        <w:t xml:space="preserve"> </w:t>
      </w:r>
      <w:r>
        <w:rPr>
          <w:color w:val="000000"/>
          <w:spacing w:val="0"/>
          <w:w w:val="100"/>
          <w:position w:val="0"/>
          <w:sz w:val="24"/>
          <w:szCs w:val="24"/>
        </w:rPr>
        <w:t>—^ = 100-;j^ = 1,71(g).</w:t>
      </w:r>
    </w:p>
    <w:p>
      <w:pPr>
        <w:pStyle w:val="Style26"/>
        <w:keepNext w:val="0"/>
        <w:keepLines w:val="0"/>
        <w:widowControl w:val="0"/>
        <w:shd w:val="clear" w:color="auto" w:fill="auto"/>
        <w:bidi w:val="0"/>
        <w:spacing w:before="0" w:after="160" w:line="240" w:lineRule="auto"/>
        <w:ind w:left="0" w:right="0" w:firstLine="440"/>
        <w:jc w:val="both"/>
      </w:pPr>
      <w:r>
        <w:rPr>
          <w:color w:val="000000"/>
          <w:spacing w:val="0"/>
          <w:w w:val="100"/>
          <w:position w:val="0"/>
          <w:sz w:val="24"/>
          <w:szCs w:val="24"/>
        </w:rPr>
        <w:t>Gọi khối lượng nguyên tử của M là X. Ta có: 212?. • (x +17n) = 1,71.</w:t>
      </w:r>
    </w:p>
    <w:p>
      <w:pPr>
        <w:pStyle w:val="Style26"/>
        <w:keepNext w:val="0"/>
        <w:keepLines w:val="0"/>
        <w:widowControl w:val="0"/>
        <w:shd w:val="clear" w:color="auto" w:fill="auto"/>
        <w:bidi w:val="0"/>
        <w:spacing w:before="0" w:after="160" w:line="240" w:lineRule="auto"/>
        <w:ind w:left="0" w:right="0" w:firstLine="440"/>
        <w:jc w:val="both"/>
      </w:pPr>
      <w:r>
        <w:rPr>
          <w:color w:val="000000"/>
          <w:spacing w:val="0"/>
          <w:w w:val="100"/>
          <w:position w:val="0"/>
          <w:sz w:val="24"/>
          <w:szCs w:val="24"/>
        </w:rPr>
        <w:t>Hay: 0,02x= 1,37n.</w:t>
      </w:r>
    </w:p>
    <w:p>
      <w:pPr>
        <w:pStyle w:val="Style26"/>
        <w:keepNext w:val="0"/>
        <w:keepLines w:val="0"/>
        <w:widowControl w:val="0"/>
        <w:shd w:val="clear" w:color="auto" w:fill="auto"/>
        <w:bidi w:val="0"/>
        <w:spacing w:before="0" w:after="160" w:line="240" w:lineRule="auto"/>
        <w:ind w:left="0" w:right="0" w:firstLine="440"/>
        <w:jc w:val="both"/>
      </w:pPr>
      <w:r>
        <w:rPr>
          <w:color w:val="000000"/>
          <w:spacing w:val="0"/>
          <w:w w:val="100"/>
          <w:position w:val="0"/>
          <w:sz w:val="24"/>
          <w:szCs w:val="24"/>
        </w:rPr>
        <w:t>Ta có bảng giá trị:</w:t>
      </w:r>
    </w:p>
    <w:tbl>
      <w:tblPr>
        <w:tblOverlap w:val="never"/>
        <w:jc w:val="center"/>
        <w:tblLayout w:type="fixed"/>
      </w:tblPr>
      <w:tblGrid>
        <w:gridCol w:w="929"/>
        <w:gridCol w:w="1338"/>
        <w:gridCol w:w="1311"/>
        <w:gridCol w:w="1342"/>
      </w:tblGrid>
      <w:tr>
        <w:trPr>
          <w:trHeight w:val="427"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n</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2</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3</w:t>
            </w:r>
          </w:p>
        </w:tc>
      </w:tr>
      <w:tr>
        <w:trPr>
          <w:trHeight w:val="449"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rPr>
              <w:t>X</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68,5</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'137</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color w:val="000000"/>
                <w:spacing w:val="0"/>
                <w:w w:val="100"/>
                <w:position w:val="0"/>
                <w:sz w:val="28"/>
                <w:szCs w:val="28"/>
              </w:rPr>
              <w:t>205,5</w:t>
            </w:r>
          </w:p>
        </w:tc>
      </w:tr>
    </w:tbl>
    <w:p>
      <w:pPr>
        <w:widowControl w:val="0"/>
        <w:spacing w:after="99" w:line="1" w:lineRule="exact"/>
      </w:pPr>
    </w:p>
    <w:p>
      <w:pPr>
        <w:pStyle w:val="Style26"/>
        <w:keepNext w:val="0"/>
        <w:keepLines w:val="0"/>
        <w:widowControl w:val="0"/>
        <w:shd w:val="clear" w:color="auto" w:fill="auto"/>
        <w:bidi w:val="0"/>
        <w:spacing w:before="0" w:after="1600" w:line="240" w:lineRule="auto"/>
        <w:ind w:left="0" w:right="0" w:firstLine="440"/>
        <w:jc w:val="both"/>
      </w:pPr>
      <w:r>
        <mc:AlternateContent>
          <mc:Choice Requires="wps">
            <w:drawing>
              <wp:anchor distT="0" distB="0" distL="0" distR="0" simplePos="0" relativeHeight="125829634" behindDoc="0" locked="0" layoutInCell="1" allowOverlap="1">
                <wp:simplePos x="0" y="0"/>
                <wp:positionH relativeFrom="page">
                  <wp:posOffset>535940</wp:posOffset>
                </wp:positionH>
                <wp:positionV relativeFrom="paragraph">
                  <wp:posOffset>419100</wp:posOffset>
                </wp:positionV>
                <wp:extent cx="2771140" cy="939800"/>
                <wp:wrapSquare wrapText="bothSides"/>
                <wp:docPr id="507" name="Shape 507"/>
                <a:graphic xmlns:a="http://schemas.openxmlformats.org/drawingml/2006/main">
                  <a:graphicData uri="http://schemas.microsoft.com/office/word/2010/wordprocessingShape">
                    <wps:wsp>
                      <wps:cNvSpPr txBox="1"/>
                      <wps:spPr>
                        <a:xfrm>
                          <a:ext cx="2771140" cy="939800"/>
                        </a:xfrm>
                        <a:prstGeom prst="rect"/>
                        <a:noFill/>
                      </wps:spPr>
                      <wps:txbx>
                        <w:txbxContent>
                          <w:p>
                            <w:pPr>
                              <w:pStyle w:val="Style26"/>
                              <w:keepNext w:val="0"/>
                              <w:keepLines w:val="0"/>
                              <w:widowControl w:val="0"/>
                              <w:shd w:val="clear" w:color="auto" w:fill="auto"/>
                              <w:bidi w:val="0"/>
                              <w:spacing w:before="0" w:after="0" w:line="178" w:lineRule="auto"/>
                              <w:ind w:left="0" w:right="0" w:firstLine="460"/>
                              <w:jc w:val="left"/>
                            </w:pPr>
                            <w:r>
                              <w:rPr>
                                <w:color w:val="000000"/>
                                <w:spacing w:val="0"/>
                                <w:w w:val="100"/>
                                <w:position w:val="0"/>
                                <w:sz w:val="24"/>
                                <w:szCs w:val="24"/>
                              </w:rPr>
                              <w:t xml:space="preserve">_ _ </w:t>
                            </w:r>
                            <w:r>
                              <w:rPr>
                                <w:color w:val="000000"/>
                                <w:spacing w:val="0"/>
                                <w:w w:val="100"/>
                                <w:position w:val="0"/>
                                <w:sz w:val="24"/>
                                <w:szCs w:val="24"/>
                                <w:vertAlign w:val="subscript"/>
                              </w:rPr>
                              <w:t>A</w:t>
                            </w:r>
                            <w:r>
                              <w:rPr>
                                <w:color w:val="000000"/>
                                <w:spacing w:val="0"/>
                                <w:w w:val="100"/>
                                <w:position w:val="0"/>
                                <w:sz w:val="24"/>
                                <w:szCs w:val="24"/>
                              </w:rPr>
                              <w:t xml:space="preserve"> _ </w:t>
                            </w:r>
                            <w:r>
                              <w:rPr>
                                <w:color w:val="000000"/>
                                <w:spacing w:val="0"/>
                                <w:w w:val="100"/>
                                <w:position w:val="0"/>
                                <w:sz w:val="24"/>
                                <w:szCs w:val="24"/>
                              </w:rPr>
                              <w:t>in</w:t>
                            </w:r>
                            <w:r>
                              <w:rPr>
                                <w:color w:val="000000"/>
                                <w:spacing w:val="0"/>
                                <w:w w:val="100"/>
                                <w:position w:val="0"/>
                                <w:sz w:val="24"/>
                                <w:szCs w:val="24"/>
                                <w:vertAlign w:val="superscript"/>
                              </w:rPr>
                              <w:t>6</w:t>
                            </w:r>
                          </w:p>
                          <w:p>
                            <w:pPr>
                              <w:pStyle w:val="Style26"/>
                              <w:keepNext w:val="0"/>
                              <w:keepLines w:val="0"/>
                              <w:widowControl w:val="0"/>
                              <w:shd w:val="clear" w:color="auto" w:fill="auto"/>
                              <w:bidi w:val="0"/>
                              <w:spacing w:before="0" w:after="120" w:line="178" w:lineRule="auto"/>
                              <w:ind w:left="0" w:right="0" w:firstLine="0"/>
                              <w:jc w:val="center"/>
                            </w:pPr>
                            <w:r>
                              <w:rPr>
                                <w:color w:val="000000"/>
                                <w:spacing w:val="0"/>
                                <w:w w:val="100"/>
                                <w:position w:val="0"/>
                                <w:sz w:val="24"/>
                                <w:szCs w:val="24"/>
                              </w:rPr>
                              <w:t>9.15. Trong 1 tân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CÓ </w:t>
                            </w:r>
                            <w:r>
                              <w:rPr>
                                <w:color w:val="000000"/>
                                <w:spacing w:val="0"/>
                                <w:w w:val="100"/>
                                <w:position w:val="0"/>
                                <w:sz w:val="24"/>
                                <w:szCs w:val="24"/>
                              </w:rPr>
                              <w:t>Tr-mol.</w:t>
                              <w:br/>
                            </w:r>
                            <w:r>
                              <w:rPr>
                                <w:color w:val="000000"/>
                                <w:spacing w:val="0"/>
                                <w:w w:val="100"/>
                                <w:position w:val="0"/>
                                <w:sz w:val="24"/>
                                <w:szCs w:val="24"/>
                              </w:rPr>
                              <w:t>102</w:t>
                            </w:r>
                          </w:p>
                          <w:p>
                            <w:pPr>
                              <w:pStyle w:val="Style26"/>
                              <w:keepNext w:val="0"/>
                              <w:keepLines w:val="0"/>
                              <w:widowControl w:val="0"/>
                              <w:shd w:val="clear" w:color="auto" w:fill="auto"/>
                              <w:bidi w:val="0"/>
                              <w:spacing w:before="0" w:after="120" w:line="178" w:lineRule="auto"/>
                              <w:ind w:left="0" w:right="0" w:firstLine="460"/>
                              <w:jc w:val="left"/>
                            </w:pPr>
                            <w:r>
                              <w:rPr>
                                <w:color w:val="000000"/>
                                <w:spacing w:val="0"/>
                                <w:w w:val="100"/>
                                <w:position w:val="0"/>
                                <w:sz w:val="24"/>
                                <w:szCs w:val="24"/>
                              </w:rPr>
                              <w:t>Theo PTHH của phản ứng:</w:t>
                            </w:r>
                          </w:p>
                          <w:p>
                            <w:pPr>
                              <w:pStyle w:val="Style77"/>
                              <w:keepNext w:val="0"/>
                              <w:keepLines w:val="0"/>
                              <w:widowControl w:val="0"/>
                              <w:pBdr>
                                <w:bottom w:val="single" w:sz="4" w:space="0" w:color="auto"/>
                              </w:pBdr>
                              <w:shd w:val="clear" w:color="auto" w:fill="auto"/>
                              <w:bidi w:val="0"/>
                              <w:spacing w:before="0" w:after="120" w:line="240" w:lineRule="auto"/>
                              <w:ind w:left="3040" w:right="0" w:firstLine="0"/>
                              <w:jc w:val="left"/>
                              <w:rPr>
                                <w:sz w:val="18"/>
                                <w:szCs w:val="18"/>
                              </w:rPr>
                            </w:pPr>
                            <w:r>
                              <w:rPr>
                                <w:color w:val="000000"/>
                                <w:spacing w:val="0"/>
                                <w:w w:val="100"/>
                                <w:position w:val="0"/>
                                <w:sz w:val="18"/>
                                <w:szCs w:val="18"/>
                              </w:rPr>
                              <w:t>t°</w:t>
                            </w:r>
                          </w:p>
                        </w:txbxContent>
                      </wps:txbx>
                      <wps:bodyPr lIns="0" tIns="0" rIns="0" bIns="0">
                        <a:noAutoFit/>
                      </wps:bodyPr>
                    </wps:wsp>
                  </a:graphicData>
                </a:graphic>
              </wp:anchor>
            </w:drawing>
          </mc:Choice>
          <mc:Fallback>
            <w:pict>
              <v:shape id="_x0000_s1533" type="#_x0000_t202" style="position:absolute;margin-left:42.200000000000003pt;margin-top:33.pt;width:218.20000000000002pt;height:74.pt;z-index:-125829119;mso-wrap-distance-left:0;mso-wrap-distance-right:0;mso-position-horizontal-relative:page" filled="f" stroked="f">
                <v:textbox inset="0,0,0,0">
                  <w:txbxContent>
                    <w:p>
                      <w:pPr>
                        <w:pStyle w:val="Style26"/>
                        <w:keepNext w:val="0"/>
                        <w:keepLines w:val="0"/>
                        <w:widowControl w:val="0"/>
                        <w:shd w:val="clear" w:color="auto" w:fill="auto"/>
                        <w:bidi w:val="0"/>
                        <w:spacing w:before="0" w:after="0" w:line="178" w:lineRule="auto"/>
                        <w:ind w:left="0" w:right="0" w:firstLine="460"/>
                        <w:jc w:val="left"/>
                      </w:pPr>
                      <w:r>
                        <w:rPr>
                          <w:color w:val="000000"/>
                          <w:spacing w:val="0"/>
                          <w:w w:val="100"/>
                          <w:position w:val="0"/>
                          <w:sz w:val="24"/>
                          <w:szCs w:val="24"/>
                        </w:rPr>
                        <w:t xml:space="preserve">_ _ </w:t>
                      </w:r>
                      <w:r>
                        <w:rPr>
                          <w:color w:val="000000"/>
                          <w:spacing w:val="0"/>
                          <w:w w:val="100"/>
                          <w:position w:val="0"/>
                          <w:sz w:val="24"/>
                          <w:szCs w:val="24"/>
                          <w:vertAlign w:val="subscript"/>
                        </w:rPr>
                        <w:t>A</w:t>
                      </w:r>
                      <w:r>
                        <w:rPr>
                          <w:color w:val="000000"/>
                          <w:spacing w:val="0"/>
                          <w:w w:val="100"/>
                          <w:position w:val="0"/>
                          <w:sz w:val="24"/>
                          <w:szCs w:val="24"/>
                        </w:rPr>
                        <w:t xml:space="preserve"> _ </w:t>
                      </w:r>
                      <w:r>
                        <w:rPr>
                          <w:color w:val="000000"/>
                          <w:spacing w:val="0"/>
                          <w:w w:val="100"/>
                          <w:position w:val="0"/>
                          <w:sz w:val="24"/>
                          <w:szCs w:val="24"/>
                        </w:rPr>
                        <w:t>in</w:t>
                      </w:r>
                      <w:r>
                        <w:rPr>
                          <w:color w:val="000000"/>
                          <w:spacing w:val="0"/>
                          <w:w w:val="100"/>
                          <w:position w:val="0"/>
                          <w:sz w:val="24"/>
                          <w:szCs w:val="24"/>
                          <w:vertAlign w:val="superscript"/>
                        </w:rPr>
                        <w:t>6</w:t>
                      </w:r>
                    </w:p>
                    <w:p>
                      <w:pPr>
                        <w:pStyle w:val="Style26"/>
                        <w:keepNext w:val="0"/>
                        <w:keepLines w:val="0"/>
                        <w:widowControl w:val="0"/>
                        <w:shd w:val="clear" w:color="auto" w:fill="auto"/>
                        <w:bidi w:val="0"/>
                        <w:spacing w:before="0" w:after="120" w:line="178" w:lineRule="auto"/>
                        <w:ind w:left="0" w:right="0" w:firstLine="0"/>
                        <w:jc w:val="center"/>
                      </w:pPr>
                      <w:r>
                        <w:rPr>
                          <w:color w:val="000000"/>
                          <w:spacing w:val="0"/>
                          <w:w w:val="100"/>
                          <w:position w:val="0"/>
                          <w:sz w:val="24"/>
                          <w:szCs w:val="24"/>
                        </w:rPr>
                        <w:t>9.15. Trong 1 tân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CÓ </w:t>
                      </w:r>
                      <w:r>
                        <w:rPr>
                          <w:color w:val="000000"/>
                          <w:spacing w:val="0"/>
                          <w:w w:val="100"/>
                          <w:position w:val="0"/>
                          <w:sz w:val="24"/>
                          <w:szCs w:val="24"/>
                        </w:rPr>
                        <w:t>Tr-mol.</w:t>
                        <w:br/>
                      </w:r>
                      <w:r>
                        <w:rPr>
                          <w:color w:val="000000"/>
                          <w:spacing w:val="0"/>
                          <w:w w:val="100"/>
                          <w:position w:val="0"/>
                          <w:sz w:val="24"/>
                          <w:szCs w:val="24"/>
                        </w:rPr>
                        <w:t>102</w:t>
                      </w:r>
                    </w:p>
                    <w:p>
                      <w:pPr>
                        <w:pStyle w:val="Style26"/>
                        <w:keepNext w:val="0"/>
                        <w:keepLines w:val="0"/>
                        <w:widowControl w:val="0"/>
                        <w:shd w:val="clear" w:color="auto" w:fill="auto"/>
                        <w:bidi w:val="0"/>
                        <w:spacing w:before="0" w:after="120" w:line="178" w:lineRule="auto"/>
                        <w:ind w:left="0" w:right="0" w:firstLine="460"/>
                        <w:jc w:val="left"/>
                      </w:pPr>
                      <w:r>
                        <w:rPr>
                          <w:color w:val="000000"/>
                          <w:spacing w:val="0"/>
                          <w:w w:val="100"/>
                          <w:position w:val="0"/>
                          <w:sz w:val="24"/>
                          <w:szCs w:val="24"/>
                        </w:rPr>
                        <w:t>Theo PTHH của phản ứng:</w:t>
                      </w:r>
                    </w:p>
                    <w:p>
                      <w:pPr>
                        <w:pStyle w:val="Style77"/>
                        <w:keepNext w:val="0"/>
                        <w:keepLines w:val="0"/>
                        <w:widowControl w:val="0"/>
                        <w:pBdr>
                          <w:bottom w:val="single" w:sz="4" w:space="0" w:color="auto"/>
                        </w:pBdr>
                        <w:shd w:val="clear" w:color="auto" w:fill="auto"/>
                        <w:bidi w:val="0"/>
                        <w:spacing w:before="0" w:after="120" w:line="240" w:lineRule="auto"/>
                        <w:ind w:left="3040" w:right="0" w:firstLine="0"/>
                        <w:jc w:val="left"/>
                        <w:rPr>
                          <w:sz w:val="18"/>
                          <w:szCs w:val="18"/>
                        </w:rPr>
                      </w:pPr>
                      <w:r>
                        <w:rPr>
                          <w:color w:val="000000"/>
                          <w:spacing w:val="0"/>
                          <w:w w:val="100"/>
                          <w:position w:val="0"/>
                          <w:sz w:val="18"/>
                          <w:szCs w:val="18"/>
                        </w:rPr>
                        <w:t>t°</w:t>
                      </w:r>
                    </w:p>
                  </w:txbxContent>
                </v:textbox>
                <w10:wrap type="square" anchorx="page"/>
              </v:shape>
            </w:pict>
          </mc:Fallback>
        </mc:AlternateContent>
      </w:r>
      <w:r>
        <w:rPr>
          <w:color w:val="000000"/>
          <w:spacing w:val="0"/>
          <w:w w:val="100"/>
          <w:position w:val="0"/>
          <w:sz w:val="24"/>
          <w:szCs w:val="24"/>
        </w:rPr>
        <w:t xml:space="preserve">Giá trị phù hợp là n </w:t>
      </w:r>
      <w:r>
        <w:rPr>
          <w:i/>
          <w:iCs/>
          <w:color w:val="000000"/>
          <w:spacing w:val="0"/>
          <w:w w:val="100"/>
          <w:position w:val="0"/>
          <w:sz w:val="24"/>
          <w:szCs w:val="24"/>
        </w:rPr>
        <w:t>= 2</w:t>
      </w:r>
      <w:r>
        <w:rPr>
          <w:color w:val="000000"/>
          <w:spacing w:val="0"/>
          <w:w w:val="100"/>
          <w:position w:val="0"/>
          <w:sz w:val="24"/>
          <w:szCs w:val="24"/>
        </w:rPr>
        <w:t xml:space="preserve"> và X = 137 (kim loại Ba).</w:t>
      </w:r>
    </w:p>
    <w:p>
      <w:pPr>
        <w:pStyle w:val="Style26"/>
        <w:keepNext w:val="0"/>
        <w:keepLines w:val="0"/>
        <w:widowControl w:val="0"/>
        <w:shd w:val="clear" w:color="auto" w:fill="auto"/>
        <w:bidi w:val="0"/>
        <w:spacing w:before="0" w:after="160" w:line="310" w:lineRule="auto"/>
        <w:ind w:left="0" w:right="0" w:firstLine="0"/>
        <w:jc w:val="left"/>
      </w:pPr>
      <w:r>
        <mc:AlternateContent>
          <mc:Choice Requires="wps">
            <w:drawing>
              <wp:anchor distT="0" distB="0" distL="114300" distR="114300" simplePos="0" relativeHeight="125829636" behindDoc="0" locked="0" layoutInCell="1" allowOverlap="1">
                <wp:simplePos x="0" y="0"/>
                <wp:positionH relativeFrom="page">
                  <wp:posOffset>848995</wp:posOffset>
                </wp:positionH>
                <wp:positionV relativeFrom="paragraph">
                  <wp:posOffset>12700</wp:posOffset>
                </wp:positionV>
                <wp:extent cx="1464945" cy="826770"/>
                <wp:wrapSquare wrapText="right"/>
                <wp:docPr id="509" name="Shape 509"/>
                <a:graphic xmlns:a="http://schemas.openxmlformats.org/drawingml/2006/main">
                  <a:graphicData uri="http://schemas.microsoft.com/office/word/2010/wordprocessingShape">
                    <wps:wsp>
                      <wps:cNvSpPr txBox="1"/>
                      <wps:spPr>
                        <a:xfrm>
                          <a:ext cx="1464945" cy="826770"/>
                        </a:xfrm>
                        <a:prstGeom prst="rect"/>
                        <a:noFill/>
                      </wps:spPr>
                      <wps:txbx>
                        <w:txbxContent>
                          <w:p>
                            <w:pPr>
                              <w:pStyle w:val="Style26"/>
                              <w:keepNext w:val="0"/>
                              <w:keepLines w:val="0"/>
                              <w:widowControl w:val="0"/>
                              <w:shd w:val="clear" w:color="auto" w:fill="auto"/>
                              <w:bidi w:val="0"/>
                              <w:spacing w:before="0" w:after="260" w:line="240" w:lineRule="auto"/>
                              <w:ind w:left="0" w:right="0" w:firstLine="0"/>
                              <w:jc w:val="right"/>
                            </w:pPr>
                            <w:r>
                              <w:rPr>
                                <w:color w:val="000000"/>
                                <w:spacing w:val="0"/>
                                <w:w w:val="100"/>
                                <w:position w:val="0"/>
                                <w:sz w:val="24"/>
                                <w:szCs w:val="24"/>
                              </w:rPr>
                              <w:t>2AI(OH)</w:t>
                            </w:r>
                            <w:r>
                              <w:rPr>
                                <w:color w:val="000000"/>
                                <w:spacing w:val="0"/>
                                <w:w w:val="100"/>
                                <w:position w:val="0"/>
                                <w:sz w:val="24"/>
                                <w:szCs w:val="24"/>
                                <w:vertAlign w:val="subscript"/>
                              </w:rPr>
                              <w:t>3</w:t>
                            </w:r>
                          </w:p>
                          <w:p>
                            <w:pPr>
                              <w:pStyle w:val="Style26"/>
                              <w:keepNext w:val="0"/>
                              <w:keepLines w:val="0"/>
                              <w:widowControl w:val="0"/>
                              <w:shd w:val="clear" w:color="auto" w:fill="auto"/>
                              <w:bidi w:val="0"/>
                              <w:spacing w:before="0" w:after="0" w:line="240" w:lineRule="auto"/>
                              <w:ind w:left="1400" w:right="0" w:firstLine="0"/>
                              <w:jc w:val="left"/>
                            </w:pPr>
                            <w:r>
                              <w:rPr>
                                <w:color w:val="000000"/>
                                <w:spacing w:val="0"/>
                                <w:w w:val="100"/>
                                <w:position w:val="0"/>
                                <w:sz w:val="24"/>
                                <w:szCs w:val="24"/>
                              </w:rPr>
                              <w:t>1 o</w:t>
                            </w:r>
                            <w:r>
                              <w:rPr>
                                <w:color w:val="000000"/>
                                <w:spacing w:val="0"/>
                                <w:w w:val="100"/>
                                <w:position w:val="0"/>
                                <w:sz w:val="24"/>
                                <w:szCs w:val="24"/>
                                <w:vertAlign w:val="superscript"/>
                              </w:rPr>
                              <w:t>6</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-5-</w:t>
                            </w:r>
                          </w:p>
                          <w:p>
                            <w:pPr>
                              <w:pStyle w:val="Style26"/>
                              <w:keepNext w:val="0"/>
                              <w:keepLines w:val="0"/>
                              <w:widowControl w:val="0"/>
                              <w:shd w:val="clear" w:color="auto" w:fill="auto"/>
                              <w:bidi w:val="0"/>
                              <w:spacing w:before="0" w:after="0" w:line="180" w:lineRule="auto"/>
                              <w:ind w:left="0" w:right="520" w:firstLine="0"/>
                              <w:jc w:val="right"/>
                            </w:pPr>
                            <w:r>
                              <w:rPr>
                                <w:color w:val="000000"/>
                                <w:spacing w:val="0"/>
                                <w:w w:val="100"/>
                                <w:position w:val="0"/>
                                <w:sz w:val="24"/>
                                <w:szCs w:val="24"/>
                              </w:rPr>
                              <w:t>51</w:t>
                            </w:r>
                          </w:p>
                        </w:txbxContent>
                      </wps:txbx>
                      <wps:bodyPr lIns="0" tIns="0" rIns="0" bIns="0">
                        <a:noAutoFit/>
                      </wps:bodyPr>
                    </wps:wsp>
                  </a:graphicData>
                </a:graphic>
              </wp:anchor>
            </w:drawing>
          </mc:Choice>
          <mc:Fallback>
            <w:pict>
              <v:shape id="_x0000_s1535" type="#_x0000_t202" style="position:absolute;margin-left:66.849999999999994pt;margin-top:1.pt;width:115.35000000000001pt;height:65.099999999999994pt;z-index:-125829117;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260" w:line="240" w:lineRule="auto"/>
                        <w:ind w:left="0" w:right="0" w:firstLine="0"/>
                        <w:jc w:val="right"/>
                      </w:pPr>
                      <w:r>
                        <w:rPr>
                          <w:color w:val="000000"/>
                          <w:spacing w:val="0"/>
                          <w:w w:val="100"/>
                          <w:position w:val="0"/>
                          <w:sz w:val="24"/>
                          <w:szCs w:val="24"/>
                        </w:rPr>
                        <w:t>2AI(OH)</w:t>
                      </w:r>
                      <w:r>
                        <w:rPr>
                          <w:color w:val="000000"/>
                          <w:spacing w:val="0"/>
                          <w:w w:val="100"/>
                          <w:position w:val="0"/>
                          <w:sz w:val="24"/>
                          <w:szCs w:val="24"/>
                          <w:vertAlign w:val="subscript"/>
                        </w:rPr>
                        <w:t>3</w:t>
                      </w:r>
                    </w:p>
                    <w:p>
                      <w:pPr>
                        <w:pStyle w:val="Style26"/>
                        <w:keepNext w:val="0"/>
                        <w:keepLines w:val="0"/>
                        <w:widowControl w:val="0"/>
                        <w:shd w:val="clear" w:color="auto" w:fill="auto"/>
                        <w:bidi w:val="0"/>
                        <w:spacing w:before="0" w:after="0" w:line="240" w:lineRule="auto"/>
                        <w:ind w:left="1400" w:right="0" w:firstLine="0"/>
                        <w:jc w:val="left"/>
                      </w:pPr>
                      <w:r>
                        <w:rPr>
                          <w:color w:val="000000"/>
                          <w:spacing w:val="0"/>
                          <w:w w:val="100"/>
                          <w:position w:val="0"/>
                          <w:sz w:val="24"/>
                          <w:szCs w:val="24"/>
                        </w:rPr>
                        <w:t>1 o</w:t>
                      </w:r>
                      <w:r>
                        <w:rPr>
                          <w:color w:val="000000"/>
                          <w:spacing w:val="0"/>
                          <w:w w:val="100"/>
                          <w:position w:val="0"/>
                          <w:sz w:val="24"/>
                          <w:szCs w:val="24"/>
                          <w:vertAlign w:val="superscript"/>
                        </w:rPr>
                        <w:t>6</w:t>
                      </w:r>
                    </w:p>
                    <w:p>
                      <w:pPr>
                        <w:pStyle w:val="Style26"/>
                        <w:keepNext w:val="0"/>
                        <w:keepLines w:val="0"/>
                        <w:widowControl w:val="0"/>
                        <w:shd w:val="clear" w:color="auto" w:fill="auto"/>
                        <w:bidi w:val="0"/>
                        <w:spacing w:before="0" w:after="0" w:line="180" w:lineRule="auto"/>
                        <w:ind w:left="0" w:right="0" w:firstLine="0"/>
                        <w:jc w:val="left"/>
                      </w:pP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-5-</w:t>
                      </w:r>
                    </w:p>
                    <w:p>
                      <w:pPr>
                        <w:pStyle w:val="Style26"/>
                        <w:keepNext w:val="0"/>
                        <w:keepLines w:val="0"/>
                        <w:widowControl w:val="0"/>
                        <w:shd w:val="clear" w:color="auto" w:fill="auto"/>
                        <w:bidi w:val="0"/>
                        <w:spacing w:before="0" w:after="0" w:line="180" w:lineRule="auto"/>
                        <w:ind w:left="0" w:right="520" w:firstLine="0"/>
                        <w:jc w:val="right"/>
                      </w:pPr>
                      <w:r>
                        <w:rPr>
                          <w:color w:val="000000"/>
                          <w:spacing w:val="0"/>
                          <w:w w:val="100"/>
                          <w:position w:val="0"/>
                          <w:sz w:val="24"/>
                          <w:szCs w:val="24"/>
                        </w:rPr>
                        <w:t>51</w:t>
                      </w:r>
                    </w:p>
                  </w:txbxContent>
                </v:textbox>
                <w10:wrap type="square" side="right" anchorx="page"/>
              </v:shape>
            </w:pict>
          </mc:Fallback>
        </mc:AlternateContent>
      </w:r>
      <w:r>
        <w:rPr>
          <w:color w:val="000000"/>
          <w:spacing w:val="0"/>
          <w:w w:val="100"/>
          <w:position w:val="0"/>
          <w:sz w:val="24"/>
          <w:szCs w:val="24"/>
        </w:rPr>
        <w:t>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xml:space="preserve"> + 3H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bidi w:val="0"/>
        <w:spacing w:before="0" w:after="0" w:line="310" w:lineRule="auto"/>
        <w:ind w:left="0" w:right="0" w:firstLine="640"/>
        <w:jc w:val="both"/>
      </w:pPr>
      <w:r>
        <w:rPr>
          <w:color w:val="000000"/>
          <w:spacing w:val="0"/>
          <w:w w:val="100"/>
          <w:position w:val="0"/>
          <w:sz w:val="24"/>
          <w:szCs w:val="24"/>
          <w:u w:val="single"/>
        </w:rPr>
        <w:t>10</w:t>
      </w:r>
      <w:r>
        <w:rPr>
          <w:color w:val="000000"/>
          <w:spacing w:val="0"/>
          <w:w w:val="100"/>
          <w:position w:val="0"/>
          <w:sz w:val="24"/>
          <w:szCs w:val="24"/>
          <w:u w:val="single"/>
          <w:vertAlign w:val="superscript"/>
        </w:rPr>
        <w:t>6</w:t>
      </w:r>
    </w:p>
    <w:p>
      <w:pPr>
        <w:pStyle w:val="Style26"/>
        <w:keepNext w:val="0"/>
        <w:keepLines w:val="0"/>
        <w:widowControl w:val="0"/>
        <w:shd w:val="clear" w:color="auto" w:fill="auto"/>
        <w:bidi w:val="0"/>
        <w:spacing w:before="0" w:after="100" w:line="310" w:lineRule="auto"/>
        <w:ind w:left="0" w:right="0" w:firstLine="640"/>
        <w:jc w:val="both"/>
      </w:pPr>
      <w:r>
        <w:rPr>
          <w:color w:val="000000"/>
          <w:spacing w:val="0"/>
          <w:w w:val="100"/>
          <w:position w:val="0"/>
          <w:sz w:val="24"/>
          <w:szCs w:val="24"/>
        </w:rPr>
        <w:t>102</w:t>
      </w:r>
    </w:p>
    <w:p>
      <w:pPr>
        <w:pStyle w:val="Style26"/>
        <w:keepNext w:val="0"/>
        <w:keepLines w:val="0"/>
        <w:widowControl w:val="0"/>
        <w:shd w:val="clear" w:color="auto" w:fill="auto"/>
        <w:tabs>
          <w:tab w:pos="4204" w:val="left"/>
        </w:tabs>
        <w:bidi w:val="0"/>
        <w:spacing w:before="0" w:after="0" w:line="240" w:lineRule="auto"/>
        <w:ind w:left="2400" w:right="0" w:firstLine="0"/>
        <w:jc w:val="both"/>
      </w:pPr>
      <w:r>
        <w:rPr>
          <w:color w:val="000000"/>
          <w:spacing w:val="0"/>
          <w:w w:val="100"/>
          <w:position w:val="0"/>
          <w:sz w:val="24"/>
          <w:szCs w:val="24"/>
          <w:vertAlign w:val="subscript"/>
        </w:rPr>
        <w:t>A</w:t>
      </w:r>
      <w:r>
        <w:rPr>
          <w:color w:val="000000"/>
          <w:spacing w:val="0"/>
          <w:w w:val="100"/>
          <w:position w:val="0"/>
          <w:sz w:val="24"/>
          <w:szCs w:val="24"/>
        </w:rPr>
        <w:t>, . 10</w:t>
      </w:r>
      <w:r>
        <w:rPr>
          <w:color w:val="000000"/>
          <w:spacing w:val="0"/>
          <w:w w:val="100"/>
          <w:position w:val="0"/>
          <w:sz w:val="24"/>
          <w:szCs w:val="24"/>
          <w:vertAlign w:val="superscript"/>
        </w:rPr>
        <w:t>6</w:t>
      </w:r>
      <w:r>
        <w:rPr>
          <w:color w:val="000000"/>
          <w:spacing w:val="0"/>
          <w:w w:val="100"/>
          <w:position w:val="0"/>
          <w:sz w:val="24"/>
          <w:szCs w:val="24"/>
        </w:rPr>
        <w:tab/>
        <w:t xml:space="preserve">, </w:t>
      </w:r>
      <w:r>
        <w:rPr>
          <w:color w:val="000000"/>
          <w:spacing w:val="0"/>
          <w:w w:val="100"/>
          <w:position w:val="0"/>
          <w:sz w:val="24"/>
          <w:szCs w:val="24"/>
          <w:vertAlign w:val="subscript"/>
        </w:rPr>
        <w:t>IX</w:t>
      </w:r>
    </w:p>
    <w:p>
      <w:pPr>
        <w:pStyle w:val="Style26"/>
        <w:keepNext w:val="0"/>
        <w:keepLines w:val="0"/>
        <w:widowControl w:val="0"/>
        <w:shd w:val="clear" w:color="auto" w:fill="auto"/>
        <w:bidi w:val="0"/>
        <w:spacing w:before="0" w:after="0" w:line="180" w:lineRule="auto"/>
        <w:ind w:left="0" w:right="0" w:firstLine="440"/>
        <w:jc w:val="both"/>
      </w:pPr>
      <w:r>
        <w:rPr>
          <w:color w:val="000000"/>
          <w:spacing w:val="0"/>
          <w:w w:val="100"/>
          <w:position w:val="0"/>
          <w:sz w:val="24"/>
          <w:szCs w:val="24"/>
        </w:rPr>
        <w:t xml:space="preserve">Vậy theo lí thuyết, </w:t>
      </w:r>
      <w:r>
        <w:rPr>
          <w:color w:val="000000"/>
          <w:spacing w:val="0"/>
          <w:w w:val="100"/>
          <w:position w:val="0"/>
          <w:sz w:val="24"/>
          <w:szCs w:val="24"/>
        </w:rPr>
        <w:t xml:space="preserve">can mol </w:t>
      </w:r>
      <w:r>
        <w:rPr>
          <w:color w:val="000000"/>
          <w:spacing w:val="0"/>
          <w:w w:val="100"/>
          <w:position w:val="0"/>
          <w:sz w:val="24"/>
          <w:szCs w:val="24"/>
        </w:rPr>
        <w:t>AI(OH)</w:t>
      </w:r>
      <w:r>
        <w:rPr>
          <w:color w:val="000000"/>
          <w:spacing w:val="0"/>
          <w:w w:val="100"/>
          <w:position w:val="0"/>
          <w:sz w:val="24"/>
          <w:szCs w:val="24"/>
          <w:vertAlign w:val="subscript"/>
        </w:rPr>
        <w:t>3</w:t>
      </w:r>
      <w:r>
        <w:rPr>
          <w:color w:val="000000"/>
          <w:spacing w:val="0"/>
          <w:w w:val="100"/>
          <w:position w:val="0"/>
          <w:sz w:val="24"/>
          <w:szCs w:val="24"/>
        </w:rPr>
        <w:t xml:space="preserve"> cho phản ứng nhiệt phân.</w:t>
      </w:r>
    </w:p>
    <w:p>
      <w:pPr>
        <w:pStyle w:val="Style26"/>
        <w:keepNext w:val="0"/>
        <w:keepLines w:val="0"/>
        <w:widowControl w:val="0"/>
        <w:shd w:val="clear" w:color="auto" w:fill="auto"/>
        <w:bidi w:val="0"/>
        <w:spacing w:before="0" w:after="100" w:line="180" w:lineRule="auto"/>
        <w:ind w:left="3400" w:right="0" w:firstLine="0"/>
        <w:jc w:val="both"/>
      </w:pPr>
      <w:r>
        <w:rPr>
          <w:color w:val="000000"/>
          <w:spacing w:val="0"/>
          <w:w w:val="100"/>
          <w:position w:val="0"/>
          <w:sz w:val="24"/>
          <w:szCs w:val="24"/>
        </w:rPr>
        <w:t>51</w:t>
      </w:r>
    </w:p>
    <w:p>
      <w:pPr>
        <w:pStyle w:val="Style26"/>
        <w:keepNext w:val="0"/>
        <w:keepLines w:val="0"/>
        <w:widowControl w:val="0"/>
        <w:shd w:val="clear" w:color="auto" w:fill="auto"/>
        <w:bidi w:val="0"/>
        <w:spacing w:before="0" w:after="160" w:line="310" w:lineRule="auto"/>
        <w:ind w:left="0" w:right="0" w:firstLine="440"/>
        <w:jc w:val="both"/>
      </w:pPr>
      <w:r>
        <w:rPr>
          <w:color w:val="000000"/>
          <w:spacing w:val="0"/>
          <w:w w:val="100"/>
          <w:position w:val="0"/>
          <w:sz w:val="24"/>
          <w:szCs w:val="24"/>
        </w:rPr>
        <w:t>Thực tế: vì hiệu suất phản ứng là 90%, do đó số mol AI(OH)</w:t>
      </w:r>
      <w:r>
        <w:rPr>
          <w:color w:val="000000"/>
          <w:spacing w:val="0"/>
          <w:w w:val="100"/>
          <w:position w:val="0"/>
          <w:sz w:val="24"/>
          <w:szCs w:val="24"/>
          <w:vertAlign w:val="subscript"/>
        </w:rPr>
        <w:t>3</w:t>
      </w:r>
      <w:r>
        <w:rPr>
          <w:color w:val="000000"/>
          <w:spacing w:val="0"/>
          <w:w w:val="100"/>
          <w:position w:val="0"/>
          <w:sz w:val="24"/>
          <w:szCs w:val="24"/>
        </w:rPr>
        <w:t>thực tế cẩn là:</w:t>
      </w:r>
    </w:p>
    <w:p>
      <w:pPr>
        <w:pStyle w:val="Style26"/>
        <w:keepNext w:val="0"/>
        <w:keepLines w:val="0"/>
        <w:widowControl w:val="0"/>
        <w:shd w:val="clear" w:color="auto" w:fill="auto"/>
        <w:bidi w:val="0"/>
        <w:spacing w:before="0" w:after="0" w:line="240" w:lineRule="auto"/>
        <w:ind w:left="1800" w:right="0" w:firstLine="0"/>
        <w:jc w:val="both"/>
      </w:pPr>
      <w:r>
        <w:rPr>
          <w:color w:val="000000"/>
          <w:spacing w:val="0"/>
          <w:w w:val="100"/>
          <w:position w:val="0"/>
          <w:sz w:val="24"/>
          <w:szCs w:val="24"/>
        </w:rPr>
        <w:t>10</w:t>
      </w:r>
      <w:r>
        <w:rPr>
          <w:color w:val="000000"/>
          <w:spacing w:val="0"/>
          <w:w w:val="100"/>
          <w:position w:val="0"/>
          <w:sz w:val="24"/>
          <w:szCs w:val="24"/>
          <w:vertAlign w:val="superscript"/>
        </w:rPr>
        <w:t>6</w:t>
      </w:r>
      <w:r>
        <w:rPr>
          <w:color w:val="000000"/>
          <w:spacing w:val="0"/>
          <w:w w:val="100"/>
          <w:position w:val="0"/>
          <w:sz w:val="24"/>
          <w:szCs w:val="24"/>
        </w:rPr>
        <w:t xml:space="preserve"> 100 __ </w:t>
      </w:r>
      <w:r>
        <w:rPr>
          <w:color w:val="000000"/>
          <w:spacing w:val="0"/>
          <w:w w:val="100"/>
          <w:position w:val="0"/>
          <w:sz w:val="24"/>
          <w:szCs w:val="24"/>
        </w:rPr>
        <w:t>.</w:t>
      </w:r>
      <w:r>
        <w:rPr>
          <w:color w:val="000000"/>
          <w:spacing w:val="0"/>
          <w:w w:val="100"/>
          <w:position w:val="0"/>
          <w:sz w:val="24"/>
          <w:szCs w:val="24"/>
          <w:vertAlign w:val="subscript"/>
        </w:rPr>
        <w:t>o</w:t>
      </w:r>
    </w:p>
    <w:p>
      <w:pPr>
        <w:pStyle w:val="Style26"/>
        <w:keepNext w:val="0"/>
        <w:keepLines w:val="0"/>
        <w:widowControl w:val="0"/>
        <w:shd w:val="clear" w:color="auto" w:fill="auto"/>
        <w:bidi w:val="0"/>
        <w:spacing w:before="0" w:after="0" w:line="180" w:lineRule="auto"/>
        <w:ind w:left="2980" w:right="0" w:firstLine="0"/>
        <w:jc w:val="left"/>
      </w:pPr>
      <w:r>
        <w:rPr>
          <w:color w:val="000000"/>
          <w:spacing w:val="0"/>
          <w:w w:val="100"/>
          <w:position w:val="0"/>
          <w:sz w:val="24"/>
          <w:szCs w:val="24"/>
        </w:rPr>
        <w:t xml:space="preserve">= 2,18 • 10 </w:t>
      </w:r>
      <w:r>
        <w:rPr>
          <w:color w:val="000000"/>
          <w:spacing w:val="0"/>
          <w:w w:val="100"/>
          <w:position w:val="0"/>
          <w:sz w:val="24"/>
          <w:szCs w:val="24"/>
        </w:rPr>
        <w:t>(mol).</w:t>
      </w:r>
    </w:p>
    <w:p>
      <w:pPr>
        <w:pStyle w:val="Style26"/>
        <w:keepNext w:val="0"/>
        <w:keepLines w:val="0"/>
        <w:widowControl w:val="0"/>
        <w:shd w:val="clear" w:color="auto" w:fill="auto"/>
        <w:bidi w:val="0"/>
        <w:spacing w:before="0" w:after="160" w:line="180" w:lineRule="auto"/>
        <w:ind w:left="1920" w:right="0" w:firstLine="0"/>
        <w:jc w:val="both"/>
      </w:pPr>
      <w:r>
        <w:rPr>
          <w:color w:val="000000"/>
          <w:spacing w:val="0"/>
          <w:w w:val="100"/>
          <w:position w:val="0"/>
          <w:sz w:val="24"/>
          <w:szCs w:val="24"/>
        </w:rPr>
        <w:t>51 90</w:t>
      </w:r>
    </w:p>
    <w:p>
      <w:pPr>
        <w:pStyle w:val="Style26"/>
        <w:keepNext w:val="0"/>
        <w:keepLines w:val="0"/>
        <w:widowControl w:val="0"/>
        <w:shd w:val="clear" w:color="auto" w:fill="auto"/>
        <w:bidi w:val="0"/>
        <w:spacing w:before="0" w:after="100" w:line="310" w:lineRule="auto"/>
        <w:ind w:left="0" w:right="0" w:firstLine="440"/>
        <w:jc w:val="both"/>
      </w:pPr>
      <w:r>
        <w:rPr>
          <w:color w:val="000000"/>
          <w:spacing w:val="0"/>
          <w:w w:val="100"/>
          <w:position w:val="0"/>
          <w:sz w:val="24"/>
          <w:szCs w:val="24"/>
        </w:rPr>
        <w:t>Khối lượng AI(OH)</w:t>
      </w:r>
      <w:r>
        <w:rPr>
          <w:color w:val="000000"/>
          <w:spacing w:val="0"/>
          <w:w w:val="100"/>
          <w:position w:val="0"/>
          <w:sz w:val="24"/>
          <w:szCs w:val="24"/>
          <w:vertAlign w:val="subscript"/>
        </w:rPr>
        <w:t>3</w:t>
      </w:r>
      <w:r>
        <w:rPr>
          <w:color w:val="000000"/>
          <w:spacing w:val="0"/>
          <w:w w:val="100"/>
          <w:position w:val="0"/>
          <w:sz w:val="24"/>
          <w:szCs w:val="24"/>
        </w:rPr>
        <w:t>thực tế cẩn là:</w:t>
      </w:r>
    </w:p>
    <w:p>
      <w:pPr>
        <w:pStyle w:val="Style26"/>
        <w:keepNext w:val="0"/>
        <w:keepLines w:val="0"/>
        <w:widowControl w:val="0"/>
        <w:shd w:val="clear" w:color="auto" w:fill="auto"/>
        <w:bidi w:val="0"/>
        <w:spacing w:before="0" w:after="100" w:line="480" w:lineRule="auto"/>
        <w:ind w:left="1800" w:right="0" w:firstLine="0"/>
        <w:jc w:val="both"/>
      </w:pPr>
      <w:r>
        <w:rPr>
          <w:rFonts w:ascii="Arial" w:eastAsia="Arial" w:hAnsi="Arial" w:cs="Arial"/>
          <w:color w:val="000000"/>
          <w:spacing w:val="0"/>
          <w:w w:val="100"/>
          <w:position w:val="0"/>
          <w:sz w:val="18"/>
          <w:szCs w:val="18"/>
        </w:rPr>
        <w:t xml:space="preserve">rriAi(OH)3 = </w:t>
      </w:r>
      <w:r>
        <w:rPr>
          <w:rFonts w:ascii="Arial" w:eastAsia="Arial" w:hAnsi="Arial" w:cs="Arial"/>
          <w:color w:val="000000"/>
          <w:spacing w:val="0"/>
          <w:w w:val="100"/>
          <w:position w:val="0"/>
          <w:sz w:val="18"/>
          <w:szCs w:val="18"/>
          <w:vertAlign w:val="superscript"/>
        </w:rPr>
        <w:t>n</w:t>
      </w:r>
      <w:r>
        <w:rPr>
          <w:rFonts w:ascii="Arial" w:eastAsia="Arial" w:hAnsi="Arial" w:cs="Arial"/>
          <w:color w:val="000000"/>
          <w:spacing w:val="0"/>
          <w:w w:val="100"/>
          <w:position w:val="0"/>
          <w:sz w:val="18"/>
          <w:szCs w:val="18"/>
        </w:rPr>
        <w:t>Ai(0H)</w:t>
      </w:r>
      <w:r>
        <w:rPr>
          <w:rFonts w:ascii="Arial" w:eastAsia="Arial" w:hAnsi="Arial" w:cs="Arial"/>
          <w:color w:val="000000"/>
          <w:spacing w:val="0"/>
          <w:w w:val="100"/>
          <w:position w:val="0"/>
          <w:sz w:val="18"/>
          <w:szCs w:val="18"/>
          <w:vertAlign w:val="subscript"/>
        </w:rPr>
        <w:t>3</w:t>
      </w:r>
      <w:r>
        <w:rPr>
          <w:rFonts w:ascii="Arial" w:eastAsia="Arial" w:hAnsi="Arial" w:cs="Arial"/>
          <w:color w:val="000000"/>
          <w:spacing w:val="0"/>
          <w:w w:val="100"/>
          <w:position w:val="0"/>
          <w:sz w:val="18"/>
          <w:szCs w:val="18"/>
        </w:rPr>
        <w:t xml:space="preserve"> </w:t>
      </w:r>
      <w:r>
        <w:rPr>
          <w:smallCaps/>
          <w:color w:val="000000"/>
          <w:spacing w:val="0"/>
          <w:w w:val="100"/>
          <w:position w:val="0"/>
          <w:sz w:val="24"/>
          <w:szCs w:val="24"/>
        </w:rPr>
        <w:t>'Mai(0H)</w:t>
      </w:r>
      <w:r>
        <w:rPr>
          <w:smallCaps/>
          <w:color w:val="000000"/>
          <w:spacing w:val="0"/>
          <w:w w:val="100"/>
          <w:position w:val="0"/>
          <w:sz w:val="24"/>
          <w:szCs w:val="24"/>
          <w:vertAlign w:val="subscript"/>
        </w:rPr>
        <w:t>3</w:t>
      </w:r>
      <w:r>
        <w:rPr>
          <w:color w:val="000000"/>
          <w:spacing w:val="0"/>
          <w:w w:val="100"/>
          <w:position w:val="0"/>
          <w:sz w:val="24"/>
          <w:szCs w:val="24"/>
        </w:rPr>
        <w:t xml:space="preserve"> = 2,18-10</w:t>
      </w:r>
      <w:r>
        <w:rPr>
          <w:color w:val="000000"/>
          <w:spacing w:val="0"/>
          <w:w w:val="100"/>
          <w:position w:val="0"/>
          <w:sz w:val="24"/>
          <w:szCs w:val="24"/>
          <w:vertAlign w:val="superscript"/>
        </w:rPr>
        <w:t>4</w:t>
      </w:r>
      <w:r>
        <w:rPr>
          <w:color w:val="000000"/>
          <w:spacing w:val="0"/>
          <w:w w:val="100"/>
          <w:position w:val="0"/>
          <w:sz w:val="24"/>
          <w:szCs w:val="24"/>
        </w:rPr>
        <w:t>-78 = 1700400 (g)~1,7tấn.</w:t>
      </w:r>
    </w:p>
    <w:p>
      <w:pPr>
        <w:pStyle w:val="Style26"/>
        <w:keepNext w:val="0"/>
        <w:keepLines w:val="0"/>
        <w:widowControl w:val="0"/>
        <w:numPr>
          <w:ilvl w:val="0"/>
          <w:numId w:val="595"/>
        </w:numPr>
        <w:shd w:val="clear" w:color="auto" w:fill="auto"/>
        <w:tabs>
          <w:tab w:pos="831" w:val="left"/>
        </w:tabs>
        <w:bidi w:val="0"/>
        <w:spacing w:before="0" w:after="100" w:line="307" w:lineRule="auto"/>
        <w:ind w:left="440" w:right="0" w:hanging="440"/>
        <w:jc w:val="both"/>
      </w:pPr>
      <w:bookmarkStart w:id="1249" w:name="bookmark1249"/>
      <w:bookmarkEnd w:id="1249"/>
      <w:r>
        <w:rPr>
          <w:color w:val="000000"/>
          <w:spacing w:val="0"/>
          <w:w w:val="100"/>
          <w:position w:val="0"/>
          <w:sz w:val="24"/>
          <w:szCs w:val="24"/>
        </w:rPr>
        <w:t xml:space="preserve">Xà phòng nhờn vì có </w:t>
      </w:r>
      <w:r>
        <w:rPr>
          <w:color w:val="000000"/>
          <w:spacing w:val="0"/>
          <w:w w:val="100"/>
          <w:position w:val="0"/>
          <w:sz w:val="24"/>
          <w:szCs w:val="24"/>
        </w:rPr>
        <w:t xml:space="preserve">base. </w:t>
      </w:r>
      <w:r>
        <w:rPr>
          <w:color w:val="000000"/>
          <w:spacing w:val="0"/>
          <w:w w:val="100"/>
          <w:position w:val="0"/>
          <w:sz w:val="24"/>
          <w:szCs w:val="24"/>
        </w:rPr>
        <w:t xml:space="preserve">Khi rửa tay bằng nước chanh (có </w:t>
      </w:r>
      <w:r>
        <w:rPr>
          <w:color w:val="000000"/>
          <w:spacing w:val="0"/>
          <w:w w:val="100"/>
          <w:position w:val="0"/>
          <w:sz w:val="24"/>
          <w:szCs w:val="24"/>
        </w:rPr>
        <w:t xml:space="preserve">acid), </w:t>
      </w:r>
      <w:r>
        <w:rPr>
          <w:color w:val="000000"/>
          <w:spacing w:val="0"/>
          <w:w w:val="100"/>
          <w:position w:val="0"/>
          <w:sz w:val="24"/>
          <w:szCs w:val="24"/>
        </w:rPr>
        <w:t>phản ứng trung hoà xảy ra, kiềm phản ứng hết nên tay sẽ hết nhờn.</w:t>
      </w:r>
    </w:p>
    <w:p>
      <w:pPr>
        <w:pStyle w:val="Style26"/>
        <w:keepNext w:val="0"/>
        <w:keepLines w:val="0"/>
        <w:widowControl w:val="0"/>
        <w:numPr>
          <w:ilvl w:val="0"/>
          <w:numId w:val="595"/>
        </w:numPr>
        <w:shd w:val="clear" w:color="auto" w:fill="auto"/>
        <w:tabs>
          <w:tab w:pos="836" w:val="left"/>
        </w:tabs>
        <w:bidi w:val="0"/>
        <w:spacing w:before="0" w:after="100" w:line="312" w:lineRule="auto"/>
        <w:ind w:left="440" w:right="0" w:hanging="440"/>
        <w:jc w:val="both"/>
      </w:pPr>
      <w:bookmarkStart w:id="1250" w:name="bookmark1250"/>
      <w:bookmarkEnd w:id="1250"/>
      <w:r>
        <w:rPr>
          <w:color w:val="000000"/>
          <w:spacing w:val="0"/>
          <w:w w:val="100"/>
          <w:position w:val="0"/>
          <w:sz w:val="24"/>
          <w:szCs w:val="24"/>
        </w:rPr>
        <w:t xml:space="preserve">a) Khi đói, dịch dạ dày nhiều (nồng độ </w:t>
      </w:r>
      <w:r>
        <w:rPr>
          <w:color w:val="000000"/>
          <w:spacing w:val="0"/>
          <w:w w:val="100"/>
          <w:position w:val="0"/>
          <w:sz w:val="24"/>
          <w:szCs w:val="24"/>
        </w:rPr>
        <w:t xml:space="preserve">acid </w:t>
      </w:r>
      <w:r>
        <w:rPr>
          <w:color w:val="000000"/>
          <w:spacing w:val="0"/>
          <w:w w:val="100"/>
          <w:position w:val="0"/>
          <w:sz w:val="24"/>
          <w:szCs w:val="24"/>
        </w:rPr>
        <w:t xml:space="preserve">trong dạ dày cao). Nếu uống thêm nước hoa quả hoặc nước </w:t>
      </w:r>
      <w:r>
        <w:rPr>
          <w:color w:val="000000"/>
          <w:spacing w:val="0"/>
          <w:w w:val="100"/>
          <w:position w:val="0"/>
          <w:sz w:val="24"/>
          <w:szCs w:val="24"/>
        </w:rPr>
        <w:t xml:space="preserve">soda </w:t>
      </w:r>
      <w:r>
        <w:rPr>
          <w:color w:val="000000"/>
          <w:spacing w:val="0"/>
          <w:w w:val="100"/>
          <w:position w:val="0"/>
          <w:sz w:val="24"/>
          <w:szCs w:val="24"/>
        </w:rPr>
        <w:t xml:space="preserve">thì sẽ làm tăng nồng độ </w:t>
      </w:r>
      <w:r>
        <w:rPr>
          <w:color w:val="000000"/>
          <w:spacing w:val="0"/>
          <w:w w:val="100"/>
          <w:position w:val="0"/>
          <w:sz w:val="24"/>
          <w:szCs w:val="24"/>
        </w:rPr>
        <w:t xml:space="preserve">acid </w:t>
      </w:r>
      <w:r>
        <w:rPr>
          <w:color w:val="000000"/>
          <w:spacing w:val="0"/>
          <w:w w:val="100"/>
          <w:position w:val="0"/>
          <w:sz w:val="24"/>
          <w:szCs w:val="24"/>
        </w:rPr>
        <w:t>trong dạ dày nên càng thấy khó chịu.</w:t>
      </w:r>
    </w:p>
    <w:p>
      <w:pPr>
        <w:pStyle w:val="Style26"/>
        <w:keepNext w:val="0"/>
        <w:keepLines w:val="0"/>
        <w:widowControl w:val="0"/>
        <w:shd w:val="clear" w:color="auto" w:fill="auto"/>
        <w:bidi w:val="0"/>
        <w:spacing w:before="0" w:after="380" w:line="307" w:lineRule="auto"/>
        <w:ind w:left="440" w:right="0" w:firstLine="40"/>
        <w:jc w:val="both"/>
      </w:pPr>
      <w:r>
        <w:rPr>
          <w:color w:val="000000"/>
          <w:spacing w:val="0"/>
          <w:w w:val="100"/>
          <w:position w:val="0"/>
          <w:sz w:val="24"/>
          <w:szCs w:val="24"/>
        </w:rPr>
        <w:t>b) AI(OH)</w:t>
      </w:r>
      <w:r>
        <w:rPr>
          <w:color w:val="000000"/>
          <w:spacing w:val="0"/>
          <w:w w:val="100"/>
          <w:position w:val="0"/>
          <w:sz w:val="24"/>
          <w:szCs w:val="24"/>
          <w:vertAlign w:val="subscript"/>
        </w:rPr>
        <w:t>3</w:t>
      </w:r>
      <w:r>
        <w:rPr>
          <w:color w:val="000000"/>
          <w:spacing w:val="0"/>
          <w:w w:val="100"/>
          <w:position w:val="0"/>
          <w:sz w:val="24"/>
          <w:szCs w:val="24"/>
        </w:rPr>
        <w:t xml:space="preserve"> </w:t>
      </w:r>
      <w:r>
        <w:rPr>
          <w:smallCaps/>
          <w:color w:val="000000"/>
          <w:spacing w:val="0"/>
          <w:w w:val="100"/>
          <w:position w:val="0"/>
          <w:sz w:val="24"/>
          <w:szCs w:val="24"/>
        </w:rPr>
        <w:t>có</w:t>
      </w:r>
      <w:r>
        <w:rPr>
          <w:color w:val="000000"/>
          <w:spacing w:val="0"/>
          <w:w w:val="100"/>
          <w:position w:val="0"/>
          <w:sz w:val="24"/>
          <w:szCs w:val="24"/>
        </w:rPr>
        <w:t xml:space="preserve"> phản ứng trung hoà </w:t>
      </w:r>
      <w:r>
        <w:rPr>
          <w:color w:val="000000"/>
          <w:spacing w:val="0"/>
          <w:w w:val="100"/>
          <w:position w:val="0"/>
          <w:sz w:val="24"/>
          <w:szCs w:val="24"/>
        </w:rPr>
        <w:t xml:space="preserve">acid </w:t>
      </w:r>
      <w:r>
        <w:rPr>
          <w:color w:val="000000"/>
          <w:spacing w:val="0"/>
          <w:w w:val="100"/>
          <w:position w:val="0"/>
          <w:sz w:val="24"/>
          <w:szCs w:val="24"/>
        </w:rPr>
        <w:t xml:space="preserve">trong dịch dạ dày, làm giảm nồng độ </w:t>
      </w:r>
      <w:r>
        <w:rPr>
          <w:color w:val="000000"/>
          <w:spacing w:val="0"/>
          <w:w w:val="100"/>
          <w:position w:val="0"/>
          <w:sz w:val="24"/>
          <w:szCs w:val="24"/>
        </w:rPr>
        <w:t xml:space="preserve">acid, </w:t>
      </w:r>
      <w:r>
        <w:rPr>
          <w:color w:val="000000"/>
          <w:spacing w:val="0"/>
          <w:w w:val="100"/>
          <w:position w:val="0"/>
          <w:sz w:val="24"/>
          <w:szCs w:val="24"/>
        </w:rPr>
        <w:t>do đó thuốc có chứa AI(OH)</w:t>
      </w:r>
      <w:r>
        <w:rPr>
          <w:color w:val="000000"/>
          <w:spacing w:val="0"/>
          <w:w w:val="100"/>
          <w:position w:val="0"/>
          <w:sz w:val="24"/>
          <w:szCs w:val="24"/>
          <w:vertAlign w:val="subscript"/>
        </w:rPr>
        <w:t>3</w:t>
      </w:r>
      <w:r>
        <w:rPr>
          <w:color w:val="000000"/>
          <w:spacing w:val="0"/>
          <w:w w:val="100"/>
          <w:position w:val="0"/>
          <w:sz w:val="24"/>
          <w:szCs w:val="24"/>
        </w:rPr>
        <w:t xml:space="preserve"> có thể làm giảm đau.</w:t>
      </w:r>
    </w:p>
    <w:p>
      <w:pPr>
        <w:pStyle w:val="Style59"/>
        <w:keepNext/>
        <w:keepLines/>
        <w:widowControl w:val="0"/>
        <w:shd w:val="clear" w:color="auto" w:fill="auto"/>
        <w:bidi w:val="0"/>
        <w:spacing w:before="0" w:after="320" w:line="240" w:lineRule="auto"/>
        <w:ind w:left="0" w:right="0" w:firstLine="0"/>
        <w:jc w:val="both"/>
      </w:pPr>
      <w:bookmarkStart w:id="1251" w:name="bookmark1251"/>
      <w:bookmarkStart w:id="1252" w:name="bookmark1252"/>
      <w:bookmarkStart w:id="1253" w:name="bookmark1253"/>
      <w:r>
        <w:rPr>
          <w:color w:val="668CB5"/>
          <w:spacing w:val="0"/>
          <w:w w:val="100"/>
          <w:position w:val="0"/>
        </w:rPr>
        <w:t xml:space="preserve">BÀ110. </w:t>
      </w:r>
      <w:r>
        <w:rPr>
          <w:color w:val="668CB5"/>
          <w:spacing w:val="0"/>
          <w:w w:val="100"/>
          <w:position w:val="0"/>
        </w:rPr>
        <w:t>OXIDE</w:t>
      </w:r>
      <w:bookmarkEnd w:id="1251"/>
      <w:bookmarkEnd w:id="1252"/>
      <w:bookmarkEnd w:id="1253"/>
    </w:p>
    <w:p>
      <w:pPr>
        <w:pStyle w:val="Style26"/>
        <w:keepNext w:val="0"/>
        <w:keepLines w:val="0"/>
        <w:widowControl w:val="0"/>
        <w:numPr>
          <w:ilvl w:val="0"/>
          <w:numId w:val="597"/>
        </w:numPr>
        <w:shd w:val="clear" w:color="auto" w:fill="auto"/>
        <w:tabs>
          <w:tab w:pos="809" w:val="left"/>
        </w:tabs>
        <w:bidi w:val="0"/>
        <w:spacing w:before="0" w:after="160" w:line="240" w:lineRule="auto"/>
        <w:ind w:left="0" w:right="0" w:firstLine="0"/>
        <w:jc w:val="both"/>
        <w:sectPr>
          <w:footerReference w:type="default" r:id="rId225"/>
          <w:footnotePr>
            <w:pos w:val="pageBottom"/>
            <w:numFmt w:val="decimal"/>
            <w:numRestart w:val="continuous"/>
          </w:footnotePr>
          <w:pgSz w:w="11900" w:h="16840"/>
          <w:pgMar w:top="1004" w:right="1152" w:bottom="1329" w:left="793" w:header="576" w:footer="3" w:gutter="0"/>
          <w:pgNumType w:start="3"/>
          <w:cols w:space="720"/>
          <w:noEndnote/>
          <w:rtlGutter w:val="0"/>
          <w:docGrid w:linePitch="360"/>
        </w:sectPr>
      </w:pPr>
      <w:bookmarkStart w:id="1254" w:name="bookmark1254"/>
      <w:bookmarkEnd w:id="1254"/>
      <w:r>
        <w:rPr>
          <w:color w:val="000000"/>
          <w:spacing w:val="0"/>
          <w:w w:val="100"/>
          <w:position w:val="0"/>
          <w:sz w:val="24"/>
          <w:szCs w:val="24"/>
        </w:rPr>
        <w:t>D. 10.2. A. 10.3. B. 10.4.C.</w:t>
      </w:r>
    </w:p>
    <w:p>
      <w:pPr>
        <w:pStyle w:val="Style26"/>
        <w:keepNext w:val="0"/>
        <w:keepLines w:val="0"/>
        <w:widowControl w:val="0"/>
        <w:shd w:val="clear" w:color="auto" w:fill="auto"/>
        <w:tabs>
          <w:tab w:pos="1977" w:val="left"/>
        </w:tabs>
        <w:bidi w:val="0"/>
        <w:spacing w:before="0" w:after="220" w:line="240" w:lineRule="auto"/>
        <w:ind w:left="0" w:right="0" w:firstLine="280"/>
        <w:jc w:val="both"/>
      </w:pPr>
      <w:r>
        <w:rPr>
          <w:color w:val="000000"/>
          <w:spacing w:val="0"/>
          <w:w w:val="100"/>
          <w:position w:val="0"/>
          <w:sz w:val="24"/>
          <w:szCs w:val="24"/>
        </w:rPr>
        <w:t>10.5.D.</w:t>
        <w:tab/>
        <w:t xml:space="preserve">10.6. </w:t>
      </w:r>
      <w:r>
        <w:rPr>
          <w:color w:val="000000"/>
          <w:spacing w:val="0"/>
          <w:w w:val="100"/>
          <w:position w:val="0"/>
          <w:sz w:val="24"/>
          <w:szCs w:val="24"/>
        </w:rPr>
        <w:t>A. 10.7. B.</w:t>
      </w:r>
    </w:p>
    <w:p>
      <w:pPr>
        <w:pStyle w:val="Style26"/>
        <w:keepNext w:val="0"/>
        <w:keepLines w:val="0"/>
        <w:widowControl w:val="0"/>
        <w:numPr>
          <w:ilvl w:val="0"/>
          <w:numId w:val="599"/>
        </w:numPr>
        <w:shd w:val="clear" w:color="auto" w:fill="auto"/>
        <w:tabs>
          <w:tab w:pos="1093" w:val="left"/>
        </w:tabs>
        <w:bidi w:val="0"/>
        <w:spacing w:before="0" w:after="160" w:line="240" w:lineRule="auto"/>
        <w:ind w:left="0" w:right="0" w:firstLine="280"/>
        <w:jc w:val="both"/>
      </w:pPr>
      <w:bookmarkStart w:id="1255" w:name="bookmark1255"/>
      <w:bookmarkEnd w:id="1255"/>
      <w:r>
        <w:rPr>
          <w:color w:val="000000"/>
          <w:spacing w:val="0"/>
          <w:w w:val="100"/>
          <w:position w:val="0"/>
          <w:sz w:val="24"/>
          <w:szCs w:val="24"/>
        </w:rPr>
        <w:t>c.</w:t>
      </w:r>
    </w:p>
    <w:p>
      <w:pPr>
        <w:pStyle w:val="Style26"/>
        <w:keepNext w:val="0"/>
        <w:keepLines w:val="0"/>
        <w:widowControl w:val="0"/>
        <w:shd w:val="clear" w:color="auto" w:fill="auto"/>
        <w:bidi w:val="0"/>
        <w:spacing w:before="0" w:after="220" w:line="240" w:lineRule="auto"/>
        <w:ind w:left="0" w:right="0" w:firstLine="740"/>
        <w:jc w:val="left"/>
      </w:pPr>
      <w:r>
        <w:rPr>
          <w:color w:val="000000"/>
          <w:spacing w:val="0"/>
          <w:w w:val="100"/>
          <w:position w:val="0"/>
          <w:sz w:val="24"/>
          <w:szCs w:val="24"/>
        </w:rPr>
        <w:t xml:space="preserve">R </w:t>
      </w:r>
      <w:r>
        <w:rPr>
          <w:color w:val="000000"/>
          <w:spacing w:val="0"/>
          <w:w w:val="100"/>
          <w:position w:val="0"/>
          <w:sz w:val="24"/>
          <w:szCs w:val="24"/>
        </w:rPr>
        <w:t xml:space="preserve">hoá trị </w:t>
      </w:r>
      <w:r>
        <w:rPr>
          <w:color w:val="000000"/>
          <w:spacing w:val="0"/>
          <w:w w:val="100"/>
          <w:position w:val="0"/>
          <w:sz w:val="24"/>
          <w:szCs w:val="24"/>
        </w:rPr>
        <w:t xml:space="preserve">II </w:t>
      </w:r>
      <w:r>
        <w:rPr>
          <w:color w:val="000000"/>
          <w:spacing w:val="0"/>
          <w:w w:val="100"/>
          <w:position w:val="0"/>
          <w:sz w:val="24"/>
          <w:szCs w:val="24"/>
        </w:rPr>
        <w:t xml:space="preserve">nên </w:t>
      </w:r>
      <w:r>
        <w:rPr>
          <w:color w:val="000000"/>
          <w:spacing w:val="0"/>
          <w:w w:val="100"/>
          <w:position w:val="0"/>
          <w:sz w:val="24"/>
          <w:szCs w:val="24"/>
        </w:rPr>
        <w:t xml:space="preserve">oxide </w:t>
      </w:r>
      <w:r>
        <w:rPr>
          <w:color w:val="000000"/>
          <w:spacing w:val="0"/>
          <w:w w:val="100"/>
          <w:position w:val="0"/>
          <w:sz w:val="24"/>
          <w:szCs w:val="24"/>
        </w:rPr>
        <w:t>có công thức RO.</w:t>
      </w:r>
    </w:p>
    <w:p>
      <w:pPr>
        <w:pStyle w:val="Style26"/>
        <w:keepNext w:val="0"/>
        <w:keepLines w:val="0"/>
        <w:widowControl w:val="0"/>
        <w:shd w:val="clear" w:color="auto" w:fill="auto"/>
        <w:tabs>
          <w:tab w:pos="4233" w:val="left"/>
        </w:tabs>
        <w:bidi w:val="0"/>
        <w:spacing w:before="0" w:after="0" w:line="240" w:lineRule="auto"/>
        <w:ind w:left="0" w:right="0" w:firstLine="740"/>
        <w:jc w:val="left"/>
      </w:pPr>
      <w:r>
        <w:rPr>
          <w:color w:val="000000"/>
          <w:spacing w:val="0"/>
          <w:w w:val="100"/>
          <w:position w:val="0"/>
          <w:sz w:val="24"/>
          <w:szCs w:val="24"/>
        </w:rPr>
        <w:t xml:space="preserve">Tỉ lệ </w:t>
      </w:r>
      <w:r>
        <w:rPr>
          <w:color w:val="000000"/>
          <w:spacing w:val="0"/>
          <w:w w:val="100"/>
          <w:position w:val="0"/>
          <w:sz w:val="24"/>
          <w:szCs w:val="24"/>
        </w:rPr>
        <w:t xml:space="preserve">oxygen: </w:t>
      </w:r>
      <w:r>
        <w:rPr>
          <w:color w:val="000000"/>
          <w:spacing w:val="0"/>
          <w:w w:val="100"/>
          <w:position w:val="0"/>
          <w:sz w:val="24"/>
          <w:szCs w:val="24"/>
        </w:rPr>
        <w:t>——— =</w:t>
        <w:tab/>
        <w:t xml:space="preserve">=&gt; R = 24. Vậy R là </w:t>
      </w:r>
      <w:r>
        <w:rPr>
          <w:color w:val="000000"/>
          <w:spacing w:val="0"/>
          <w:w w:val="100"/>
          <w:position w:val="0"/>
          <w:sz w:val="24"/>
          <w:szCs w:val="24"/>
        </w:rPr>
        <w:t xml:space="preserve">Mg, oxide </w:t>
      </w:r>
      <w:r>
        <w:rPr>
          <w:color w:val="000000"/>
          <w:spacing w:val="0"/>
          <w:w w:val="100"/>
          <w:position w:val="0"/>
          <w:sz w:val="24"/>
          <w:szCs w:val="24"/>
        </w:rPr>
        <w:t>là MgO.</w:t>
      </w:r>
    </w:p>
    <w:p>
      <w:pPr>
        <w:pStyle w:val="Style26"/>
        <w:keepNext w:val="0"/>
        <w:keepLines w:val="0"/>
        <w:widowControl w:val="0"/>
        <w:shd w:val="clear" w:color="auto" w:fill="auto"/>
        <w:bidi w:val="0"/>
        <w:spacing w:before="0" w:after="0" w:line="180" w:lineRule="auto"/>
        <w:ind w:left="2380" w:right="0" w:firstLine="0"/>
        <w:jc w:val="left"/>
      </w:pPr>
      <w:r>
        <w:rPr>
          <w:color w:val="000000"/>
          <w:spacing w:val="0"/>
          <w:w w:val="100"/>
          <w:position w:val="0"/>
          <w:sz w:val="24"/>
          <w:szCs w:val="24"/>
        </w:rPr>
        <w:t>R + 16 100%</w:t>
      </w:r>
    </w:p>
    <w:p>
      <w:pPr>
        <w:pStyle w:val="Style26"/>
        <w:keepNext w:val="0"/>
        <w:keepLines w:val="0"/>
        <w:widowControl w:val="0"/>
        <w:numPr>
          <w:ilvl w:val="0"/>
          <w:numId w:val="599"/>
        </w:numPr>
        <w:shd w:val="clear" w:color="auto" w:fill="auto"/>
        <w:tabs>
          <w:tab w:pos="1098" w:val="left"/>
        </w:tabs>
        <w:bidi w:val="0"/>
        <w:spacing w:before="0" w:after="160" w:line="240" w:lineRule="auto"/>
        <w:ind w:left="0" w:right="0" w:firstLine="280"/>
        <w:jc w:val="both"/>
      </w:pPr>
      <w:bookmarkStart w:id="1256" w:name="bookmark1256"/>
      <w:bookmarkEnd w:id="1256"/>
      <w:r>
        <w:rPr>
          <w:color w:val="000000"/>
          <w:spacing w:val="0"/>
          <w:w w:val="100"/>
          <w:position w:val="0"/>
          <w:sz w:val="24"/>
          <w:szCs w:val="24"/>
        </w:rPr>
        <w:t>D.</w:t>
      </w:r>
    </w:p>
    <w:p>
      <w:pPr>
        <w:pStyle w:val="Style26"/>
        <w:keepNext w:val="0"/>
        <w:keepLines w:val="0"/>
        <w:widowControl w:val="0"/>
        <w:shd w:val="clear" w:color="auto" w:fill="auto"/>
        <w:bidi w:val="0"/>
        <w:spacing w:before="0" w:after="160" w:line="240" w:lineRule="auto"/>
        <w:ind w:left="0" w:right="0" w:firstLine="740"/>
        <w:jc w:val="left"/>
      </w:pPr>
      <w:r>
        <w:rPr>
          <w:color w:val="000000"/>
          <w:spacing w:val="0"/>
          <w:w w:val="100"/>
          <w:position w:val="0"/>
          <w:sz w:val="24"/>
          <w:szCs w:val="24"/>
        </w:rPr>
        <w:t xml:space="preserve">R hoá trị n, </w:t>
      </w:r>
      <w:r>
        <w:rPr>
          <w:color w:val="000000"/>
          <w:spacing w:val="0"/>
          <w:w w:val="100"/>
          <w:position w:val="0"/>
          <w:sz w:val="24"/>
          <w:szCs w:val="24"/>
        </w:rPr>
        <w:t xml:space="preserve">oxide </w:t>
      </w:r>
      <w:r>
        <w:rPr>
          <w:color w:val="000000"/>
          <w:spacing w:val="0"/>
          <w:w w:val="100"/>
          <w:position w:val="0"/>
          <w:sz w:val="24"/>
          <w:szCs w:val="24"/>
        </w:rPr>
        <w:t>có công thức R</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n</w:t>
      </w:r>
      <w:r>
        <w:rPr>
          <w:color w:val="000000"/>
          <w:spacing w:val="0"/>
          <w:w w:val="100"/>
          <w:position w:val="0"/>
          <w:sz w:val="24"/>
          <w:szCs w:val="24"/>
        </w:rPr>
        <w:t xml:space="preserve">; số </w:t>
      </w:r>
      <w:r>
        <w:rPr>
          <w:color w:val="000000"/>
          <w:spacing w:val="0"/>
          <w:w w:val="100"/>
          <w:position w:val="0"/>
          <w:sz w:val="24"/>
          <w:szCs w:val="24"/>
        </w:rPr>
        <w:t xml:space="preserve">mol oxide </w:t>
      </w:r>
      <w:r>
        <w:rPr>
          <w:color w:val="000000"/>
          <w:spacing w:val="0"/>
          <w:w w:val="100"/>
          <w:position w:val="0"/>
          <w:sz w:val="24"/>
          <w:szCs w:val="24"/>
        </w:rPr>
        <w:t xml:space="preserve">là </w:t>
      </w:r>
      <w:r>
        <w:rPr>
          <w:color w:val="000000"/>
          <w:spacing w:val="0"/>
          <w:w w:val="100"/>
          <w:position w:val="0"/>
          <w:sz w:val="24"/>
          <w:szCs w:val="24"/>
        </w:rPr>
        <w:t>a (mol).</w:t>
      </w:r>
    </w:p>
    <w:tbl>
      <w:tblPr>
        <w:tblOverlap w:val="never"/>
        <w:jc w:val="center"/>
        <w:tblLayout w:type="fixed"/>
      </w:tblPr>
      <w:tblGrid>
        <w:gridCol w:w="1258"/>
        <w:gridCol w:w="2493"/>
        <w:gridCol w:w="898"/>
      </w:tblGrid>
      <w:tr>
        <w:trPr>
          <w:trHeight w:val="436"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4R + nO</w:t>
            </w:r>
            <w:r>
              <w:rPr>
                <w:color w:val="000000"/>
                <w:spacing w:val="0"/>
                <w:w w:val="100"/>
                <w:position w:val="0"/>
                <w:sz w:val="24"/>
                <w:szCs w:val="24"/>
                <w:vertAlign w:val="subscript"/>
              </w:rPr>
              <w:t>2</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—&gt; 2R</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n</w:t>
            </w:r>
          </w:p>
        </w:tc>
        <w:tc>
          <w:tcPr>
            <w:tcBorders/>
            <w:shd w:val="clear" w:color="auto" w:fill="FFFFFF"/>
            <w:vAlign w:val="top"/>
          </w:tcPr>
          <w:p>
            <w:pPr>
              <w:widowControl w:val="0"/>
              <w:rPr>
                <w:sz w:val="10"/>
                <w:szCs w:val="10"/>
              </w:rPr>
            </w:pPr>
          </w:p>
        </w:tc>
      </w:tr>
      <w:tr>
        <w:trPr>
          <w:trHeight w:val="609" w:hRule="exact"/>
        </w:trPr>
        <w:tc>
          <w:tcPr>
            <w:tcBorders/>
            <w:shd w:val="clear" w:color="auto" w:fill="FFFFFF"/>
            <w:vAlign w:val="bottom"/>
          </w:tcPr>
          <w:p>
            <w:pPr>
              <w:pStyle w:val="Style8"/>
              <w:keepNext w:val="0"/>
              <w:keepLines w:val="0"/>
              <w:widowControl w:val="0"/>
              <w:shd w:val="clear" w:color="auto" w:fill="auto"/>
              <w:tabs>
                <w:tab w:pos="689" w:val="left"/>
              </w:tabs>
              <w:bidi w:val="0"/>
              <w:spacing w:before="0" w:after="0" w:line="240" w:lineRule="auto"/>
              <w:ind w:left="0" w:right="0" w:firstLine="0"/>
              <w:jc w:val="left"/>
            </w:pPr>
            <w:r>
              <w:rPr>
                <w:color w:val="000000"/>
                <w:spacing w:val="0"/>
                <w:w w:val="100"/>
                <w:position w:val="0"/>
                <w:sz w:val="24"/>
                <w:szCs w:val="24"/>
              </w:rPr>
              <w:t>_</w:t>
              <w:tab/>
              <w:t>na</w:t>
            </w:r>
          </w:p>
          <w:p>
            <w:pPr>
              <w:pStyle w:val="Style8"/>
              <w:keepNext w:val="0"/>
              <w:keepLines w:val="0"/>
              <w:widowControl w:val="0"/>
              <w:shd w:val="clear" w:color="auto" w:fill="auto"/>
              <w:tabs>
                <w:tab w:pos="693" w:val="left"/>
              </w:tabs>
              <w:bidi w:val="0"/>
              <w:spacing w:before="0" w:after="0" w:line="180" w:lineRule="auto"/>
              <w:ind w:left="0" w:right="0" w:firstLine="0"/>
              <w:jc w:val="left"/>
            </w:pPr>
            <w:r>
              <w:rPr>
                <w:color w:val="000000"/>
                <w:spacing w:val="0"/>
                <w:w w:val="100"/>
                <w:position w:val="0"/>
                <w:sz w:val="24"/>
                <w:szCs w:val="24"/>
              </w:rPr>
              <w:t>2a</w:t>
              <w:tab/>
            </w:r>
            <w:r>
              <w:rPr>
                <w:color w:val="000000"/>
                <w:spacing w:val="0"/>
                <w:w w:val="100"/>
                <w:position w:val="0"/>
                <w:sz w:val="24"/>
                <w:szCs w:val="24"/>
              </w:rPr>
              <w:t>-Z-</w:t>
            </w:r>
          </w:p>
          <w:p>
            <w:pPr>
              <w:pStyle w:val="Style8"/>
              <w:keepNext w:val="0"/>
              <w:keepLines w:val="0"/>
              <w:widowControl w:val="0"/>
              <w:shd w:val="clear" w:color="auto" w:fill="auto"/>
              <w:bidi w:val="0"/>
              <w:spacing w:before="0" w:after="0" w:line="180" w:lineRule="auto"/>
              <w:ind w:left="0" w:right="0" w:firstLine="880"/>
              <w:jc w:val="left"/>
            </w:pPr>
            <w:r>
              <w:rPr>
                <w:color w:val="000000"/>
                <w:spacing w:val="0"/>
                <w:w w:val="100"/>
                <w:position w:val="0"/>
                <w:sz w:val="24"/>
                <w:szCs w:val="24"/>
              </w:rPr>
              <w:t>2</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a</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(mol)</w:t>
            </w:r>
          </w:p>
        </w:tc>
      </w:tr>
      <w:tr>
        <w:trPr>
          <w:trHeight w:val="520"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Ta có:</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2a-R = 1,8</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w:t>
            </w:r>
          </w:p>
        </w:tc>
      </w:tr>
      <w:tr>
        <w:trPr>
          <w:trHeight w:val="409"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a- </w:t>
            </w:r>
            <w:r>
              <w:rPr>
                <w:color w:val="000000"/>
                <w:spacing w:val="0"/>
                <w:w w:val="100"/>
                <w:position w:val="0"/>
                <w:sz w:val="24"/>
                <w:szCs w:val="24"/>
              </w:rPr>
              <w:t>(2R+ 16n) = 3,4</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20"/>
              <w:jc w:val="left"/>
            </w:pPr>
            <w:r>
              <w:rPr>
                <w:color w:val="000000"/>
                <w:spacing w:val="0"/>
                <w:w w:val="100"/>
                <w:position w:val="0"/>
                <w:sz w:val="24"/>
                <w:szCs w:val="24"/>
              </w:rPr>
              <w:t>(2)</w:t>
            </w:r>
          </w:p>
        </w:tc>
      </w:tr>
    </w:tbl>
    <w:p>
      <w:pPr>
        <w:widowControl w:val="0"/>
        <w:spacing w:after="279" w:line="1" w:lineRule="exact"/>
      </w:pPr>
    </w:p>
    <w:p>
      <w:pPr>
        <w:pStyle w:val="Style26"/>
        <w:keepNext w:val="0"/>
        <w:keepLines w:val="0"/>
        <w:widowControl w:val="0"/>
        <w:shd w:val="clear" w:color="auto" w:fill="auto"/>
        <w:bidi w:val="0"/>
        <w:spacing w:before="0" w:after="0" w:line="240" w:lineRule="auto"/>
        <w:ind w:left="0" w:right="0" w:firstLine="740"/>
        <w:jc w:val="left"/>
      </w:pPr>
      <w:r>
        <w:rPr>
          <w:color w:val="000000"/>
          <w:spacing w:val="0"/>
          <w:w w:val="100"/>
          <w:position w:val="0"/>
          <w:sz w:val="24"/>
          <w:szCs w:val="24"/>
        </w:rPr>
        <w:t xml:space="preserve">Từ(l), (2) =&gt; — = 9. Vậy n = 3, R = 27; R là </w:t>
      </w:r>
      <w:r>
        <w:rPr>
          <w:color w:val="000000"/>
          <w:spacing w:val="0"/>
          <w:w w:val="100"/>
          <w:position w:val="0"/>
          <w:sz w:val="24"/>
          <w:szCs w:val="24"/>
        </w:rPr>
        <w:t xml:space="preserve">Al, oxide </w:t>
      </w:r>
      <w:r>
        <w:rPr>
          <w:color w:val="000000"/>
          <w:spacing w:val="0"/>
          <w:w w:val="100"/>
          <w:position w:val="0"/>
          <w:sz w:val="24"/>
          <w:szCs w:val="24"/>
        </w:rPr>
        <w:t>là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0" w:line="180" w:lineRule="auto"/>
        <w:ind w:left="2380" w:right="0" w:firstLine="0"/>
        <w:jc w:val="left"/>
      </w:pPr>
      <w:r>
        <w:rPr>
          <w:color w:val="000000"/>
          <w:spacing w:val="0"/>
          <w:w w:val="100"/>
          <w:position w:val="0"/>
          <w:sz w:val="24"/>
          <w:szCs w:val="24"/>
        </w:rPr>
        <w:t>n</w:t>
      </w:r>
    </w:p>
    <w:p>
      <w:pPr>
        <w:pStyle w:val="Style26"/>
        <w:keepNext w:val="0"/>
        <w:keepLines w:val="0"/>
        <w:widowControl w:val="0"/>
        <w:shd w:val="clear" w:color="auto" w:fill="auto"/>
        <w:bidi w:val="0"/>
        <w:spacing w:before="0" w:after="160" w:line="240" w:lineRule="auto"/>
        <w:ind w:left="0" w:right="0" w:firstLine="280"/>
        <w:jc w:val="both"/>
      </w:pPr>
      <w:r>
        <w:rPr>
          <w:color w:val="000000"/>
          <w:spacing w:val="0"/>
          <w:w w:val="100"/>
          <w:position w:val="0"/>
          <w:sz w:val="24"/>
          <w:szCs w:val="24"/>
        </w:rPr>
        <w:t>10.1®. A.</w:t>
      </w:r>
    </w:p>
    <w:p>
      <w:pPr>
        <w:pStyle w:val="Style26"/>
        <w:keepNext w:val="0"/>
        <w:keepLines w:val="0"/>
        <w:widowControl w:val="0"/>
        <w:shd w:val="clear" w:color="auto" w:fill="auto"/>
        <w:bidi w:val="0"/>
        <w:spacing w:before="0" w:after="0" w:line="372" w:lineRule="auto"/>
        <w:ind w:left="0" w:right="0" w:firstLine="740"/>
        <w:jc w:val="left"/>
      </w:pPr>
      <w:r>
        <w:rPr>
          <w:color w:val="000000"/>
          <w:spacing w:val="0"/>
          <w:w w:val="100"/>
          <w:position w:val="0"/>
          <w:sz w:val="24"/>
          <w:szCs w:val="24"/>
        </w:rPr>
        <w:t xml:space="preserve">R hoá trị n, </w:t>
      </w:r>
      <w:r>
        <w:rPr>
          <w:color w:val="000000"/>
          <w:spacing w:val="0"/>
          <w:w w:val="100"/>
          <w:position w:val="0"/>
          <w:sz w:val="24"/>
          <w:szCs w:val="24"/>
        </w:rPr>
        <w:t xml:space="preserve">oxide </w:t>
      </w:r>
      <w:r>
        <w:rPr>
          <w:color w:val="000000"/>
          <w:spacing w:val="0"/>
          <w:w w:val="100"/>
          <w:position w:val="0"/>
          <w:sz w:val="24"/>
          <w:szCs w:val="24"/>
        </w:rPr>
        <w:t>có công thức R</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n</w:t>
      </w:r>
      <w:r>
        <w:rPr>
          <w:color w:val="000000"/>
          <w:spacing w:val="0"/>
          <w:w w:val="100"/>
          <w:position w:val="0"/>
          <w:sz w:val="24"/>
          <w:szCs w:val="24"/>
        </w:rPr>
        <w:t>.</w:t>
      </w:r>
    </w:p>
    <w:p>
      <w:pPr>
        <w:pStyle w:val="Style26"/>
        <w:keepNext w:val="0"/>
        <w:keepLines w:val="0"/>
        <w:widowControl w:val="0"/>
        <w:shd w:val="clear" w:color="auto" w:fill="auto"/>
        <w:bidi w:val="0"/>
        <w:spacing w:before="0" w:after="0" w:line="372" w:lineRule="auto"/>
        <w:ind w:left="0" w:right="0" w:firstLine="740"/>
        <w:jc w:val="left"/>
      </w:pPr>
      <w:r>
        <w:rPr>
          <w:color w:val="000000"/>
          <w:spacing w:val="0"/>
          <w:w w:val="100"/>
          <w:position w:val="0"/>
          <w:sz w:val="24"/>
          <w:szCs w:val="24"/>
        </w:rPr>
        <w:t>R</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n</w:t>
      </w:r>
      <w:r>
        <w:rPr>
          <w:color w:val="000000"/>
          <w:spacing w:val="0"/>
          <w:w w:val="100"/>
          <w:position w:val="0"/>
          <w:sz w:val="24"/>
          <w:szCs w:val="24"/>
        </w:rPr>
        <w:t xml:space="preserve"> + 2nHCI —&gt; 2RCI</w:t>
      </w:r>
      <w:r>
        <w:rPr>
          <w:color w:val="000000"/>
          <w:spacing w:val="0"/>
          <w:w w:val="100"/>
          <w:position w:val="0"/>
          <w:sz w:val="24"/>
          <w:szCs w:val="24"/>
          <w:vertAlign w:val="subscript"/>
        </w:rPr>
        <w:t>n</w:t>
      </w:r>
      <w:r>
        <w:rPr>
          <w:color w:val="000000"/>
          <w:spacing w:val="0"/>
          <w:w w:val="100"/>
          <w:position w:val="0"/>
          <w:sz w:val="24"/>
          <w:szCs w:val="24"/>
        </w:rPr>
        <w:t xml:space="preserve"> + nH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tabs>
          <w:tab w:pos="1824" w:val="left"/>
          <w:tab w:pos="5598" w:val="left"/>
        </w:tabs>
        <w:bidi w:val="0"/>
        <w:spacing w:before="0" w:after="0" w:line="372" w:lineRule="auto"/>
        <w:ind w:left="0" w:right="0" w:firstLine="740"/>
        <w:jc w:val="left"/>
      </w:pPr>
      <w:r>
        <w:rPr>
          <w:color w:val="000000"/>
          <w:spacing w:val="0"/>
          <w:w w:val="100"/>
          <w:position w:val="0"/>
          <w:sz w:val="24"/>
          <w:szCs w:val="24"/>
        </w:rPr>
        <w:t>0,1</w:t>
        <w:tab/>
        <w:t>0,6</w:t>
        <w:tab/>
        <w:t>(mol)</w:t>
      </w:r>
    </w:p>
    <w:p>
      <w:pPr>
        <w:pStyle w:val="Style26"/>
        <w:keepNext w:val="0"/>
        <w:keepLines w:val="0"/>
        <w:widowControl w:val="0"/>
        <w:shd w:val="clear" w:color="auto" w:fill="auto"/>
        <w:tabs>
          <w:tab w:pos="1977" w:val="left"/>
        </w:tabs>
        <w:bidi w:val="0"/>
        <w:spacing w:before="0" w:after="0" w:line="240" w:lineRule="auto"/>
        <w:ind w:left="0" w:right="0" w:firstLine="740"/>
        <w:jc w:val="left"/>
      </w:pPr>
      <w:r>
        <w:rPr>
          <w:color w:val="000000"/>
          <w:spacing w:val="0"/>
          <w:w w:val="100"/>
          <w:position w:val="0"/>
          <w:sz w:val="24"/>
          <w:szCs w:val="24"/>
        </w:rPr>
        <w:t>-</w:t>
      </w:r>
      <w:r>
        <w:rPr>
          <w:color w:val="000000"/>
          <w:spacing w:val="0"/>
          <w:w w:val="100"/>
          <w:position w:val="0"/>
          <w:sz w:val="24"/>
          <w:szCs w:val="24"/>
          <w:vertAlign w:val="superscript"/>
        </w:rPr>
        <w:t>1</w:t>
      </w:r>
      <w:r>
        <w:rPr>
          <w:color w:val="000000"/>
          <w:spacing w:val="0"/>
          <w:w w:val="100"/>
          <w:position w:val="0"/>
          <w:sz w:val="24"/>
          <w:szCs w:val="24"/>
        </w:rPr>
        <w:t xml:space="preserve">- </w:t>
      </w:r>
      <w:r>
        <w:rPr>
          <w:color w:val="000000"/>
          <w:spacing w:val="0"/>
          <w:w w:val="100"/>
          <w:position w:val="0"/>
          <w:sz w:val="24"/>
          <w:szCs w:val="24"/>
        </w:rPr>
        <w:t>-</w:t>
        <w:tab/>
        <w:t xml:space="preserve">=&gt; n = </w:t>
      </w:r>
      <w:r>
        <w:rPr>
          <w:color w:val="000000"/>
          <w:spacing w:val="0"/>
          <w:w w:val="100"/>
          <w:position w:val="0"/>
          <w:sz w:val="24"/>
          <w:szCs w:val="24"/>
        </w:rPr>
        <w:t>-</w:t>
      </w:r>
      <w:r>
        <w:rPr>
          <w:strike/>
          <w:color w:val="000000"/>
          <w:spacing w:val="0"/>
          <w:w w:val="100"/>
          <w:position w:val="0"/>
          <w:sz w:val="32"/>
          <w:szCs w:val="32"/>
        </w:rPr>
        <w:t>"'f</w:t>
      </w:r>
      <w:r>
        <w:rPr>
          <w:color w:val="000000"/>
          <w:spacing w:val="0"/>
          <w:w w:val="100"/>
          <w:position w:val="0"/>
          <w:sz w:val="24"/>
          <w:szCs w:val="24"/>
        </w:rPr>
        <w:t xml:space="preserve"> </w:t>
      </w:r>
      <w:r>
        <w:rPr>
          <w:color w:val="000000"/>
          <w:spacing w:val="0"/>
          <w:w w:val="100"/>
          <w:position w:val="0"/>
          <w:sz w:val="24"/>
          <w:szCs w:val="24"/>
        </w:rPr>
        <w:t xml:space="preserve">= 3. Vậy </w:t>
      </w:r>
      <w:r>
        <w:rPr>
          <w:color w:val="000000"/>
          <w:spacing w:val="0"/>
          <w:w w:val="100"/>
          <w:position w:val="0"/>
          <w:sz w:val="24"/>
          <w:szCs w:val="24"/>
        </w:rPr>
        <w:t xml:space="preserve">oxide </w:t>
      </w:r>
      <w:r>
        <w:rPr>
          <w:color w:val="000000"/>
          <w:spacing w:val="0"/>
          <w:w w:val="100"/>
          <w:position w:val="0"/>
          <w:sz w:val="24"/>
          <w:szCs w:val="24"/>
        </w:rPr>
        <w:t>là 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tabs>
          <w:tab w:pos="2753" w:val="left"/>
        </w:tabs>
        <w:bidi w:val="0"/>
        <w:spacing w:before="0" w:after="0" w:line="372" w:lineRule="auto"/>
        <w:ind w:left="0" w:right="0" w:firstLine="740"/>
        <w:jc w:val="left"/>
      </w:pPr>
      <w:r>
        <w:rPr>
          <w:color w:val="000000"/>
          <w:spacing w:val="0"/>
          <w:w w:val="100"/>
          <w:position w:val="0"/>
          <w:sz w:val="24"/>
          <w:szCs w:val="24"/>
        </w:rPr>
        <w:t>0,1 0,6</w:t>
        <w:tab/>
        <w:t>2-0,1</w:t>
      </w:r>
    </w:p>
    <w:p>
      <w:pPr>
        <w:pStyle w:val="Style26"/>
        <w:keepNext w:val="0"/>
        <w:keepLines w:val="0"/>
        <w:widowControl w:val="0"/>
        <w:numPr>
          <w:ilvl w:val="0"/>
          <w:numId w:val="601"/>
        </w:numPr>
        <w:shd w:val="clear" w:color="auto" w:fill="auto"/>
        <w:tabs>
          <w:tab w:pos="1262" w:val="left"/>
        </w:tabs>
        <w:bidi w:val="0"/>
        <w:spacing w:before="0" w:after="0" w:line="343" w:lineRule="auto"/>
        <w:ind w:left="740" w:right="0" w:hanging="460"/>
        <w:jc w:val="left"/>
      </w:pPr>
      <w:bookmarkStart w:id="1257" w:name="bookmark1257"/>
      <w:bookmarkEnd w:id="1257"/>
      <w:r>
        <w:rPr>
          <w:color w:val="000000"/>
          <w:spacing w:val="0"/>
          <w:w w:val="100"/>
          <w:position w:val="0"/>
          <w:sz w:val="24"/>
          <w:szCs w:val="24"/>
        </w:rPr>
        <w:t xml:space="preserve">a) Các chất thuộc loại </w:t>
      </w:r>
      <w:r>
        <w:rPr>
          <w:color w:val="000000"/>
          <w:spacing w:val="0"/>
          <w:w w:val="100"/>
          <w:position w:val="0"/>
          <w:sz w:val="24"/>
          <w:szCs w:val="24"/>
        </w:rPr>
        <w:t xml:space="preserve">oxide: </w:t>
      </w:r>
      <w:r>
        <w:rPr>
          <w:color w:val="000000"/>
          <w:spacing w:val="0"/>
          <w:w w:val="100"/>
          <w:position w:val="0"/>
          <w:sz w:val="24"/>
          <w:szCs w:val="24"/>
        </w:rPr>
        <w:t>CaO, SO</w:t>
      </w:r>
      <w:r>
        <w:rPr>
          <w:color w:val="000000"/>
          <w:spacing w:val="0"/>
          <w:w w:val="100"/>
          <w:position w:val="0"/>
          <w:sz w:val="24"/>
          <w:szCs w:val="24"/>
          <w:vertAlign w:val="subscript"/>
        </w:rPr>
        <w:t>2</w:t>
      </w:r>
      <w:r>
        <w:rPr>
          <w:color w:val="000000"/>
          <w:spacing w:val="0"/>
          <w:w w:val="100"/>
          <w:position w:val="0"/>
          <w:sz w:val="24"/>
          <w:szCs w:val="24"/>
        </w:rPr>
        <w:t>, Na</w:t>
      </w:r>
      <w:r>
        <w:rPr>
          <w:color w:val="000000"/>
          <w:spacing w:val="0"/>
          <w:w w:val="100"/>
          <w:position w:val="0"/>
          <w:sz w:val="24"/>
          <w:szCs w:val="24"/>
          <w:vertAlign w:val="subscript"/>
        </w:rPr>
        <w:t>2</w:t>
      </w:r>
      <w:r>
        <w:rPr>
          <w:color w:val="000000"/>
          <w:spacing w:val="0"/>
          <w:w w:val="100"/>
          <w:position w:val="0"/>
          <w:sz w:val="24"/>
          <w:szCs w:val="24"/>
        </w:rPr>
        <w:t>O, CO</w:t>
      </w:r>
      <w:r>
        <w:rPr>
          <w:color w:val="000000"/>
          <w:spacing w:val="0"/>
          <w:w w:val="100"/>
          <w:position w:val="0"/>
          <w:sz w:val="24"/>
          <w:szCs w:val="24"/>
          <w:vertAlign w:val="subscript"/>
        </w:rPr>
        <w:t>2</w:t>
      </w:r>
      <w:r>
        <w:rPr>
          <w:color w:val="000000"/>
          <w:spacing w:val="0"/>
          <w:w w:val="100"/>
          <w:position w:val="0"/>
          <w:sz w:val="24"/>
          <w:szCs w:val="24"/>
        </w:rPr>
        <w:t>, SO</w:t>
      </w:r>
      <w:r>
        <w:rPr>
          <w:color w:val="000000"/>
          <w:spacing w:val="0"/>
          <w:w w:val="100"/>
          <w:position w:val="0"/>
          <w:sz w:val="24"/>
          <w:szCs w:val="24"/>
          <w:vertAlign w:val="subscript"/>
        </w:rPr>
        <w:t>3</w:t>
      </w:r>
      <w:r>
        <w:rPr>
          <w:color w:val="000000"/>
          <w:spacing w:val="0"/>
          <w:w w:val="100"/>
          <w:position w:val="0"/>
          <w:sz w:val="24"/>
          <w:szCs w:val="24"/>
        </w:rPr>
        <w:t>,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 P</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5</w:t>
      </w:r>
      <w:r>
        <w:rPr>
          <w:color w:val="000000"/>
          <w:spacing w:val="0"/>
          <w:w w:val="100"/>
          <w:position w:val="0"/>
          <w:sz w:val="24"/>
          <w:szCs w:val="24"/>
        </w:rPr>
        <w:t xml:space="preserve">. b) Các chất thuộc loại </w:t>
      </w:r>
      <w:r>
        <w:rPr>
          <w:color w:val="000000"/>
          <w:spacing w:val="0"/>
          <w:w w:val="100"/>
          <w:position w:val="0"/>
          <w:sz w:val="24"/>
          <w:szCs w:val="24"/>
        </w:rPr>
        <w:t xml:space="preserve">oxide acid: </w:t>
      </w:r>
      <w:r>
        <w:rPr>
          <w:color w:val="000000"/>
          <w:spacing w:val="0"/>
          <w:w w:val="100"/>
          <w:position w:val="0"/>
          <w:sz w:val="24"/>
          <w:szCs w:val="24"/>
        </w:rPr>
        <w:t>SO</w:t>
      </w:r>
      <w:r>
        <w:rPr>
          <w:color w:val="000000"/>
          <w:spacing w:val="0"/>
          <w:w w:val="100"/>
          <w:position w:val="0"/>
          <w:sz w:val="24"/>
          <w:szCs w:val="24"/>
          <w:vertAlign w:val="subscript"/>
        </w:rPr>
        <w:t>2</w:t>
      </w:r>
      <w:r>
        <w:rPr>
          <w:color w:val="000000"/>
          <w:spacing w:val="0"/>
          <w:w w:val="100"/>
          <w:position w:val="0"/>
          <w:sz w:val="24"/>
          <w:szCs w:val="24"/>
        </w:rPr>
        <w:t>, co</w:t>
      </w:r>
      <w:r>
        <w:rPr>
          <w:color w:val="000000"/>
          <w:spacing w:val="0"/>
          <w:w w:val="100"/>
          <w:position w:val="0"/>
          <w:sz w:val="24"/>
          <w:szCs w:val="24"/>
          <w:vertAlign w:val="subscript"/>
        </w:rPr>
        <w:t>2</w:t>
      </w:r>
      <w:r>
        <w:rPr>
          <w:color w:val="000000"/>
          <w:spacing w:val="0"/>
          <w:w w:val="100"/>
          <w:position w:val="0"/>
          <w:sz w:val="24"/>
          <w:szCs w:val="24"/>
        </w:rPr>
        <w:t>, SO</w:t>
      </w:r>
      <w:r>
        <w:rPr>
          <w:color w:val="000000"/>
          <w:spacing w:val="0"/>
          <w:w w:val="100"/>
          <w:position w:val="0"/>
          <w:sz w:val="24"/>
          <w:szCs w:val="24"/>
          <w:vertAlign w:val="subscript"/>
        </w:rPr>
        <w:t>3</w:t>
      </w:r>
      <w:r>
        <w:rPr>
          <w:color w:val="000000"/>
          <w:spacing w:val="0"/>
          <w:w w:val="100"/>
          <w:position w:val="0"/>
          <w:sz w:val="24"/>
          <w:szCs w:val="24"/>
        </w:rPr>
        <w:t>, P</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5</w:t>
      </w:r>
      <w:r>
        <w:rPr>
          <w:color w:val="000000"/>
          <w:spacing w:val="0"/>
          <w:w w:val="100"/>
          <w:position w:val="0"/>
          <w:sz w:val="24"/>
          <w:szCs w:val="24"/>
        </w:rPr>
        <w:t>.</w:t>
      </w:r>
    </w:p>
    <w:p>
      <w:pPr>
        <w:pStyle w:val="Style26"/>
        <w:keepNext w:val="0"/>
        <w:keepLines w:val="0"/>
        <w:widowControl w:val="0"/>
        <w:shd w:val="clear" w:color="auto" w:fill="auto"/>
        <w:bidi w:val="0"/>
        <w:spacing w:before="0" w:after="0" w:line="372" w:lineRule="auto"/>
        <w:ind w:left="0" w:right="0" w:firstLine="740"/>
        <w:jc w:val="left"/>
      </w:pPr>
      <w:r>
        <w:rPr>
          <w:color w:val="000000"/>
          <w:spacing w:val="0"/>
          <w:w w:val="100"/>
          <w:position w:val="0"/>
          <w:sz w:val="24"/>
          <w:szCs w:val="24"/>
        </w:rPr>
        <w:t xml:space="preserve">Các chất thuộc loại </w:t>
      </w:r>
      <w:r>
        <w:rPr>
          <w:color w:val="000000"/>
          <w:spacing w:val="0"/>
          <w:w w:val="100"/>
          <w:position w:val="0"/>
          <w:sz w:val="24"/>
          <w:szCs w:val="24"/>
        </w:rPr>
        <w:t xml:space="preserve">oxide base: </w:t>
      </w:r>
      <w:r>
        <w:rPr>
          <w:color w:val="000000"/>
          <w:spacing w:val="0"/>
          <w:w w:val="100"/>
          <w:position w:val="0"/>
          <w:sz w:val="24"/>
          <w:szCs w:val="24"/>
        </w:rPr>
        <w:t>CaO, Na</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bidi w:val="0"/>
        <w:spacing w:before="0" w:after="0" w:line="372" w:lineRule="auto"/>
        <w:ind w:left="0" w:right="0" w:firstLine="740"/>
        <w:jc w:val="left"/>
      </w:pPr>
      <w:r>
        <w:rPr>
          <w:color w:val="000000"/>
          <w:spacing w:val="0"/>
          <w:w w:val="100"/>
          <w:position w:val="0"/>
          <w:sz w:val="24"/>
          <w:szCs w:val="24"/>
        </w:rPr>
        <w:t xml:space="preserve">Chất thuộc loại </w:t>
      </w:r>
      <w:r>
        <w:rPr>
          <w:color w:val="000000"/>
          <w:spacing w:val="0"/>
          <w:w w:val="100"/>
          <w:position w:val="0"/>
          <w:sz w:val="24"/>
          <w:szCs w:val="24"/>
        </w:rPr>
        <w:t xml:space="preserve">oxide </w:t>
      </w:r>
      <w:r>
        <w:rPr>
          <w:color w:val="000000"/>
          <w:spacing w:val="0"/>
          <w:w w:val="100"/>
          <w:position w:val="0"/>
          <w:sz w:val="24"/>
          <w:szCs w:val="24"/>
        </w:rPr>
        <w:t>lưỡng tính: AI</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601"/>
        </w:numPr>
        <w:shd w:val="clear" w:color="auto" w:fill="auto"/>
        <w:tabs>
          <w:tab w:pos="1262" w:val="left"/>
        </w:tabs>
        <w:bidi w:val="0"/>
        <w:spacing w:before="0" w:after="0" w:line="372" w:lineRule="auto"/>
        <w:ind w:left="0" w:right="0" w:firstLine="280"/>
        <w:jc w:val="left"/>
      </w:pPr>
      <w:bookmarkStart w:id="1258" w:name="bookmark1258"/>
      <w:bookmarkEnd w:id="1258"/>
      <w:r>
        <w:rPr>
          <w:color w:val="000000"/>
          <w:spacing w:val="0"/>
          <w:w w:val="100"/>
          <w:position w:val="0"/>
          <w:sz w:val="24"/>
          <w:szCs w:val="24"/>
        </w:rPr>
        <w:t>HS tự trả lời.</w:t>
      </w:r>
    </w:p>
    <w:p>
      <w:pPr>
        <w:pStyle w:val="Style26"/>
        <w:keepNext w:val="0"/>
        <w:keepLines w:val="0"/>
        <w:widowControl w:val="0"/>
        <w:numPr>
          <w:ilvl w:val="0"/>
          <w:numId w:val="601"/>
        </w:numPr>
        <w:shd w:val="clear" w:color="auto" w:fill="auto"/>
        <w:tabs>
          <w:tab w:pos="1262" w:val="left"/>
        </w:tabs>
        <w:bidi w:val="0"/>
        <w:spacing w:before="0" w:after="0" w:line="372" w:lineRule="auto"/>
        <w:ind w:left="0" w:right="0" w:firstLine="280"/>
        <w:jc w:val="left"/>
      </w:pPr>
      <w:bookmarkStart w:id="1259" w:name="bookmark1259"/>
      <w:bookmarkEnd w:id="1259"/>
      <w:r>
        <w:rPr>
          <w:color w:val="000000"/>
          <w:spacing w:val="0"/>
          <w:w w:val="100"/>
          <w:position w:val="0"/>
          <w:sz w:val="24"/>
          <w:szCs w:val="24"/>
        </w:rPr>
        <w:t>HS tự trả lời.</w:t>
      </w:r>
    </w:p>
    <w:p>
      <w:pPr>
        <w:pStyle w:val="Style26"/>
        <w:keepNext w:val="0"/>
        <w:keepLines w:val="0"/>
        <w:widowControl w:val="0"/>
        <w:numPr>
          <w:ilvl w:val="0"/>
          <w:numId w:val="601"/>
        </w:numPr>
        <w:shd w:val="clear" w:color="auto" w:fill="auto"/>
        <w:tabs>
          <w:tab w:pos="1262" w:val="left"/>
        </w:tabs>
        <w:bidi w:val="0"/>
        <w:spacing w:before="0" w:after="0" w:line="372" w:lineRule="auto"/>
        <w:ind w:left="0" w:right="0" w:firstLine="280"/>
        <w:jc w:val="left"/>
      </w:pPr>
      <w:bookmarkStart w:id="1260" w:name="bookmark1260"/>
      <w:bookmarkEnd w:id="1260"/>
      <w:r>
        <w:rPr>
          <w:color w:val="000000"/>
          <w:spacing w:val="0"/>
          <w:w w:val="100"/>
          <w:position w:val="0"/>
          <w:sz w:val="24"/>
          <w:szCs w:val="24"/>
        </w:rPr>
        <w:t xml:space="preserve">R hoá trị n, </w:t>
      </w:r>
      <w:r>
        <w:rPr>
          <w:color w:val="000000"/>
          <w:spacing w:val="0"/>
          <w:w w:val="100"/>
          <w:position w:val="0"/>
          <w:sz w:val="24"/>
          <w:szCs w:val="24"/>
        </w:rPr>
        <w:t xml:space="preserve">oxide </w:t>
      </w:r>
      <w:r>
        <w:rPr>
          <w:color w:val="000000"/>
          <w:spacing w:val="0"/>
          <w:w w:val="100"/>
          <w:position w:val="0"/>
          <w:sz w:val="24"/>
          <w:szCs w:val="24"/>
        </w:rPr>
        <w:t>có còng thức R</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n</w:t>
      </w:r>
      <w:r>
        <w:rPr>
          <w:color w:val="000000"/>
          <w:spacing w:val="0"/>
          <w:w w:val="100"/>
          <w:position w:val="0"/>
          <w:sz w:val="24"/>
          <w:szCs w:val="24"/>
        </w:rPr>
        <w:t xml:space="preserve">; số </w:t>
      </w:r>
      <w:r>
        <w:rPr>
          <w:color w:val="000000"/>
          <w:spacing w:val="0"/>
          <w:w w:val="100"/>
          <w:position w:val="0"/>
          <w:sz w:val="24"/>
          <w:szCs w:val="24"/>
        </w:rPr>
        <w:t xml:space="preserve">mol oxide </w:t>
      </w:r>
      <w:r>
        <w:rPr>
          <w:color w:val="000000"/>
          <w:spacing w:val="0"/>
          <w:w w:val="100"/>
          <w:position w:val="0"/>
          <w:sz w:val="24"/>
          <w:szCs w:val="24"/>
        </w:rPr>
        <w:t xml:space="preserve">là </w:t>
      </w:r>
      <w:r>
        <w:rPr>
          <w:color w:val="000000"/>
          <w:spacing w:val="0"/>
          <w:w w:val="100"/>
          <w:position w:val="0"/>
          <w:sz w:val="24"/>
          <w:szCs w:val="24"/>
        </w:rPr>
        <w:t>a (mol).</w:t>
      </w:r>
    </w:p>
    <w:p>
      <w:pPr>
        <w:pStyle w:val="Style26"/>
        <w:keepNext w:val="0"/>
        <w:keepLines w:val="0"/>
        <w:widowControl w:val="0"/>
        <w:shd w:val="clear" w:color="auto" w:fill="auto"/>
        <w:bidi w:val="0"/>
        <w:spacing w:before="0" w:after="0" w:line="372" w:lineRule="auto"/>
        <w:ind w:left="0" w:right="0" w:firstLine="740"/>
        <w:jc w:val="left"/>
      </w:pPr>
      <w:r>
        <w:rPr>
          <w:color w:val="000000"/>
          <w:spacing w:val="0"/>
          <w:w w:val="100"/>
          <w:position w:val="0"/>
          <w:sz w:val="24"/>
          <w:szCs w:val="24"/>
        </w:rPr>
        <w:t>R</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n</w:t>
      </w:r>
      <w:r>
        <w:rPr>
          <w:color w:val="000000"/>
          <w:spacing w:val="0"/>
          <w:w w:val="100"/>
          <w:position w:val="0"/>
          <w:sz w:val="24"/>
          <w:szCs w:val="24"/>
        </w:rPr>
        <w:t xml:space="preserve"> + nH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R</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n</w:t>
      </w:r>
      <w:r>
        <w:rPr>
          <w:color w:val="000000"/>
          <w:spacing w:val="0"/>
          <w:w w:val="100"/>
          <w:position w:val="0"/>
          <w:sz w:val="24"/>
          <w:szCs w:val="24"/>
        </w:rPr>
        <w:t xml:space="preserve"> + nH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tabs>
          <w:tab w:pos="4721" w:val="left"/>
        </w:tabs>
        <w:bidi w:val="0"/>
        <w:spacing w:before="0" w:after="0" w:line="372" w:lineRule="auto"/>
        <w:ind w:left="0" w:right="0" w:firstLine="740"/>
        <w:jc w:val="left"/>
      </w:pPr>
      <w:r>
        <w:rPr>
          <w:color w:val="000000"/>
          <w:spacing w:val="0"/>
          <w:w w:val="100"/>
          <w:position w:val="0"/>
          <w:sz w:val="24"/>
          <w:szCs w:val="24"/>
        </w:rPr>
        <w:t>Ta có: a.(2R + 16n) = 8</w:t>
        <w:tab/>
        <w:t>(1)</w:t>
      </w:r>
    </w:p>
    <w:p>
      <w:pPr>
        <w:pStyle w:val="Style26"/>
        <w:keepNext w:val="0"/>
        <w:keepLines w:val="0"/>
        <w:widowControl w:val="0"/>
        <w:shd w:val="clear" w:color="auto" w:fill="auto"/>
        <w:tabs>
          <w:tab w:pos="4721" w:val="left"/>
        </w:tabs>
        <w:bidi w:val="0"/>
        <w:spacing w:before="0" w:after="0" w:line="372" w:lineRule="auto"/>
        <w:ind w:left="2040" w:right="0" w:firstLine="0"/>
        <w:jc w:val="left"/>
      </w:pPr>
      <w:r>
        <w:rPr>
          <w:color w:val="000000"/>
          <w:spacing w:val="0"/>
          <w:w w:val="100"/>
          <w:position w:val="0"/>
          <w:sz w:val="24"/>
          <w:szCs w:val="24"/>
        </w:rPr>
        <w:t>a.(2R + 96n) = 20</w:t>
        <w:tab/>
        <w:t>(2)</w:t>
      </w:r>
    </w:p>
    <w:p>
      <w:pPr>
        <w:pStyle w:val="Style26"/>
        <w:keepNext w:val="0"/>
        <w:keepLines w:val="0"/>
        <w:widowControl w:val="0"/>
        <w:shd w:val="clear" w:color="auto" w:fill="auto"/>
        <w:tabs>
          <w:tab w:pos="3233" w:val="left"/>
        </w:tabs>
        <w:bidi w:val="0"/>
        <w:spacing w:before="0" w:after="0" w:line="240" w:lineRule="auto"/>
        <w:ind w:left="0" w:right="0" w:firstLine="740"/>
        <w:jc w:val="left"/>
      </w:pPr>
      <w:r>
        <w:rPr>
          <w:color w:val="000000"/>
          <w:spacing w:val="0"/>
          <w:w w:val="100"/>
          <w:position w:val="0"/>
          <w:sz w:val="24"/>
          <w:szCs w:val="24"/>
        </w:rPr>
        <w:t>Từ (1), (2) =&gt; — =</w:t>
        <w:tab/>
        <w:t xml:space="preserve">• Vậy n = 3, R = 56; R là </w:t>
      </w:r>
      <w:r>
        <w:rPr>
          <w:color w:val="000000"/>
          <w:spacing w:val="0"/>
          <w:w w:val="100"/>
          <w:position w:val="0"/>
          <w:sz w:val="24"/>
          <w:szCs w:val="24"/>
        </w:rPr>
        <w:t xml:space="preserve">Fe, oxide </w:t>
      </w:r>
      <w:r>
        <w:rPr>
          <w:color w:val="000000"/>
          <w:spacing w:val="0"/>
          <w:w w:val="100"/>
          <w:position w:val="0"/>
          <w:sz w:val="24"/>
          <w:szCs w:val="24"/>
        </w:rPr>
        <w:t>là Fe</w:t>
      </w:r>
      <w:r>
        <w:rPr>
          <w:color w:val="000000"/>
          <w:spacing w:val="0"/>
          <w:w w:val="100"/>
          <w:position w:val="0"/>
          <w:sz w:val="24"/>
          <w:szCs w:val="24"/>
          <w:vertAlign w:val="subscript"/>
        </w:rPr>
        <w:t>2</w:t>
      </w:r>
      <w:r>
        <w:rPr>
          <w:color w:val="000000"/>
          <w:spacing w:val="0"/>
          <w:w w:val="100"/>
          <w:position w:val="0"/>
          <w:sz w:val="24"/>
          <w:szCs w:val="24"/>
        </w:rPr>
        <w:t>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100" w:line="180" w:lineRule="auto"/>
        <w:ind w:left="2380" w:right="0" w:firstLine="0"/>
        <w:jc w:val="left"/>
      </w:pPr>
      <w:r>
        <w:rPr>
          <w:color w:val="000000"/>
          <w:spacing w:val="0"/>
          <w:w w:val="100"/>
          <w:position w:val="0"/>
          <w:sz w:val="24"/>
          <w:szCs w:val="24"/>
        </w:rPr>
        <w:t>n 3</w:t>
      </w:r>
    </w:p>
    <w:p>
      <w:pPr>
        <w:pStyle w:val="Style26"/>
        <w:keepNext w:val="0"/>
        <w:keepLines w:val="0"/>
        <w:widowControl w:val="0"/>
        <w:numPr>
          <w:ilvl w:val="0"/>
          <w:numId w:val="601"/>
        </w:numPr>
        <w:shd w:val="clear" w:color="auto" w:fill="auto"/>
        <w:tabs>
          <w:tab w:pos="969" w:val="left"/>
        </w:tabs>
        <w:bidi w:val="0"/>
        <w:spacing w:before="0" w:after="100" w:line="276" w:lineRule="auto"/>
        <w:ind w:left="460" w:right="0" w:hanging="460"/>
        <w:jc w:val="both"/>
      </w:pPr>
      <w:bookmarkStart w:id="1261" w:name="bookmark1261"/>
      <w:bookmarkEnd w:id="1261"/>
      <w:r>
        <w:rPr>
          <w:color w:val="000000"/>
          <w:spacing w:val="0"/>
          <w:w w:val="100"/>
          <w:position w:val="0"/>
          <w:sz w:val="24"/>
          <w:szCs w:val="24"/>
        </w:rPr>
        <w:t>a) Quá trình quang hợp của cây xanh cần sử dụng CO</w:t>
      </w:r>
      <w:r>
        <w:rPr>
          <w:color w:val="000000"/>
          <w:spacing w:val="0"/>
          <w:w w:val="100"/>
          <w:position w:val="0"/>
          <w:sz w:val="24"/>
          <w:szCs w:val="24"/>
          <w:vertAlign w:val="subscript"/>
        </w:rPr>
        <w:t>2</w:t>
      </w:r>
      <w:r>
        <w:rPr>
          <w:color w:val="000000"/>
          <w:spacing w:val="0"/>
          <w:w w:val="100"/>
          <w:position w:val="0"/>
          <w:sz w:val="24"/>
          <w:szCs w:val="24"/>
        </w:rPr>
        <w:t xml:space="preserve"> nên nổng độ CO</w:t>
      </w:r>
      <w:r>
        <w:rPr>
          <w:color w:val="000000"/>
          <w:spacing w:val="0"/>
          <w:w w:val="100"/>
          <w:position w:val="0"/>
          <w:sz w:val="24"/>
          <w:szCs w:val="24"/>
          <w:vertAlign w:val="subscript"/>
        </w:rPr>
        <w:t xml:space="preserve">2 </w:t>
      </w:r>
      <w:r>
        <w:rPr>
          <w:color w:val="000000"/>
          <w:spacing w:val="0"/>
          <w:w w:val="100"/>
          <w:position w:val="0"/>
          <w:sz w:val="24"/>
          <w:szCs w:val="24"/>
        </w:rPr>
        <w:t>ngày nay thấp hơn nhiều so với thời kì thực vật mới bắt đầu xuất hiện trên Trái Đất.</w:t>
      </w:r>
    </w:p>
    <w:p>
      <w:pPr>
        <w:pStyle w:val="Style26"/>
        <w:keepNext w:val="0"/>
        <w:keepLines w:val="0"/>
        <w:widowControl w:val="0"/>
        <w:numPr>
          <w:ilvl w:val="0"/>
          <w:numId w:val="603"/>
        </w:numPr>
        <w:shd w:val="clear" w:color="auto" w:fill="auto"/>
        <w:tabs>
          <w:tab w:pos="878" w:val="left"/>
        </w:tabs>
        <w:bidi w:val="0"/>
        <w:spacing w:before="0" w:after="100" w:line="295" w:lineRule="auto"/>
        <w:ind w:left="460" w:right="0"/>
        <w:jc w:val="both"/>
      </w:pPr>
      <w:bookmarkStart w:id="1262" w:name="bookmark1262"/>
      <w:bookmarkEnd w:id="1262"/>
      <w:r>
        <w:rPr>
          <w:color w:val="000000"/>
          <w:spacing w:val="0"/>
          <w:w w:val="100"/>
          <w:position w:val="0"/>
          <w:sz w:val="24"/>
          <w:szCs w:val="24"/>
        </w:rPr>
        <w:t>Phản ứng đốt cháy nhiên liệu trong động cơ xe khi tham gia giao thông, phục vụ sinh hoạt, các hoạt động sản xuất trong nhà máy,... thải ra nhiều khí co</w:t>
      </w:r>
      <w:r>
        <w:rPr>
          <w:color w:val="000000"/>
          <w:spacing w:val="0"/>
          <w:w w:val="100"/>
          <w:position w:val="0"/>
          <w:sz w:val="24"/>
          <w:szCs w:val="24"/>
          <w:vertAlign w:val="subscript"/>
        </w:rPr>
        <w:t>2</w:t>
      </w:r>
      <w:r>
        <w:rPr>
          <w:color w:val="000000"/>
          <w:spacing w:val="0"/>
          <w:w w:val="100"/>
          <w:position w:val="0"/>
          <w:sz w:val="24"/>
          <w:szCs w:val="24"/>
        </w:rPr>
        <w:t>đã khiến nồng độ khí CO</w:t>
      </w:r>
      <w:r>
        <w:rPr>
          <w:color w:val="000000"/>
          <w:spacing w:val="0"/>
          <w:w w:val="100"/>
          <w:position w:val="0"/>
          <w:sz w:val="24"/>
          <w:szCs w:val="24"/>
          <w:vertAlign w:val="subscript"/>
        </w:rPr>
        <w:t>2</w:t>
      </w:r>
      <w:r>
        <w:rPr>
          <w:color w:val="000000"/>
          <w:spacing w:val="0"/>
          <w:w w:val="100"/>
          <w:position w:val="0"/>
          <w:sz w:val="24"/>
          <w:szCs w:val="24"/>
        </w:rPr>
        <w:t xml:space="preserve"> tăng lên, là nguyên nhân chính làm Trái Đất nóng lên, biến đổi khí hậu.</w:t>
      </w:r>
    </w:p>
    <w:p>
      <w:pPr>
        <w:pStyle w:val="Style26"/>
        <w:keepNext w:val="0"/>
        <w:keepLines w:val="0"/>
        <w:widowControl w:val="0"/>
        <w:numPr>
          <w:ilvl w:val="0"/>
          <w:numId w:val="603"/>
        </w:numPr>
        <w:shd w:val="clear" w:color="auto" w:fill="auto"/>
        <w:tabs>
          <w:tab w:pos="873" w:val="left"/>
        </w:tabs>
        <w:bidi w:val="0"/>
        <w:spacing w:before="0" w:after="100" w:line="305" w:lineRule="auto"/>
        <w:ind w:left="460" w:right="0"/>
        <w:jc w:val="both"/>
      </w:pPr>
      <w:bookmarkStart w:id="1263" w:name="bookmark1263"/>
      <w:bookmarkEnd w:id="1263"/>
      <w:r>
        <w:rPr>
          <w:color w:val="000000"/>
          <w:spacing w:val="0"/>
          <w:w w:val="100"/>
          <w:position w:val="0"/>
          <w:sz w:val="24"/>
          <w:szCs w:val="24"/>
        </w:rPr>
        <w:t xml:space="preserve">Thiết kế nhà vườn cần chú ý: giữ được khí </w:t>
      </w:r>
      <w:r>
        <w:rPr>
          <w:color w:val="000000"/>
          <w:spacing w:val="0"/>
          <w:w w:val="100"/>
          <w:position w:val="0"/>
          <w:sz w:val="24"/>
          <w:szCs w:val="24"/>
        </w:rPr>
        <w:t xml:space="preserve">carbon dioxide </w:t>
      </w:r>
      <w:r>
        <w:rPr>
          <w:color w:val="000000"/>
          <w:spacing w:val="0"/>
          <w:w w:val="100"/>
          <w:position w:val="0"/>
          <w:sz w:val="24"/>
          <w:szCs w:val="24"/>
        </w:rPr>
        <w:t>trong nhà vườn không thất thoát, cho ánh sáng truyền vào trong, đảm bảo nhiệt độ không bị quá nóng,...</w:t>
      </w:r>
    </w:p>
    <w:p>
      <w:pPr>
        <w:pStyle w:val="Style26"/>
        <w:keepNext w:val="0"/>
        <w:keepLines w:val="0"/>
        <w:widowControl w:val="0"/>
        <w:numPr>
          <w:ilvl w:val="0"/>
          <w:numId w:val="603"/>
        </w:numPr>
        <w:shd w:val="clear" w:color="auto" w:fill="auto"/>
        <w:tabs>
          <w:tab w:pos="882" w:val="left"/>
        </w:tabs>
        <w:bidi w:val="0"/>
        <w:spacing w:before="0" w:after="100" w:line="298" w:lineRule="auto"/>
        <w:ind w:left="0" w:right="0" w:firstLine="460"/>
        <w:jc w:val="left"/>
      </w:pPr>
      <w:bookmarkStart w:id="1264" w:name="bookmark1264"/>
      <w:bookmarkEnd w:id="1264"/>
      <w:r>
        <w:rPr>
          <w:color w:val="000000"/>
          <w:spacing w:val="0"/>
          <w:w w:val="100"/>
          <w:position w:val="0"/>
          <w:sz w:val="24"/>
          <w:szCs w:val="24"/>
        </w:rPr>
        <w:t>Khi tăng nồng độ chất phản ứng, tốc độ phản ứng sẽ tăng.</w:t>
      </w:r>
    </w:p>
    <w:p>
      <w:pPr>
        <w:pStyle w:val="Style26"/>
        <w:keepNext w:val="0"/>
        <w:keepLines w:val="0"/>
        <w:widowControl w:val="0"/>
        <w:numPr>
          <w:ilvl w:val="0"/>
          <w:numId w:val="603"/>
        </w:numPr>
        <w:shd w:val="clear" w:color="auto" w:fill="auto"/>
        <w:tabs>
          <w:tab w:pos="882" w:val="left"/>
        </w:tabs>
        <w:bidi w:val="0"/>
        <w:spacing w:before="0" w:after="0" w:line="240" w:lineRule="auto"/>
        <w:ind w:left="0" w:right="0" w:firstLine="460"/>
        <w:jc w:val="both"/>
      </w:pPr>
      <w:bookmarkStart w:id="1265" w:name="bookmark1265"/>
      <w:bookmarkEnd w:id="1265"/>
      <w:r>
        <w:rPr>
          <w:color w:val="000000"/>
          <w:spacing w:val="0"/>
          <w:w w:val="100"/>
          <w:position w:val="0"/>
          <w:sz w:val="24"/>
          <w:szCs w:val="24"/>
        </w:rPr>
        <w:t xml:space="preserve">Khối lượng </w:t>
      </w:r>
      <w:r>
        <w:rPr>
          <w:color w:val="000000"/>
          <w:spacing w:val="0"/>
          <w:w w:val="100"/>
          <w:position w:val="0"/>
          <w:sz w:val="24"/>
          <w:szCs w:val="24"/>
        </w:rPr>
        <w:t xml:space="preserve">glucose </w:t>
      </w:r>
      <w:r>
        <w:rPr>
          <w:color w:val="000000"/>
          <w:spacing w:val="0"/>
          <w:w w:val="100"/>
          <w:position w:val="0"/>
          <w:sz w:val="24"/>
          <w:szCs w:val="24"/>
        </w:rPr>
        <w:t xml:space="preserve">thu được: </w:t>
      </w:r>
      <w:r>
        <w:rPr>
          <w:strike/>
          <w:color w:val="000000"/>
          <w:spacing w:val="0"/>
          <w:w w:val="100"/>
          <w:position w:val="0"/>
          <w:sz w:val="32"/>
          <w:szCs w:val="32"/>
          <w:vertAlign w:val="superscript"/>
        </w:rPr>
        <w:t>180</w:t>
      </w:r>
      <w:r>
        <w:rPr>
          <w:strike/>
          <w:color w:val="000000"/>
          <w:spacing w:val="0"/>
          <w:w w:val="100"/>
          <w:position w:val="0"/>
          <w:sz w:val="32"/>
          <w:szCs w:val="32"/>
        </w:rPr>
        <w:t xml:space="preserve"> 60</w:t>
      </w:r>
      <w:r>
        <w:rPr>
          <w:color w:val="000000"/>
          <w:spacing w:val="0"/>
          <w:w w:val="100"/>
          <w:position w:val="0"/>
          <w:sz w:val="24"/>
          <w:szCs w:val="24"/>
        </w:rPr>
        <w:t xml:space="preserve"> = 41 (g).</w:t>
      </w:r>
    </w:p>
    <w:p>
      <w:pPr>
        <w:pStyle w:val="Style26"/>
        <w:keepNext w:val="0"/>
        <w:keepLines w:val="0"/>
        <w:widowControl w:val="0"/>
        <w:shd w:val="clear" w:color="auto" w:fill="auto"/>
        <w:tabs>
          <w:tab w:pos="569" w:val="left"/>
        </w:tabs>
        <w:bidi w:val="0"/>
        <w:spacing w:before="0" w:after="640" w:line="180" w:lineRule="auto"/>
        <w:ind w:left="0" w:right="0" w:firstLine="0"/>
        <w:jc w:val="center"/>
      </w:pPr>
      <w:r>
        <w:rPr>
          <w:color w:val="000000"/>
          <w:spacing w:val="0"/>
          <w:w w:val="100"/>
          <w:position w:val="0"/>
          <w:sz w:val="24"/>
          <w:szCs w:val="24"/>
        </w:rPr>
        <w:t>'</w:t>
        <w:tab/>
        <w:t xml:space="preserve">44-6 </w:t>
      </w:r>
      <w:r>
        <w:rPr>
          <w:color w:val="000000"/>
          <w:spacing w:val="0"/>
          <w:w w:val="100"/>
          <w:position w:val="0"/>
          <w:sz w:val="24"/>
          <w:szCs w:val="24"/>
          <w:vertAlign w:val="superscript"/>
        </w:rPr>
        <w:t>y</w:t>
      </w:r>
    </w:p>
    <w:p>
      <w:pPr>
        <w:pStyle w:val="Style59"/>
        <w:keepNext/>
        <w:keepLines/>
        <w:widowControl w:val="0"/>
        <w:shd w:val="clear" w:color="auto" w:fill="auto"/>
        <w:bidi w:val="0"/>
        <w:spacing w:before="0" w:after="160"/>
        <w:ind w:left="0" w:right="0" w:firstLine="0"/>
        <w:jc w:val="both"/>
      </w:pPr>
      <w:bookmarkStart w:id="1266" w:name="bookmark1266"/>
      <w:bookmarkStart w:id="1267" w:name="bookmark1267"/>
      <w:bookmarkStart w:id="1268" w:name="bookmark1268"/>
      <w:r>
        <w:rPr>
          <w:color w:val="668CB5"/>
          <w:spacing w:val="0"/>
          <w:w w:val="100"/>
          <w:position w:val="0"/>
        </w:rPr>
        <w:t>BÀ111. MUỐI</w:t>
      </w:r>
      <w:bookmarkEnd w:id="1266"/>
      <w:bookmarkEnd w:id="1267"/>
      <w:bookmarkEnd w:id="1268"/>
    </w:p>
    <w:tbl>
      <w:tblPr>
        <w:tblOverlap w:val="never"/>
        <w:jc w:val="left"/>
        <w:tblLayout w:type="fixed"/>
      </w:tblPr>
      <w:tblGrid>
        <w:gridCol w:w="1453"/>
        <w:gridCol w:w="1773"/>
        <w:gridCol w:w="1791"/>
        <w:gridCol w:w="1760"/>
        <w:gridCol w:w="1480"/>
      </w:tblGrid>
      <w:tr>
        <w:trPr>
          <w:trHeight w:val="378"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11.1. A.</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11.2. B.</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11.3.C.</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11.4. D.</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11.5. c.</w:t>
            </w:r>
          </w:p>
        </w:tc>
      </w:tr>
      <w:tr>
        <w:trPr>
          <w:trHeight w:val="480" w:hRule="exact"/>
        </w:trPr>
        <w:tc>
          <w:tcPr>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0"/>
              <w:jc w:val="left"/>
            </w:pPr>
            <w:r>
              <w:rPr>
                <w:color w:val="000000"/>
                <w:spacing w:val="0"/>
                <w:w w:val="100"/>
                <w:position w:val="0"/>
                <w:sz w:val="24"/>
                <w:szCs w:val="24"/>
              </w:rPr>
              <w:t>11.6. B.</w:t>
            </w:r>
          </w:p>
        </w:tc>
        <w:tc>
          <w:tcPr>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320"/>
              <w:jc w:val="left"/>
            </w:pPr>
            <w:r>
              <w:rPr>
                <w:color w:val="000000"/>
                <w:spacing w:val="0"/>
                <w:w w:val="100"/>
                <w:position w:val="0"/>
                <w:sz w:val="24"/>
                <w:szCs w:val="24"/>
              </w:rPr>
              <w:t>11.7. A.</w:t>
            </w:r>
          </w:p>
        </w:tc>
        <w:tc>
          <w:tcPr>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340"/>
              <w:jc w:val="left"/>
            </w:pPr>
            <w:r>
              <w:rPr>
                <w:color w:val="000000"/>
                <w:spacing w:val="0"/>
                <w:w w:val="100"/>
                <w:position w:val="0"/>
                <w:sz w:val="24"/>
                <w:szCs w:val="24"/>
              </w:rPr>
              <w:t>11.8. B.</w:t>
            </w:r>
          </w:p>
        </w:tc>
        <w:tc>
          <w:tcPr>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320"/>
              <w:jc w:val="left"/>
            </w:pPr>
            <w:r>
              <w:rPr>
                <w:color w:val="000000"/>
                <w:spacing w:val="0"/>
                <w:w w:val="100"/>
                <w:position w:val="0"/>
                <w:sz w:val="24"/>
                <w:szCs w:val="24"/>
              </w:rPr>
              <w:t>11.9. c.</w:t>
            </w:r>
          </w:p>
        </w:tc>
        <w:tc>
          <w:tcPr>
            <w:tcBorders/>
            <w:shd w:val="clear" w:color="auto" w:fill="FFFFFF"/>
            <w:vAlign w:val="top"/>
          </w:tcPr>
          <w:p>
            <w:pPr>
              <w:pStyle w:val="Style8"/>
              <w:keepNext w:val="0"/>
              <w:keepLines w:val="0"/>
              <w:widowControl w:val="0"/>
              <w:shd w:val="clear" w:color="auto" w:fill="auto"/>
              <w:bidi w:val="0"/>
              <w:spacing w:before="80" w:after="0" w:line="240" w:lineRule="auto"/>
              <w:ind w:left="0" w:right="0" w:firstLine="340"/>
              <w:jc w:val="left"/>
            </w:pPr>
            <w:r>
              <w:rPr>
                <w:color w:val="000000"/>
                <w:spacing w:val="0"/>
                <w:w w:val="100"/>
                <w:position w:val="0"/>
                <w:sz w:val="24"/>
                <w:szCs w:val="24"/>
              </w:rPr>
              <w:t>11.10. D.</w:t>
            </w:r>
          </w:p>
        </w:tc>
      </w:tr>
      <w:tr>
        <w:trPr>
          <w:trHeight w:val="373"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11.11.A.</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11.12. B.</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11.13. c.</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11.14. D.</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11.15. A.</w:t>
            </w:r>
          </w:p>
        </w:tc>
      </w:tr>
    </w:tbl>
    <w:p>
      <w:pPr>
        <w:widowControl w:val="0"/>
        <w:spacing w:after="159" w:line="1" w:lineRule="exact"/>
      </w:pPr>
    </w:p>
    <w:p>
      <w:pPr>
        <w:pStyle w:val="Style26"/>
        <w:keepNext w:val="0"/>
        <w:keepLines w:val="0"/>
        <w:widowControl w:val="0"/>
        <w:numPr>
          <w:ilvl w:val="0"/>
          <w:numId w:val="605"/>
        </w:numPr>
        <w:shd w:val="clear" w:color="auto" w:fill="auto"/>
        <w:tabs>
          <w:tab w:pos="973" w:val="left"/>
        </w:tabs>
        <w:bidi w:val="0"/>
        <w:spacing w:before="0" w:after="160" w:line="240" w:lineRule="auto"/>
        <w:ind w:left="0" w:right="0" w:firstLine="0"/>
        <w:jc w:val="both"/>
      </w:pPr>
      <w:bookmarkStart w:id="1269" w:name="bookmark1269"/>
      <w:bookmarkEnd w:id="1269"/>
      <w:r>
        <w:rPr>
          <w:color w:val="000000"/>
          <w:spacing w:val="0"/>
          <w:w w:val="100"/>
          <w:position w:val="0"/>
          <w:sz w:val="24"/>
          <w:szCs w:val="24"/>
        </w:rPr>
        <w:t>C</w:t>
      </w:r>
    </w:p>
    <w:p>
      <w:pPr>
        <w:pStyle w:val="Style26"/>
        <w:keepNext w:val="0"/>
        <w:keepLines w:val="0"/>
        <w:widowControl w:val="0"/>
        <w:shd w:val="clear" w:color="auto" w:fill="auto"/>
        <w:bidi w:val="0"/>
        <w:spacing w:before="0" w:after="100" w:line="240" w:lineRule="auto"/>
        <w:ind w:left="0" w:right="0" w:firstLine="460"/>
        <w:jc w:val="both"/>
      </w:pPr>
      <w:r>
        <w:rPr>
          <w:color w:val="000000"/>
          <w:spacing w:val="0"/>
          <w:w w:val="100"/>
          <w:position w:val="0"/>
          <w:sz w:val="24"/>
          <w:szCs w:val="24"/>
        </w:rPr>
        <w:t xml:space="preserve">M hoá trị II nên muối </w:t>
      </w:r>
      <w:r>
        <w:rPr>
          <w:color w:val="000000"/>
          <w:spacing w:val="0"/>
          <w:w w:val="100"/>
          <w:position w:val="0"/>
          <w:sz w:val="24"/>
          <w:szCs w:val="24"/>
        </w:rPr>
        <w:t xml:space="preserve">sulfate </w:t>
      </w:r>
      <w:r>
        <w:rPr>
          <w:color w:val="000000"/>
          <w:spacing w:val="0"/>
          <w:w w:val="100"/>
          <w:position w:val="0"/>
          <w:sz w:val="24"/>
          <w:szCs w:val="24"/>
        </w:rPr>
        <w:t>có công thức MS0</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shd w:val="clear" w:color="auto" w:fill="auto"/>
        <w:tabs>
          <w:tab w:pos="4029" w:val="left"/>
        </w:tabs>
        <w:bidi w:val="0"/>
        <w:spacing w:before="0" w:after="0" w:line="240" w:lineRule="auto"/>
        <w:ind w:left="0" w:right="0" w:firstLine="460"/>
        <w:jc w:val="both"/>
      </w:pPr>
      <w:r>
        <w:rPr>
          <w:color w:val="000000"/>
          <w:spacing w:val="0"/>
          <w:w w:val="100"/>
          <w:position w:val="0"/>
          <w:sz w:val="24"/>
          <w:szCs w:val="24"/>
        </w:rPr>
        <w:t xml:space="preserve">Tỉ lệ của M = </w:t>
      </w:r>
      <w:r>
        <w:rPr>
          <w:color w:val="000000"/>
          <w:spacing w:val="0"/>
          <w:w w:val="100"/>
          <w:position w:val="0"/>
          <w:sz w:val="24"/>
          <w:szCs w:val="24"/>
          <w:vertAlign w:val="superscript"/>
        </w:rPr>
        <w:t>M</w:t>
      </w:r>
      <w:r>
        <w:rPr>
          <w:color w:val="000000"/>
          <w:spacing w:val="0"/>
          <w:w w:val="100"/>
          <w:position w:val="0"/>
          <w:sz w:val="24"/>
          <w:szCs w:val="24"/>
        </w:rPr>
        <w:t xml:space="preserve"> - =</w:t>
        <w:tab/>
        <w:t>= 20% =&gt; M = 24. Vậy M là Mg, muối là MgSO</w:t>
      </w:r>
      <w:r>
        <w:rPr>
          <w:color w:val="000000"/>
          <w:spacing w:val="0"/>
          <w:w w:val="100"/>
          <w:position w:val="0"/>
          <w:sz w:val="24"/>
          <w:szCs w:val="24"/>
          <w:vertAlign w:val="subscript"/>
        </w:rPr>
        <w:t>4</w:t>
      </w:r>
    </w:p>
    <w:p>
      <w:pPr>
        <w:pStyle w:val="Style26"/>
        <w:keepNext w:val="0"/>
        <w:keepLines w:val="0"/>
        <w:widowControl w:val="0"/>
        <w:shd w:val="clear" w:color="auto" w:fill="auto"/>
        <w:bidi w:val="0"/>
        <w:spacing w:before="0" w:after="100" w:line="180" w:lineRule="auto"/>
        <w:ind w:left="2140" w:right="0" w:firstLine="0"/>
        <w:jc w:val="left"/>
      </w:pPr>
      <w:r>
        <w:rPr>
          <w:color w:val="000000"/>
          <w:spacing w:val="0"/>
          <w:w w:val="100"/>
          <w:position w:val="0"/>
          <w:sz w:val="24"/>
          <w:szCs w:val="24"/>
        </w:rPr>
        <w:t>M + 96 100%</w:t>
      </w:r>
    </w:p>
    <w:p>
      <w:pPr>
        <w:pStyle w:val="Style26"/>
        <w:keepNext w:val="0"/>
        <w:keepLines w:val="0"/>
        <w:widowControl w:val="0"/>
        <w:numPr>
          <w:ilvl w:val="0"/>
          <w:numId w:val="605"/>
        </w:numPr>
        <w:shd w:val="clear" w:color="auto" w:fill="auto"/>
        <w:tabs>
          <w:tab w:pos="978" w:val="left"/>
        </w:tabs>
        <w:bidi w:val="0"/>
        <w:spacing w:before="0" w:after="160" w:line="240" w:lineRule="auto"/>
        <w:ind w:left="0" w:right="0" w:firstLine="0"/>
        <w:jc w:val="both"/>
      </w:pPr>
      <w:bookmarkStart w:id="1270" w:name="bookmark1270"/>
      <w:bookmarkEnd w:id="1270"/>
      <w:r>
        <w:rPr>
          <w:color w:val="000000"/>
          <w:spacing w:val="0"/>
          <w:w w:val="100"/>
          <w:position w:val="0"/>
          <w:sz w:val="24"/>
          <w:szCs w:val="24"/>
        </w:rPr>
        <w:t>D.</w:t>
      </w:r>
    </w:p>
    <w:p>
      <w:pPr>
        <w:pStyle w:val="Style26"/>
        <w:keepNext w:val="0"/>
        <w:keepLines w:val="0"/>
        <w:widowControl w:val="0"/>
        <w:shd w:val="clear" w:color="auto" w:fill="auto"/>
        <w:bidi w:val="0"/>
        <w:spacing w:before="0" w:after="0" w:line="240" w:lineRule="auto"/>
        <w:ind w:left="1380" w:right="0" w:firstLine="0"/>
        <w:jc w:val="left"/>
      </w:pPr>
      <w:r>
        <w:rPr>
          <w:color w:val="000000"/>
          <w:spacing w:val="0"/>
          <w:w w:val="100"/>
          <w:position w:val="0"/>
          <w:sz w:val="24"/>
          <w:szCs w:val="24"/>
        </w:rPr>
        <w:t>Fe + 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—&gt; FeSO</w:t>
      </w:r>
      <w:r>
        <w:rPr>
          <w:color w:val="000000"/>
          <w:spacing w:val="0"/>
          <w:w w:val="100"/>
          <w:position w:val="0"/>
          <w:sz w:val="24"/>
          <w:szCs w:val="24"/>
          <w:vertAlign w:val="subscript"/>
        </w:rPr>
        <w:t>4</w:t>
      </w:r>
      <w:r>
        <w:rPr>
          <w:color w:val="000000"/>
          <w:spacing w:val="0"/>
          <w:w w:val="100"/>
          <w:position w:val="0"/>
          <w:sz w:val="24"/>
          <w:szCs w:val="24"/>
        </w:rPr>
        <w:t xml:space="preserve"> + H</w:t>
      </w:r>
      <w:r>
        <w:rPr>
          <w:color w:val="000000"/>
          <w:spacing w:val="0"/>
          <w:w w:val="100"/>
          <w:position w:val="0"/>
          <w:sz w:val="24"/>
          <w:szCs w:val="24"/>
          <w:vertAlign w:val="subscript"/>
        </w:rPr>
        <w:t>2</w:t>
      </w:r>
    </w:p>
    <w:p>
      <w:pPr>
        <w:pStyle w:val="Style26"/>
        <w:keepNext w:val="0"/>
        <w:keepLines w:val="0"/>
        <w:widowControl w:val="0"/>
        <w:shd w:val="clear" w:color="auto" w:fill="auto"/>
        <w:bidi w:val="0"/>
        <w:spacing w:before="0" w:after="0" w:line="240" w:lineRule="auto"/>
        <w:ind w:left="1860" w:right="0" w:firstLine="0"/>
        <w:jc w:val="both"/>
      </w:pPr>
      <w:r>
        <w:rPr>
          <w:color w:val="000000"/>
          <w:spacing w:val="0"/>
          <w:w w:val="100"/>
          <w:position w:val="0"/>
          <w:sz w:val="24"/>
          <w:szCs w:val="24"/>
        </w:rPr>
        <w:t>5R</w:t>
      </w:r>
    </w:p>
    <w:p>
      <w:pPr>
        <w:pStyle w:val="Style26"/>
        <w:keepNext w:val="0"/>
        <w:keepLines w:val="0"/>
        <w:widowControl w:val="0"/>
        <w:shd w:val="clear" w:color="auto" w:fill="auto"/>
        <w:bidi w:val="0"/>
        <w:spacing w:before="0" w:after="0" w:line="180" w:lineRule="auto"/>
        <w:ind w:left="0" w:right="0" w:firstLine="460"/>
        <w:jc w:val="both"/>
      </w:pPr>
      <w:r>
        <w:rPr>
          <w:color w:val="000000"/>
          <w:spacing w:val="0"/>
          <w:w w:val="100"/>
          <w:position w:val="0"/>
          <w:sz w:val="24"/>
          <w:szCs w:val="24"/>
        </w:rPr>
        <w:t>SỐ mol Fe: = 0,1 (mol) =&gt; số mol FeSO</w:t>
      </w:r>
      <w:r>
        <w:rPr>
          <w:color w:val="000000"/>
          <w:spacing w:val="0"/>
          <w:w w:val="100"/>
          <w:position w:val="0"/>
          <w:sz w:val="24"/>
          <w:szCs w:val="24"/>
          <w:vertAlign w:val="subscript"/>
        </w:rPr>
        <w:t>4</w:t>
      </w:r>
      <w:r>
        <w:rPr>
          <w:color w:val="000000"/>
          <w:spacing w:val="0"/>
          <w:w w:val="100"/>
          <w:position w:val="0"/>
          <w:sz w:val="24"/>
          <w:szCs w:val="24"/>
        </w:rPr>
        <w:t xml:space="preserve"> = 0,1 (mol).</w:t>
      </w:r>
    </w:p>
    <w:p>
      <w:pPr>
        <w:pStyle w:val="Style26"/>
        <w:keepNext w:val="0"/>
        <w:keepLines w:val="0"/>
        <w:widowControl w:val="0"/>
        <w:shd w:val="clear" w:color="auto" w:fill="auto"/>
        <w:bidi w:val="0"/>
        <w:spacing w:before="0" w:after="160" w:line="180" w:lineRule="auto"/>
        <w:ind w:left="1860" w:right="0" w:firstLine="0"/>
        <w:jc w:val="left"/>
      </w:pPr>
      <w:r>
        <w:rPr>
          <w:color w:val="000000"/>
          <w:spacing w:val="0"/>
          <w:w w:val="100"/>
          <w:position w:val="0"/>
          <w:sz w:val="24"/>
          <w:szCs w:val="24"/>
        </w:rPr>
        <w:t>56</w:t>
      </w:r>
    </w:p>
    <w:p>
      <w:pPr>
        <w:pStyle w:val="Style26"/>
        <w:keepNext w:val="0"/>
        <w:keepLines w:val="0"/>
        <w:widowControl w:val="0"/>
        <w:shd w:val="clear" w:color="auto" w:fill="auto"/>
        <w:bidi w:val="0"/>
        <w:spacing w:before="0" w:after="160" w:line="240" w:lineRule="auto"/>
        <w:ind w:left="0" w:right="0" w:firstLine="460"/>
        <w:jc w:val="both"/>
      </w:pPr>
      <w:r>
        <w:rPr>
          <w:color w:val="000000"/>
          <w:spacing w:val="0"/>
          <w:w w:val="100"/>
          <w:position w:val="0"/>
          <w:sz w:val="24"/>
          <w:szCs w:val="24"/>
        </w:rPr>
        <w:t>=&gt; Khối lượng FeSO</w:t>
      </w:r>
      <w:r>
        <w:rPr>
          <w:color w:val="000000"/>
          <w:spacing w:val="0"/>
          <w:w w:val="100"/>
          <w:position w:val="0"/>
          <w:sz w:val="24"/>
          <w:szCs w:val="24"/>
          <w:vertAlign w:val="subscript"/>
        </w:rPr>
        <w:t>4</w:t>
      </w:r>
      <w:r>
        <w:rPr>
          <w:color w:val="000000"/>
          <w:spacing w:val="0"/>
          <w:w w:val="100"/>
          <w:position w:val="0"/>
          <w:sz w:val="24"/>
          <w:szCs w:val="24"/>
        </w:rPr>
        <w:t>:0,1 • 152 = 15,2 (g).</w:t>
      </w:r>
    </w:p>
    <w:p>
      <w:pPr>
        <w:pStyle w:val="Style26"/>
        <w:keepNext w:val="0"/>
        <w:keepLines w:val="0"/>
        <w:widowControl w:val="0"/>
        <w:numPr>
          <w:ilvl w:val="0"/>
          <w:numId w:val="605"/>
        </w:numPr>
        <w:shd w:val="clear" w:color="auto" w:fill="auto"/>
        <w:tabs>
          <w:tab w:pos="978" w:val="left"/>
        </w:tabs>
        <w:bidi w:val="0"/>
        <w:spacing w:before="0" w:after="160" w:line="240" w:lineRule="auto"/>
        <w:ind w:left="0" w:right="0" w:firstLine="0"/>
        <w:jc w:val="both"/>
      </w:pPr>
      <w:bookmarkStart w:id="1271" w:name="bookmark1271"/>
      <w:bookmarkEnd w:id="1271"/>
      <w:r>
        <w:rPr>
          <w:color w:val="000000"/>
          <w:spacing w:val="0"/>
          <w:w w:val="100"/>
          <w:position w:val="0"/>
          <w:sz w:val="24"/>
          <w:szCs w:val="24"/>
        </w:rPr>
        <w:t>A.</w:t>
      </w:r>
    </w:p>
    <w:p>
      <w:pPr>
        <w:pStyle w:val="Style26"/>
        <w:keepNext w:val="0"/>
        <w:keepLines w:val="0"/>
        <w:widowControl w:val="0"/>
        <w:shd w:val="clear" w:color="auto" w:fill="auto"/>
        <w:bidi w:val="0"/>
        <w:spacing w:before="0" w:after="160" w:line="240" w:lineRule="auto"/>
        <w:ind w:left="1380" w:right="0" w:firstLine="0"/>
        <w:jc w:val="left"/>
      </w:pPr>
      <w:r>
        <w:rPr>
          <w:color w:val="000000"/>
          <w:spacing w:val="0"/>
          <w:w w:val="100"/>
          <w:position w:val="0"/>
          <w:sz w:val="24"/>
          <w:szCs w:val="24"/>
        </w:rPr>
        <w:t>Zn + CuSO</w:t>
      </w:r>
      <w:r>
        <w:rPr>
          <w:color w:val="000000"/>
          <w:spacing w:val="0"/>
          <w:w w:val="100"/>
          <w:position w:val="0"/>
          <w:sz w:val="24"/>
          <w:szCs w:val="24"/>
          <w:vertAlign w:val="subscript"/>
        </w:rPr>
        <w:t>4</w:t>
      </w:r>
      <w:r>
        <w:rPr>
          <w:color w:val="000000"/>
          <w:spacing w:val="0"/>
          <w:w w:val="100"/>
          <w:position w:val="0"/>
          <w:sz w:val="24"/>
          <w:szCs w:val="24"/>
        </w:rPr>
        <w:t xml:space="preserve"> —&gt; ZnS0</w:t>
      </w:r>
      <w:r>
        <w:rPr>
          <w:color w:val="000000"/>
          <w:spacing w:val="0"/>
          <w:w w:val="100"/>
          <w:position w:val="0"/>
          <w:sz w:val="24"/>
          <w:szCs w:val="24"/>
          <w:vertAlign w:val="subscript"/>
        </w:rPr>
        <w:t>4</w:t>
      </w:r>
      <w:r>
        <w:rPr>
          <w:color w:val="000000"/>
          <w:spacing w:val="0"/>
          <w:w w:val="100"/>
          <w:position w:val="0"/>
          <w:sz w:val="24"/>
          <w:szCs w:val="24"/>
        </w:rPr>
        <w:t xml:space="preserve"> + Cu</w:t>
      </w:r>
    </w:p>
    <w:p>
      <w:pPr>
        <w:pStyle w:val="Style26"/>
        <w:keepNext w:val="0"/>
        <w:keepLines w:val="0"/>
        <w:widowControl w:val="0"/>
        <w:shd w:val="clear" w:color="auto" w:fill="auto"/>
        <w:bidi w:val="0"/>
        <w:spacing w:before="0" w:after="160" w:line="240" w:lineRule="auto"/>
        <w:ind w:left="0" w:right="0" w:firstLine="460"/>
        <w:jc w:val="both"/>
      </w:pPr>
      <w:r>
        <w:rPr>
          <w:color w:val="000000"/>
          <w:spacing w:val="0"/>
          <w:w w:val="100"/>
          <w:position w:val="0"/>
          <w:sz w:val="24"/>
          <w:szCs w:val="24"/>
        </w:rPr>
        <w:t>Số mol Cu = số mol CuSO</w:t>
      </w:r>
      <w:r>
        <w:rPr>
          <w:color w:val="000000"/>
          <w:spacing w:val="0"/>
          <w:w w:val="100"/>
          <w:position w:val="0"/>
          <w:sz w:val="24"/>
          <w:szCs w:val="24"/>
          <w:vertAlign w:val="subscript"/>
        </w:rPr>
        <w:t>4</w:t>
      </w:r>
      <w:r>
        <w:rPr>
          <w:color w:val="000000"/>
          <w:spacing w:val="0"/>
          <w:w w:val="100"/>
          <w:position w:val="0"/>
          <w:sz w:val="24"/>
          <w:szCs w:val="24"/>
        </w:rPr>
        <w:t xml:space="preserve"> = 0,1 mol.</w:t>
      </w:r>
    </w:p>
    <w:p>
      <w:pPr>
        <w:pStyle w:val="Style26"/>
        <w:keepNext w:val="0"/>
        <w:keepLines w:val="0"/>
        <w:widowControl w:val="0"/>
        <w:shd w:val="clear" w:color="auto" w:fill="auto"/>
        <w:bidi w:val="0"/>
        <w:spacing w:before="0" w:after="160" w:line="240" w:lineRule="auto"/>
        <w:ind w:left="0" w:right="0" w:firstLine="460"/>
        <w:jc w:val="both"/>
      </w:pPr>
      <w:r>
        <w:rPr>
          <w:color w:val="000000"/>
          <w:spacing w:val="0"/>
          <w:w w:val="100"/>
          <w:position w:val="0"/>
          <w:sz w:val="24"/>
          <w:szCs w:val="24"/>
        </w:rPr>
        <w:t>=&gt; Khối lượng Cu: 64-0,1 = 6,4 (g).</w:t>
      </w:r>
    </w:p>
    <w:p>
      <w:pPr>
        <w:pStyle w:val="Style26"/>
        <w:keepNext w:val="0"/>
        <w:keepLines w:val="0"/>
        <w:widowControl w:val="0"/>
        <w:shd w:val="clear" w:color="auto" w:fill="auto"/>
        <w:bidi w:val="0"/>
        <w:spacing w:before="0" w:after="0" w:line="360" w:lineRule="auto"/>
        <w:ind w:left="1380" w:right="0" w:firstLine="0"/>
        <w:jc w:val="left"/>
      </w:pPr>
      <w:r>
        <w:rPr>
          <w:color w:val="000000"/>
          <w:spacing w:val="0"/>
          <w:w w:val="100"/>
          <w:position w:val="0"/>
          <w:sz w:val="24"/>
          <w:szCs w:val="24"/>
        </w:rPr>
        <w:t>CuSO</w:t>
      </w:r>
      <w:r>
        <w:rPr>
          <w:color w:val="000000"/>
          <w:spacing w:val="0"/>
          <w:w w:val="100"/>
          <w:position w:val="0"/>
          <w:sz w:val="24"/>
          <w:szCs w:val="24"/>
          <w:vertAlign w:val="subscript"/>
        </w:rPr>
        <w:t>4</w:t>
      </w:r>
      <w:r>
        <w:rPr>
          <w:color w:val="000000"/>
          <w:spacing w:val="0"/>
          <w:w w:val="100"/>
          <w:position w:val="0"/>
          <w:sz w:val="24"/>
          <w:szCs w:val="24"/>
        </w:rPr>
        <w:t xml:space="preserve"> + Ba(OH)</w:t>
      </w:r>
      <w:r>
        <w:rPr>
          <w:color w:val="000000"/>
          <w:spacing w:val="0"/>
          <w:w w:val="100"/>
          <w:position w:val="0"/>
          <w:sz w:val="24"/>
          <w:szCs w:val="24"/>
          <w:vertAlign w:val="subscript"/>
        </w:rPr>
        <w:t>2</w:t>
      </w:r>
      <w:r>
        <w:rPr>
          <w:color w:val="000000"/>
          <w:spacing w:val="0"/>
          <w:w w:val="100"/>
          <w:position w:val="0"/>
          <w:sz w:val="24"/>
          <w:szCs w:val="24"/>
        </w:rPr>
        <w:t xml:space="preserve"> —&gt; Cu(OH)</w:t>
      </w:r>
      <w:r>
        <w:rPr>
          <w:color w:val="000000"/>
          <w:spacing w:val="0"/>
          <w:w w:val="100"/>
          <w:position w:val="0"/>
          <w:sz w:val="24"/>
          <w:szCs w:val="24"/>
          <w:vertAlign w:val="subscript"/>
        </w:rPr>
        <w:t>2</w:t>
      </w:r>
      <w:r>
        <w:rPr>
          <w:color w:val="000000"/>
          <w:spacing w:val="0"/>
          <w:w w:val="100"/>
          <w:position w:val="0"/>
          <w:sz w:val="24"/>
          <w:szCs w:val="24"/>
        </w:rPr>
        <w:t xml:space="preserve"> + BaSO</w:t>
      </w:r>
      <w:r>
        <w:rPr>
          <w:color w:val="000000"/>
          <w:spacing w:val="0"/>
          <w:w w:val="100"/>
          <w:position w:val="0"/>
          <w:sz w:val="24"/>
          <w:szCs w:val="24"/>
          <w:vertAlign w:val="subscript"/>
        </w:rPr>
        <w:t>4</w:t>
      </w:r>
    </w:p>
    <w:p>
      <w:pPr>
        <w:pStyle w:val="Style26"/>
        <w:keepNext w:val="0"/>
        <w:keepLines w:val="0"/>
        <w:widowControl w:val="0"/>
        <w:shd w:val="clear" w:color="auto" w:fill="auto"/>
        <w:bidi w:val="0"/>
        <w:spacing w:before="0" w:after="0" w:line="360" w:lineRule="auto"/>
        <w:ind w:left="0" w:right="0" w:firstLine="460"/>
        <w:jc w:val="left"/>
      </w:pPr>
      <w:r>
        <w:rPr>
          <w:color w:val="000000"/>
          <w:spacing w:val="0"/>
          <w:w w:val="100"/>
          <w:position w:val="0"/>
          <w:sz w:val="24"/>
          <w:szCs w:val="24"/>
        </w:rPr>
        <w:t xml:space="preserve">Số mol </w:t>
      </w:r>
      <w:r>
        <w:rPr>
          <w:smallCaps/>
          <w:color w:val="000000"/>
          <w:spacing w:val="0"/>
          <w:w w:val="100"/>
          <w:position w:val="0"/>
          <w:sz w:val="24"/>
          <w:szCs w:val="24"/>
        </w:rPr>
        <w:t>Cu(OH)</w:t>
      </w:r>
      <w:r>
        <w:rPr>
          <w:smallCaps/>
          <w:color w:val="000000"/>
          <w:spacing w:val="0"/>
          <w:w w:val="100"/>
          <w:position w:val="0"/>
          <w:sz w:val="24"/>
          <w:szCs w:val="24"/>
          <w:vertAlign w:val="subscript"/>
        </w:rPr>
        <w:t>2</w:t>
      </w:r>
      <w:r>
        <w:rPr>
          <w:color w:val="000000"/>
          <w:spacing w:val="0"/>
          <w:w w:val="100"/>
          <w:position w:val="0"/>
          <w:sz w:val="24"/>
          <w:szCs w:val="24"/>
        </w:rPr>
        <w:t xml:space="preserve"> = số mol BaSO</w:t>
      </w:r>
      <w:r>
        <w:rPr>
          <w:color w:val="000000"/>
          <w:spacing w:val="0"/>
          <w:w w:val="100"/>
          <w:position w:val="0"/>
          <w:sz w:val="24"/>
          <w:szCs w:val="24"/>
          <w:vertAlign w:val="subscript"/>
        </w:rPr>
        <w:t>4</w:t>
      </w:r>
      <w:r>
        <w:rPr>
          <w:color w:val="000000"/>
          <w:spacing w:val="0"/>
          <w:w w:val="100"/>
          <w:position w:val="0"/>
          <w:sz w:val="24"/>
          <w:szCs w:val="24"/>
        </w:rPr>
        <w:t xml:space="preserve"> = số mol CuSO</w:t>
      </w:r>
      <w:r>
        <w:rPr>
          <w:color w:val="000000"/>
          <w:spacing w:val="0"/>
          <w:w w:val="100"/>
          <w:position w:val="0"/>
          <w:sz w:val="24"/>
          <w:szCs w:val="24"/>
          <w:vertAlign w:val="subscript"/>
        </w:rPr>
        <w:t>4</w:t>
      </w:r>
      <w:r>
        <w:rPr>
          <w:color w:val="000000"/>
          <w:spacing w:val="0"/>
          <w:w w:val="100"/>
          <w:position w:val="0"/>
          <w:sz w:val="24"/>
          <w:szCs w:val="24"/>
        </w:rPr>
        <w:t xml:space="preserve"> = 0,1 moi.</w:t>
      </w:r>
    </w:p>
    <w:p>
      <w:pPr>
        <w:pStyle w:val="Style26"/>
        <w:keepNext w:val="0"/>
        <w:keepLines w:val="0"/>
        <w:widowControl w:val="0"/>
        <w:shd w:val="clear" w:color="auto" w:fill="auto"/>
        <w:bidi w:val="0"/>
        <w:spacing w:before="0" w:after="0" w:line="360" w:lineRule="auto"/>
        <w:ind w:left="460" w:right="0"/>
        <w:jc w:val="left"/>
      </w:pPr>
      <w:r>
        <w:rPr>
          <w:color w:val="000000"/>
          <w:spacing w:val="0"/>
          <w:w w:val="100"/>
          <w:position w:val="0"/>
          <w:sz w:val="24"/>
          <w:szCs w:val="24"/>
        </w:rPr>
        <w:t>=&gt; Khối lượng kết tủa = khối lượng Cu(OH)</w:t>
      </w:r>
      <w:r>
        <w:rPr>
          <w:color w:val="000000"/>
          <w:spacing w:val="0"/>
          <w:w w:val="100"/>
          <w:position w:val="0"/>
          <w:sz w:val="24"/>
          <w:szCs w:val="24"/>
          <w:vertAlign w:val="subscript"/>
        </w:rPr>
        <w:t>2</w:t>
      </w:r>
      <w:r>
        <w:rPr>
          <w:color w:val="000000"/>
          <w:spacing w:val="0"/>
          <w:w w:val="100"/>
          <w:position w:val="0"/>
          <w:sz w:val="24"/>
          <w:szCs w:val="24"/>
        </w:rPr>
        <w:t xml:space="preserve"> + khối lượng BaSO</w:t>
      </w:r>
      <w:r>
        <w:rPr>
          <w:color w:val="000000"/>
          <w:spacing w:val="0"/>
          <w:w w:val="100"/>
          <w:position w:val="0"/>
          <w:sz w:val="24"/>
          <w:szCs w:val="24"/>
          <w:vertAlign w:val="subscript"/>
        </w:rPr>
        <w:t>4</w:t>
      </w:r>
      <w:r>
        <w:rPr>
          <w:color w:val="000000"/>
          <w:spacing w:val="0"/>
          <w:w w:val="100"/>
          <w:position w:val="0"/>
          <w:sz w:val="24"/>
          <w:szCs w:val="24"/>
        </w:rPr>
        <w:t>. = 98-0,1 +233-0,1 =33,1 (g).</w:t>
      </w:r>
    </w:p>
    <w:p>
      <w:pPr>
        <w:pStyle w:val="Style26"/>
        <w:keepNext w:val="0"/>
        <w:keepLines w:val="0"/>
        <w:widowControl w:val="0"/>
        <w:numPr>
          <w:ilvl w:val="0"/>
          <w:numId w:val="607"/>
        </w:numPr>
        <w:shd w:val="clear" w:color="auto" w:fill="auto"/>
        <w:tabs>
          <w:tab w:pos="973" w:val="left"/>
        </w:tabs>
        <w:bidi w:val="0"/>
        <w:spacing w:before="0" w:after="0" w:line="360" w:lineRule="auto"/>
        <w:ind w:left="0" w:right="0" w:firstLine="0"/>
        <w:jc w:val="left"/>
      </w:pPr>
      <w:bookmarkStart w:id="1272" w:name="bookmark1272"/>
      <w:bookmarkEnd w:id="1272"/>
      <w:r>
        <w:rPr>
          <w:color w:val="000000"/>
          <w:spacing w:val="0"/>
          <w:w w:val="100"/>
          <w:position w:val="0"/>
          <w:sz w:val="24"/>
          <w:szCs w:val="24"/>
          <w:shd w:val="clear" w:color="auto" w:fill="FFFFFF"/>
        </w:rPr>
        <w:t>a) Có 5 chất thuộc loại muối: (NH</w:t>
      </w:r>
      <w:r>
        <w:rPr>
          <w:color w:val="000000"/>
          <w:spacing w:val="0"/>
          <w:w w:val="100"/>
          <w:position w:val="0"/>
          <w:sz w:val="24"/>
          <w:szCs w:val="24"/>
          <w:shd w:val="clear" w:color="auto" w:fill="FFFFFF"/>
          <w:vertAlign w:val="subscript"/>
        </w:rPr>
        <w:t>4</w:t>
      </w:r>
      <w:r>
        <w:rPr>
          <w:color w:val="000000"/>
          <w:spacing w:val="0"/>
          <w:w w:val="100"/>
          <w:position w:val="0"/>
          <w:sz w:val="24"/>
          <w:szCs w:val="24"/>
          <w:shd w:val="clear" w:color="auto" w:fill="FFFFFF"/>
        </w:rPr>
        <w:t>)</w:t>
      </w:r>
      <w:r>
        <w:rPr>
          <w:color w:val="000000"/>
          <w:spacing w:val="0"/>
          <w:w w:val="100"/>
          <w:position w:val="0"/>
          <w:sz w:val="24"/>
          <w:szCs w:val="24"/>
          <w:shd w:val="clear" w:color="auto" w:fill="FFFFFF"/>
          <w:vertAlign w:val="subscript"/>
        </w:rPr>
        <w:t>2</w:t>
      </w:r>
      <w:r>
        <w:rPr>
          <w:color w:val="000000"/>
          <w:spacing w:val="0"/>
          <w:w w:val="100"/>
          <w:position w:val="0"/>
          <w:sz w:val="24"/>
          <w:szCs w:val="24"/>
          <w:shd w:val="clear" w:color="auto" w:fill="FFFFFF"/>
        </w:rPr>
        <w:t>SO</w:t>
      </w:r>
      <w:r>
        <w:rPr>
          <w:color w:val="000000"/>
          <w:spacing w:val="0"/>
          <w:w w:val="100"/>
          <w:position w:val="0"/>
          <w:sz w:val="24"/>
          <w:szCs w:val="24"/>
          <w:shd w:val="clear" w:color="auto" w:fill="FFFFFF"/>
          <w:vertAlign w:val="subscript"/>
        </w:rPr>
        <w:t>4</w:t>
      </w:r>
      <w:r>
        <w:rPr>
          <w:color w:val="000000"/>
          <w:spacing w:val="0"/>
          <w:w w:val="100"/>
          <w:position w:val="0"/>
          <w:sz w:val="24"/>
          <w:szCs w:val="24"/>
          <w:shd w:val="clear" w:color="auto" w:fill="FFFFFF"/>
        </w:rPr>
        <w:t>, AgCI, CuCI</w:t>
      </w:r>
      <w:r>
        <w:rPr>
          <w:color w:val="000000"/>
          <w:spacing w:val="0"/>
          <w:w w:val="100"/>
          <w:position w:val="0"/>
          <w:sz w:val="24"/>
          <w:szCs w:val="24"/>
          <w:shd w:val="clear" w:color="auto" w:fill="FFFFFF"/>
          <w:vertAlign w:val="subscript"/>
        </w:rPr>
        <w:t>2</w:t>
      </w:r>
      <w:r>
        <w:rPr>
          <w:color w:val="000000"/>
          <w:spacing w:val="0"/>
          <w:w w:val="100"/>
          <w:position w:val="0"/>
          <w:sz w:val="24"/>
          <w:szCs w:val="24"/>
          <w:shd w:val="clear" w:color="auto" w:fill="FFFFFF"/>
        </w:rPr>
        <w:t>, Ba(NO</w:t>
      </w:r>
      <w:r>
        <w:rPr>
          <w:color w:val="000000"/>
          <w:spacing w:val="0"/>
          <w:w w:val="100"/>
          <w:position w:val="0"/>
          <w:sz w:val="24"/>
          <w:szCs w:val="24"/>
          <w:shd w:val="clear" w:color="auto" w:fill="FFFFFF"/>
          <w:vertAlign w:val="subscript"/>
        </w:rPr>
        <w:t>3</w:t>
      </w:r>
      <w:r>
        <w:rPr>
          <w:color w:val="000000"/>
          <w:spacing w:val="0"/>
          <w:w w:val="100"/>
          <w:position w:val="0"/>
          <w:sz w:val="24"/>
          <w:szCs w:val="24"/>
          <w:shd w:val="clear" w:color="auto" w:fill="FFFFFF"/>
        </w:rPr>
        <w:t>)</w:t>
      </w:r>
      <w:r>
        <w:rPr>
          <w:color w:val="000000"/>
          <w:spacing w:val="0"/>
          <w:w w:val="100"/>
          <w:position w:val="0"/>
          <w:sz w:val="24"/>
          <w:szCs w:val="24"/>
          <w:shd w:val="clear" w:color="auto" w:fill="FFFFFF"/>
          <w:vertAlign w:val="subscript"/>
        </w:rPr>
        <w:t>2</w:t>
      </w:r>
      <w:r>
        <w:rPr>
          <w:color w:val="000000"/>
          <w:spacing w:val="0"/>
          <w:w w:val="100"/>
          <w:position w:val="0"/>
          <w:sz w:val="24"/>
          <w:szCs w:val="24"/>
          <w:shd w:val="clear" w:color="auto" w:fill="FFFFFF"/>
        </w:rPr>
        <w:t>, AI</w:t>
      </w:r>
      <w:r>
        <w:rPr>
          <w:color w:val="000000"/>
          <w:spacing w:val="0"/>
          <w:w w:val="100"/>
          <w:position w:val="0"/>
          <w:sz w:val="24"/>
          <w:szCs w:val="24"/>
          <w:shd w:val="clear" w:color="auto" w:fill="FFFFFF"/>
          <w:vertAlign w:val="subscript"/>
        </w:rPr>
        <w:t>2</w:t>
      </w:r>
      <w:r>
        <w:rPr>
          <w:color w:val="000000"/>
          <w:spacing w:val="0"/>
          <w:w w:val="100"/>
          <w:position w:val="0"/>
          <w:sz w:val="24"/>
          <w:szCs w:val="24"/>
          <w:shd w:val="clear" w:color="auto" w:fill="FFFFFF"/>
        </w:rPr>
        <w:t>(SO</w:t>
      </w:r>
      <w:r>
        <w:rPr>
          <w:color w:val="000000"/>
          <w:spacing w:val="0"/>
          <w:w w:val="100"/>
          <w:position w:val="0"/>
          <w:sz w:val="24"/>
          <w:szCs w:val="24"/>
          <w:shd w:val="clear" w:color="auto" w:fill="FFFFFF"/>
          <w:vertAlign w:val="subscript"/>
        </w:rPr>
        <w:t>4</w:t>
      </w:r>
      <w:r>
        <w:rPr>
          <w:color w:val="000000"/>
          <w:spacing w:val="0"/>
          <w:w w:val="100"/>
          <w:position w:val="0"/>
          <w:sz w:val="24"/>
          <w:szCs w:val="24"/>
          <w:shd w:val="clear" w:color="auto" w:fill="FFFFFF"/>
        </w:rPr>
        <w:t>)</w:t>
      </w:r>
      <w:r>
        <w:rPr>
          <w:color w:val="000000"/>
          <w:spacing w:val="0"/>
          <w:w w:val="100"/>
          <w:position w:val="0"/>
          <w:sz w:val="24"/>
          <w:szCs w:val="24"/>
          <w:shd w:val="clear" w:color="auto" w:fill="FFFFFF"/>
          <w:vertAlign w:val="subscript"/>
        </w:rPr>
        <w:t>3</w:t>
      </w:r>
      <w:r>
        <w:rPr>
          <w:color w:val="000000"/>
          <w:spacing w:val="0"/>
          <w:w w:val="100"/>
          <w:position w:val="0"/>
          <w:sz w:val="24"/>
          <w:szCs w:val="24"/>
          <w:shd w:val="clear" w:color="auto" w:fill="FFFFFF"/>
        </w:rPr>
        <w:t>.</w:t>
      </w:r>
    </w:p>
    <w:p>
      <w:pPr>
        <w:pStyle w:val="Style26"/>
        <w:keepNext w:val="0"/>
        <w:keepLines w:val="0"/>
        <w:widowControl w:val="0"/>
        <w:numPr>
          <w:ilvl w:val="0"/>
          <w:numId w:val="609"/>
        </w:numPr>
        <w:shd w:val="clear" w:color="auto" w:fill="auto"/>
        <w:tabs>
          <w:tab w:pos="869" w:val="left"/>
          <w:tab w:pos="1318" w:val="left"/>
        </w:tabs>
        <w:bidi w:val="0"/>
        <w:spacing w:before="0" w:after="0" w:line="360" w:lineRule="auto"/>
        <w:ind w:left="0" w:right="0" w:firstLine="460"/>
        <w:jc w:val="left"/>
      </w:pPr>
      <w:bookmarkStart w:id="1273" w:name="bookmark1273"/>
      <w:bookmarkEnd w:id="1273"/>
      <w:r>
        <w:rPr>
          <w:color w:val="000000"/>
          <w:spacing w:val="0"/>
          <w:w w:val="100"/>
          <w:position w:val="0"/>
          <w:sz w:val="24"/>
          <w:szCs w:val="24"/>
        </w:rPr>
        <w:t>Có 4 muối tan: (NH</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CuCI</w:t>
      </w:r>
      <w:r>
        <w:rPr>
          <w:color w:val="000000"/>
          <w:spacing w:val="0"/>
          <w:w w:val="100"/>
          <w:position w:val="0"/>
          <w:sz w:val="24"/>
          <w:szCs w:val="24"/>
          <w:vertAlign w:val="subscript"/>
        </w:rPr>
        <w:t>2</w:t>
      </w:r>
      <w:r>
        <w:rPr>
          <w:color w:val="000000"/>
          <w:spacing w:val="0"/>
          <w:w w:val="100"/>
          <w:position w:val="0"/>
          <w:sz w:val="24"/>
          <w:szCs w:val="24"/>
        </w:rPr>
        <w:t>, Ba(NO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AI</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numPr>
          <w:ilvl w:val="0"/>
          <w:numId w:val="607"/>
        </w:numPr>
        <w:shd w:val="clear" w:color="auto" w:fill="auto"/>
        <w:tabs>
          <w:tab w:pos="978" w:val="left"/>
        </w:tabs>
        <w:bidi w:val="0"/>
        <w:spacing w:before="0" w:after="0" w:line="360" w:lineRule="auto"/>
        <w:ind w:left="0" w:right="0" w:firstLine="0"/>
        <w:jc w:val="left"/>
      </w:pPr>
      <w:bookmarkStart w:id="1274" w:name="bookmark1274"/>
      <w:bookmarkEnd w:id="1274"/>
      <w:r>
        <w:rPr>
          <w:color w:val="000000"/>
          <w:spacing w:val="0"/>
          <w:w w:val="100"/>
          <w:position w:val="0"/>
          <w:sz w:val="24"/>
          <w:szCs w:val="24"/>
        </w:rPr>
        <w:t>a) Gọi tên các muối:</w:t>
      </w:r>
    </w:p>
    <w:p>
      <w:pPr>
        <w:pStyle w:val="Style26"/>
        <w:keepNext w:val="0"/>
        <w:keepLines w:val="0"/>
        <w:widowControl w:val="0"/>
        <w:shd w:val="clear" w:color="auto" w:fill="auto"/>
        <w:tabs>
          <w:tab w:pos="1653" w:val="left"/>
          <w:tab w:pos="4360" w:val="left"/>
        </w:tabs>
        <w:bidi w:val="0"/>
        <w:spacing w:before="0" w:after="0" w:line="360" w:lineRule="auto"/>
        <w:ind w:left="0" w:right="0" w:firstLine="460"/>
        <w:jc w:val="left"/>
      </w:pPr>
      <w:r>
        <w:rPr>
          <w:color w:val="000000"/>
          <w:spacing w:val="0"/>
          <w:w w:val="100"/>
          <w:position w:val="0"/>
          <w:sz w:val="24"/>
          <w:szCs w:val="24"/>
        </w:rPr>
        <w:t>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ab/>
      </w:r>
      <w:r>
        <w:rPr>
          <w:color w:val="000000"/>
          <w:spacing w:val="0"/>
          <w:w w:val="100"/>
          <w:position w:val="0"/>
          <w:sz w:val="24"/>
          <w:szCs w:val="24"/>
        </w:rPr>
        <w:t>sodium sulfate;</w:t>
        <w:tab/>
      </w:r>
      <w:r>
        <w:rPr>
          <w:color w:val="000000"/>
          <w:spacing w:val="0"/>
          <w:w w:val="100"/>
          <w:position w:val="0"/>
          <w:sz w:val="24"/>
          <w:szCs w:val="24"/>
        </w:rPr>
        <w:t>BaCI</w:t>
      </w:r>
      <w:r>
        <w:rPr>
          <w:color w:val="000000"/>
          <w:spacing w:val="0"/>
          <w:w w:val="100"/>
          <w:position w:val="0"/>
          <w:sz w:val="24"/>
          <w:szCs w:val="24"/>
          <w:vertAlign w:val="subscript"/>
        </w:rPr>
        <w:t>2</w:t>
      </w:r>
      <w:r>
        <w:rPr>
          <w:color w:val="000000"/>
          <w:spacing w:val="0"/>
          <w:w w:val="100"/>
          <w:position w:val="0"/>
          <w:sz w:val="24"/>
          <w:szCs w:val="24"/>
        </w:rPr>
        <w:t xml:space="preserve"> </w:t>
      </w:r>
      <w:r>
        <w:rPr>
          <w:color w:val="000000"/>
          <w:spacing w:val="0"/>
          <w:w w:val="100"/>
          <w:position w:val="0"/>
          <w:sz w:val="24"/>
          <w:szCs w:val="24"/>
        </w:rPr>
        <w:t>barium chloride;</w:t>
      </w:r>
    </w:p>
    <w:p>
      <w:pPr>
        <w:pStyle w:val="Style26"/>
        <w:keepNext w:val="0"/>
        <w:keepLines w:val="0"/>
        <w:widowControl w:val="0"/>
        <w:shd w:val="clear" w:color="auto" w:fill="auto"/>
        <w:tabs>
          <w:tab w:pos="1653" w:val="left"/>
          <w:tab w:pos="4360" w:val="left"/>
        </w:tabs>
        <w:bidi w:val="0"/>
        <w:spacing w:before="0" w:after="0" w:line="360" w:lineRule="auto"/>
        <w:ind w:left="0" w:right="0" w:firstLine="460"/>
        <w:jc w:val="left"/>
      </w:pPr>
      <w:r>
        <w:rPr>
          <w:color w:val="000000"/>
          <w:spacing w:val="0"/>
          <w:w w:val="100"/>
          <w:position w:val="0"/>
          <w:sz w:val="24"/>
          <w:szCs w:val="24"/>
        </w:rPr>
        <w:t>AgNO</w:t>
      </w:r>
      <w:r>
        <w:rPr>
          <w:color w:val="000000"/>
          <w:spacing w:val="0"/>
          <w:w w:val="100"/>
          <w:position w:val="0"/>
          <w:sz w:val="24"/>
          <w:szCs w:val="24"/>
          <w:vertAlign w:val="subscript"/>
        </w:rPr>
        <w:t>3</w:t>
      </w:r>
      <w:r>
        <w:rPr>
          <w:color w:val="000000"/>
          <w:spacing w:val="0"/>
          <w:w w:val="100"/>
          <w:position w:val="0"/>
          <w:sz w:val="24"/>
          <w:szCs w:val="24"/>
        </w:rPr>
        <w:tab/>
      </w:r>
      <w:r>
        <w:rPr>
          <w:color w:val="000000"/>
          <w:spacing w:val="0"/>
          <w:w w:val="100"/>
          <w:position w:val="0"/>
          <w:sz w:val="24"/>
          <w:szCs w:val="24"/>
        </w:rPr>
        <w:t>silver nitrate;</w:t>
        <w:tab/>
        <w:t>K</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potassium carbonate.</w:t>
      </w:r>
    </w:p>
    <w:p>
      <w:pPr>
        <w:pStyle w:val="Style26"/>
        <w:keepNext w:val="0"/>
        <w:keepLines w:val="0"/>
        <w:widowControl w:val="0"/>
        <w:shd w:val="clear" w:color="auto" w:fill="auto"/>
        <w:bidi w:val="0"/>
        <w:spacing w:before="0" w:after="0" w:line="360" w:lineRule="auto"/>
        <w:ind w:left="0" w:right="0" w:firstLine="460"/>
        <w:jc w:val="left"/>
      </w:pPr>
      <w:r>
        <w:rPr>
          <w:color w:val="000000"/>
          <w:spacing w:val="0"/>
          <w:w w:val="100"/>
          <w:position w:val="0"/>
          <w:sz w:val="24"/>
          <w:szCs w:val="24"/>
        </w:rPr>
        <w:t xml:space="preserve">b) </w:t>
      </w:r>
      <w:r>
        <w:rPr>
          <w:color w:val="000000"/>
          <w:spacing w:val="0"/>
          <w:w w:val="100"/>
          <w:position w:val="0"/>
          <w:sz w:val="24"/>
          <w:szCs w:val="24"/>
        </w:rPr>
        <w:t xml:space="preserve">Các </w:t>
      </w:r>
      <w:r>
        <w:rPr>
          <w:color w:val="000000"/>
          <w:spacing w:val="0"/>
          <w:w w:val="100"/>
          <w:position w:val="0"/>
          <w:sz w:val="24"/>
          <w:szCs w:val="24"/>
        </w:rPr>
        <w:t xml:space="preserve">PTHH </w:t>
      </w:r>
      <w:r>
        <w:rPr>
          <w:color w:val="000000"/>
          <w:spacing w:val="0"/>
          <w:w w:val="100"/>
          <w:position w:val="0"/>
          <w:sz w:val="24"/>
          <w:szCs w:val="24"/>
        </w:rPr>
        <w:t>của phản ứng giữa các muối trên trong dung dịch:</w:t>
      </w:r>
    </w:p>
    <w:p>
      <w:pPr>
        <w:pStyle w:val="Style26"/>
        <w:keepNext w:val="0"/>
        <w:keepLines w:val="0"/>
        <w:widowControl w:val="0"/>
        <w:numPr>
          <w:ilvl w:val="0"/>
          <w:numId w:val="611"/>
        </w:numPr>
        <w:shd w:val="clear" w:color="auto" w:fill="auto"/>
        <w:tabs>
          <w:tab w:pos="944" w:val="left"/>
        </w:tabs>
        <w:bidi w:val="0"/>
        <w:spacing w:before="0" w:after="0" w:line="360" w:lineRule="auto"/>
        <w:ind w:left="0" w:right="0" w:firstLine="460"/>
        <w:jc w:val="left"/>
      </w:pPr>
      <w:bookmarkStart w:id="1275" w:name="bookmark1275"/>
      <w:bookmarkEnd w:id="1275"/>
      <w:r>
        <w:rPr>
          <w:color w:val="000000"/>
          <w:spacing w:val="0"/>
          <w:w w:val="100"/>
          <w:position w:val="0"/>
          <w:sz w:val="24"/>
          <w:szCs w:val="24"/>
        </w:rPr>
        <w:t>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BaCI</w:t>
      </w:r>
      <w:r>
        <w:rPr>
          <w:color w:val="000000"/>
          <w:spacing w:val="0"/>
          <w:w w:val="100"/>
          <w:position w:val="0"/>
          <w:sz w:val="24"/>
          <w:szCs w:val="24"/>
          <w:vertAlign w:val="subscript"/>
        </w:rPr>
        <w:t>2</w:t>
      </w:r>
      <w:r>
        <w:rPr>
          <w:color w:val="000000"/>
          <w:spacing w:val="0"/>
          <w:w w:val="100"/>
          <w:position w:val="0"/>
          <w:sz w:val="24"/>
          <w:szCs w:val="24"/>
        </w:rPr>
        <w:t xml:space="preserve"> —&gt; BaSO</w:t>
      </w:r>
      <w:r>
        <w:rPr>
          <w:color w:val="000000"/>
          <w:spacing w:val="0"/>
          <w:w w:val="100"/>
          <w:position w:val="0"/>
          <w:sz w:val="24"/>
          <w:szCs w:val="24"/>
          <w:vertAlign w:val="subscript"/>
        </w:rPr>
        <w:t>4</w:t>
      </w:r>
      <w:r>
        <w:rPr>
          <w:color w:val="000000"/>
          <w:spacing w:val="0"/>
          <w:w w:val="100"/>
          <w:position w:val="0"/>
          <w:sz w:val="24"/>
          <w:szCs w:val="24"/>
        </w:rPr>
        <w:t xml:space="preserve"> + 2NaCI</w:t>
      </w:r>
    </w:p>
    <w:p>
      <w:pPr>
        <w:pStyle w:val="Style26"/>
        <w:keepNext w:val="0"/>
        <w:keepLines w:val="0"/>
        <w:widowControl w:val="0"/>
        <w:numPr>
          <w:ilvl w:val="0"/>
          <w:numId w:val="611"/>
        </w:numPr>
        <w:shd w:val="clear" w:color="auto" w:fill="auto"/>
        <w:tabs>
          <w:tab w:pos="944" w:val="left"/>
        </w:tabs>
        <w:bidi w:val="0"/>
        <w:spacing w:before="0" w:after="0" w:line="360" w:lineRule="auto"/>
        <w:ind w:left="0" w:right="0" w:firstLine="460"/>
        <w:jc w:val="left"/>
      </w:pPr>
      <w:bookmarkStart w:id="1276" w:name="bookmark1276"/>
      <w:bookmarkEnd w:id="1276"/>
      <w:r>
        <w:rPr>
          <w:color w:val="000000"/>
          <w:spacing w:val="0"/>
          <w:w w:val="100"/>
          <w:position w:val="0"/>
          <w:sz w:val="24"/>
          <w:szCs w:val="24"/>
        </w:rPr>
        <w:t>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+ 2AgNO</w:t>
      </w:r>
      <w:r>
        <w:rPr>
          <w:color w:val="000000"/>
          <w:spacing w:val="0"/>
          <w:w w:val="100"/>
          <w:position w:val="0"/>
          <w:sz w:val="24"/>
          <w:szCs w:val="24"/>
          <w:vertAlign w:val="subscript"/>
        </w:rPr>
        <w:t>3</w:t>
      </w:r>
      <w:r>
        <w:rPr>
          <w:color w:val="000000"/>
          <w:spacing w:val="0"/>
          <w:w w:val="100"/>
          <w:position w:val="0"/>
          <w:sz w:val="24"/>
          <w:szCs w:val="24"/>
        </w:rPr>
        <w:t xml:space="preserve"> —&gt; Ag</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 xml:space="preserve"> + 2NaNO</w:t>
      </w:r>
      <w:r>
        <w:rPr>
          <w:color w:val="000000"/>
          <w:spacing w:val="0"/>
          <w:w w:val="100"/>
          <w:position w:val="0"/>
          <w:sz w:val="24"/>
          <w:szCs w:val="24"/>
          <w:vertAlign w:val="subscript"/>
        </w:rPr>
        <w:t>3</w:t>
      </w:r>
    </w:p>
    <w:p>
      <w:pPr>
        <w:pStyle w:val="Style26"/>
        <w:keepNext w:val="0"/>
        <w:keepLines w:val="0"/>
        <w:widowControl w:val="0"/>
        <w:numPr>
          <w:ilvl w:val="0"/>
          <w:numId w:val="611"/>
        </w:numPr>
        <w:shd w:val="clear" w:color="auto" w:fill="auto"/>
        <w:tabs>
          <w:tab w:pos="949" w:val="left"/>
        </w:tabs>
        <w:bidi w:val="0"/>
        <w:spacing w:before="0" w:after="0" w:line="360" w:lineRule="auto"/>
        <w:ind w:left="0" w:right="0" w:firstLine="460"/>
        <w:jc w:val="left"/>
      </w:pPr>
      <w:bookmarkStart w:id="1277" w:name="bookmark1277"/>
      <w:bookmarkEnd w:id="1277"/>
      <w:r>
        <w:rPr>
          <w:color w:val="000000"/>
          <w:spacing w:val="0"/>
          <w:w w:val="100"/>
          <w:position w:val="0"/>
          <w:sz w:val="24"/>
          <w:szCs w:val="24"/>
        </w:rPr>
        <w:t>BaCI</w:t>
      </w:r>
      <w:r>
        <w:rPr>
          <w:color w:val="000000"/>
          <w:spacing w:val="0"/>
          <w:w w:val="100"/>
          <w:position w:val="0"/>
          <w:sz w:val="24"/>
          <w:szCs w:val="24"/>
          <w:vertAlign w:val="subscript"/>
        </w:rPr>
        <w:t>2</w:t>
      </w:r>
      <w:r>
        <w:rPr>
          <w:color w:val="000000"/>
          <w:spacing w:val="0"/>
          <w:w w:val="100"/>
          <w:position w:val="0"/>
          <w:sz w:val="24"/>
          <w:szCs w:val="24"/>
        </w:rPr>
        <w:t xml:space="preserve"> + 2AgNO</w:t>
      </w:r>
      <w:r>
        <w:rPr>
          <w:color w:val="000000"/>
          <w:spacing w:val="0"/>
          <w:w w:val="100"/>
          <w:position w:val="0"/>
          <w:sz w:val="24"/>
          <w:szCs w:val="24"/>
          <w:vertAlign w:val="subscript"/>
        </w:rPr>
        <w:t>3</w:t>
      </w:r>
      <w:r>
        <w:rPr>
          <w:color w:val="000000"/>
          <w:spacing w:val="0"/>
          <w:w w:val="100"/>
          <w:position w:val="0"/>
          <w:sz w:val="24"/>
          <w:szCs w:val="24"/>
        </w:rPr>
        <w:t xml:space="preserve"> —» Ba(NO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+ 2AgCI</w:t>
      </w:r>
    </w:p>
    <w:p>
      <w:pPr>
        <w:pStyle w:val="Style26"/>
        <w:keepNext w:val="0"/>
        <w:keepLines w:val="0"/>
        <w:widowControl w:val="0"/>
        <w:numPr>
          <w:ilvl w:val="0"/>
          <w:numId w:val="611"/>
        </w:numPr>
        <w:shd w:val="clear" w:color="auto" w:fill="auto"/>
        <w:tabs>
          <w:tab w:pos="949" w:val="left"/>
        </w:tabs>
        <w:bidi w:val="0"/>
        <w:spacing w:before="0" w:after="0" w:line="360" w:lineRule="auto"/>
        <w:ind w:left="0" w:right="0" w:firstLine="460"/>
        <w:jc w:val="left"/>
      </w:pPr>
      <w:bookmarkStart w:id="1278" w:name="bookmark1278"/>
      <w:bookmarkEnd w:id="1278"/>
      <w:r>
        <w:rPr>
          <w:color w:val="000000"/>
          <w:spacing w:val="0"/>
          <w:w w:val="100"/>
          <w:position w:val="0"/>
          <w:sz w:val="24"/>
          <w:szCs w:val="24"/>
        </w:rPr>
        <w:t>BaCI</w:t>
      </w:r>
      <w:r>
        <w:rPr>
          <w:color w:val="000000"/>
          <w:spacing w:val="0"/>
          <w:w w:val="100"/>
          <w:position w:val="0"/>
          <w:sz w:val="24"/>
          <w:szCs w:val="24"/>
          <w:vertAlign w:val="subscript"/>
        </w:rPr>
        <w:t>2</w:t>
      </w:r>
      <w:r>
        <w:rPr>
          <w:color w:val="000000"/>
          <w:spacing w:val="0"/>
          <w:w w:val="100"/>
          <w:position w:val="0"/>
          <w:sz w:val="24"/>
          <w:szCs w:val="24"/>
        </w:rPr>
        <w:t xml:space="preserve"> + K</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—&gt; BaCO</w:t>
      </w:r>
      <w:r>
        <w:rPr>
          <w:color w:val="000000"/>
          <w:spacing w:val="0"/>
          <w:w w:val="100"/>
          <w:position w:val="0"/>
          <w:sz w:val="24"/>
          <w:szCs w:val="24"/>
          <w:vertAlign w:val="subscript"/>
        </w:rPr>
        <w:t>3</w:t>
      </w:r>
      <w:r>
        <w:rPr>
          <w:color w:val="000000"/>
          <w:spacing w:val="0"/>
          <w:w w:val="100"/>
          <w:position w:val="0"/>
          <w:sz w:val="24"/>
          <w:szCs w:val="24"/>
        </w:rPr>
        <w:t xml:space="preserve"> + 2KCI</w:t>
      </w:r>
    </w:p>
    <w:p>
      <w:pPr>
        <w:pStyle w:val="Style26"/>
        <w:keepNext w:val="0"/>
        <w:keepLines w:val="0"/>
        <w:widowControl w:val="0"/>
        <w:numPr>
          <w:ilvl w:val="0"/>
          <w:numId w:val="611"/>
        </w:numPr>
        <w:shd w:val="clear" w:color="auto" w:fill="auto"/>
        <w:tabs>
          <w:tab w:pos="949" w:val="left"/>
        </w:tabs>
        <w:bidi w:val="0"/>
        <w:spacing w:before="0" w:after="0" w:line="360" w:lineRule="auto"/>
        <w:ind w:left="0" w:right="0" w:firstLine="460"/>
        <w:jc w:val="left"/>
      </w:pPr>
      <w:bookmarkStart w:id="1279" w:name="bookmark1279"/>
      <w:bookmarkEnd w:id="1279"/>
      <w:r>
        <w:rPr>
          <w:color w:val="000000"/>
          <w:spacing w:val="0"/>
          <w:w w:val="100"/>
          <w:position w:val="0"/>
          <w:sz w:val="24"/>
          <w:szCs w:val="24"/>
        </w:rPr>
        <w:t>2AgNO</w:t>
      </w:r>
      <w:r>
        <w:rPr>
          <w:color w:val="000000"/>
          <w:spacing w:val="0"/>
          <w:w w:val="100"/>
          <w:position w:val="0"/>
          <w:sz w:val="24"/>
          <w:szCs w:val="24"/>
          <w:vertAlign w:val="subscript"/>
        </w:rPr>
        <w:t>3</w:t>
      </w:r>
      <w:r>
        <w:rPr>
          <w:color w:val="000000"/>
          <w:spacing w:val="0"/>
          <w:w w:val="100"/>
          <w:position w:val="0"/>
          <w:sz w:val="24"/>
          <w:szCs w:val="24"/>
        </w:rPr>
        <w:t xml:space="preserve"> + K</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—&gt; Ag</w:t>
      </w:r>
      <w:r>
        <w:rPr>
          <w:color w:val="000000"/>
          <w:spacing w:val="0"/>
          <w:w w:val="100"/>
          <w:position w:val="0"/>
          <w:sz w:val="24"/>
          <w:szCs w:val="24"/>
          <w:vertAlign w:val="subscript"/>
        </w:rPr>
        <w:t>2</w:t>
      </w:r>
      <w:r>
        <w:rPr>
          <w:color w:val="000000"/>
          <w:spacing w:val="0"/>
          <w:w w:val="100"/>
          <w:position w:val="0"/>
          <w:sz w:val="24"/>
          <w:szCs w:val="24"/>
        </w:rPr>
        <w:t>O + CO</w:t>
      </w:r>
      <w:r>
        <w:rPr>
          <w:color w:val="000000"/>
          <w:spacing w:val="0"/>
          <w:w w:val="100"/>
          <w:position w:val="0"/>
          <w:sz w:val="24"/>
          <w:szCs w:val="24"/>
          <w:vertAlign w:val="subscript"/>
        </w:rPr>
        <w:t>2</w:t>
      </w:r>
      <w:r>
        <w:rPr>
          <w:color w:val="000000"/>
          <w:spacing w:val="0"/>
          <w:w w:val="100"/>
          <w:position w:val="0"/>
          <w:sz w:val="24"/>
          <w:szCs w:val="24"/>
        </w:rPr>
        <w:t xml:space="preserve"> + 2KNO</w:t>
      </w:r>
      <w:r>
        <w:rPr>
          <w:color w:val="000000"/>
          <w:spacing w:val="0"/>
          <w:w w:val="100"/>
          <w:position w:val="0"/>
          <w:sz w:val="24"/>
          <w:szCs w:val="24"/>
          <w:vertAlign w:val="subscript"/>
        </w:rPr>
        <w:t>3</w:t>
      </w:r>
    </w:p>
    <w:p>
      <w:pPr>
        <w:pStyle w:val="Style26"/>
        <w:keepNext w:val="0"/>
        <w:keepLines w:val="0"/>
        <w:widowControl w:val="0"/>
        <w:numPr>
          <w:ilvl w:val="0"/>
          <w:numId w:val="607"/>
        </w:numPr>
        <w:shd w:val="clear" w:color="auto" w:fill="auto"/>
        <w:tabs>
          <w:tab w:pos="978" w:val="left"/>
        </w:tabs>
        <w:bidi w:val="0"/>
        <w:spacing w:before="0" w:after="0" w:line="360" w:lineRule="auto"/>
        <w:ind w:left="0" w:right="0" w:firstLine="0"/>
        <w:jc w:val="left"/>
      </w:pPr>
      <w:bookmarkStart w:id="1280" w:name="bookmark1280"/>
      <w:bookmarkEnd w:id="1280"/>
      <w:r>
        <w:rPr>
          <w:color w:val="000000"/>
          <w:spacing w:val="0"/>
          <w:w w:val="100"/>
          <w:position w:val="0"/>
          <w:sz w:val="24"/>
          <w:szCs w:val="24"/>
        </w:rPr>
        <w:t>HS tự trả lời.</w:t>
      </w:r>
    </w:p>
    <w:p>
      <w:pPr>
        <w:pStyle w:val="Style26"/>
        <w:keepNext w:val="0"/>
        <w:keepLines w:val="0"/>
        <w:widowControl w:val="0"/>
        <w:numPr>
          <w:ilvl w:val="0"/>
          <w:numId w:val="607"/>
        </w:numPr>
        <w:shd w:val="clear" w:color="auto" w:fill="auto"/>
        <w:tabs>
          <w:tab w:pos="978" w:val="left"/>
        </w:tabs>
        <w:bidi w:val="0"/>
        <w:spacing w:before="0" w:after="0" w:line="360" w:lineRule="auto"/>
        <w:ind w:left="0" w:right="0" w:firstLine="0"/>
        <w:jc w:val="left"/>
      </w:pPr>
      <w:bookmarkStart w:id="1281" w:name="bookmark1281"/>
      <w:bookmarkEnd w:id="1281"/>
      <w:r>
        <w:rPr>
          <w:color w:val="000000"/>
          <w:spacing w:val="0"/>
          <w:w w:val="100"/>
          <w:position w:val="0"/>
          <w:sz w:val="24"/>
          <w:szCs w:val="24"/>
        </w:rPr>
        <w:t>HS tự trả lời.</w:t>
      </w:r>
    </w:p>
    <w:p>
      <w:pPr>
        <w:pStyle w:val="Style26"/>
        <w:keepNext w:val="0"/>
        <w:keepLines w:val="0"/>
        <w:widowControl w:val="0"/>
        <w:numPr>
          <w:ilvl w:val="0"/>
          <w:numId w:val="607"/>
        </w:numPr>
        <w:shd w:val="clear" w:color="auto" w:fill="auto"/>
        <w:tabs>
          <w:tab w:pos="978" w:val="left"/>
        </w:tabs>
        <w:bidi w:val="0"/>
        <w:spacing w:before="0" w:after="0" w:line="360" w:lineRule="auto"/>
        <w:ind w:left="0" w:right="0" w:firstLine="0"/>
        <w:jc w:val="left"/>
      </w:pPr>
      <w:bookmarkStart w:id="1282" w:name="bookmark1282"/>
      <w:bookmarkEnd w:id="1282"/>
      <w:r>
        <w:rPr>
          <w:color w:val="000000"/>
          <w:spacing w:val="0"/>
          <w:w w:val="100"/>
          <w:position w:val="0"/>
          <w:sz w:val="24"/>
          <w:szCs w:val="24"/>
        </w:rPr>
        <w:t xml:space="preserve">a) </w:t>
      </w:r>
      <w:r>
        <w:rPr>
          <w:color w:val="000000"/>
          <w:spacing w:val="0"/>
          <w:w w:val="100"/>
          <w:position w:val="0"/>
          <w:sz w:val="24"/>
          <w:szCs w:val="24"/>
        </w:rPr>
        <w:t>X là muối NaCI, Y là muối AgNO</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bidi w:val="0"/>
        <w:spacing w:before="0" w:line="360" w:lineRule="auto"/>
        <w:ind w:left="0" w:right="0" w:firstLine="460"/>
        <w:jc w:val="left"/>
      </w:pPr>
      <w:r>
        <w:rPr>
          <w:color w:val="000000"/>
          <w:spacing w:val="0"/>
          <w:w w:val="100"/>
          <w:position w:val="0"/>
          <w:sz w:val="24"/>
          <w:szCs w:val="24"/>
        </w:rPr>
        <w:t>b) X là muối Ba(NO</w:t>
      </w:r>
      <w:r>
        <w:rPr>
          <w:color w:val="000000"/>
          <w:spacing w:val="0"/>
          <w:w w:val="100"/>
          <w:position w:val="0"/>
          <w:sz w:val="24"/>
          <w:szCs w:val="24"/>
          <w:vertAlign w:val="subscript"/>
        </w:rPr>
        <w:t>3</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Y là muối của Na</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607"/>
        </w:numPr>
        <w:shd w:val="clear" w:color="auto" w:fill="auto"/>
        <w:tabs>
          <w:tab w:pos="978" w:val="left"/>
        </w:tabs>
        <w:bidi w:val="0"/>
        <w:spacing w:before="0" w:after="0" w:line="360" w:lineRule="auto"/>
        <w:ind w:left="0" w:right="0" w:firstLine="0"/>
        <w:jc w:val="left"/>
      </w:pPr>
      <w:bookmarkStart w:id="1283" w:name="bookmark1283"/>
      <w:bookmarkEnd w:id="1283"/>
      <w:r>
        <w:rPr>
          <w:color w:val="000000"/>
          <w:spacing w:val="0"/>
          <w:w w:val="100"/>
          <w:position w:val="0"/>
          <w:sz w:val="24"/>
          <w:szCs w:val="24"/>
        </w:rPr>
        <w:t>Fe + CuSO</w:t>
      </w:r>
      <w:r>
        <w:rPr>
          <w:color w:val="000000"/>
          <w:spacing w:val="0"/>
          <w:w w:val="100"/>
          <w:position w:val="0"/>
          <w:sz w:val="24"/>
          <w:szCs w:val="24"/>
          <w:vertAlign w:val="subscript"/>
        </w:rPr>
        <w:t>4</w:t>
      </w:r>
      <w:r>
        <w:rPr>
          <w:color w:val="000000"/>
          <w:spacing w:val="0"/>
          <w:w w:val="100"/>
          <w:position w:val="0"/>
          <w:sz w:val="24"/>
          <w:szCs w:val="24"/>
        </w:rPr>
        <w:t xml:space="preserve"> —&gt; FeSO</w:t>
      </w:r>
      <w:r>
        <w:rPr>
          <w:color w:val="000000"/>
          <w:spacing w:val="0"/>
          <w:w w:val="100"/>
          <w:position w:val="0"/>
          <w:sz w:val="24"/>
          <w:szCs w:val="24"/>
          <w:vertAlign w:val="subscript"/>
        </w:rPr>
        <w:t>4</w:t>
      </w:r>
      <w:r>
        <w:rPr>
          <w:color w:val="000000"/>
          <w:spacing w:val="0"/>
          <w:w w:val="100"/>
          <w:position w:val="0"/>
          <w:sz w:val="24"/>
          <w:szCs w:val="24"/>
        </w:rPr>
        <w:t xml:space="preserve"> + Cu</w:t>
      </w:r>
    </w:p>
    <w:p>
      <w:pPr>
        <w:pStyle w:val="Style26"/>
        <w:keepNext w:val="0"/>
        <w:keepLines w:val="0"/>
        <w:widowControl w:val="0"/>
        <w:shd w:val="clear" w:color="auto" w:fill="auto"/>
        <w:bidi w:val="0"/>
        <w:spacing w:before="0" w:after="0" w:line="360" w:lineRule="auto"/>
        <w:ind w:left="0" w:right="0" w:firstLine="460"/>
        <w:jc w:val="left"/>
      </w:pPr>
      <w:r>
        <w:rPr>
          <w:color w:val="000000"/>
          <w:spacing w:val="0"/>
          <w:w w:val="100"/>
          <w:position w:val="0"/>
          <w:sz w:val="24"/>
          <w:szCs w:val="24"/>
        </w:rPr>
        <w:t>Số mol Fe phản ứng = số mol CuSO</w:t>
      </w:r>
      <w:r>
        <w:rPr>
          <w:color w:val="000000"/>
          <w:spacing w:val="0"/>
          <w:w w:val="100"/>
          <w:position w:val="0"/>
          <w:sz w:val="24"/>
          <w:szCs w:val="24"/>
          <w:vertAlign w:val="subscript"/>
        </w:rPr>
        <w:t>4</w:t>
      </w:r>
      <w:r>
        <w:rPr>
          <w:color w:val="000000"/>
          <w:spacing w:val="0"/>
          <w:w w:val="100"/>
          <w:position w:val="0"/>
          <w:sz w:val="24"/>
          <w:szCs w:val="24"/>
        </w:rPr>
        <w:t xml:space="preserve"> = 0,2a mol = số mol Cu tạo thành.</w:t>
      </w:r>
    </w:p>
    <w:p>
      <w:pPr>
        <w:pStyle w:val="Style26"/>
        <w:keepNext w:val="0"/>
        <w:keepLines w:val="0"/>
        <w:widowControl w:val="0"/>
        <w:shd w:val="clear" w:color="auto" w:fill="auto"/>
        <w:bidi w:val="0"/>
        <w:spacing w:before="0" w:after="0" w:line="360" w:lineRule="auto"/>
        <w:ind w:left="0" w:right="0" w:firstLine="460"/>
        <w:jc w:val="left"/>
      </w:pPr>
      <w:r>
        <w:rPr>
          <w:color w:val="000000"/>
          <w:spacing w:val="0"/>
          <w:w w:val="100"/>
          <w:position w:val="0"/>
          <w:sz w:val="24"/>
          <w:szCs w:val="24"/>
        </w:rPr>
        <w:t>=&gt; Khối lượng tăng thêm = khối lượng Cu - khối lượng Fe.</w:t>
      </w:r>
    </w:p>
    <w:p>
      <w:pPr>
        <w:pStyle w:val="Style26"/>
        <w:keepNext w:val="0"/>
        <w:keepLines w:val="0"/>
        <w:widowControl w:val="0"/>
        <w:shd w:val="clear" w:color="auto" w:fill="auto"/>
        <w:bidi w:val="0"/>
        <w:spacing w:before="0" w:after="0" w:line="360" w:lineRule="auto"/>
        <w:ind w:left="0" w:right="0" w:firstLine="0"/>
        <w:jc w:val="center"/>
      </w:pPr>
      <w:r>
        <w:rPr>
          <w:color w:val="000000"/>
          <w:spacing w:val="0"/>
          <w:w w:val="100"/>
          <w:position w:val="0"/>
          <w:sz w:val="24"/>
          <w:szCs w:val="24"/>
        </w:rPr>
        <w:t>= 64 ■ 0,2a - 56 ■ 0,2a = 0,8 (g).</w:t>
      </w:r>
    </w:p>
    <w:p>
      <w:pPr>
        <w:pStyle w:val="Style26"/>
        <w:keepNext w:val="0"/>
        <w:keepLines w:val="0"/>
        <w:widowControl w:val="0"/>
        <w:shd w:val="clear" w:color="auto" w:fill="auto"/>
        <w:bidi w:val="0"/>
        <w:spacing w:before="0" w:line="360" w:lineRule="auto"/>
        <w:ind w:left="0" w:right="0" w:firstLine="460"/>
        <w:jc w:val="both"/>
      </w:pPr>
      <w:r>
        <w:rPr>
          <w:color w:val="000000"/>
          <w:spacing w:val="0"/>
          <w:w w:val="100"/>
          <w:position w:val="0"/>
          <w:sz w:val="24"/>
          <w:szCs w:val="24"/>
        </w:rPr>
        <w:t xml:space="preserve">Vậy </w:t>
      </w:r>
      <w:r>
        <w:rPr>
          <w:color w:val="000000"/>
          <w:spacing w:val="0"/>
          <w:w w:val="100"/>
          <w:position w:val="0"/>
          <w:sz w:val="24"/>
          <w:szCs w:val="24"/>
        </w:rPr>
        <w:t xml:space="preserve">a </w:t>
      </w:r>
      <w:r>
        <w:rPr>
          <w:color w:val="000000"/>
          <w:spacing w:val="0"/>
          <w:w w:val="100"/>
          <w:position w:val="0"/>
          <w:sz w:val="24"/>
          <w:szCs w:val="24"/>
        </w:rPr>
        <w:t>= 0,5.</w:t>
      </w:r>
    </w:p>
    <w:p>
      <w:pPr>
        <w:pStyle w:val="Style26"/>
        <w:keepNext w:val="0"/>
        <w:keepLines w:val="0"/>
        <w:widowControl w:val="0"/>
        <w:numPr>
          <w:ilvl w:val="0"/>
          <w:numId w:val="607"/>
        </w:numPr>
        <w:shd w:val="clear" w:color="auto" w:fill="auto"/>
        <w:tabs>
          <w:tab w:pos="978" w:val="left"/>
        </w:tabs>
        <w:bidi w:val="0"/>
        <w:spacing w:before="0" w:after="140" w:line="360" w:lineRule="auto"/>
        <w:ind w:left="0" w:right="0" w:firstLine="0"/>
        <w:jc w:val="left"/>
      </w:pPr>
      <w:bookmarkStart w:id="1284" w:name="bookmark1284"/>
      <w:bookmarkEnd w:id="1284"/>
      <w:r>
        <w:rPr>
          <w:color w:val="000000"/>
          <w:spacing w:val="0"/>
          <w:w w:val="100"/>
          <w:position w:val="0"/>
          <w:sz w:val="24"/>
          <w:szCs w:val="24"/>
        </w:rPr>
        <w:t xml:space="preserve">a) </w:t>
      </w:r>
      <w:r>
        <w:rPr>
          <w:color w:val="000000"/>
          <w:spacing w:val="0"/>
          <w:w w:val="100"/>
          <w:position w:val="0"/>
          <w:sz w:val="24"/>
          <w:szCs w:val="24"/>
        </w:rPr>
        <w:t>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+ 2HCI —&gt; 2NaCI + CO</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tabs>
          <w:tab w:pos="5736" w:val="left"/>
        </w:tabs>
        <w:bidi w:val="0"/>
        <w:spacing w:before="0" w:after="0" w:line="240" w:lineRule="auto"/>
        <w:ind w:left="0" w:right="0" w:firstLine="460"/>
        <w:jc w:val="left"/>
      </w:pP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HCI = 0,2 mol; số mol CO</w:t>
      </w:r>
      <w:r>
        <w:rPr>
          <w:color w:val="000000"/>
          <w:spacing w:val="0"/>
          <w:w w:val="100"/>
          <w:position w:val="0"/>
          <w:sz w:val="24"/>
          <w:szCs w:val="24"/>
          <w:vertAlign w:val="subscript"/>
        </w:rPr>
        <w:t>2</w:t>
      </w:r>
      <w:r>
        <w:rPr>
          <w:color w:val="000000"/>
          <w:spacing w:val="0"/>
          <w:w w:val="100"/>
          <w:position w:val="0"/>
          <w:sz w:val="24"/>
          <w:szCs w:val="24"/>
        </w:rPr>
        <w:t xml:space="preserve"> =</w:t>
        <w:tab/>
        <w:t>- 0,08 (mol).</w:t>
      </w:r>
    </w:p>
    <w:p>
      <w:pPr>
        <w:pStyle w:val="Style26"/>
        <w:keepNext w:val="0"/>
        <w:keepLines w:val="0"/>
        <w:widowControl w:val="0"/>
        <w:shd w:val="clear" w:color="auto" w:fill="auto"/>
        <w:tabs>
          <w:tab w:pos="493" w:val="left"/>
        </w:tabs>
        <w:bidi w:val="0"/>
        <w:spacing w:before="0" w:line="180" w:lineRule="auto"/>
        <w:ind w:left="0" w:right="0" w:firstLine="0"/>
        <w:jc w:val="center"/>
      </w:pPr>
      <w:r>
        <w:rPr>
          <w:color w:val="000000"/>
          <w:spacing w:val="0"/>
          <w:w w:val="100"/>
          <w:position w:val="0"/>
          <w:sz w:val="24"/>
          <w:szCs w:val="24"/>
          <w:vertAlign w:val="superscript"/>
        </w:rPr>
        <w:t>2</w:t>
      </w:r>
      <w:r>
        <w:rPr>
          <w:color w:val="000000"/>
          <w:spacing w:val="0"/>
          <w:w w:val="100"/>
          <w:position w:val="0"/>
          <w:sz w:val="24"/>
          <w:szCs w:val="24"/>
        </w:rPr>
        <w:tab/>
        <w:t>24,79</w:t>
      </w:r>
    </w:p>
    <w:p>
      <w:pPr>
        <w:pStyle w:val="Style26"/>
        <w:keepNext w:val="0"/>
        <w:keepLines w:val="0"/>
        <w:widowControl w:val="0"/>
        <w:shd w:val="clear" w:color="auto" w:fill="auto"/>
        <w:bidi w:val="0"/>
        <w:spacing w:before="0" w:after="0" w:line="240" w:lineRule="auto"/>
        <w:ind w:left="0" w:right="0" w:firstLine="460"/>
        <w:jc w:val="left"/>
      </w:pP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HCI phản ứng = 2.SỐ mol CO</w:t>
      </w:r>
      <w:r>
        <w:rPr>
          <w:color w:val="000000"/>
          <w:spacing w:val="0"/>
          <w:w w:val="100"/>
          <w:position w:val="0"/>
          <w:sz w:val="24"/>
          <w:szCs w:val="24"/>
          <w:vertAlign w:val="subscript"/>
        </w:rPr>
        <w:t>2</w:t>
      </w:r>
      <w:r>
        <w:rPr>
          <w:color w:val="000000"/>
          <w:spacing w:val="0"/>
          <w:w w:val="100"/>
          <w:position w:val="0"/>
          <w:sz w:val="24"/>
          <w:szCs w:val="24"/>
        </w:rPr>
        <w:t xml:space="preserve"> = 0,16 (mol).</w:t>
      </w:r>
    </w:p>
    <w:p>
      <w:pPr>
        <w:pStyle w:val="Style26"/>
        <w:keepNext w:val="0"/>
        <w:keepLines w:val="0"/>
        <w:widowControl w:val="0"/>
        <w:shd w:val="clear" w:color="auto" w:fill="auto"/>
        <w:bidi w:val="0"/>
        <w:spacing w:before="0" w:after="60" w:line="312" w:lineRule="auto"/>
        <w:ind w:left="0" w:right="0" w:firstLine="440"/>
        <w:jc w:val="left"/>
      </w:pPr>
      <w:r>
        <w:rPr>
          <w:color w:val="000000"/>
          <w:spacing w:val="0"/>
          <w:w w:val="100"/>
          <w:position w:val="0"/>
          <w:sz w:val="24"/>
          <w:szCs w:val="24"/>
        </w:rPr>
        <w:t>Vậy HCI dư,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hết, số mol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 = số mol CO</w:t>
      </w:r>
      <w:r>
        <w:rPr>
          <w:color w:val="000000"/>
          <w:spacing w:val="0"/>
          <w:w w:val="100"/>
          <w:position w:val="0"/>
          <w:sz w:val="24"/>
          <w:szCs w:val="24"/>
          <w:vertAlign w:val="subscript"/>
        </w:rPr>
        <w:t>2</w:t>
      </w:r>
      <w:r>
        <w:rPr>
          <w:color w:val="000000"/>
          <w:spacing w:val="0"/>
          <w:w w:val="100"/>
          <w:position w:val="0"/>
          <w:sz w:val="24"/>
          <w:szCs w:val="24"/>
        </w:rPr>
        <w:t xml:space="preserve"> = 0,08 mol.</w:t>
      </w:r>
    </w:p>
    <w:p>
      <w:pPr>
        <w:pStyle w:val="Style26"/>
        <w:keepNext w:val="0"/>
        <w:keepLines w:val="0"/>
        <w:widowControl w:val="0"/>
        <w:shd w:val="clear" w:color="auto" w:fill="auto"/>
        <w:bidi w:val="0"/>
        <w:spacing w:before="0" w:after="140" w:line="312" w:lineRule="auto"/>
        <w:ind w:left="0" w:right="0" w:firstLine="440"/>
        <w:jc w:val="left"/>
      </w:pPr>
      <w:r>
        <w:rPr>
          <w:color w:val="000000"/>
          <w:spacing w:val="0"/>
          <w:w w:val="100"/>
          <w:position w:val="0"/>
          <w:sz w:val="24"/>
          <w:szCs w:val="24"/>
        </w:rPr>
        <w:t>Nồng độ ban đẩu của dung dịch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^^-=0,8 (M).</w:t>
      </w:r>
    </w:p>
    <w:p>
      <w:pPr>
        <w:pStyle w:val="Style26"/>
        <w:keepNext w:val="0"/>
        <w:keepLines w:val="0"/>
        <w:widowControl w:val="0"/>
        <w:shd w:val="clear" w:color="auto" w:fill="auto"/>
        <w:bidi w:val="0"/>
        <w:spacing w:before="0" w:after="60" w:line="312" w:lineRule="auto"/>
        <w:ind w:left="440" w:right="0" w:firstLine="40"/>
        <w:jc w:val="left"/>
      </w:pPr>
      <w:r>
        <w:rPr>
          <w:color w:val="000000"/>
          <w:spacing w:val="0"/>
          <w:w w:val="100"/>
          <w:position w:val="0"/>
          <w:sz w:val="24"/>
          <w:szCs w:val="24"/>
        </w:rPr>
        <w:t>b) Nhúng giấy quỳ tím vào dung dịch sau phản ứng, giấy quỳ đổi thành màu đỏ.</w:t>
      </w:r>
    </w:p>
    <w:p>
      <w:pPr>
        <w:pStyle w:val="Style26"/>
        <w:keepNext w:val="0"/>
        <w:keepLines w:val="0"/>
        <w:widowControl w:val="0"/>
        <w:numPr>
          <w:ilvl w:val="0"/>
          <w:numId w:val="607"/>
        </w:numPr>
        <w:shd w:val="clear" w:color="auto" w:fill="auto"/>
        <w:tabs>
          <w:tab w:pos="973" w:val="left"/>
        </w:tabs>
        <w:bidi w:val="0"/>
        <w:spacing w:before="0" w:after="60" w:line="312" w:lineRule="auto"/>
        <w:ind w:left="0" w:right="0" w:firstLine="0"/>
        <w:jc w:val="left"/>
      </w:pPr>
      <w:bookmarkStart w:id="1285" w:name="bookmark1285"/>
      <w:bookmarkEnd w:id="1285"/>
      <w:r>
        <w:rPr>
          <w:color w:val="000000"/>
          <w:spacing w:val="0"/>
          <w:w w:val="100"/>
          <w:position w:val="0"/>
          <w:sz w:val="24"/>
          <w:szCs w:val="24"/>
        </w:rPr>
        <w:t xml:space="preserve">a) </w:t>
      </w:r>
      <w:r>
        <w:rPr>
          <w:color w:val="000000"/>
          <w:spacing w:val="0"/>
          <w:w w:val="100"/>
          <w:position w:val="0"/>
          <w:sz w:val="24"/>
          <w:szCs w:val="24"/>
        </w:rPr>
        <w:t>M hoá trị n, muối có công thức MCI</w:t>
      </w:r>
      <w:r>
        <w:rPr>
          <w:color w:val="000000"/>
          <w:spacing w:val="0"/>
          <w:w w:val="100"/>
          <w:position w:val="0"/>
          <w:sz w:val="24"/>
          <w:szCs w:val="24"/>
          <w:vertAlign w:val="subscript"/>
        </w:rPr>
        <w:t>n</w:t>
      </w:r>
      <w:r>
        <w:rPr>
          <w:color w:val="000000"/>
          <w:spacing w:val="0"/>
          <w:w w:val="100"/>
          <w:position w:val="0"/>
          <w:sz w:val="24"/>
          <w:szCs w:val="24"/>
        </w:rPr>
        <w:t xml:space="preserve">; số mol muối là </w:t>
      </w:r>
      <w:r>
        <w:rPr>
          <w:color w:val="000000"/>
          <w:spacing w:val="0"/>
          <w:w w:val="100"/>
          <w:position w:val="0"/>
          <w:sz w:val="24"/>
          <w:szCs w:val="24"/>
        </w:rPr>
        <w:t>a mol.</w:t>
      </w:r>
    </w:p>
    <w:p>
      <w:pPr>
        <w:pStyle w:val="Style26"/>
        <w:keepNext w:val="0"/>
        <w:keepLines w:val="0"/>
        <w:widowControl w:val="0"/>
        <w:shd w:val="clear" w:color="auto" w:fill="auto"/>
        <w:bidi w:val="0"/>
        <w:spacing w:before="0" w:after="60" w:line="312" w:lineRule="auto"/>
        <w:ind w:left="1760" w:right="0" w:firstLine="0"/>
        <w:jc w:val="left"/>
      </w:pPr>
      <w:r>
        <w:rPr>
          <w:color w:val="000000"/>
          <w:spacing w:val="0"/>
          <w:w w:val="100"/>
          <w:position w:val="0"/>
          <w:sz w:val="24"/>
          <w:szCs w:val="24"/>
        </w:rPr>
        <w:t>MCI</w:t>
      </w:r>
      <w:r>
        <w:rPr>
          <w:color w:val="000000"/>
          <w:spacing w:val="0"/>
          <w:w w:val="100"/>
          <w:position w:val="0"/>
          <w:sz w:val="24"/>
          <w:szCs w:val="24"/>
          <w:vertAlign w:val="subscript"/>
        </w:rPr>
        <w:t>n</w:t>
      </w:r>
      <w:r>
        <w:rPr>
          <w:color w:val="000000"/>
          <w:spacing w:val="0"/>
          <w:w w:val="100"/>
          <w:position w:val="0"/>
          <w:sz w:val="24"/>
          <w:szCs w:val="24"/>
        </w:rPr>
        <w:t xml:space="preserve"> + nNaOH —» M(OH)</w:t>
      </w:r>
      <w:r>
        <w:rPr>
          <w:color w:val="000000"/>
          <w:spacing w:val="0"/>
          <w:w w:val="100"/>
          <w:position w:val="0"/>
          <w:sz w:val="24"/>
          <w:szCs w:val="24"/>
          <w:vertAlign w:val="subscript"/>
        </w:rPr>
        <w:t>n</w:t>
      </w:r>
      <w:r>
        <w:rPr>
          <w:color w:val="000000"/>
          <w:spacing w:val="0"/>
          <w:w w:val="100"/>
          <w:position w:val="0"/>
          <w:sz w:val="24"/>
          <w:szCs w:val="24"/>
        </w:rPr>
        <w:t xml:space="preserve"> + nNaCI</w:t>
      </w:r>
    </w:p>
    <w:p>
      <w:pPr>
        <w:pStyle w:val="Style26"/>
        <w:keepNext w:val="0"/>
        <w:keepLines w:val="0"/>
        <w:widowControl w:val="0"/>
        <w:shd w:val="clear" w:color="auto" w:fill="auto"/>
        <w:tabs>
          <w:tab w:pos="4820" w:val="left"/>
        </w:tabs>
        <w:bidi w:val="0"/>
        <w:spacing w:before="0" w:after="60" w:line="312" w:lineRule="auto"/>
        <w:ind w:left="2020" w:right="0" w:firstLine="0"/>
        <w:jc w:val="left"/>
      </w:pPr>
      <w:r>
        <w:rPr>
          <w:color w:val="000000"/>
          <w:spacing w:val="0"/>
          <w:w w:val="100"/>
          <w:position w:val="0"/>
          <w:sz w:val="24"/>
          <w:szCs w:val="24"/>
        </w:rPr>
        <w:t xml:space="preserve">a </w:t>
      </w:r>
      <w:r>
        <w:rPr>
          <w:color w:val="000000"/>
          <w:spacing w:val="0"/>
          <w:w w:val="100"/>
          <w:position w:val="0"/>
          <w:sz w:val="24"/>
          <w:szCs w:val="24"/>
        </w:rPr>
        <w:t>n-a</w:t>
        <w:tab/>
        <w:t>a n-a</w:t>
      </w:r>
    </w:p>
    <w:p>
      <w:pPr>
        <w:pStyle w:val="Style26"/>
        <w:keepNext w:val="0"/>
        <w:keepLines w:val="0"/>
        <w:widowControl w:val="0"/>
        <w:shd w:val="clear" w:color="auto" w:fill="auto"/>
        <w:tabs>
          <w:tab w:pos="1689" w:val="left"/>
          <w:tab w:pos="5327" w:val="left"/>
        </w:tabs>
        <w:bidi w:val="0"/>
        <w:spacing w:before="0" w:after="60" w:line="312" w:lineRule="auto"/>
        <w:ind w:left="0" w:right="0" w:firstLine="440"/>
        <w:jc w:val="left"/>
      </w:pPr>
      <w:r>
        <w:rPr>
          <w:color w:val="000000"/>
          <w:spacing w:val="0"/>
          <w:w w:val="100"/>
          <w:position w:val="0"/>
          <w:sz w:val="24"/>
          <w:szCs w:val="24"/>
        </w:rPr>
        <w:t>Ta có:</w:t>
        <w:tab/>
        <w:t>a-(M + 35,5n) = 32,5</w:t>
        <w:tab/>
        <w:t>(1)</w:t>
      </w:r>
    </w:p>
    <w:p>
      <w:pPr>
        <w:pStyle w:val="Style26"/>
        <w:keepNext w:val="0"/>
        <w:keepLines w:val="0"/>
        <w:widowControl w:val="0"/>
        <w:shd w:val="clear" w:color="auto" w:fill="auto"/>
        <w:tabs>
          <w:tab w:pos="5327" w:val="left"/>
        </w:tabs>
        <w:bidi w:val="0"/>
        <w:spacing w:before="0" w:after="0" w:line="312" w:lineRule="auto"/>
        <w:ind w:left="1760" w:right="0" w:firstLine="0"/>
        <w:jc w:val="left"/>
      </w:pPr>
      <w:r>
        <w:rPr>
          <w:color w:val="000000"/>
          <w:spacing w:val="0"/>
          <w:w w:val="100"/>
          <w:position w:val="0"/>
          <w:sz w:val="24"/>
          <w:szCs w:val="24"/>
        </w:rPr>
        <w:t>a-(M + 17n) = 21,4</w:t>
        <w:tab/>
        <w:t>(2)</w:t>
      </w:r>
    </w:p>
    <w:p>
      <w:pPr>
        <w:pStyle w:val="Style26"/>
        <w:keepNext w:val="0"/>
        <w:keepLines w:val="0"/>
        <w:widowControl w:val="0"/>
        <w:shd w:val="clear" w:color="auto" w:fill="auto"/>
        <w:bidi w:val="0"/>
        <w:spacing w:before="0" w:after="0" w:line="240" w:lineRule="auto"/>
        <w:ind w:left="0" w:right="0" w:firstLine="440"/>
        <w:jc w:val="left"/>
      </w:pPr>
      <w:r>
        <w:rPr>
          <w:color w:val="000000"/>
          <w:spacing w:val="0"/>
          <w:w w:val="100"/>
          <w:position w:val="0"/>
          <w:sz w:val="24"/>
          <w:szCs w:val="24"/>
        </w:rPr>
        <w:t>Từ (1), (2) =&gt; — - 4^ • Vậy n = 3, M = 56; M là Fe, muối là FeCI</w:t>
      </w:r>
      <w:r>
        <w:rPr>
          <w:color w:val="000000"/>
          <w:spacing w:val="0"/>
          <w:w w:val="100"/>
          <w:position w:val="0"/>
          <w:sz w:val="24"/>
          <w:szCs w:val="24"/>
          <w:vertAlign w:val="sub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0" w:line="180" w:lineRule="auto"/>
        <w:ind w:left="2120" w:right="0" w:firstLine="0"/>
        <w:jc w:val="left"/>
      </w:pPr>
      <w:r>
        <w:rPr>
          <w:color w:val="000000"/>
          <w:spacing w:val="0"/>
          <w:w w:val="100"/>
          <w:position w:val="0"/>
          <w:sz w:val="24"/>
          <w:szCs w:val="24"/>
        </w:rPr>
        <w:t xml:space="preserve">n </w:t>
      </w:r>
      <w:r>
        <w:rPr>
          <w:color w:val="000000"/>
          <w:spacing w:val="0"/>
          <w:w w:val="100"/>
          <w:position w:val="0"/>
          <w:sz w:val="24"/>
          <w:szCs w:val="24"/>
        </w:rPr>
        <w:t>3</w:t>
      </w:r>
    </w:p>
    <w:p>
      <w:pPr>
        <w:pStyle w:val="Style26"/>
        <w:keepNext w:val="0"/>
        <w:keepLines w:val="0"/>
        <w:widowControl w:val="0"/>
        <w:shd w:val="clear" w:color="auto" w:fill="auto"/>
        <w:bidi w:val="0"/>
        <w:spacing w:before="0" w:after="0" w:line="197" w:lineRule="auto"/>
        <w:ind w:left="0" w:right="0" w:firstLine="440"/>
        <w:jc w:val="left"/>
      </w:pPr>
      <w:r>
        <w:rPr>
          <w:color w:val="000000"/>
          <w:spacing w:val="0"/>
          <w:w w:val="100"/>
          <w:position w:val="0"/>
          <w:sz w:val="24"/>
          <w:szCs w:val="24"/>
        </w:rPr>
        <w:t xml:space="preserve">b) Số mol NaOH = n • </w:t>
      </w:r>
      <w:r>
        <w:rPr>
          <w:color w:val="000000"/>
          <w:spacing w:val="0"/>
          <w:w w:val="100"/>
          <w:position w:val="0"/>
          <w:sz w:val="24"/>
          <w:szCs w:val="24"/>
        </w:rPr>
        <w:t xml:space="preserve">a </w:t>
      </w:r>
      <w:r>
        <w:rPr>
          <w:color w:val="000000"/>
          <w:spacing w:val="0"/>
          <w:w w:val="100"/>
          <w:position w:val="0"/>
          <w:sz w:val="24"/>
          <w:szCs w:val="24"/>
        </w:rPr>
        <w:t xml:space="preserve">= 3 ■ 0,2 = 0,6 </w:t>
      </w:r>
      <w:r>
        <w:rPr>
          <w:color w:val="000000"/>
          <w:spacing w:val="0"/>
          <w:w w:val="100"/>
          <w:position w:val="0"/>
          <w:sz w:val="24"/>
          <w:szCs w:val="24"/>
        </w:rPr>
        <w:t>(mol).</w:t>
      </w:r>
    </w:p>
    <w:p>
      <w:pPr>
        <w:pStyle w:val="Style26"/>
        <w:keepNext w:val="0"/>
        <w:keepLines w:val="0"/>
        <w:widowControl w:val="0"/>
        <w:shd w:val="clear" w:color="auto" w:fill="auto"/>
        <w:bidi w:val="0"/>
        <w:spacing w:before="0" w:after="0" w:line="312" w:lineRule="auto"/>
        <w:ind w:left="0" w:right="0" w:firstLine="440"/>
        <w:jc w:val="left"/>
      </w:pPr>
      <w:r>
        <w:rPr>
          <w:color w:val="000000"/>
          <w:spacing w:val="0"/>
          <w:w w:val="100"/>
          <w:position w:val="0"/>
          <w:sz w:val="24"/>
          <w:szCs w:val="24"/>
        </w:rPr>
        <w:t>Nồng độ của dung dịch NaOH đã dùng: y|- = 2 (M).</w:t>
      </w:r>
    </w:p>
    <w:p>
      <w:pPr>
        <w:pStyle w:val="Style26"/>
        <w:keepNext w:val="0"/>
        <w:keepLines w:val="0"/>
        <w:widowControl w:val="0"/>
        <w:numPr>
          <w:ilvl w:val="0"/>
          <w:numId w:val="607"/>
        </w:numPr>
        <w:shd w:val="clear" w:color="auto" w:fill="auto"/>
        <w:tabs>
          <w:tab w:pos="973" w:val="left"/>
        </w:tabs>
        <w:bidi w:val="0"/>
        <w:spacing w:before="0" w:after="60" w:line="266" w:lineRule="auto"/>
        <w:ind w:left="0" w:right="0" w:firstLine="0"/>
        <w:jc w:val="left"/>
      </w:pPr>
      <w:bookmarkStart w:id="1286" w:name="bookmark1286"/>
      <w:bookmarkEnd w:id="1286"/>
      <w:r>
        <w:rPr>
          <w:color w:val="000000"/>
          <w:spacing w:val="0"/>
          <w:w w:val="100"/>
          <w:position w:val="0"/>
          <w:sz w:val="24"/>
          <w:szCs w:val="24"/>
        </w:rPr>
        <w:t>a) Gọi số mol 2 muối là a và b (mol).</w:t>
      </w:r>
    </w:p>
    <w:p>
      <w:pPr>
        <w:pStyle w:val="Style26"/>
        <w:keepNext w:val="0"/>
        <w:keepLines w:val="0"/>
        <w:widowControl w:val="0"/>
        <w:shd w:val="clear" w:color="auto" w:fill="auto"/>
        <w:bidi w:val="0"/>
        <w:spacing w:before="0" w:after="60" w:line="312" w:lineRule="auto"/>
        <w:ind w:left="1760" w:right="0" w:firstLine="0"/>
        <w:jc w:val="left"/>
      </w:pPr>
      <w:r>
        <w:rPr>
          <w:color w:val="000000"/>
          <w:spacing w:val="0"/>
          <w:w w:val="100"/>
          <w:position w:val="0"/>
          <w:sz w:val="24"/>
          <w:szCs w:val="24"/>
        </w:rPr>
        <w:t>CaCO</w:t>
      </w:r>
      <w:r>
        <w:rPr>
          <w:color w:val="000000"/>
          <w:spacing w:val="0"/>
          <w:w w:val="100"/>
          <w:position w:val="0"/>
          <w:sz w:val="24"/>
          <w:szCs w:val="24"/>
          <w:vertAlign w:val="subscript"/>
        </w:rPr>
        <w:t>3</w:t>
      </w:r>
      <w:r>
        <w:rPr>
          <w:color w:val="000000"/>
          <w:spacing w:val="0"/>
          <w:w w:val="100"/>
          <w:position w:val="0"/>
          <w:sz w:val="24"/>
          <w:szCs w:val="24"/>
        </w:rPr>
        <w:t xml:space="preserve"> + 2HCI —&gt; CaCI</w:t>
      </w:r>
      <w:r>
        <w:rPr>
          <w:color w:val="000000"/>
          <w:spacing w:val="0"/>
          <w:w w:val="100"/>
          <w:position w:val="0"/>
          <w:sz w:val="24"/>
          <w:szCs w:val="24"/>
          <w:vertAlign w:val="subscript"/>
        </w:rPr>
        <w:t>2</w:t>
      </w:r>
      <w:r>
        <w:rPr>
          <w:color w:val="000000"/>
          <w:spacing w:val="0"/>
          <w:w w:val="100"/>
          <w:position w:val="0"/>
          <w:sz w:val="24"/>
          <w:szCs w:val="24"/>
        </w:rPr>
        <w:t xml:space="preserve"> + co</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0</w:t>
      </w:r>
    </w:p>
    <w:tbl>
      <w:tblPr>
        <w:tblOverlap w:val="never"/>
        <w:jc w:val="left"/>
        <w:tblLayout w:type="fixed"/>
      </w:tblPr>
      <w:tblGrid>
        <w:gridCol w:w="1009"/>
        <w:gridCol w:w="2364"/>
        <w:gridCol w:w="1240"/>
        <w:gridCol w:w="1813"/>
        <w:gridCol w:w="884"/>
      </w:tblGrid>
      <w:tr>
        <w:trPr>
          <w:trHeight w:val="391"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8"/>
              <w:keepNext w:val="0"/>
              <w:keepLines w:val="0"/>
              <w:widowControl w:val="0"/>
              <w:shd w:val="clear" w:color="auto" w:fill="auto"/>
              <w:tabs>
                <w:tab w:pos="1562" w:val="left"/>
              </w:tabs>
              <w:bidi w:val="0"/>
              <w:spacing w:before="0" w:after="0" w:line="240" w:lineRule="auto"/>
              <w:ind w:left="0" w:right="0" w:firstLine="540"/>
              <w:jc w:val="left"/>
            </w:pPr>
            <w:r>
              <w:rPr>
                <w:color w:val="000000"/>
                <w:spacing w:val="0"/>
                <w:w w:val="100"/>
                <w:position w:val="0"/>
                <w:sz w:val="24"/>
                <w:szCs w:val="24"/>
              </w:rPr>
              <w:t>a</w:t>
              <w:tab/>
              <w:t>2a</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720"/>
              <w:jc w:val="left"/>
            </w:pPr>
            <w:r>
              <w:rPr>
                <w:color w:val="000000"/>
                <w:spacing w:val="0"/>
                <w:w w:val="100"/>
                <w:position w:val="0"/>
                <w:sz w:val="24"/>
                <w:szCs w:val="24"/>
              </w:rPr>
              <w:t>a</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a</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00"/>
              <w:jc w:val="left"/>
            </w:pPr>
            <w:r>
              <w:rPr>
                <w:color w:val="000000"/>
                <w:spacing w:val="0"/>
                <w:w w:val="100"/>
                <w:position w:val="0"/>
                <w:sz w:val="24"/>
                <w:szCs w:val="24"/>
              </w:rPr>
              <w:t>(mol)</w:t>
            </w:r>
          </w:p>
        </w:tc>
      </w:tr>
      <w:tr>
        <w:trPr>
          <w:trHeight w:val="493"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rPr>
              <w:t>MgCO</w:t>
            </w:r>
            <w:r>
              <w:rPr>
                <w:color w:val="000000"/>
                <w:spacing w:val="0"/>
                <w:w w:val="100"/>
                <w:position w:val="0"/>
                <w:sz w:val="24"/>
                <w:szCs w:val="24"/>
                <w:vertAlign w:val="subscript"/>
              </w:rPr>
              <w:t>3</w:t>
            </w:r>
            <w:r>
              <w:rPr>
                <w:color w:val="000000"/>
                <w:spacing w:val="0"/>
                <w:w w:val="100"/>
                <w:position w:val="0"/>
                <w:sz w:val="24"/>
                <w:szCs w:val="24"/>
              </w:rPr>
              <w:t xml:space="preserve"> + 2HCI -</w:t>
            </w:r>
          </w:p>
        </w:tc>
        <w:tc>
          <w:tcPr>
            <w:gridSpan w:val="2"/>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 </w:t>
            </w:r>
            <w:r>
              <w:rPr>
                <w:color w:val="000000"/>
                <w:spacing w:val="0"/>
                <w:w w:val="100"/>
                <w:position w:val="0"/>
                <w:sz w:val="24"/>
                <w:szCs w:val="24"/>
              </w:rPr>
              <w:t xml:space="preserve">MgClj </w:t>
            </w:r>
            <w:r>
              <w:rPr>
                <w:color w:val="000000"/>
                <w:spacing w:val="0"/>
                <w:w w:val="100"/>
                <w:position w:val="0"/>
                <w:sz w:val="24"/>
                <w:szCs w:val="24"/>
              </w:rPr>
              <w:t>+ co</w:t>
            </w:r>
            <w:r>
              <w:rPr>
                <w:color w:val="000000"/>
                <w:spacing w:val="0"/>
                <w:w w:val="100"/>
                <w:position w:val="0"/>
                <w:sz w:val="24"/>
                <w:szCs w:val="24"/>
                <w:vertAlign w:val="subscript"/>
              </w:rPr>
              <w:t>2</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w:t>
            </w:r>
          </w:p>
        </w:tc>
        <w:tc>
          <w:tcPr>
            <w:tcBorders/>
            <w:shd w:val="clear" w:color="auto" w:fill="FFFFFF"/>
            <w:vAlign w:val="top"/>
          </w:tcPr>
          <w:p>
            <w:pPr>
              <w:widowControl w:val="0"/>
              <w:rPr>
                <w:sz w:val="10"/>
                <w:szCs w:val="10"/>
              </w:rPr>
            </w:pPr>
          </w:p>
        </w:tc>
      </w:tr>
      <w:tr>
        <w:trPr>
          <w:trHeight w:val="467"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8"/>
              <w:keepNext w:val="0"/>
              <w:keepLines w:val="0"/>
              <w:widowControl w:val="0"/>
              <w:shd w:val="clear" w:color="auto" w:fill="auto"/>
              <w:tabs>
                <w:tab w:pos="1549" w:val="left"/>
              </w:tabs>
              <w:bidi w:val="0"/>
              <w:spacing w:before="0" w:after="0" w:line="240" w:lineRule="auto"/>
              <w:ind w:left="0" w:right="0" w:firstLine="540"/>
              <w:jc w:val="left"/>
            </w:pPr>
            <w:r>
              <w:rPr>
                <w:color w:val="000000"/>
                <w:spacing w:val="0"/>
                <w:w w:val="100"/>
                <w:position w:val="0"/>
                <w:sz w:val="24"/>
                <w:szCs w:val="24"/>
              </w:rPr>
              <w:t>b</w:t>
              <w:tab/>
              <w:t>2b</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720"/>
              <w:jc w:val="left"/>
            </w:pPr>
            <w:r>
              <w:rPr>
                <w:color w:val="000000"/>
                <w:spacing w:val="0"/>
                <w:w w:val="100"/>
                <w:position w:val="0"/>
                <w:sz w:val="24"/>
                <w:szCs w:val="24"/>
              </w:rPr>
              <w:t>b</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b</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00"/>
              <w:jc w:val="left"/>
            </w:pPr>
            <w:r>
              <w:rPr>
                <w:color w:val="000000"/>
                <w:spacing w:val="0"/>
                <w:w w:val="100"/>
                <w:position w:val="0"/>
                <w:sz w:val="24"/>
                <w:szCs w:val="24"/>
              </w:rPr>
              <w:t>(mol)</w:t>
            </w:r>
          </w:p>
        </w:tc>
      </w:tr>
      <w:tr>
        <w:trPr>
          <w:trHeight w:val="493"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Ta có:</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rPr>
              <w:t xml:space="preserve">100 ■ </w:t>
            </w:r>
            <w:r>
              <w:rPr>
                <w:color w:val="000000"/>
                <w:spacing w:val="0"/>
                <w:w w:val="100"/>
                <w:position w:val="0"/>
                <w:sz w:val="24"/>
                <w:szCs w:val="24"/>
              </w:rPr>
              <w:t xml:space="preserve">a </w:t>
            </w:r>
            <w:r>
              <w:rPr>
                <w:color w:val="000000"/>
                <w:spacing w:val="0"/>
                <w:w w:val="100"/>
                <w:position w:val="0"/>
                <w:sz w:val="24"/>
                <w:szCs w:val="24"/>
              </w:rPr>
              <w:t>+ 84 • b =</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14,2</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1140" w:right="0" w:firstLine="0"/>
              <w:jc w:val="left"/>
            </w:pPr>
            <w:r>
              <w:rPr>
                <w:color w:val="000000"/>
                <w:spacing w:val="0"/>
                <w:w w:val="100"/>
                <w:position w:val="0"/>
                <w:sz w:val="24"/>
                <w:szCs w:val="24"/>
              </w:rPr>
              <w:t>(1)</w:t>
            </w:r>
          </w:p>
        </w:tc>
        <w:tc>
          <w:tcPr>
            <w:tcBorders/>
            <w:shd w:val="clear" w:color="auto" w:fill="FFFFFF"/>
            <w:vAlign w:val="top"/>
          </w:tcPr>
          <w:p>
            <w:pPr>
              <w:widowControl w:val="0"/>
              <w:rPr>
                <w:sz w:val="10"/>
                <w:szCs w:val="10"/>
              </w:rPr>
            </w:pPr>
          </w:p>
        </w:tc>
      </w:tr>
      <w:tr>
        <w:trPr>
          <w:trHeight w:val="800"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40"/>
              <w:jc w:val="left"/>
            </w:pPr>
            <w:r>
              <w:rPr>
                <w:color w:val="000000"/>
                <w:spacing w:val="0"/>
                <w:w w:val="100"/>
                <w:position w:val="0"/>
                <w:sz w:val="24"/>
                <w:szCs w:val="24"/>
              </w:rPr>
              <w:t>, u 3,7185</w:t>
            </w:r>
          </w:p>
          <w:p>
            <w:pPr>
              <w:pStyle w:val="Style8"/>
              <w:keepNext w:val="0"/>
              <w:keepLines w:val="0"/>
              <w:widowControl w:val="0"/>
              <w:shd w:val="clear" w:color="auto" w:fill="auto"/>
              <w:tabs>
                <w:tab w:pos="1916" w:val="left"/>
              </w:tabs>
              <w:bidi w:val="0"/>
              <w:spacing w:before="0" w:after="0" w:line="180" w:lineRule="auto"/>
              <w:ind w:left="0" w:right="0" w:firstLine="280"/>
              <w:jc w:val="left"/>
            </w:pPr>
            <w:r>
              <w:rPr>
                <w:color w:val="000000"/>
                <w:spacing w:val="0"/>
                <w:w w:val="100"/>
                <w:position w:val="0"/>
                <w:sz w:val="24"/>
                <w:szCs w:val="24"/>
              </w:rPr>
              <w:t xml:space="preserve">a </w:t>
            </w:r>
            <w:r>
              <w:rPr>
                <w:color w:val="000000"/>
                <w:spacing w:val="0"/>
                <w:w w:val="100"/>
                <w:position w:val="0"/>
                <w:sz w:val="24"/>
                <w:szCs w:val="24"/>
              </w:rPr>
              <w:t>+ b =</w:t>
              <w:tab/>
              <w:t>- =</w:t>
            </w:r>
          </w:p>
          <w:p>
            <w:pPr>
              <w:pStyle w:val="Style8"/>
              <w:keepNext w:val="0"/>
              <w:keepLines w:val="0"/>
              <w:widowControl w:val="0"/>
              <w:shd w:val="clear" w:color="auto" w:fill="auto"/>
              <w:bidi w:val="0"/>
              <w:spacing w:before="0" w:after="0" w:line="180" w:lineRule="auto"/>
              <w:ind w:left="1340" w:right="0" w:firstLine="0"/>
              <w:jc w:val="left"/>
            </w:pPr>
            <w:r>
              <w:rPr>
                <w:color w:val="000000"/>
                <w:spacing w:val="0"/>
                <w:w w:val="100"/>
                <w:position w:val="0"/>
                <w:sz w:val="24"/>
                <w:szCs w:val="24"/>
              </w:rPr>
              <w:t>24,79</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0,15</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1140" w:right="0" w:firstLine="0"/>
              <w:jc w:val="left"/>
            </w:pPr>
            <w:r>
              <w:rPr>
                <w:color w:val="000000"/>
                <w:spacing w:val="0"/>
                <w:w w:val="100"/>
                <w:position w:val="0"/>
                <w:sz w:val="24"/>
                <w:szCs w:val="24"/>
              </w:rPr>
              <w:t>(2)</w:t>
            </w:r>
          </w:p>
        </w:tc>
        <w:tc>
          <w:tcPr>
            <w:tcBorders/>
            <w:shd w:val="clear" w:color="auto" w:fill="FFFFFF"/>
            <w:vAlign w:val="top"/>
          </w:tcPr>
          <w:p>
            <w:pPr>
              <w:widowControl w:val="0"/>
              <w:rPr>
                <w:sz w:val="10"/>
                <w:szCs w:val="10"/>
              </w:rPr>
            </w:pPr>
          </w:p>
        </w:tc>
      </w:tr>
    </w:tbl>
    <w:p>
      <w:pPr>
        <w:widowControl w:val="0"/>
        <w:spacing w:after="139" w:line="1" w:lineRule="exact"/>
      </w:pPr>
    </w:p>
    <w:p>
      <w:pPr>
        <w:pStyle w:val="Style26"/>
        <w:keepNext w:val="0"/>
        <w:keepLines w:val="0"/>
        <w:widowControl w:val="0"/>
        <w:shd w:val="clear" w:color="auto" w:fill="auto"/>
        <w:bidi w:val="0"/>
        <w:spacing w:before="0" w:after="0" w:line="377" w:lineRule="auto"/>
        <w:ind w:left="440" w:right="0" w:firstLine="40"/>
        <w:jc w:val="both"/>
      </w:pPr>
      <w:r>
        <w:rPr>
          <w:color w:val="000000"/>
          <w:spacing w:val="0"/>
          <w:w w:val="100"/>
          <w:position w:val="0"/>
          <w:sz w:val="24"/>
          <w:szCs w:val="24"/>
        </w:rPr>
        <w:t xml:space="preserve">Từ (1), (2) =&gt; </w:t>
      </w:r>
      <w:r>
        <w:rPr>
          <w:color w:val="000000"/>
          <w:spacing w:val="0"/>
          <w:w w:val="100"/>
          <w:position w:val="0"/>
          <w:sz w:val="24"/>
          <w:szCs w:val="24"/>
        </w:rPr>
        <w:t xml:space="preserve">a </w:t>
      </w:r>
      <w:r>
        <w:rPr>
          <w:color w:val="000000"/>
          <w:spacing w:val="0"/>
          <w:w w:val="100"/>
          <w:position w:val="0"/>
          <w:sz w:val="24"/>
          <w:szCs w:val="24"/>
        </w:rPr>
        <w:t>= 0,1; b = 0,05. Vậy hỗn hợp X gổm 10 g CaCO</w:t>
      </w:r>
      <w:r>
        <w:rPr>
          <w:color w:val="000000"/>
          <w:spacing w:val="0"/>
          <w:w w:val="100"/>
          <w:position w:val="0"/>
          <w:sz w:val="24"/>
          <w:szCs w:val="24"/>
          <w:vertAlign w:val="subscript"/>
        </w:rPr>
        <w:t>3</w:t>
      </w:r>
      <w:r>
        <w:rPr>
          <w:color w:val="000000"/>
          <w:spacing w:val="0"/>
          <w:w w:val="100"/>
          <w:position w:val="0"/>
          <w:sz w:val="24"/>
          <w:szCs w:val="24"/>
        </w:rPr>
        <w:t xml:space="preserve"> và 4,2 g MgCO</w:t>
      </w:r>
      <w:r>
        <w:rPr>
          <w:color w:val="000000"/>
          <w:spacing w:val="0"/>
          <w:w w:val="100"/>
          <w:position w:val="0"/>
          <w:sz w:val="24"/>
          <w:szCs w:val="24"/>
          <w:vertAlign w:val="subscript"/>
        </w:rPr>
        <w:t>3</w:t>
      </w:r>
      <w:r>
        <w:rPr>
          <w:color w:val="000000"/>
          <w:spacing w:val="0"/>
          <w:w w:val="100"/>
          <w:position w:val="0"/>
          <w:sz w:val="24"/>
          <w:szCs w:val="24"/>
        </w:rPr>
        <w:t xml:space="preserve">. b) Hỗn hợp muối </w:t>
      </w:r>
      <w:r>
        <w:rPr>
          <w:color w:val="000000"/>
          <w:spacing w:val="0"/>
          <w:w w:val="100"/>
          <w:position w:val="0"/>
          <w:sz w:val="24"/>
          <w:szCs w:val="24"/>
        </w:rPr>
        <w:t xml:space="preserve">chloride </w:t>
      </w:r>
      <w:r>
        <w:rPr>
          <w:color w:val="000000"/>
          <w:spacing w:val="0"/>
          <w:w w:val="100"/>
          <w:position w:val="0"/>
          <w:sz w:val="24"/>
          <w:szCs w:val="24"/>
        </w:rPr>
        <w:t>thu được: 0,1 mol CaCI</w:t>
      </w:r>
      <w:r>
        <w:rPr>
          <w:color w:val="000000"/>
          <w:spacing w:val="0"/>
          <w:w w:val="100"/>
          <w:position w:val="0"/>
          <w:sz w:val="24"/>
          <w:szCs w:val="24"/>
          <w:vertAlign w:val="subscript"/>
        </w:rPr>
        <w:t>2</w:t>
      </w:r>
      <w:r>
        <w:rPr>
          <w:color w:val="000000"/>
          <w:spacing w:val="0"/>
          <w:w w:val="100"/>
          <w:position w:val="0"/>
          <w:sz w:val="24"/>
          <w:szCs w:val="24"/>
        </w:rPr>
        <w:t xml:space="preserve"> + 0,05 mol MgCI</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after="0" w:line="377" w:lineRule="auto"/>
        <w:ind w:left="0" w:right="0" w:firstLine="440"/>
        <w:jc w:val="left"/>
      </w:pPr>
      <w:r>
        <w:rPr>
          <w:color w:val="000000"/>
          <w:spacing w:val="0"/>
          <w:w w:val="100"/>
          <w:position w:val="0"/>
          <w:sz w:val="24"/>
          <w:szCs w:val="24"/>
        </w:rPr>
        <w:t xml:space="preserve">Khối lượng muối </w:t>
      </w:r>
      <w:r>
        <w:rPr>
          <w:color w:val="000000"/>
          <w:spacing w:val="0"/>
          <w:w w:val="100"/>
          <w:position w:val="0"/>
          <w:sz w:val="24"/>
          <w:szCs w:val="24"/>
        </w:rPr>
        <w:t xml:space="preserve">chloride </w:t>
      </w:r>
      <w:r>
        <w:rPr>
          <w:color w:val="000000"/>
          <w:spacing w:val="0"/>
          <w:w w:val="100"/>
          <w:position w:val="0"/>
          <w:sz w:val="24"/>
          <w:szCs w:val="24"/>
        </w:rPr>
        <w:t>thu được: 111 • 0,1 + 95 ♦ 0,05 = 15,85 (g).</w:t>
      </w:r>
    </w:p>
    <w:p>
      <w:pPr>
        <w:pStyle w:val="Style26"/>
        <w:keepNext w:val="0"/>
        <w:keepLines w:val="0"/>
        <w:widowControl w:val="0"/>
        <w:shd w:val="clear" w:color="auto" w:fill="auto"/>
        <w:bidi w:val="0"/>
        <w:spacing w:before="0" w:after="0" w:line="377" w:lineRule="auto"/>
        <w:ind w:left="0" w:right="0" w:firstLine="440"/>
        <w:jc w:val="left"/>
      </w:pPr>
      <w:r>
        <w:rPr>
          <w:color w:val="000000"/>
          <w:spacing w:val="0"/>
          <w:w w:val="100"/>
          <w:position w:val="0"/>
          <w:sz w:val="24"/>
          <w:szCs w:val="24"/>
        </w:rPr>
        <w:t>Cách khác:</w:t>
      </w:r>
    </w:p>
    <w:p>
      <w:pPr>
        <w:pStyle w:val="Style26"/>
        <w:keepNext w:val="0"/>
        <w:keepLines w:val="0"/>
        <w:widowControl w:val="0"/>
        <w:shd w:val="clear" w:color="auto" w:fill="auto"/>
        <w:bidi w:val="0"/>
        <w:spacing w:before="0" w:after="0" w:line="377" w:lineRule="auto"/>
        <w:ind w:left="440" w:right="0" w:firstLine="40"/>
        <w:jc w:val="left"/>
      </w:pPr>
      <w:r>
        <w:rPr>
          <w:color w:val="000000"/>
          <w:spacing w:val="0"/>
          <w:w w:val="100"/>
          <w:position w:val="0"/>
          <w:sz w:val="24"/>
          <w:szCs w:val="24"/>
        </w:rPr>
        <w:t xml:space="preserve">Số </w:t>
      </w:r>
      <w:r>
        <w:rPr>
          <w:color w:val="000000"/>
          <w:spacing w:val="0"/>
          <w:w w:val="100"/>
          <w:position w:val="0"/>
          <w:sz w:val="24"/>
          <w:szCs w:val="24"/>
        </w:rPr>
        <w:t xml:space="preserve">mol </w:t>
      </w:r>
      <w:r>
        <w:rPr>
          <w:color w:val="000000"/>
          <w:spacing w:val="0"/>
          <w:w w:val="100"/>
          <w:position w:val="0"/>
          <w:sz w:val="24"/>
          <w:szCs w:val="24"/>
        </w:rPr>
        <w:t>HCI = 2 số mol co</w:t>
      </w:r>
      <w:r>
        <w:rPr>
          <w:color w:val="000000"/>
          <w:spacing w:val="0"/>
          <w:w w:val="100"/>
          <w:position w:val="0"/>
          <w:sz w:val="24"/>
          <w:szCs w:val="24"/>
          <w:vertAlign w:val="subscript"/>
        </w:rPr>
        <w:t>2</w:t>
      </w:r>
      <w:r>
        <w:rPr>
          <w:color w:val="000000"/>
          <w:spacing w:val="0"/>
          <w:w w:val="100"/>
          <w:position w:val="0"/>
          <w:sz w:val="24"/>
          <w:szCs w:val="24"/>
        </w:rPr>
        <w:t xml:space="preserve"> = 2 • 0,15 = 0,3 (mol); số mol H</w:t>
      </w:r>
      <w:r>
        <w:rPr>
          <w:color w:val="000000"/>
          <w:spacing w:val="0"/>
          <w:w w:val="100"/>
          <w:position w:val="0"/>
          <w:sz w:val="24"/>
          <w:szCs w:val="24"/>
          <w:vertAlign w:val="subscript"/>
        </w:rPr>
        <w:t>2</w:t>
      </w:r>
      <w:r>
        <w:rPr>
          <w:color w:val="000000"/>
          <w:spacing w:val="0"/>
          <w:w w:val="100"/>
          <w:position w:val="0"/>
          <w:sz w:val="24"/>
          <w:szCs w:val="24"/>
        </w:rPr>
        <w:t>0 = 0,15 (mol). Bảo toàn khối lượng:</w:t>
      </w:r>
    </w:p>
    <w:p>
      <w:pPr>
        <w:pStyle w:val="Style26"/>
        <w:keepNext w:val="0"/>
        <w:keepLines w:val="0"/>
        <w:widowControl w:val="0"/>
        <w:shd w:val="clear" w:color="auto" w:fill="auto"/>
        <w:bidi w:val="0"/>
        <w:spacing w:before="0" w:after="140" w:line="298" w:lineRule="auto"/>
        <w:ind w:left="440" w:right="0" w:firstLine="40"/>
        <w:jc w:val="both"/>
      </w:pPr>
      <w:r>
        <w:rPr>
          <w:color w:val="000000"/>
          <w:spacing w:val="0"/>
          <w:w w:val="100"/>
          <w:position w:val="0"/>
          <w:sz w:val="24"/>
          <w:szCs w:val="24"/>
        </w:rPr>
        <w:t xml:space="preserve">Khối lượng hỗn hợp X + khối lượng HCI = khối lượng 2 muối </w:t>
      </w:r>
      <w:r>
        <w:rPr>
          <w:color w:val="000000"/>
          <w:spacing w:val="0"/>
          <w:w w:val="100"/>
          <w:position w:val="0"/>
          <w:sz w:val="24"/>
          <w:szCs w:val="24"/>
        </w:rPr>
        <w:t xml:space="preserve">chloride </w:t>
      </w:r>
      <w:r>
        <w:rPr>
          <w:color w:val="000000"/>
          <w:spacing w:val="0"/>
          <w:w w:val="100"/>
          <w:position w:val="0"/>
          <w:sz w:val="24"/>
          <w:szCs w:val="24"/>
        </w:rPr>
        <w:t>+ khối lượng co</w:t>
      </w:r>
      <w:r>
        <w:rPr>
          <w:color w:val="000000"/>
          <w:spacing w:val="0"/>
          <w:w w:val="100"/>
          <w:position w:val="0"/>
          <w:sz w:val="24"/>
          <w:szCs w:val="24"/>
          <w:vertAlign w:val="subscript"/>
        </w:rPr>
        <w:t>2</w:t>
      </w:r>
      <w:r>
        <w:rPr>
          <w:color w:val="000000"/>
          <w:spacing w:val="0"/>
          <w:w w:val="100"/>
          <w:position w:val="0"/>
          <w:sz w:val="24"/>
          <w:szCs w:val="24"/>
        </w:rPr>
        <w:t xml:space="preserve"> + khối lượng H</w:t>
      </w:r>
      <w:r>
        <w:rPr>
          <w:color w:val="000000"/>
          <w:spacing w:val="0"/>
          <w:w w:val="100"/>
          <w:position w:val="0"/>
          <w:sz w:val="24"/>
          <w:szCs w:val="24"/>
          <w:vertAlign w:val="subscript"/>
        </w:rPr>
        <w:t>2</w:t>
      </w:r>
      <w:r>
        <w:rPr>
          <w:color w:val="000000"/>
          <w:spacing w:val="0"/>
          <w:w w:val="100"/>
          <w:position w:val="0"/>
          <w:sz w:val="24"/>
          <w:szCs w:val="24"/>
        </w:rPr>
        <w:t>O.</w:t>
      </w:r>
    </w:p>
    <w:p>
      <w:pPr>
        <w:pStyle w:val="Style26"/>
        <w:keepNext w:val="0"/>
        <w:keepLines w:val="0"/>
        <w:widowControl w:val="0"/>
        <w:shd w:val="clear" w:color="auto" w:fill="auto"/>
        <w:bidi w:val="0"/>
        <w:spacing w:before="0" w:after="60" w:line="377" w:lineRule="auto"/>
        <w:ind w:left="0" w:right="0" w:firstLine="440"/>
        <w:jc w:val="left"/>
      </w:pPr>
      <w:r>
        <w:rPr>
          <w:color w:val="000000"/>
          <w:spacing w:val="0"/>
          <w:w w:val="100"/>
          <w:position w:val="0"/>
          <w:sz w:val="24"/>
          <w:szCs w:val="24"/>
        </w:rPr>
        <w:t>14,2 + 36,5 • 0,3 = m + 44 • 0,15 + 18 • 0,15 =&gt; m = 15,85 (g).</w:t>
      </w:r>
    </w:p>
    <w:p>
      <w:pPr>
        <w:pStyle w:val="Style26"/>
        <w:keepNext w:val="0"/>
        <w:keepLines w:val="0"/>
        <w:widowControl w:val="0"/>
        <w:numPr>
          <w:ilvl w:val="0"/>
          <w:numId w:val="607"/>
        </w:numPr>
        <w:shd w:val="clear" w:color="auto" w:fill="auto"/>
        <w:tabs>
          <w:tab w:pos="978" w:val="left"/>
        </w:tabs>
        <w:bidi w:val="0"/>
        <w:spacing w:before="0" w:line="310" w:lineRule="auto"/>
        <w:ind w:left="0" w:right="0" w:firstLine="0"/>
        <w:jc w:val="both"/>
      </w:pPr>
      <w:bookmarkStart w:id="1287" w:name="bookmark1287"/>
      <w:bookmarkEnd w:id="1287"/>
      <w:r>
        <w:rPr>
          <w:color w:val="000000"/>
          <w:spacing w:val="0"/>
          <w:w w:val="100"/>
          <w:position w:val="0"/>
          <w:sz w:val="24"/>
          <w:szCs w:val="24"/>
        </w:rPr>
        <w:t xml:space="preserve">Gọi số </w:t>
      </w:r>
      <w:r>
        <w:rPr>
          <w:color w:val="000000"/>
          <w:spacing w:val="0"/>
          <w:w w:val="100"/>
          <w:position w:val="0"/>
          <w:sz w:val="24"/>
          <w:szCs w:val="24"/>
        </w:rPr>
        <w:t xml:space="preserve">mol </w:t>
      </w:r>
      <w:r>
        <w:rPr>
          <w:color w:val="000000"/>
          <w:spacing w:val="0"/>
          <w:w w:val="100"/>
          <w:position w:val="0"/>
          <w:sz w:val="24"/>
          <w:szCs w:val="24"/>
        </w:rPr>
        <w:t xml:space="preserve">mỗi muối là </w:t>
      </w:r>
      <w:r>
        <w:rPr>
          <w:color w:val="000000"/>
          <w:spacing w:val="0"/>
          <w:w w:val="100"/>
          <w:position w:val="0"/>
          <w:sz w:val="24"/>
          <w:szCs w:val="24"/>
        </w:rPr>
        <w:t>a (mol).</w:t>
      </w:r>
    </w:p>
    <w:p>
      <w:pPr>
        <w:pStyle w:val="Style26"/>
        <w:keepNext w:val="0"/>
        <w:keepLines w:val="0"/>
        <w:widowControl w:val="0"/>
        <w:shd w:val="clear" w:color="auto" w:fill="auto"/>
        <w:bidi w:val="0"/>
        <w:spacing w:before="0" w:after="0" w:line="360" w:lineRule="auto"/>
        <w:ind w:left="1300" w:right="0" w:firstLine="0"/>
        <w:jc w:val="both"/>
      </w:pPr>
      <w:r>
        <w:rPr>
          <w:color w:val="000000"/>
          <w:spacing w:val="0"/>
          <w:w w:val="100"/>
          <w:position w:val="0"/>
          <w:sz w:val="24"/>
          <w:szCs w:val="24"/>
        </w:rPr>
        <w:t>NaCI + AgNO</w:t>
      </w:r>
      <w:r>
        <w:rPr>
          <w:color w:val="000000"/>
          <w:spacing w:val="0"/>
          <w:w w:val="100"/>
          <w:position w:val="0"/>
          <w:sz w:val="24"/>
          <w:szCs w:val="24"/>
          <w:vertAlign w:val="subscript"/>
        </w:rPr>
        <w:t>3</w:t>
      </w:r>
      <w:r>
        <w:rPr>
          <w:color w:val="000000"/>
          <w:spacing w:val="0"/>
          <w:w w:val="100"/>
          <w:position w:val="0"/>
          <w:sz w:val="24"/>
          <w:szCs w:val="24"/>
        </w:rPr>
        <w:t xml:space="preserve"> —» AgCI + NaNO</w:t>
      </w:r>
      <w:r>
        <w:rPr>
          <w:color w:val="000000"/>
          <w:spacing w:val="0"/>
          <w:w w:val="100"/>
          <w:position w:val="0"/>
          <w:sz w:val="24"/>
          <w:szCs w:val="24"/>
          <w:vertAlign w:val="subscript"/>
        </w:rPr>
        <w:t>3</w:t>
      </w:r>
    </w:p>
    <w:p>
      <w:pPr>
        <w:pStyle w:val="Style26"/>
        <w:keepNext w:val="0"/>
        <w:keepLines w:val="0"/>
        <w:widowControl w:val="0"/>
        <w:shd w:val="clear" w:color="auto" w:fill="auto"/>
        <w:tabs>
          <w:tab w:pos="4162" w:val="left"/>
        </w:tabs>
        <w:bidi w:val="0"/>
        <w:spacing w:before="0" w:after="0" w:line="360" w:lineRule="auto"/>
        <w:ind w:left="1500" w:right="0" w:firstLine="0"/>
        <w:jc w:val="both"/>
      </w:pPr>
      <w:r>
        <w:rPr>
          <w:color w:val="000000"/>
          <w:spacing w:val="0"/>
          <w:w w:val="100"/>
          <w:position w:val="0"/>
          <w:sz w:val="24"/>
          <w:szCs w:val="24"/>
        </w:rPr>
        <w:t>a a</w:t>
        <w:tab/>
        <w:t>a a (mol)</w:t>
      </w:r>
    </w:p>
    <w:p>
      <w:pPr>
        <w:pStyle w:val="Style26"/>
        <w:keepNext w:val="0"/>
        <w:keepLines w:val="0"/>
        <w:widowControl w:val="0"/>
        <w:shd w:val="clear" w:color="auto" w:fill="auto"/>
        <w:bidi w:val="0"/>
        <w:spacing w:before="0" w:after="0" w:line="360" w:lineRule="auto"/>
        <w:ind w:left="1300" w:right="0" w:firstLine="0"/>
        <w:jc w:val="both"/>
      </w:pPr>
      <w:r>
        <w:rPr>
          <w:color w:val="000000"/>
          <w:spacing w:val="0"/>
          <w:w w:val="100"/>
          <w:position w:val="0"/>
          <w:sz w:val="24"/>
          <w:szCs w:val="24"/>
        </w:rPr>
        <w:t>KCI + AgNO</w:t>
      </w:r>
      <w:r>
        <w:rPr>
          <w:color w:val="000000"/>
          <w:spacing w:val="0"/>
          <w:w w:val="100"/>
          <w:position w:val="0"/>
          <w:sz w:val="24"/>
          <w:szCs w:val="24"/>
          <w:vertAlign w:val="subscript"/>
        </w:rPr>
        <w:t>3</w:t>
      </w:r>
      <w:r>
        <w:rPr>
          <w:color w:val="000000"/>
          <w:spacing w:val="0"/>
          <w:w w:val="100"/>
          <w:position w:val="0"/>
          <w:sz w:val="24"/>
          <w:szCs w:val="24"/>
        </w:rPr>
        <w:t xml:space="preserve"> —&gt; AgCI + KNO</w:t>
      </w:r>
      <w:r>
        <w:rPr>
          <w:color w:val="000000"/>
          <w:spacing w:val="0"/>
          <w:w w:val="100"/>
          <w:position w:val="0"/>
          <w:sz w:val="24"/>
          <w:szCs w:val="24"/>
          <w:vertAlign w:val="subscript"/>
        </w:rPr>
        <w:t>3</w:t>
      </w:r>
    </w:p>
    <w:p>
      <w:pPr>
        <w:pStyle w:val="Style26"/>
        <w:keepNext w:val="0"/>
        <w:keepLines w:val="0"/>
        <w:widowControl w:val="0"/>
        <w:shd w:val="clear" w:color="auto" w:fill="auto"/>
        <w:tabs>
          <w:tab w:pos="4162" w:val="left"/>
        </w:tabs>
        <w:bidi w:val="0"/>
        <w:spacing w:before="0" w:after="0" w:line="360" w:lineRule="auto"/>
        <w:ind w:left="1500" w:right="0" w:firstLine="0"/>
        <w:jc w:val="both"/>
      </w:pPr>
      <w:r>
        <w:rPr>
          <w:color w:val="000000"/>
          <w:spacing w:val="0"/>
          <w:w w:val="100"/>
          <w:position w:val="0"/>
          <w:sz w:val="24"/>
          <w:szCs w:val="24"/>
        </w:rPr>
        <w:t>a a</w:t>
        <w:tab/>
        <w:t>a a (mol)</w:t>
      </w:r>
    </w:p>
    <w:p>
      <w:pPr>
        <w:pStyle w:val="Style26"/>
        <w:keepNext w:val="0"/>
        <w:keepLines w:val="0"/>
        <w:widowControl w:val="0"/>
        <w:shd w:val="clear" w:color="auto" w:fill="auto"/>
        <w:bidi w:val="0"/>
        <w:spacing w:before="0" w:after="0" w:line="240" w:lineRule="auto"/>
        <w:ind w:left="0" w:right="0" w:firstLine="440"/>
        <w:jc w:val="both"/>
      </w:pPr>
      <w:r>
        <w:rPr>
          <w:color w:val="000000"/>
          <w:spacing w:val="0"/>
          <w:w w:val="100"/>
          <w:position w:val="0"/>
          <w:sz w:val="24"/>
          <w:szCs w:val="24"/>
        </w:rPr>
        <w:t xml:space="preserve">Ta </w:t>
      </w:r>
      <w:r>
        <w:rPr>
          <w:color w:val="000000"/>
          <w:spacing w:val="0"/>
          <w:w w:val="100"/>
          <w:position w:val="0"/>
          <w:sz w:val="24"/>
          <w:szCs w:val="24"/>
        </w:rPr>
        <w:t xml:space="preserve">CÓ: </w:t>
      </w:r>
      <w:r>
        <w:rPr>
          <w:color w:val="000000"/>
          <w:spacing w:val="0"/>
          <w:w w:val="100"/>
          <w:position w:val="0"/>
          <w:sz w:val="24"/>
          <w:szCs w:val="24"/>
        </w:rPr>
        <w:t xml:space="preserve">2a =■• </w:t>
      </w:r>
      <w:r>
        <w:rPr>
          <w:strike/>
          <w:color w:val="000000"/>
          <w:spacing w:val="0"/>
          <w:w w:val="100"/>
          <w:position w:val="0"/>
          <w:sz w:val="32"/>
          <w:szCs w:val="32"/>
        </w:rPr>
        <w:t>8’6</w:t>
      </w:r>
      <w:r>
        <w:rPr>
          <w:strike/>
          <w:color w:val="000000"/>
          <w:spacing w:val="0"/>
          <w:w w:val="100"/>
          <w:position w:val="0"/>
          <w:sz w:val="32"/>
          <w:szCs w:val="32"/>
          <w:vertAlign w:val="superscript"/>
        </w:rPr>
        <w:t>1</w:t>
      </w:r>
      <w:r>
        <w:rPr>
          <w:color w:val="000000"/>
          <w:spacing w:val="0"/>
          <w:w w:val="100"/>
          <w:position w:val="0"/>
          <w:sz w:val="24"/>
          <w:szCs w:val="24"/>
        </w:rPr>
        <w:t xml:space="preserve"> - 0 06 =&gt; a = 0,03 (mol).</w:t>
      </w:r>
    </w:p>
    <w:p>
      <w:pPr>
        <w:pStyle w:val="Style26"/>
        <w:keepNext w:val="0"/>
        <w:keepLines w:val="0"/>
        <w:widowControl w:val="0"/>
        <w:shd w:val="clear" w:color="auto" w:fill="auto"/>
        <w:bidi w:val="0"/>
        <w:spacing w:before="0" w:after="120" w:line="180" w:lineRule="auto"/>
        <w:ind w:left="1880" w:right="0" w:firstLine="0"/>
        <w:jc w:val="both"/>
      </w:pPr>
      <w:r>
        <w:rPr>
          <w:color w:val="000000"/>
          <w:spacing w:val="0"/>
          <w:w w:val="100"/>
          <w:position w:val="0"/>
          <w:sz w:val="24"/>
          <w:szCs w:val="24"/>
        </w:rPr>
        <w:t>143,5</w:t>
      </w:r>
    </w:p>
    <w:p>
      <w:pPr>
        <w:pStyle w:val="Style26"/>
        <w:keepNext w:val="0"/>
        <w:keepLines w:val="0"/>
        <w:widowControl w:val="0"/>
        <w:shd w:val="clear" w:color="auto" w:fill="auto"/>
        <w:bidi w:val="0"/>
        <w:spacing w:before="0" w:after="0" w:line="360" w:lineRule="auto"/>
        <w:ind w:left="0" w:right="0" w:firstLine="440"/>
        <w:jc w:val="both"/>
      </w:pPr>
      <w:r>
        <w:rPr>
          <w:color w:val="000000"/>
          <w:spacing w:val="0"/>
          <w:w w:val="100"/>
          <w:position w:val="0"/>
          <w:sz w:val="24"/>
          <w:szCs w:val="24"/>
        </w:rPr>
        <w:t xml:space="preserve">Vậy hỗn hợp </w:t>
      </w:r>
      <w:r>
        <w:rPr>
          <w:color w:val="000000"/>
          <w:spacing w:val="0"/>
          <w:w w:val="100"/>
          <w:position w:val="0"/>
          <w:sz w:val="24"/>
          <w:szCs w:val="24"/>
        </w:rPr>
        <w:t xml:space="preserve">Y </w:t>
      </w:r>
      <w:r>
        <w:rPr>
          <w:color w:val="000000"/>
          <w:spacing w:val="0"/>
          <w:w w:val="100"/>
          <w:position w:val="0"/>
          <w:sz w:val="24"/>
          <w:szCs w:val="24"/>
        </w:rPr>
        <w:t xml:space="preserve">gồm </w:t>
      </w:r>
      <w:r>
        <w:rPr>
          <w:color w:val="000000"/>
          <w:spacing w:val="0"/>
          <w:w w:val="100"/>
          <w:position w:val="0"/>
          <w:sz w:val="24"/>
          <w:szCs w:val="24"/>
        </w:rPr>
        <w:t>0,03 mol NaCI + 0,03 mol KCI.</w:t>
      </w:r>
    </w:p>
    <w:p>
      <w:pPr>
        <w:pStyle w:val="Style26"/>
        <w:keepNext w:val="0"/>
        <w:keepLines w:val="0"/>
        <w:widowControl w:val="0"/>
        <w:shd w:val="clear" w:color="auto" w:fill="auto"/>
        <w:bidi w:val="0"/>
        <w:spacing w:before="0" w:after="0" w:line="360" w:lineRule="auto"/>
        <w:ind w:left="0" w:right="0" w:firstLine="440"/>
        <w:jc w:val="both"/>
      </w:pPr>
      <w:r>
        <w:rPr>
          <w:color w:val="000000"/>
          <w:spacing w:val="0"/>
          <w:w w:val="100"/>
          <w:position w:val="0"/>
          <w:sz w:val="24"/>
          <w:szCs w:val="24"/>
        </w:rPr>
        <w:t>=&gt; m</w:t>
      </w:r>
      <w:r>
        <w:rPr>
          <w:color w:val="000000"/>
          <w:spacing w:val="0"/>
          <w:w w:val="100"/>
          <w:position w:val="0"/>
          <w:sz w:val="24"/>
          <w:szCs w:val="24"/>
          <w:vertAlign w:val="subscript"/>
        </w:rPr>
        <w:t>Y</w:t>
      </w:r>
      <w:r>
        <w:rPr>
          <w:color w:val="000000"/>
          <w:spacing w:val="0"/>
          <w:w w:val="100"/>
          <w:position w:val="0"/>
          <w:sz w:val="24"/>
          <w:szCs w:val="24"/>
        </w:rPr>
        <w:t xml:space="preserve"> = 58,5 ■ 0,03 + 74,5 ■ 0,03 = 3,99 (g).</w:t>
      </w:r>
    </w:p>
    <w:p>
      <w:pPr>
        <w:pStyle w:val="Style26"/>
        <w:keepNext w:val="0"/>
        <w:keepLines w:val="0"/>
        <w:widowControl w:val="0"/>
        <w:numPr>
          <w:ilvl w:val="0"/>
          <w:numId w:val="607"/>
        </w:numPr>
        <w:shd w:val="clear" w:color="auto" w:fill="auto"/>
        <w:tabs>
          <w:tab w:pos="978" w:val="left"/>
        </w:tabs>
        <w:bidi w:val="0"/>
        <w:spacing w:before="0" w:after="0" w:line="360" w:lineRule="auto"/>
        <w:ind w:left="440" w:right="0" w:hanging="440"/>
        <w:jc w:val="left"/>
      </w:pPr>
      <w:bookmarkStart w:id="1288" w:name="bookmark1288"/>
      <w:bookmarkEnd w:id="1288"/>
      <w:r>
        <w:rPr>
          <w:color w:val="000000"/>
          <w:spacing w:val="0"/>
          <w:w w:val="100"/>
          <w:position w:val="0"/>
          <w:sz w:val="24"/>
          <w:szCs w:val="24"/>
        </w:rPr>
        <w:t>a) 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(dung </w:t>
      </w:r>
      <w:r>
        <w:rPr>
          <w:color w:val="000000"/>
          <w:spacing w:val="0"/>
          <w:w w:val="100"/>
          <w:position w:val="0"/>
          <w:sz w:val="24"/>
          <w:szCs w:val="24"/>
        </w:rPr>
        <w:t xml:space="preserve">dịch) </w:t>
      </w:r>
      <w:r>
        <w:rPr>
          <w:color w:val="000000"/>
          <w:spacing w:val="0"/>
          <w:w w:val="100"/>
          <w:position w:val="0"/>
          <w:sz w:val="24"/>
          <w:szCs w:val="24"/>
        </w:rPr>
        <w:t>+ CaCI</w:t>
      </w:r>
      <w:r>
        <w:rPr>
          <w:color w:val="000000"/>
          <w:spacing w:val="0"/>
          <w:w w:val="100"/>
          <w:position w:val="0"/>
          <w:sz w:val="24"/>
          <w:szCs w:val="24"/>
          <w:vertAlign w:val="subscript"/>
        </w:rPr>
        <w:t>2</w:t>
      </w:r>
      <w:r>
        <w:rPr>
          <w:color w:val="000000"/>
          <w:spacing w:val="0"/>
          <w:w w:val="100"/>
          <w:position w:val="0"/>
          <w:sz w:val="24"/>
          <w:szCs w:val="24"/>
        </w:rPr>
        <w:t xml:space="preserve">(dung </w:t>
      </w:r>
      <w:r>
        <w:rPr>
          <w:color w:val="000000"/>
          <w:spacing w:val="0"/>
          <w:w w:val="100"/>
          <w:position w:val="0"/>
          <w:sz w:val="24"/>
          <w:szCs w:val="24"/>
        </w:rPr>
        <w:t xml:space="preserve">dịch) </w:t>
      </w:r>
      <w:r>
        <w:rPr>
          <w:color w:val="000000"/>
          <w:spacing w:val="0"/>
          <w:w w:val="100"/>
          <w:position w:val="0"/>
          <w:sz w:val="24"/>
          <w:szCs w:val="24"/>
        </w:rPr>
        <w:t xml:space="preserve">—&gt; </w:t>
      </w:r>
      <w:r>
        <w:rPr>
          <w:color w:val="000000"/>
          <w:spacing w:val="0"/>
          <w:w w:val="100"/>
          <w:position w:val="0"/>
          <w:sz w:val="24"/>
          <w:szCs w:val="24"/>
        </w:rPr>
        <w:t>CaCO</w:t>
      </w:r>
      <w:r>
        <w:rPr>
          <w:color w:val="000000"/>
          <w:spacing w:val="0"/>
          <w:w w:val="100"/>
          <w:position w:val="0"/>
          <w:sz w:val="24"/>
          <w:szCs w:val="24"/>
          <w:vertAlign w:val="subscript"/>
        </w:rPr>
        <w:t>3</w:t>
      </w:r>
      <w:r>
        <w:rPr>
          <w:color w:val="000000"/>
          <w:spacing w:val="0"/>
          <w:w w:val="100"/>
          <w:position w:val="0"/>
          <w:sz w:val="24"/>
          <w:szCs w:val="24"/>
        </w:rPr>
        <w:t xml:space="preserve">(rắn) </w:t>
      </w:r>
      <w:r>
        <w:rPr>
          <w:color w:val="000000"/>
          <w:spacing w:val="0"/>
          <w:w w:val="100"/>
          <w:position w:val="0"/>
          <w:sz w:val="24"/>
          <w:szCs w:val="24"/>
        </w:rPr>
        <w:t xml:space="preserve">+ 2NaCI(dung </w:t>
      </w:r>
      <w:r>
        <w:rPr>
          <w:color w:val="000000"/>
          <w:spacing w:val="0"/>
          <w:w w:val="100"/>
          <w:position w:val="0"/>
          <w:sz w:val="24"/>
          <w:szCs w:val="24"/>
        </w:rPr>
        <w:t xml:space="preserve">dịch) </w:t>
      </w:r>
      <w:r>
        <w:rPr>
          <w:color w:val="000000"/>
          <w:spacing w:val="0"/>
          <w:w w:val="100"/>
          <w:position w:val="0"/>
          <w:sz w:val="24"/>
          <w:szCs w:val="24"/>
        </w:rPr>
        <w:t>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 xml:space="preserve">(dung </w:t>
      </w:r>
      <w:r>
        <w:rPr>
          <w:color w:val="000000"/>
          <w:spacing w:val="0"/>
          <w:w w:val="100"/>
          <w:position w:val="0"/>
          <w:sz w:val="24"/>
          <w:szCs w:val="24"/>
        </w:rPr>
        <w:t xml:space="preserve">dịch) </w:t>
      </w:r>
      <w:r>
        <w:rPr>
          <w:color w:val="000000"/>
          <w:spacing w:val="0"/>
          <w:w w:val="100"/>
          <w:position w:val="0"/>
          <w:sz w:val="24"/>
          <w:szCs w:val="24"/>
        </w:rPr>
        <w:t>+ MgCI</w:t>
      </w:r>
      <w:r>
        <w:rPr>
          <w:color w:val="000000"/>
          <w:spacing w:val="0"/>
          <w:w w:val="100"/>
          <w:position w:val="0"/>
          <w:sz w:val="24"/>
          <w:szCs w:val="24"/>
          <w:vertAlign w:val="subscript"/>
        </w:rPr>
        <w:t>2</w:t>
      </w:r>
      <w:r>
        <w:rPr>
          <w:color w:val="000000"/>
          <w:spacing w:val="0"/>
          <w:w w:val="100"/>
          <w:position w:val="0"/>
          <w:sz w:val="24"/>
          <w:szCs w:val="24"/>
        </w:rPr>
        <w:t xml:space="preserve">(dung </w:t>
      </w:r>
      <w:r>
        <w:rPr>
          <w:color w:val="000000"/>
          <w:spacing w:val="0"/>
          <w:w w:val="100"/>
          <w:position w:val="0"/>
          <w:sz w:val="24"/>
          <w:szCs w:val="24"/>
        </w:rPr>
        <w:t xml:space="preserve">dịch) </w:t>
      </w:r>
      <w:r>
        <w:rPr>
          <w:color w:val="000000"/>
          <w:spacing w:val="0"/>
          <w:w w:val="100"/>
          <w:position w:val="0"/>
          <w:sz w:val="24"/>
          <w:szCs w:val="24"/>
        </w:rPr>
        <w:t xml:space="preserve">—&gt; </w:t>
      </w:r>
      <w:r>
        <w:rPr>
          <w:color w:val="000000"/>
          <w:spacing w:val="0"/>
          <w:w w:val="100"/>
          <w:position w:val="0"/>
          <w:sz w:val="24"/>
          <w:szCs w:val="24"/>
        </w:rPr>
        <w:t>MgCO</w:t>
      </w:r>
      <w:r>
        <w:rPr>
          <w:color w:val="000000"/>
          <w:spacing w:val="0"/>
          <w:w w:val="100"/>
          <w:position w:val="0"/>
          <w:sz w:val="24"/>
          <w:szCs w:val="24"/>
          <w:vertAlign w:val="subscript"/>
        </w:rPr>
        <w:t>3</w:t>
      </w:r>
      <w:r>
        <w:rPr>
          <w:color w:val="000000"/>
          <w:spacing w:val="0"/>
          <w:w w:val="100"/>
          <w:position w:val="0"/>
          <w:sz w:val="24"/>
          <w:szCs w:val="24"/>
        </w:rPr>
        <w:t xml:space="preserve">(rắn) </w:t>
      </w:r>
      <w:r>
        <w:rPr>
          <w:color w:val="000000"/>
          <w:spacing w:val="0"/>
          <w:w w:val="100"/>
          <w:position w:val="0"/>
          <w:sz w:val="24"/>
          <w:szCs w:val="24"/>
        </w:rPr>
        <w:t xml:space="preserve">+ 2NaCI(dung </w:t>
      </w:r>
      <w:r>
        <w:rPr>
          <w:color w:val="000000"/>
          <w:spacing w:val="0"/>
          <w:w w:val="100"/>
          <w:position w:val="0"/>
          <w:sz w:val="24"/>
          <w:szCs w:val="24"/>
        </w:rPr>
        <w:t>dịch) Các phản ứng trên đã làm kết tủa lon Ca</w:t>
      </w:r>
      <w:r>
        <w:rPr>
          <w:color w:val="000000"/>
          <w:spacing w:val="0"/>
          <w:w w:val="100"/>
          <w:position w:val="0"/>
          <w:sz w:val="24"/>
          <w:szCs w:val="24"/>
          <w:vertAlign w:val="superscript"/>
        </w:rPr>
        <w:t>2+</w:t>
      </w:r>
      <w:r>
        <w:rPr>
          <w:color w:val="000000"/>
          <w:spacing w:val="0"/>
          <w:w w:val="100"/>
          <w:position w:val="0"/>
          <w:sz w:val="24"/>
          <w:szCs w:val="24"/>
        </w:rPr>
        <w:t xml:space="preserve"> và Mg</w:t>
      </w:r>
      <w:r>
        <w:rPr>
          <w:color w:val="000000"/>
          <w:spacing w:val="0"/>
          <w:w w:val="100"/>
          <w:position w:val="0"/>
          <w:sz w:val="24"/>
          <w:szCs w:val="24"/>
          <w:vertAlign w:val="superscript"/>
        </w:rPr>
        <w:t>2+</w:t>
      </w:r>
      <w:r>
        <w:rPr>
          <w:color w:val="000000"/>
          <w:spacing w:val="0"/>
          <w:w w:val="100"/>
          <w:position w:val="0"/>
          <w:sz w:val="24"/>
          <w:szCs w:val="24"/>
        </w:rPr>
        <w:t xml:space="preserve"> tách ra khỏi nước nên có thể làm mềm nước cứng.</w:t>
      </w:r>
    </w:p>
    <w:p>
      <w:pPr>
        <w:pStyle w:val="Style26"/>
        <w:keepNext w:val="0"/>
        <w:keepLines w:val="0"/>
        <w:widowControl w:val="0"/>
        <w:numPr>
          <w:ilvl w:val="0"/>
          <w:numId w:val="613"/>
        </w:numPr>
        <w:shd w:val="clear" w:color="auto" w:fill="auto"/>
        <w:tabs>
          <w:tab w:pos="844" w:val="left"/>
        </w:tabs>
        <w:bidi w:val="0"/>
        <w:spacing w:before="0" w:after="0" w:line="391" w:lineRule="auto"/>
        <w:ind w:left="440" w:right="0" w:firstLine="40"/>
        <w:jc w:val="both"/>
      </w:pPr>
      <w:bookmarkStart w:id="1289" w:name="bookmark1289"/>
      <w:bookmarkEnd w:id="1289"/>
      <w:r>
        <w:rPr>
          <w:color w:val="000000"/>
          <w:spacing w:val="0"/>
          <w:w w:val="100"/>
          <w:position w:val="0"/>
          <w:sz w:val="24"/>
          <w:szCs w:val="24"/>
        </w:rPr>
        <w:t>Na</w:t>
      </w:r>
      <w:r>
        <w:rPr>
          <w:color w:val="000000"/>
          <w:spacing w:val="0"/>
          <w:w w:val="100"/>
          <w:position w:val="0"/>
          <w:sz w:val="24"/>
          <w:szCs w:val="24"/>
          <w:vertAlign w:val="subscript"/>
        </w:rPr>
        <w:t>2</w:t>
      </w:r>
      <w:r>
        <w:rPr>
          <w:color w:val="000000"/>
          <w:spacing w:val="0"/>
          <w:w w:val="100"/>
          <w:position w:val="0"/>
          <w:sz w:val="24"/>
          <w:szCs w:val="24"/>
        </w:rPr>
        <w:t>CO</w:t>
      </w:r>
      <w:r>
        <w:rPr>
          <w:color w:val="000000"/>
          <w:spacing w:val="0"/>
          <w:w w:val="100"/>
          <w:position w:val="0"/>
          <w:sz w:val="24"/>
          <w:szCs w:val="24"/>
          <w:vertAlign w:val="subscript"/>
        </w:rPr>
        <w:t>3</w:t>
      </w:r>
      <w:r>
        <w:rPr>
          <w:color w:val="000000"/>
          <w:spacing w:val="0"/>
          <w:w w:val="100"/>
          <w:position w:val="0"/>
          <w:sz w:val="24"/>
          <w:szCs w:val="24"/>
        </w:rPr>
        <w:t>(dung dịch) + 2HCI(dung dịch) —&gt; 2NaCI(dung dịch) + H</w:t>
      </w:r>
      <w:r>
        <w:rPr>
          <w:color w:val="000000"/>
          <w:spacing w:val="0"/>
          <w:w w:val="100"/>
          <w:position w:val="0"/>
          <w:sz w:val="24"/>
          <w:szCs w:val="24"/>
          <w:vertAlign w:val="subscript"/>
        </w:rPr>
        <w:t>2</w:t>
      </w:r>
      <w:r>
        <w:rPr>
          <w:color w:val="000000"/>
          <w:spacing w:val="0"/>
          <w:w w:val="100"/>
          <w:position w:val="0"/>
          <w:sz w:val="24"/>
          <w:szCs w:val="24"/>
        </w:rPr>
        <w:t>0 + CO</w:t>
      </w:r>
      <w:r>
        <w:rPr>
          <w:color w:val="000000"/>
          <w:spacing w:val="0"/>
          <w:w w:val="100"/>
          <w:position w:val="0"/>
          <w:sz w:val="24"/>
          <w:szCs w:val="24"/>
          <w:vertAlign w:val="subscript"/>
        </w:rPr>
        <w:t>2</w:t>
      </w:r>
      <w:r>
        <w:rPr>
          <w:color w:val="000000"/>
          <w:spacing w:val="0"/>
          <w:w w:val="100"/>
          <w:position w:val="0"/>
          <w:sz w:val="24"/>
          <w:szCs w:val="24"/>
        </w:rPr>
        <w:t>(khí) Phản ứng trên đã trung hoà ion H</w:t>
      </w:r>
      <w:r>
        <w:rPr>
          <w:color w:val="000000"/>
          <w:spacing w:val="0"/>
          <w:w w:val="100"/>
          <w:position w:val="0"/>
          <w:sz w:val="24"/>
          <w:szCs w:val="24"/>
          <w:vertAlign w:val="superscript"/>
        </w:rPr>
        <w:t>+</w:t>
      </w:r>
      <w:r>
        <w:rPr>
          <w:color w:val="000000"/>
          <w:spacing w:val="0"/>
          <w:w w:val="100"/>
          <w:position w:val="0"/>
          <w:sz w:val="24"/>
          <w:szCs w:val="24"/>
        </w:rPr>
        <w:t xml:space="preserve">, làm giảm tính </w:t>
      </w:r>
      <w:r>
        <w:rPr>
          <w:color w:val="000000"/>
          <w:spacing w:val="0"/>
          <w:w w:val="100"/>
          <w:position w:val="0"/>
          <w:sz w:val="24"/>
          <w:szCs w:val="24"/>
        </w:rPr>
        <w:t xml:space="preserve">acid </w:t>
      </w:r>
      <w:r>
        <w:rPr>
          <w:color w:val="000000"/>
          <w:spacing w:val="0"/>
          <w:w w:val="100"/>
          <w:position w:val="0"/>
          <w:sz w:val="24"/>
          <w:szCs w:val="24"/>
        </w:rPr>
        <w:t>của dung dịch.</w:t>
      </w:r>
    </w:p>
    <w:p>
      <w:pPr>
        <w:pStyle w:val="Style26"/>
        <w:keepNext w:val="0"/>
        <w:keepLines w:val="0"/>
        <w:widowControl w:val="0"/>
        <w:numPr>
          <w:ilvl w:val="0"/>
          <w:numId w:val="613"/>
        </w:numPr>
        <w:shd w:val="clear" w:color="auto" w:fill="auto"/>
        <w:tabs>
          <w:tab w:pos="844" w:val="left"/>
        </w:tabs>
        <w:bidi w:val="0"/>
        <w:spacing w:before="0" w:line="314" w:lineRule="auto"/>
        <w:ind w:left="440" w:right="0" w:firstLine="40"/>
        <w:jc w:val="both"/>
      </w:pPr>
      <w:bookmarkStart w:id="1290" w:name="bookmark1290"/>
      <w:bookmarkEnd w:id="1290"/>
      <w:r>
        <w:rPr>
          <w:color w:val="000000"/>
          <w:spacing w:val="0"/>
          <w:w w:val="100"/>
          <w:position w:val="0"/>
          <w:sz w:val="24"/>
          <w:szCs w:val="24"/>
        </w:rPr>
        <w:t xml:space="preserve">ứng dụng của </w:t>
      </w:r>
      <w:r>
        <w:rPr>
          <w:color w:val="000000"/>
          <w:spacing w:val="0"/>
          <w:w w:val="100"/>
          <w:position w:val="0"/>
          <w:sz w:val="24"/>
          <w:szCs w:val="24"/>
        </w:rPr>
        <w:t xml:space="preserve">soda: </w:t>
      </w:r>
      <w:r>
        <w:rPr>
          <w:color w:val="000000"/>
          <w:spacing w:val="0"/>
          <w:w w:val="100"/>
          <w:position w:val="0"/>
          <w:sz w:val="24"/>
          <w:szCs w:val="24"/>
        </w:rPr>
        <w:t>sản xuất thuỷ tinh, xà phòng, chất tẩy rửa,... và trong chế biến thực phẩm, dược phẩm,...</w:t>
      </w:r>
    </w:p>
    <w:p>
      <w:pPr>
        <w:pStyle w:val="Style26"/>
        <w:keepNext w:val="0"/>
        <w:keepLines w:val="0"/>
        <w:widowControl w:val="0"/>
        <w:shd w:val="clear" w:color="auto" w:fill="auto"/>
        <w:bidi w:val="0"/>
        <w:spacing w:before="0" w:line="312" w:lineRule="auto"/>
        <w:ind w:left="440" w:right="0" w:firstLine="40"/>
        <w:jc w:val="both"/>
      </w:pPr>
      <w:r>
        <w:rPr>
          <w:color w:val="000000"/>
          <w:spacing w:val="0"/>
          <w:w w:val="100"/>
          <w:position w:val="0"/>
          <w:sz w:val="24"/>
          <w:szCs w:val="24"/>
        </w:rPr>
        <w:t>Nước cứng có các tác hại như: làm giảm khẩu vị trong nấu ăn, pha trà,... nhưng cũng có tác dụng cung cấp nguồn vi lượng khoáng.</w:t>
      </w:r>
    </w:p>
    <w:p>
      <w:pPr>
        <w:pStyle w:val="Style26"/>
        <w:keepNext w:val="0"/>
        <w:keepLines w:val="0"/>
        <w:widowControl w:val="0"/>
        <w:shd w:val="clear" w:color="auto" w:fill="auto"/>
        <w:bidi w:val="0"/>
        <w:spacing w:before="0" w:after="520" w:line="360" w:lineRule="auto"/>
        <w:ind w:left="0" w:right="0" w:firstLine="440"/>
        <w:jc w:val="both"/>
      </w:pPr>
      <w:r>
        <w:rPr>
          <w:color w:val="000000"/>
          <w:spacing w:val="0"/>
          <w:w w:val="100"/>
          <w:position w:val="0"/>
          <w:sz w:val="24"/>
          <w:szCs w:val="24"/>
        </w:rPr>
        <w:t>c) 1 - sai; 2 - sai; 3 - đúng; 4 - sai.</w:t>
      </w:r>
    </w:p>
    <w:p>
      <w:pPr>
        <w:pStyle w:val="Style59"/>
        <w:keepNext/>
        <w:keepLines/>
        <w:widowControl w:val="0"/>
        <w:shd w:val="clear" w:color="auto" w:fill="auto"/>
        <w:bidi w:val="0"/>
        <w:spacing w:before="0" w:after="240" w:line="310" w:lineRule="auto"/>
        <w:ind w:left="0" w:right="0" w:firstLine="0"/>
        <w:jc w:val="both"/>
      </w:pPr>
      <w:bookmarkStart w:id="1291" w:name="bookmark1291"/>
      <w:bookmarkStart w:id="1292" w:name="bookmark1292"/>
      <w:bookmarkStart w:id="1293" w:name="bookmark1293"/>
      <w:r>
        <w:rPr>
          <w:color w:val="668CB5"/>
          <w:spacing w:val="0"/>
          <w:w w:val="100"/>
          <w:position w:val="0"/>
        </w:rPr>
        <w:t>BÀ112. PHÂN BÓN HOÁ HỌC</w:t>
      </w:r>
      <w:bookmarkEnd w:id="1291"/>
      <w:bookmarkEnd w:id="1292"/>
      <w:bookmarkEnd w:id="1293"/>
    </w:p>
    <w:tbl>
      <w:tblPr>
        <w:tblOverlap w:val="never"/>
        <w:jc w:val="left"/>
        <w:tblLayout w:type="fixed"/>
      </w:tblPr>
      <w:tblGrid>
        <w:gridCol w:w="1369"/>
        <w:gridCol w:w="1849"/>
        <w:gridCol w:w="1791"/>
        <w:gridCol w:w="1462"/>
      </w:tblGrid>
      <w:tr>
        <w:trPr>
          <w:trHeight w:val="409"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12.1. A.</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00"/>
              <w:jc w:val="left"/>
            </w:pPr>
            <w:r>
              <w:rPr>
                <w:color w:val="000000"/>
                <w:spacing w:val="0"/>
                <w:w w:val="100"/>
                <w:position w:val="0"/>
                <w:sz w:val="24"/>
                <w:szCs w:val="24"/>
              </w:rPr>
              <w:t>12.2. B.</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12.3.G</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12.4. D.</w:t>
            </w:r>
          </w:p>
        </w:tc>
      </w:tr>
      <w:tr>
        <w:trPr>
          <w:trHeight w:val="551"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12.5. A.</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00"/>
              <w:jc w:val="left"/>
            </w:pPr>
            <w:r>
              <w:rPr>
                <w:color w:val="000000"/>
                <w:spacing w:val="0"/>
                <w:w w:val="100"/>
                <w:position w:val="0"/>
                <w:sz w:val="24"/>
                <w:szCs w:val="24"/>
              </w:rPr>
              <w:t>12.6. B.</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12.7. c.</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12.8. D.</w:t>
            </w:r>
          </w:p>
        </w:tc>
      </w:tr>
      <w:tr>
        <w:trPr>
          <w:trHeight w:val="409"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12.9. A.</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400"/>
              <w:jc w:val="left"/>
            </w:pPr>
            <w:r>
              <w:rPr>
                <w:color w:val="000000"/>
                <w:spacing w:val="0"/>
                <w:w w:val="100"/>
                <w:position w:val="0"/>
                <w:sz w:val="24"/>
                <w:szCs w:val="24"/>
              </w:rPr>
              <w:t>12.10. B.</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12.11.c.</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40"/>
              <w:jc w:val="left"/>
            </w:pPr>
            <w:r>
              <w:rPr>
                <w:color w:val="000000"/>
                <w:spacing w:val="0"/>
                <w:w w:val="100"/>
                <w:position w:val="0"/>
                <w:sz w:val="24"/>
                <w:szCs w:val="24"/>
              </w:rPr>
              <w:t>12.12. D.</w:t>
            </w:r>
          </w:p>
        </w:tc>
      </w:tr>
    </w:tbl>
    <w:p>
      <w:pPr>
        <w:widowControl w:val="0"/>
        <w:spacing w:after="239" w:line="1" w:lineRule="exact"/>
      </w:pPr>
    </w:p>
    <w:p>
      <w:pPr>
        <w:pStyle w:val="Style26"/>
        <w:keepNext w:val="0"/>
        <w:keepLines w:val="0"/>
        <w:widowControl w:val="0"/>
        <w:numPr>
          <w:ilvl w:val="0"/>
          <w:numId w:val="615"/>
        </w:numPr>
        <w:shd w:val="clear" w:color="auto" w:fill="auto"/>
        <w:tabs>
          <w:tab w:pos="973" w:val="left"/>
        </w:tabs>
        <w:bidi w:val="0"/>
        <w:spacing w:before="0" w:line="312" w:lineRule="auto"/>
        <w:ind w:left="440" w:right="0" w:hanging="440"/>
        <w:jc w:val="both"/>
      </w:pPr>
      <w:bookmarkStart w:id="1294" w:name="bookmark1294"/>
      <w:bookmarkEnd w:id="1294"/>
      <w:r>
        <w:rPr>
          <w:color w:val="000000"/>
          <w:spacing w:val="0"/>
          <w:w w:val="100"/>
          <w:position w:val="0"/>
          <w:sz w:val="24"/>
          <w:szCs w:val="24"/>
        </w:rPr>
        <w:t xml:space="preserve">a) Không nên bón phân </w:t>
      </w:r>
      <w:r>
        <w:rPr>
          <w:color w:val="000000"/>
          <w:spacing w:val="0"/>
          <w:w w:val="100"/>
          <w:position w:val="0"/>
          <w:sz w:val="24"/>
          <w:szCs w:val="24"/>
        </w:rPr>
        <w:t xml:space="preserve">kali </w:t>
      </w:r>
      <w:r>
        <w:rPr>
          <w:color w:val="000000"/>
          <w:spacing w:val="0"/>
          <w:w w:val="100"/>
          <w:position w:val="0"/>
          <w:sz w:val="24"/>
          <w:szCs w:val="24"/>
        </w:rPr>
        <w:t xml:space="preserve">cho cây trồng vào những ngày mưa to, bởi vì phân </w:t>
      </w:r>
      <w:r>
        <w:rPr>
          <w:color w:val="000000"/>
          <w:spacing w:val="0"/>
          <w:w w:val="100"/>
          <w:position w:val="0"/>
          <w:sz w:val="24"/>
          <w:szCs w:val="24"/>
        </w:rPr>
        <w:t xml:space="preserve">kali </w:t>
      </w:r>
      <w:r>
        <w:rPr>
          <w:color w:val="000000"/>
          <w:spacing w:val="0"/>
          <w:w w:val="100"/>
          <w:position w:val="0"/>
          <w:sz w:val="24"/>
          <w:szCs w:val="24"/>
        </w:rPr>
        <w:t>dễ tan, có thể bị trôi theo nước mưa.</w:t>
      </w:r>
    </w:p>
    <w:p>
      <w:pPr>
        <w:pStyle w:val="Style26"/>
        <w:keepNext w:val="0"/>
        <w:keepLines w:val="0"/>
        <w:widowControl w:val="0"/>
        <w:shd w:val="clear" w:color="auto" w:fill="auto"/>
        <w:bidi w:val="0"/>
        <w:spacing w:before="0" w:line="307" w:lineRule="auto"/>
        <w:ind w:left="440" w:right="0" w:firstLine="40"/>
        <w:jc w:val="both"/>
      </w:pPr>
      <w:r>
        <w:rPr>
          <w:color w:val="000000"/>
          <w:spacing w:val="0"/>
          <w:w w:val="100"/>
          <w:position w:val="0"/>
          <w:sz w:val="24"/>
          <w:szCs w:val="24"/>
        </w:rPr>
        <w:t xml:space="preserve">b) Không nên bón phân đạm </w:t>
      </w:r>
      <w:r>
        <w:rPr>
          <w:color w:val="000000"/>
          <w:spacing w:val="0"/>
          <w:w w:val="100"/>
          <w:position w:val="0"/>
          <w:sz w:val="24"/>
          <w:szCs w:val="24"/>
        </w:rPr>
        <w:t xml:space="preserve">ammonium </w:t>
      </w:r>
      <w:r>
        <w:rPr>
          <w:color w:val="000000"/>
          <w:spacing w:val="0"/>
          <w:w w:val="100"/>
          <w:position w:val="0"/>
          <w:sz w:val="24"/>
          <w:szCs w:val="24"/>
        </w:rPr>
        <w:t xml:space="preserve">cùng với vôi bột bởi vì sẽ xảy ra phản ứng hoá học làm mất đạm </w:t>
      </w:r>
      <w:r>
        <w:rPr>
          <w:color w:val="000000"/>
          <w:spacing w:val="0"/>
          <w:w w:val="100"/>
          <w:position w:val="0"/>
          <w:sz w:val="24"/>
          <w:szCs w:val="24"/>
        </w:rPr>
        <w:t xml:space="preserve">(NH4 </w:t>
      </w:r>
      <w:r>
        <w:rPr>
          <w:color w:val="000000"/>
          <w:spacing w:val="0"/>
          <w:w w:val="100"/>
          <w:position w:val="0"/>
          <w:sz w:val="24"/>
          <w:szCs w:val="24"/>
        </w:rPr>
        <w:t>+ OH“ —&gt; NH</w:t>
      </w:r>
      <w:r>
        <w:rPr>
          <w:color w:val="000000"/>
          <w:spacing w:val="0"/>
          <w:w w:val="100"/>
          <w:position w:val="0"/>
          <w:sz w:val="24"/>
          <w:szCs w:val="24"/>
          <w:vertAlign w:val="subscript"/>
        </w:rPr>
        <w:t>3</w:t>
      </w:r>
      <w:r>
        <w:rPr>
          <w:color w:val="000000"/>
          <w:spacing w:val="0"/>
          <w:w w:val="100"/>
          <w:position w:val="0"/>
          <w:sz w:val="24"/>
          <w:szCs w:val="24"/>
        </w:rPr>
        <w:t xml:space="preserve"> + H</w:t>
      </w:r>
      <w:r>
        <w:rPr>
          <w:color w:val="000000"/>
          <w:spacing w:val="0"/>
          <w:w w:val="100"/>
          <w:position w:val="0"/>
          <w:sz w:val="24"/>
          <w:szCs w:val="24"/>
          <w:vertAlign w:val="subscript"/>
        </w:rPr>
        <w:t>2</w:t>
      </w:r>
      <w:r>
        <w:rPr>
          <w:color w:val="000000"/>
          <w:spacing w:val="0"/>
          <w:w w:val="100"/>
          <w:position w:val="0"/>
          <w:sz w:val="24"/>
          <w:szCs w:val="24"/>
        </w:rPr>
        <w:t>O).</w:t>
      </w:r>
      <w:r>
        <w:br w:type="page"/>
      </w:r>
    </w:p>
    <w:p>
      <w:pPr>
        <w:pStyle w:val="Style26"/>
        <w:keepNext w:val="0"/>
        <w:keepLines w:val="0"/>
        <w:widowControl w:val="0"/>
        <w:numPr>
          <w:ilvl w:val="0"/>
          <w:numId w:val="615"/>
        </w:numPr>
        <w:shd w:val="clear" w:color="auto" w:fill="auto"/>
        <w:tabs>
          <w:tab w:pos="973" w:val="left"/>
        </w:tabs>
        <w:bidi w:val="0"/>
        <w:spacing w:before="0" w:line="276" w:lineRule="auto"/>
        <w:ind w:left="0" w:right="0" w:firstLine="0"/>
        <w:jc w:val="both"/>
      </w:pPr>
      <w:bookmarkStart w:id="1295" w:name="bookmark1295"/>
      <w:bookmarkEnd w:id="1295"/>
      <w:r>
        <w:rPr>
          <w:color w:val="000000"/>
          <w:spacing w:val="0"/>
          <w:w w:val="100"/>
          <w:position w:val="0"/>
          <w:sz w:val="24"/>
          <w:szCs w:val="24"/>
        </w:rPr>
        <w:t>a) Sự khác nhau về thành phần các loại phân lân:</w:t>
      </w:r>
    </w:p>
    <w:p>
      <w:pPr>
        <w:pStyle w:val="Style26"/>
        <w:keepNext w:val="0"/>
        <w:keepLines w:val="0"/>
        <w:widowControl w:val="0"/>
        <w:numPr>
          <w:ilvl w:val="0"/>
          <w:numId w:val="593"/>
        </w:numPr>
        <w:shd w:val="clear" w:color="auto" w:fill="auto"/>
        <w:tabs>
          <w:tab w:pos="793" w:val="left"/>
        </w:tabs>
        <w:bidi w:val="0"/>
        <w:spacing w:before="0" w:after="40" w:line="324" w:lineRule="auto"/>
        <w:ind w:left="0" w:right="0" w:firstLine="460"/>
        <w:jc w:val="both"/>
      </w:pPr>
      <w:bookmarkStart w:id="1296" w:name="bookmark1296"/>
      <w:bookmarkEnd w:id="1296"/>
      <w:r>
        <w:rPr>
          <w:color w:val="000000"/>
          <w:spacing w:val="0"/>
          <w:w w:val="100"/>
          <w:position w:val="0"/>
          <w:sz w:val="24"/>
          <w:szCs w:val="24"/>
        </w:rPr>
        <w:t xml:space="preserve">Superphosphate </w:t>
      </w:r>
      <w:r>
        <w:rPr>
          <w:color w:val="000000"/>
          <w:spacing w:val="0"/>
          <w:w w:val="100"/>
          <w:position w:val="0"/>
          <w:sz w:val="24"/>
          <w:szCs w:val="24"/>
        </w:rPr>
        <w:t>đơn có thành phần chính là Ca(H</w:t>
      </w:r>
      <w:r>
        <w:rPr>
          <w:color w:val="000000"/>
          <w:spacing w:val="0"/>
          <w:w w:val="100"/>
          <w:position w:val="0"/>
          <w:sz w:val="24"/>
          <w:szCs w:val="24"/>
          <w:vertAlign w:val="subscript"/>
        </w:rPr>
        <w:t>2</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 CaSO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593"/>
        </w:numPr>
        <w:shd w:val="clear" w:color="auto" w:fill="auto"/>
        <w:tabs>
          <w:tab w:pos="793" w:val="left"/>
        </w:tabs>
        <w:bidi w:val="0"/>
        <w:spacing w:before="0" w:after="40" w:line="324" w:lineRule="auto"/>
        <w:ind w:left="0" w:right="0" w:firstLine="460"/>
        <w:jc w:val="both"/>
      </w:pPr>
      <w:bookmarkStart w:id="1297" w:name="bookmark1297"/>
      <w:bookmarkEnd w:id="1297"/>
      <w:r>
        <w:rPr>
          <w:color w:val="000000"/>
          <w:spacing w:val="0"/>
          <w:w w:val="100"/>
          <w:position w:val="0"/>
          <w:sz w:val="24"/>
          <w:szCs w:val="24"/>
        </w:rPr>
        <w:t xml:space="preserve">Superphosphate </w:t>
      </w:r>
      <w:r>
        <w:rPr>
          <w:color w:val="000000"/>
          <w:spacing w:val="0"/>
          <w:w w:val="100"/>
          <w:position w:val="0"/>
          <w:sz w:val="24"/>
          <w:szCs w:val="24"/>
        </w:rPr>
        <w:t>kép có thành phần chính là Ca(H</w:t>
      </w:r>
      <w:r>
        <w:rPr>
          <w:color w:val="000000"/>
          <w:spacing w:val="0"/>
          <w:w w:val="100"/>
          <w:position w:val="0"/>
          <w:sz w:val="24"/>
          <w:szCs w:val="24"/>
          <w:vertAlign w:val="subscript"/>
        </w:rPr>
        <w:t>2</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593"/>
        </w:numPr>
        <w:shd w:val="clear" w:color="auto" w:fill="auto"/>
        <w:tabs>
          <w:tab w:pos="793" w:val="left"/>
        </w:tabs>
        <w:bidi w:val="0"/>
        <w:spacing w:before="0" w:after="40" w:line="324" w:lineRule="auto"/>
        <w:ind w:left="0" w:right="0" w:firstLine="460"/>
        <w:jc w:val="both"/>
      </w:pPr>
      <w:bookmarkStart w:id="1298" w:name="bookmark1298"/>
      <w:bookmarkEnd w:id="1298"/>
      <w:r>
        <w:rPr>
          <w:color w:val="000000"/>
          <w:spacing w:val="0"/>
          <w:w w:val="100"/>
          <w:position w:val="0"/>
          <w:sz w:val="24"/>
          <w:szCs w:val="24"/>
        </w:rPr>
        <w:t>Phân lân nung chảy có thành phần chính là Ca</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593"/>
        </w:numPr>
        <w:shd w:val="clear" w:color="auto" w:fill="auto"/>
        <w:tabs>
          <w:tab w:pos="793" w:val="left"/>
        </w:tabs>
        <w:bidi w:val="0"/>
        <w:spacing w:before="0" w:after="40" w:line="307" w:lineRule="auto"/>
        <w:ind w:left="460" w:right="0"/>
        <w:jc w:val="both"/>
      </w:pPr>
      <w:bookmarkStart w:id="1299" w:name="bookmark1299"/>
      <w:bookmarkEnd w:id="1299"/>
      <w:r>
        <w:rPr>
          <w:color w:val="000000"/>
          <w:spacing w:val="0"/>
          <w:w w:val="100"/>
          <w:position w:val="0"/>
          <w:sz w:val="24"/>
          <w:szCs w:val="24"/>
        </w:rPr>
        <w:t xml:space="preserve">Superphosphate </w:t>
      </w:r>
      <w:r>
        <w:rPr>
          <w:color w:val="000000"/>
          <w:spacing w:val="0"/>
          <w:w w:val="100"/>
          <w:position w:val="0"/>
          <w:sz w:val="24"/>
          <w:szCs w:val="24"/>
        </w:rPr>
        <w:t xml:space="preserve">cung cấp dinh dưỡng cho cây nhanh hơn, trong đó </w:t>
      </w:r>
      <w:r>
        <w:rPr>
          <w:color w:val="000000"/>
          <w:spacing w:val="0"/>
          <w:w w:val="100"/>
          <w:position w:val="0"/>
          <w:sz w:val="24"/>
          <w:szCs w:val="24"/>
        </w:rPr>
        <w:t xml:space="preserve">superphosphate </w:t>
      </w:r>
      <w:r>
        <w:rPr>
          <w:color w:val="000000"/>
          <w:spacing w:val="0"/>
          <w:w w:val="100"/>
          <w:position w:val="0"/>
          <w:sz w:val="24"/>
          <w:szCs w:val="24"/>
        </w:rPr>
        <w:t xml:space="preserve">kép cung cấp nhiều dinh dưỡng hơn, </w:t>
      </w:r>
      <w:r>
        <w:rPr>
          <w:color w:val="000000"/>
          <w:spacing w:val="0"/>
          <w:w w:val="100"/>
          <w:position w:val="0"/>
          <w:sz w:val="24"/>
          <w:szCs w:val="24"/>
        </w:rPr>
        <w:t xml:space="preserve">superphosphate </w:t>
      </w:r>
      <w:r>
        <w:rPr>
          <w:color w:val="000000"/>
          <w:spacing w:val="0"/>
          <w:w w:val="100"/>
          <w:position w:val="0"/>
          <w:sz w:val="24"/>
          <w:szCs w:val="24"/>
        </w:rPr>
        <w:t>đơn sau khi bón cho cây sẽ làm cho đất bị cứng (vì có CaSO</w:t>
      </w:r>
      <w:r>
        <w:rPr>
          <w:color w:val="000000"/>
          <w:spacing w:val="0"/>
          <w:w w:val="100"/>
          <w:position w:val="0"/>
          <w:sz w:val="24"/>
          <w:szCs w:val="24"/>
          <w:vertAlign w:val="subscript"/>
        </w:rPr>
        <w:t>4</w:t>
      </w:r>
      <w:r>
        <w:rPr>
          <w:color w:val="000000"/>
          <w:spacing w:val="0"/>
          <w:w w:val="100"/>
          <w:position w:val="0"/>
          <w:sz w:val="24"/>
          <w:szCs w:val="24"/>
        </w:rPr>
        <w:t>).</w:t>
      </w:r>
    </w:p>
    <w:p>
      <w:pPr>
        <w:pStyle w:val="Style26"/>
        <w:keepNext w:val="0"/>
        <w:keepLines w:val="0"/>
        <w:widowControl w:val="0"/>
        <w:numPr>
          <w:ilvl w:val="0"/>
          <w:numId w:val="617"/>
        </w:numPr>
        <w:shd w:val="clear" w:color="auto" w:fill="auto"/>
        <w:tabs>
          <w:tab w:pos="887" w:val="left"/>
        </w:tabs>
        <w:bidi w:val="0"/>
        <w:spacing w:before="0" w:after="40" w:line="312" w:lineRule="auto"/>
        <w:ind w:left="460" w:right="0"/>
        <w:jc w:val="both"/>
      </w:pPr>
      <w:bookmarkStart w:id="1300" w:name="bookmark1300"/>
      <w:bookmarkEnd w:id="1300"/>
      <w:r>
        <w:rPr>
          <w:color w:val="000000"/>
          <w:spacing w:val="0"/>
          <w:w w:val="100"/>
          <w:position w:val="0"/>
          <w:sz w:val="24"/>
          <w:szCs w:val="24"/>
        </w:rPr>
        <w:t xml:space="preserve">Không nên để phân đạm, phân </w:t>
      </w:r>
      <w:r>
        <w:rPr>
          <w:color w:val="000000"/>
          <w:spacing w:val="0"/>
          <w:w w:val="100"/>
          <w:position w:val="0"/>
          <w:sz w:val="24"/>
          <w:szCs w:val="24"/>
        </w:rPr>
        <w:t xml:space="preserve">kali </w:t>
      </w:r>
      <w:r>
        <w:rPr>
          <w:color w:val="000000"/>
          <w:spacing w:val="0"/>
          <w:w w:val="100"/>
          <w:position w:val="0"/>
          <w:sz w:val="24"/>
          <w:szCs w:val="24"/>
        </w:rPr>
        <w:t>nơi ẩm ướt vì các phân này hút nước tốt và dễ tan, sẽ bị chảy rữa ra.</w:t>
      </w:r>
    </w:p>
    <w:p>
      <w:pPr>
        <w:pStyle w:val="Style26"/>
        <w:keepNext w:val="0"/>
        <w:keepLines w:val="0"/>
        <w:widowControl w:val="0"/>
        <w:shd w:val="clear" w:color="auto" w:fill="auto"/>
        <w:bidi w:val="0"/>
        <w:spacing w:before="0" w:after="40" w:line="324" w:lineRule="auto"/>
        <w:ind w:left="0" w:right="0" w:firstLine="460"/>
        <w:jc w:val="left"/>
      </w:pPr>
      <w:r>
        <w:rPr>
          <w:color w:val="000000"/>
          <w:spacing w:val="0"/>
          <w:w w:val="100"/>
          <w:position w:val="0"/>
          <w:sz w:val="24"/>
          <w:szCs w:val="24"/>
        </w:rPr>
        <w:t xml:space="preserve">Không được để đạm </w:t>
      </w:r>
      <w:r>
        <w:rPr>
          <w:color w:val="000000"/>
          <w:spacing w:val="0"/>
          <w:w w:val="100"/>
          <w:position w:val="0"/>
          <w:sz w:val="24"/>
          <w:szCs w:val="24"/>
        </w:rPr>
        <w:t xml:space="preserve">nitrate </w:t>
      </w:r>
      <w:r>
        <w:rPr>
          <w:color w:val="000000"/>
          <w:spacing w:val="0"/>
          <w:w w:val="100"/>
          <w:position w:val="0"/>
          <w:sz w:val="24"/>
          <w:szCs w:val="24"/>
        </w:rPr>
        <w:t>ở gần bếp lửa vì dễ bị nhiệt phân, gây nổ.</w:t>
      </w:r>
    </w:p>
    <w:p>
      <w:pPr>
        <w:pStyle w:val="Style26"/>
        <w:keepNext w:val="0"/>
        <w:keepLines w:val="0"/>
        <w:widowControl w:val="0"/>
        <w:numPr>
          <w:ilvl w:val="0"/>
          <w:numId w:val="615"/>
        </w:numPr>
        <w:shd w:val="clear" w:color="auto" w:fill="auto"/>
        <w:tabs>
          <w:tab w:pos="973" w:val="left"/>
        </w:tabs>
        <w:bidi w:val="0"/>
        <w:spacing w:before="0" w:after="40" w:line="276" w:lineRule="auto"/>
        <w:ind w:left="0" w:right="0" w:firstLine="0"/>
        <w:jc w:val="both"/>
      </w:pPr>
      <w:bookmarkStart w:id="1301" w:name="bookmark1301"/>
      <w:bookmarkEnd w:id="1301"/>
      <w:r>
        <w:rPr>
          <w:color w:val="000000"/>
          <w:spacing w:val="0"/>
          <w:w w:val="100"/>
          <w:position w:val="0"/>
          <w:sz w:val="24"/>
          <w:szCs w:val="24"/>
        </w:rPr>
        <w:t>HS tự trả lời.</w:t>
      </w:r>
    </w:p>
    <w:p>
      <w:pPr>
        <w:pStyle w:val="Style26"/>
        <w:keepNext w:val="0"/>
        <w:keepLines w:val="0"/>
        <w:widowControl w:val="0"/>
        <w:numPr>
          <w:ilvl w:val="0"/>
          <w:numId w:val="615"/>
        </w:numPr>
        <w:shd w:val="clear" w:color="auto" w:fill="auto"/>
        <w:tabs>
          <w:tab w:pos="973" w:val="left"/>
        </w:tabs>
        <w:bidi w:val="0"/>
        <w:spacing w:before="0" w:line="276" w:lineRule="auto"/>
        <w:ind w:left="0" w:right="0" w:firstLine="0"/>
        <w:jc w:val="both"/>
      </w:pPr>
      <w:bookmarkStart w:id="1302" w:name="bookmark1302"/>
      <w:bookmarkEnd w:id="1302"/>
      <w:r>
        <w:rPr>
          <w:color w:val="000000"/>
          <w:spacing w:val="0"/>
          <w:w w:val="100"/>
          <w:position w:val="0"/>
          <w:sz w:val="24"/>
          <w:szCs w:val="24"/>
        </w:rPr>
        <w:t>a) Ca</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(rắn) + 3H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(dung dịch) —&gt; 3CaSO</w:t>
      </w:r>
      <w:r>
        <w:rPr>
          <w:color w:val="000000"/>
          <w:spacing w:val="0"/>
          <w:w w:val="100"/>
          <w:position w:val="0"/>
          <w:sz w:val="24"/>
          <w:szCs w:val="24"/>
          <w:vertAlign w:val="subscript"/>
        </w:rPr>
        <w:t>4</w:t>
      </w:r>
      <w:r>
        <w:rPr>
          <w:color w:val="000000"/>
          <w:spacing w:val="0"/>
          <w:w w:val="100"/>
          <w:position w:val="0"/>
          <w:sz w:val="24"/>
          <w:szCs w:val="24"/>
        </w:rPr>
        <w:t>(rắn) + 2H</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(dung dịch)</w:t>
      </w:r>
    </w:p>
    <w:p>
      <w:pPr>
        <w:pStyle w:val="Style26"/>
        <w:keepNext w:val="0"/>
        <w:keepLines w:val="0"/>
        <w:widowControl w:val="0"/>
        <w:shd w:val="clear" w:color="auto" w:fill="auto"/>
        <w:bidi w:val="0"/>
        <w:spacing w:before="0" w:after="40" w:line="324" w:lineRule="auto"/>
        <w:ind w:left="0" w:right="0" w:firstLine="460"/>
        <w:jc w:val="both"/>
      </w:pPr>
      <w:r>
        <w:rPr>
          <w:color w:val="000000"/>
          <w:spacing w:val="0"/>
          <w:w w:val="100"/>
          <w:position w:val="0"/>
          <w:sz w:val="24"/>
          <w:szCs w:val="24"/>
        </w:rPr>
        <w:t>Ca</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(rắn)+ 4H</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(dung dịch) —&gt; 3Ca(H</w:t>
      </w:r>
      <w:r>
        <w:rPr>
          <w:color w:val="000000"/>
          <w:spacing w:val="0"/>
          <w:w w:val="100"/>
          <w:position w:val="0"/>
          <w:sz w:val="24"/>
          <w:szCs w:val="24"/>
          <w:vertAlign w:val="subscript"/>
        </w:rPr>
        <w:t>2</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(rắn)</w:t>
      </w:r>
    </w:p>
    <w:p>
      <w:pPr>
        <w:pStyle w:val="Style26"/>
        <w:keepNext w:val="0"/>
        <w:keepLines w:val="0"/>
        <w:widowControl w:val="0"/>
        <w:shd w:val="clear" w:color="auto" w:fill="auto"/>
        <w:bidi w:val="0"/>
        <w:spacing w:before="0" w:after="40" w:line="324" w:lineRule="auto"/>
        <w:ind w:left="0" w:right="0" w:firstLine="460"/>
        <w:jc w:val="both"/>
      </w:pPr>
      <w:r>
        <w:rPr>
          <w:color w:val="000000"/>
          <w:spacing w:val="0"/>
          <w:w w:val="100"/>
          <w:position w:val="0"/>
          <w:sz w:val="24"/>
          <w:szCs w:val="24"/>
        </w:rPr>
        <w:t>Cẩn đun nóng để các phản ứng trên xảy ra được với tốc độ nhanh.</w:t>
      </w:r>
    </w:p>
    <w:p>
      <w:pPr>
        <w:pStyle w:val="Style26"/>
        <w:keepNext w:val="0"/>
        <w:keepLines w:val="0"/>
        <w:widowControl w:val="0"/>
        <w:numPr>
          <w:ilvl w:val="0"/>
          <w:numId w:val="619"/>
        </w:numPr>
        <w:shd w:val="clear" w:color="auto" w:fill="auto"/>
        <w:tabs>
          <w:tab w:pos="878" w:val="left"/>
        </w:tabs>
        <w:bidi w:val="0"/>
        <w:spacing w:before="0" w:after="40" w:line="336" w:lineRule="auto"/>
        <w:ind w:left="460" w:right="0"/>
        <w:jc w:val="left"/>
      </w:pPr>
      <w:bookmarkStart w:id="1303" w:name="bookmark1303"/>
      <w:bookmarkEnd w:id="1303"/>
      <w:r>
        <w:rPr>
          <w:color w:val="000000"/>
          <w:spacing w:val="0"/>
          <w:w w:val="100"/>
          <w:position w:val="0"/>
          <w:sz w:val="24"/>
          <w:szCs w:val="24"/>
        </w:rPr>
        <w:t>Ca</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(rắn) + 3H</w:t>
      </w:r>
      <w:r>
        <w:rPr>
          <w:color w:val="000000"/>
          <w:spacing w:val="0"/>
          <w:w w:val="100"/>
          <w:position w:val="0"/>
          <w:sz w:val="24"/>
          <w:szCs w:val="24"/>
          <w:vertAlign w:val="subscript"/>
        </w:rPr>
        <w:t>2</w:t>
      </w:r>
      <w:r>
        <w:rPr>
          <w:color w:val="000000"/>
          <w:spacing w:val="0"/>
          <w:w w:val="100"/>
          <w:position w:val="0"/>
          <w:sz w:val="24"/>
          <w:szCs w:val="24"/>
        </w:rPr>
        <w:t>SO</w:t>
      </w:r>
      <w:r>
        <w:rPr>
          <w:color w:val="000000"/>
          <w:spacing w:val="0"/>
          <w:w w:val="100"/>
          <w:position w:val="0"/>
          <w:sz w:val="24"/>
          <w:szCs w:val="24"/>
          <w:vertAlign w:val="subscript"/>
        </w:rPr>
        <w:t>4</w:t>
      </w:r>
      <w:r>
        <w:rPr>
          <w:color w:val="000000"/>
          <w:spacing w:val="0"/>
          <w:w w:val="100"/>
          <w:position w:val="0"/>
          <w:sz w:val="24"/>
          <w:szCs w:val="24"/>
        </w:rPr>
        <w:t>(dung dịch) -&gt; 3CaSO</w:t>
      </w:r>
      <w:r>
        <w:rPr>
          <w:color w:val="000000"/>
          <w:spacing w:val="0"/>
          <w:w w:val="100"/>
          <w:position w:val="0"/>
          <w:sz w:val="24"/>
          <w:szCs w:val="24"/>
          <w:vertAlign w:val="subscript"/>
        </w:rPr>
        <w:t>4</w:t>
      </w:r>
      <w:r>
        <w:rPr>
          <w:color w:val="000000"/>
          <w:spacing w:val="0"/>
          <w:w w:val="100"/>
          <w:position w:val="0"/>
          <w:sz w:val="24"/>
          <w:szCs w:val="24"/>
        </w:rPr>
        <w:t>(rắn) + 2H</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(dung dịch) Có thể tách được H</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ra khỏi hỗn hợp phản ứng vì H</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tan, ở dạng lỏng còn CaSO</w:t>
      </w:r>
      <w:r>
        <w:rPr>
          <w:color w:val="000000"/>
          <w:spacing w:val="0"/>
          <w:w w:val="100"/>
          <w:position w:val="0"/>
          <w:sz w:val="24"/>
          <w:szCs w:val="24"/>
          <w:vertAlign w:val="subscript"/>
        </w:rPr>
        <w:t>4</w:t>
      </w:r>
      <w:r>
        <w:rPr>
          <w:color w:val="000000"/>
          <w:spacing w:val="0"/>
          <w:w w:val="100"/>
          <w:position w:val="0"/>
          <w:sz w:val="24"/>
          <w:szCs w:val="24"/>
        </w:rPr>
        <w:t xml:space="preserve"> không tan, ở dạng rắn.</w:t>
      </w:r>
    </w:p>
    <w:p>
      <w:pPr>
        <w:pStyle w:val="Style26"/>
        <w:keepNext w:val="0"/>
        <w:keepLines w:val="0"/>
        <w:widowControl w:val="0"/>
        <w:numPr>
          <w:ilvl w:val="0"/>
          <w:numId w:val="619"/>
        </w:numPr>
        <w:shd w:val="clear" w:color="auto" w:fill="auto"/>
        <w:tabs>
          <w:tab w:pos="869" w:val="left"/>
        </w:tabs>
        <w:bidi w:val="0"/>
        <w:spacing w:before="0" w:line="312" w:lineRule="auto"/>
        <w:ind w:left="460" w:right="0"/>
        <w:jc w:val="both"/>
      </w:pPr>
      <w:bookmarkStart w:id="1304" w:name="bookmark1304"/>
      <w:bookmarkEnd w:id="1304"/>
      <w:r>
        <w:rPr>
          <w:color w:val="000000"/>
          <w:spacing w:val="0"/>
          <w:w w:val="100"/>
          <w:position w:val="0"/>
          <w:sz w:val="24"/>
          <w:szCs w:val="24"/>
        </w:rPr>
        <w:t xml:space="preserve">Quặng </w:t>
      </w:r>
      <w:r>
        <w:rPr>
          <w:color w:val="000000"/>
          <w:spacing w:val="0"/>
          <w:w w:val="100"/>
          <w:position w:val="0"/>
          <w:sz w:val="24"/>
          <w:szCs w:val="24"/>
        </w:rPr>
        <w:t xml:space="preserve">phosphorite </w:t>
      </w:r>
      <w:r>
        <w:rPr>
          <w:color w:val="000000"/>
          <w:spacing w:val="0"/>
          <w:w w:val="100"/>
          <w:position w:val="0"/>
          <w:sz w:val="24"/>
          <w:szCs w:val="24"/>
        </w:rPr>
        <w:t>(Ca</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không tan, cây khó hấp thụ còn </w:t>
      </w:r>
      <w:r>
        <w:rPr>
          <w:color w:val="000000"/>
          <w:spacing w:val="0"/>
          <w:w w:val="100"/>
          <w:position w:val="0"/>
          <w:sz w:val="24"/>
          <w:szCs w:val="24"/>
        </w:rPr>
        <w:t xml:space="preserve">superphosphate </w:t>
      </w:r>
      <w:r>
        <w:rPr>
          <w:color w:val="000000"/>
          <w:spacing w:val="0"/>
          <w:w w:val="100"/>
          <w:position w:val="0"/>
          <w:sz w:val="24"/>
          <w:szCs w:val="24"/>
        </w:rPr>
        <w:t>là muối tan.</w:t>
      </w:r>
    </w:p>
    <w:p>
      <w:pPr>
        <w:pStyle w:val="Style26"/>
        <w:keepNext w:val="0"/>
        <w:keepLines w:val="0"/>
        <w:widowControl w:val="0"/>
        <w:numPr>
          <w:ilvl w:val="0"/>
          <w:numId w:val="619"/>
        </w:numPr>
        <w:shd w:val="clear" w:color="auto" w:fill="auto"/>
        <w:tabs>
          <w:tab w:pos="882" w:val="left"/>
        </w:tabs>
        <w:bidi w:val="0"/>
        <w:spacing w:before="0" w:after="0" w:line="374" w:lineRule="auto"/>
        <w:ind w:left="0" w:right="0" w:firstLine="460"/>
        <w:jc w:val="both"/>
      </w:pPr>
      <w:bookmarkStart w:id="1305" w:name="bookmark1305"/>
      <w:bookmarkEnd w:id="1305"/>
      <w:r>
        <w:rPr>
          <w:color w:val="000000"/>
          <w:spacing w:val="0"/>
          <w:w w:val="100"/>
          <w:position w:val="0"/>
          <w:sz w:val="24"/>
          <w:szCs w:val="24"/>
        </w:rPr>
        <w:t>D.</w:t>
      </w:r>
    </w:p>
    <w:p>
      <w:pPr>
        <w:pStyle w:val="Style26"/>
        <w:keepNext w:val="0"/>
        <w:keepLines w:val="0"/>
        <w:widowControl w:val="0"/>
        <w:shd w:val="clear" w:color="auto" w:fill="auto"/>
        <w:bidi w:val="0"/>
        <w:spacing w:before="0" w:after="360" w:line="374" w:lineRule="auto"/>
        <w:ind w:left="460" w:right="0" w:firstLine="400"/>
        <w:jc w:val="both"/>
      </w:pPr>
      <w:r>
        <w:rPr>
          <w:color w:val="000000"/>
          <w:spacing w:val="0"/>
          <w:w w:val="100"/>
          <w:position w:val="0"/>
          <w:sz w:val="24"/>
          <w:szCs w:val="24"/>
        </w:rPr>
        <w:t>Theo sơ đồ phản ứng, cứ 1 mol Ca</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điều chế được 1 mol Ca(H</w:t>
      </w:r>
      <w:r>
        <w:rPr>
          <w:color w:val="000000"/>
          <w:spacing w:val="0"/>
          <w:w w:val="100"/>
          <w:position w:val="0"/>
          <w:sz w:val="24"/>
          <w:szCs w:val="24"/>
          <w:vertAlign w:val="subscript"/>
        </w:rPr>
        <w:t>2</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 xml:space="preserve">2 </w:t>
      </w:r>
      <w:r>
        <w:rPr>
          <w:color w:val="000000"/>
          <w:spacing w:val="0"/>
          <w:w w:val="100"/>
          <w:position w:val="0"/>
          <w:sz w:val="24"/>
          <w:szCs w:val="24"/>
        </w:rPr>
        <w:t>=&gt; 310 kg Ca</w:t>
      </w:r>
      <w:r>
        <w:rPr>
          <w:color w:val="000000"/>
          <w:spacing w:val="0"/>
          <w:w w:val="100"/>
          <w:position w:val="0"/>
          <w:sz w:val="24"/>
          <w:szCs w:val="24"/>
          <w:vertAlign w:val="subscript"/>
        </w:rPr>
        <w:t>3</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 xml:space="preserve"> điều chế được tối đa 234 kg Ca(H</w:t>
      </w:r>
      <w:r>
        <w:rPr>
          <w:color w:val="000000"/>
          <w:spacing w:val="0"/>
          <w:w w:val="100"/>
          <w:position w:val="0"/>
          <w:sz w:val="24"/>
          <w:szCs w:val="24"/>
          <w:vertAlign w:val="subscript"/>
        </w:rPr>
        <w:t>2</w:t>
      </w:r>
      <w:r>
        <w:rPr>
          <w:color w:val="000000"/>
          <w:spacing w:val="0"/>
          <w:w w:val="100"/>
          <w:position w:val="0"/>
          <w:sz w:val="24"/>
          <w:szCs w:val="24"/>
        </w:rPr>
        <w:t>PO</w:t>
      </w:r>
      <w:r>
        <w:rPr>
          <w:color w:val="000000"/>
          <w:spacing w:val="0"/>
          <w:w w:val="100"/>
          <w:position w:val="0"/>
          <w:sz w:val="24"/>
          <w:szCs w:val="24"/>
          <w:vertAlign w:val="subscript"/>
        </w:rPr>
        <w:t>4</w:t>
      </w:r>
      <w:r>
        <w:rPr>
          <w:color w:val="000000"/>
          <w:spacing w:val="0"/>
          <w:w w:val="100"/>
          <w:position w:val="0"/>
          <w:sz w:val="24"/>
          <w:szCs w:val="24"/>
        </w:rPr>
        <w:t>)</w:t>
      </w:r>
      <w:r>
        <w:rPr>
          <w:color w:val="000000"/>
          <w:spacing w:val="0"/>
          <w:w w:val="100"/>
          <w:position w:val="0"/>
          <w:sz w:val="24"/>
          <w:szCs w:val="24"/>
          <w:vertAlign w:val="subscript"/>
        </w:rPr>
        <w:t>2</w:t>
      </w:r>
      <w:r>
        <w:rPr>
          <w:color w:val="000000"/>
          <w:spacing w:val="0"/>
          <w:w w:val="100"/>
          <w:position w:val="0"/>
          <w:sz w:val="24"/>
          <w:szCs w:val="24"/>
        </w:rPr>
        <w:t>.</w:t>
      </w:r>
    </w:p>
    <w:p>
      <w:pPr>
        <w:pStyle w:val="Style8"/>
        <w:keepNext w:val="0"/>
        <w:keepLines w:val="0"/>
        <w:widowControl w:val="0"/>
        <w:shd w:val="clear" w:color="auto" w:fill="auto"/>
        <w:bidi w:val="0"/>
        <w:spacing w:before="0" w:after="0" w:line="240" w:lineRule="auto"/>
        <w:ind w:left="0" w:right="0" w:firstLine="0"/>
        <w:jc w:val="center"/>
        <w:rPr>
          <w:sz w:val="40"/>
          <w:szCs w:val="40"/>
        </w:rPr>
      </w:pPr>
      <w:r>
        <w:rPr>
          <w:rFonts w:ascii="Calibri" w:eastAsia="Calibri" w:hAnsi="Calibri" w:cs="Calibri"/>
          <w:b/>
          <w:bCs/>
          <w:color w:val="000000"/>
          <w:spacing w:val="0"/>
          <w:w w:val="80"/>
          <w:position w:val="0"/>
          <w:sz w:val="40"/>
          <w:szCs w:val="40"/>
        </w:rPr>
        <w:t xml:space="preserve">CHIÍOỈNG </w:t>
      </w:r>
      <w:r>
        <w:rPr>
          <w:rFonts w:ascii="Calibri" w:eastAsia="Calibri" w:hAnsi="Calibri" w:cs="Calibri"/>
          <w:b/>
          <w:bCs/>
          <w:color w:val="000000"/>
          <w:spacing w:val="0"/>
          <w:w w:val="80"/>
          <w:position w:val="0"/>
          <w:sz w:val="40"/>
          <w:szCs w:val="40"/>
        </w:rPr>
        <w:t xml:space="preserve">III. </w:t>
      </w:r>
      <w:r>
        <w:rPr>
          <w:rFonts w:ascii="Calibri" w:eastAsia="Calibri" w:hAnsi="Calibri" w:cs="Calibri"/>
          <w:b/>
          <w:bCs/>
          <w:color w:val="000000"/>
          <w:spacing w:val="0"/>
          <w:w w:val="80"/>
          <w:position w:val="0"/>
          <w:sz w:val="40"/>
          <w:szCs w:val="40"/>
        </w:rPr>
        <w:t>KHÓI LƯựNG RIÊNG VÀ ẤP SUẤT</w:t>
      </w:r>
    </w:p>
    <w:p>
      <w:pPr>
        <w:pStyle w:val="Style36"/>
        <w:keepNext w:val="0"/>
        <w:keepLines w:val="0"/>
        <w:widowControl w:val="0"/>
        <w:shd w:val="clear" w:color="auto" w:fill="auto"/>
        <w:tabs>
          <w:tab w:leader="dot" w:pos="200" w:val="left"/>
          <w:tab w:pos="4289" w:val="left"/>
        </w:tabs>
        <w:bidi w:val="0"/>
        <w:spacing w:before="0" w:after="260" w:line="240" w:lineRule="auto"/>
        <w:ind w:left="0" w:right="0" w:firstLine="0"/>
        <w:jc w:val="center"/>
      </w:pPr>
      <w:r>
        <w:rPr>
          <w:color w:val="000000"/>
          <w:spacing w:val="0"/>
          <w:w w:val="100"/>
          <w:position w:val="0"/>
        </w:rPr>
        <w:tab/>
      </w:r>
      <w:r>
        <w:rPr>
          <w:color w:val="000000"/>
          <w:spacing w:val="0"/>
          <w:w w:val="100"/>
          <w:position w:val="0"/>
        </w:rPr>
        <w:t xml:space="preserve">   .Iiiiiinir..iiiniill- inuii.-.iinm. </w:t>
      </w:r>
      <w:r>
        <w:rPr>
          <w:color w:val="000000"/>
          <w:spacing w:val="0"/>
          <w:w w:val="100"/>
          <w:position w:val="0"/>
        </w:rPr>
        <w:t xml:space="preserve">IIIIIIII ..Illinium </w:t>
      </w:r>
      <w:r>
        <w:rPr>
          <w:color w:val="000000"/>
          <w:spacing w:val="0"/>
          <w:w w:val="100"/>
          <w:position w:val="0"/>
        </w:rPr>
        <w:t xml:space="preserve">-'IIIIIÍ! </w:t>
      </w:r>
      <w:r>
        <w:rPr>
          <w:color w:val="000000"/>
          <w:spacing w:val="0"/>
          <w:w w:val="100"/>
          <w:position w:val="0"/>
        </w:rPr>
        <w:t xml:space="preserve">mm </w:t>
      </w:r>
      <w:r>
        <w:rPr>
          <w:color w:val="000000"/>
          <w:spacing w:val="0"/>
          <w:w w:val="100"/>
          <w:position w:val="0"/>
        </w:rPr>
        <w:t xml:space="preserve">&gt; </w:t>
      </w:r>
      <w:r>
        <w:rPr>
          <w:color w:val="000000"/>
          <w:spacing w:val="0"/>
          <w:w w:val="100"/>
          <w:position w:val="0"/>
        </w:rPr>
        <w:t xml:space="preserve">nil </w:t>
      </w:r>
      <w:r>
        <w:rPr>
          <w:color w:val="000000"/>
          <w:spacing w:val="0"/>
          <w:w w:val="100"/>
          <w:position w:val="0"/>
        </w:rPr>
        <w:t xml:space="preserve">. IIIIIIIIII IUIIIIMII |1||I|. Iliiiu:. -1111 </w:t>
      </w:r>
      <w:r>
        <w:rPr>
          <w:color w:val="000000"/>
          <w:spacing w:val="0"/>
          <w:w w:val="100"/>
          <w:position w:val="0"/>
        </w:rPr>
        <w:t>mil JIIIIIH Iiniili: minim</w:t>
        <w:tab/>
      </w:r>
      <w:r>
        <w:rPr>
          <w:color w:val="000000"/>
          <w:spacing w:val="0"/>
          <w:w w:val="100"/>
          <w:position w:val="0"/>
        </w:rPr>
        <w:t xml:space="preserve">li Hll&lt;u-:i&gt;ill||i| •• </w:t>
      </w:r>
      <w:r>
        <w:rPr>
          <w:color w:val="000000"/>
          <w:spacing w:val="0"/>
          <w:w w:val="100"/>
          <w:position w:val="0"/>
        </w:rPr>
        <w:t xml:space="preserve">imillUHiiili </w:t>
      </w:r>
      <w:r>
        <w:rPr>
          <w:color w:val="000000"/>
          <w:spacing w:val="0"/>
          <w:w w:val="100"/>
          <w:position w:val="0"/>
        </w:rPr>
        <w:t>uilim ninr.illlllli Lituiiiiiiilniiiit'1111111:11</w:t>
      </w:r>
    </w:p>
    <w:p>
      <w:pPr>
        <w:pStyle w:val="Style59"/>
        <w:keepNext/>
        <w:keepLines/>
        <w:widowControl w:val="0"/>
        <w:shd w:val="clear" w:color="auto" w:fill="auto"/>
        <w:bidi w:val="0"/>
        <w:spacing w:before="0" w:after="260" w:line="240" w:lineRule="auto"/>
        <w:ind w:left="0" w:right="0" w:firstLine="0"/>
        <w:jc w:val="both"/>
      </w:pPr>
      <w:bookmarkStart w:id="1306" w:name="bookmark1306"/>
      <w:bookmarkStart w:id="1307" w:name="bookmark1307"/>
      <w:bookmarkStart w:id="1308" w:name="bookmark1308"/>
      <w:r>
        <w:rPr>
          <w:color w:val="668CB5"/>
          <w:spacing w:val="0"/>
          <w:w w:val="100"/>
          <w:position w:val="0"/>
        </w:rPr>
        <w:t>BÀ113. KHỐI LƯỢNG RIÊNG</w:t>
      </w:r>
      <w:bookmarkEnd w:id="1306"/>
      <w:bookmarkEnd w:id="1307"/>
      <w:bookmarkEnd w:id="1308"/>
    </w:p>
    <w:p>
      <w:pPr>
        <w:pStyle w:val="Style26"/>
        <w:keepNext w:val="0"/>
        <w:keepLines w:val="0"/>
        <w:widowControl w:val="0"/>
        <w:numPr>
          <w:ilvl w:val="0"/>
          <w:numId w:val="621"/>
        </w:numPr>
        <w:shd w:val="clear" w:color="auto" w:fill="auto"/>
        <w:tabs>
          <w:tab w:pos="809" w:val="left"/>
        </w:tabs>
        <w:bidi w:val="0"/>
        <w:spacing w:before="0" w:after="200" w:line="240" w:lineRule="auto"/>
        <w:ind w:left="0" w:right="0" w:firstLine="0"/>
        <w:jc w:val="both"/>
      </w:pPr>
      <w:r>
        <mc:AlternateContent>
          <mc:Choice Requires="wps">
            <w:drawing>
              <wp:anchor distT="0" distB="0" distL="114300" distR="114300" simplePos="0" relativeHeight="125829638" behindDoc="0" locked="0" layoutInCell="1" allowOverlap="1">
                <wp:simplePos x="0" y="0"/>
                <wp:positionH relativeFrom="page">
                  <wp:posOffset>3370580</wp:posOffset>
                </wp:positionH>
                <wp:positionV relativeFrom="paragraph">
                  <wp:posOffset>12700</wp:posOffset>
                </wp:positionV>
                <wp:extent cx="1202055" cy="1267460"/>
                <wp:wrapSquare wrapText="left"/>
                <wp:docPr id="513" name="Shape 513"/>
                <a:graphic xmlns:a="http://schemas.openxmlformats.org/drawingml/2006/main">
                  <a:graphicData uri="http://schemas.microsoft.com/office/word/2010/wordprocessingShape">
                    <wps:wsp>
                      <wps:cNvSpPr txBox="1"/>
                      <wps:spPr>
                        <a:xfrm>
                          <a:ext cx="1202055" cy="1267460"/>
                        </a:xfrm>
                        <a:prstGeom prst="rect"/>
                        <a:noFill/>
                      </wps:spPr>
                      <wps:txbx>
                        <w:txbxContent>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b) 2,6 g/cm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260" w:line="240" w:lineRule="auto"/>
                              <w:ind w:left="0" w:right="0" w:firstLine="0"/>
                              <w:jc w:val="left"/>
                            </w:pPr>
                            <w:r>
                              <w:rPr>
                                <w:color w:val="000000"/>
                                <w:spacing w:val="0"/>
                                <w:w w:val="100"/>
                                <w:position w:val="0"/>
                                <w:sz w:val="24"/>
                                <w:szCs w:val="24"/>
                              </w:rPr>
                              <w:t>d) 0,8 g/cm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b) 1 000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220" w:line="240" w:lineRule="auto"/>
                              <w:ind w:left="0" w:right="0" w:firstLine="0"/>
                              <w:jc w:val="left"/>
                            </w:pPr>
                            <w:r>
                              <w:rPr>
                                <w:color w:val="000000"/>
                                <w:spacing w:val="0"/>
                                <w:w w:val="100"/>
                                <w:position w:val="0"/>
                                <w:sz w:val="24"/>
                                <w:szCs w:val="24"/>
                              </w:rPr>
                              <w:t>d) 500 kg/m</w:t>
                            </w:r>
                            <w:r>
                              <w:rPr>
                                <w:color w:val="000000"/>
                                <w:spacing w:val="0"/>
                                <w:w w:val="100"/>
                                <w:position w:val="0"/>
                                <w:sz w:val="24"/>
                                <w:szCs w:val="24"/>
                                <w:vertAlign w:val="superscript"/>
                              </w:rPr>
                              <w:t>3</w:t>
                            </w:r>
                            <w:r>
                              <w:rPr>
                                <w:color w:val="000000"/>
                                <w:spacing w:val="0"/>
                                <w:w w:val="100"/>
                                <w:position w:val="0"/>
                                <w:sz w:val="24"/>
                                <w:szCs w:val="24"/>
                              </w:rPr>
                              <w:t>.</w:t>
                            </w:r>
                          </w:p>
                        </w:txbxContent>
                      </wps:txbx>
                      <wps:bodyPr lIns="0" tIns="0" rIns="0" bIns="0">
                        <a:noAutoFit/>
                      </wps:bodyPr>
                    </wps:wsp>
                  </a:graphicData>
                </a:graphic>
              </wp:anchor>
            </w:drawing>
          </mc:Choice>
          <mc:Fallback>
            <w:pict>
              <v:shape id="_x0000_s1539" type="#_x0000_t202" style="position:absolute;margin-left:265.39999999999998pt;margin-top:1.pt;width:94.650000000000006pt;height:99.799999999999997pt;z-index:-125829115;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b) 2,6 g/cm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260" w:line="240" w:lineRule="auto"/>
                        <w:ind w:left="0" w:right="0" w:firstLine="0"/>
                        <w:jc w:val="left"/>
                      </w:pPr>
                      <w:r>
                        <w:rPr>
                          <w:color w:val="000000"/>
                          <w:spacing w:val="0"/>
                          <w:w w:val="100"/>
                          <w:position w:val="0"/>
                          <w:sz w:val="24"/>
                          <w:szCs w:val="24"/>
                        </w:rPr>
                        <w:t>d) 0,8 g/cm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200" w:line="240" w:lineRule="auto"/>
                        <w:ind w:left="0" w:right="0" w:firstLine="0"/>
                        <w:jc w:val="left"/>
                      </w:pPr>
                      <w:r>
                        <w:rPr>
                          <w:color w:val="000000"/>
                          <w:spacing w:val="0"/>
                          <w:w w:val="100"/>
                          <w:position w:val="0"/>
                          <w:sz w:val="24"/>
                          <w:szCs w:val="24"/>
                        </w:rPr>
                        <w:t>b) 1 000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220" w:line="240" w:lineRule="auto"/>
                        <w:ind w:left="0" w:right="0" w:firstLine="0"/>
                        <w:jc w:val="left"/>
                      </w:pPr>
                      <w:r>
                        <w:rPr>
                          <w:color w:val="000000"/>
                          <w:spacing w:val="0"/>
                          <w:w w:val="100"/>
                          <w:position w:val="0"/>
                          <w:sz w:val="24"/>
                          <w:szCs w:val="24"/>
                        </w:rPr>
                        <w:t>d) 500 kg/m</w:t>
                      </w:r>
                      <w:r>
                        <w:rPr>
                          <w:color w:val="000000"/>
                          <w:spacing w:val="0"/>
                          <w:w w:val="100"/>
                          <w:position w:val="0"/>
                          <w:sz w:val="24"/>
                          <w:szCs w:val="24"/>
                          <w:vertAlign w:val="superscript"/>
                        </w:rPr>
                        <w:t>3</w:t>
                      </w:r>
                      <w:r>
                        <w:rPr>
                          <w:color w:val="000000"/>
                          <w:spacing w:val="0"/>
                          <w:w w:val="100"/>
                          <w:position w:val="0"/>
                          <w:sz w:val="24"/>
                          <w:szCs w:val="24"/>
                        </w:rPr>
                        <w:t>.</w:t>
                      </w:r>
                    </w:p>
                  </w:txbxContent>
                </v:textbox>
                <w10:wrap type="square" side="left" anchorx="page"/>
              </v:shape>
            </w:pict>
          </mc:Fallback>
        </mc:AlternateContent>
      </w:r>
      <w:bookmarkStart w:id="1309" w:name="bookmark1309"/>
      <w:bookmarkEnd w:id="1309"/>
      <w:r>
        <w:rPr>
          <w:color w:val="000000"/>
          <w:spacing w:val="0"/>
          <w:w w:val="100"/>
          <w:position w:val="0"/>
          <w:sz w:val="24"/>
          <w:szCs w:val="24"/>
        </w:rPr>
        <w:t>a) 11,3 g/cm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260" w:line="240" w:lineRule="auto"/>
        <w:ind w:left="0" w:right="0" w:firstLine="740"/>
        <w:jc w:val="both"/>
      </w:pPr>
      <w:r>
        <w:rPr>
          <w:color w:val="000000"/>
          <w:spacing w:val="0"/>
          <w:w w:val="100"/>
          <w:position w:val="0"/>
          <w:sz w:val="24"/>
          <w:szCs w:val="24"/>
        </w:rPr>
        <w:t>c) 1,2 g/cm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621"/>
        </w:numPr>
        <w:shd w:val="clear" w:color="auto" w:fill="auto"/>
        <w:tabs>
          <w:tab w:pos="813" w:val="left"/>
        </w:tabs>
        <w:bidi w:val="0"/>
        <w:spacing w:before="0" w:after="200" w:line="240" w:lineRule="auto"/>
        <w:ind w:left="0" w:right="0" w:firstLine="0"/>
        <w:jc w:val="both"/>
      </w:pPr>
      <w:bookmarkStart w:id="1310" w:name="bookmark1310"/>
      <w:bookmarkEnd w:id="1310"/>
      <w:r>
        <w:rPr>
          <w:color w:val="000000"/>
          <w:spacing w:val="0"/>
          <w:w w:val="100"/>
          <w:position w:val="0"/>
          <w:sz w:val="24"/>
          <w:szCs w:val="24"/>
        </w:rPr>
        <w:t>a) 13 600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60" w:line="240" w:lineRule="auto"/>
        <w:ind w:left="0" w:right="0" w:firstLine="740"/>
        <w:jc w:val="both"/>
      </w:pPr>
      <w:r>
        <w:rPr>
          <w:color w:val="000000"/>
          <w:spacing w:val="0"/>
          <w:w w:val="100"/>
          <w:position w:val="0"/>
          <w:sz w:val="24"/>
          <w:szCs w:val="24"/>
        </w:rPr>
        <w:t>c) 790 kg/m</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numPr>
          <w:ilvl w:val="0"/>
          <w:numId w:val="621"/>
        </w:numPr>
        <w:shd w:val="clear" w:color="auto" w:fill="auto"/>
        <w:tabs>
          <w:tab w:pos="813" w:val="left"/>
        </w:tabs>
        <w:bidi w:val="0"/>
        <w:spacing w:before="0" w:after="160" w:line="334" w:lineRule="auto"/>
        <w:ind w:left="0" w:right="0" w:firstLine="0"/>
        <w:jc w:val="both"/>
      </w:pPr>
      <w:bookmarkStart w:id="1311" w:name="bookmark1311"/>
      <w:bookmarkEnd w:id="1311"/>
      <w:r>
        <w:rPr>
          <w:color w:val="000000"/>
          <w:spacing w:val="0"/>
          <w:w w:val="100"/>
          <w:position w:val="0"/>
          <w:sz w:val="24"/>
          <w:szCs w:val="24"/>
        </w:rPr>
        <w:t xml:space="preserve">a) Gỗ tốt; </w:t>
      </w:r>
      <w:r>
        <w:rPr>
          <w:color w:val="000000"/>
          <w:spacing w:val="0"/>
          <w:w w:val="100"/>
          <w:position w:val="0"/>
          <w:sz w:val="24"/>
          <w:szCs w:val="24"/>
        </w:rPr>
        <w:t xml:space="preserve">nylon; </w:t>
      </w:r>
      <w:r>
        <w:rPr>
          <w:color w:val="000000"/>
          <w:spacing w:val="0"/>
          <w:w w:val="100"/>
          <w:position w:val="0"/>
          <w:sz w:val="24"/>
          <w:szCs w:val="24"/>
        </w:rPr>
        <w:t>đá hoa cương; đồng; bạc; chì; vàng.</w:t>
      </w:r>
    </w:p>
    <w:p>
      <w:pPr>
        <w:pStyle w:val="Style19"/>
        <w:keepNext w:val="0"/>
        <w:keepLines w:val="0"/>
        <w:widowControl w:val="0"/>
        <w:numPr>
          <w:ilvl w:val="0"/>
          <w:numId w:val="623"/>
        </w:numPr>
        <w:shd w:val="clear" w:color="auto" w:fill="auto"/>
        <w:tabs>
          <w:tab w:pos="893" w:val="left"/>
        </w:tabs>
        <w:bidi w:val="0"/>
        <w:spacing w:before="0" w:after="160" w:line="331" w:lineRule="auto"/>
        <w:ind w:left="0" w:right="0" w:firstLine="480"/>
        <w:jc w:val="both"/>
        <w:rPr>
          <w:sz w:val="28"/>
          <w:szCs w:val="28"/>
        </w:rPr>
      </w:pPr>
      <w:bookmarkStart w:id="1312" w:name="bookmark1312"/>
      <w:bookmarkEnd w:id="1312"/>
      <w:r>
        <w:rPr>
          <w:color w:val="000000"/>
          <w:spacing w:val="0"/>
          <w:w w:val="100"/>
          <w:position w:val="0"/>
          <w:sz w:val="28"/>
          <w:szCs w:val="28"/>
          <w:vertAlign w:val="superscript"/>
        </w:rPr>
        <w:t>m</w:t>
      </w:r>
      <w:r>
        <w:rPr>
          <w:color w:val="000000"/>
          <w:spacing w:val="0"/>
          <w:w w:val="100"/>
          <w:position w:val="0"/>
          <w:sz w:val="28"/>
          <w:szCs w:val="28"/>
        </w:rPr>
        <w:t>đống - 1</w:t>
      </w:r>
      <w:r>
        <w:rPr>
          <w:color w:val="000000"/>
          <w:spacing w:val="0"/>
          <w:w w:val="100"/>
          <w:position w:val="0"/>
          <w:sz w:val="28"/>
          <w:szCs w:val="28"/>
          <w:vertAlign w:val="superscript"/>
        </w:rPr>
        <w:t>7 800</w:t>
      </w:r>
      <w:r>
        <w:rPr>
          <w:color w:val="000000"/>
          <w:spacing w:val="0"/>
          <w:w w:val="100"/>
          <w:position w:val="0"/>
          <w:sz w:val="28"/>
          <w:szCs w:val="28"/>
        </w:rPr>
        <w:t xml:space="preserve"> kg; m</w:t>
      </w:r>
      <w:r>
        <w:rPr>
          <w:color w:val="000000"/>
          <w:spacing w:val="0"/>
          <w:w w:val="100"/>
          <w:position w:val="0"/>
          <w:sz w:val="28"/>
          <w:szCs w:val="28"/>
          <w:vertAlign w:val="subscript"/>
        </w:rPr>
        <w:t>chì</w:t>
      </w:r>
      <w:r>
        <w:rPr>
          <w:color w:val="000000"/>
          <w:spacing w:val="0"/>
          <w:w w:val="100"/>
          <w:position w:val="0"/>
          <w:sz w:val="28"/>
          <w:szCs w:val="28"/>
        </w:rPr>
        <w:t xml:space="preserve"> = 22 600 kg.</w:t>
      </w:r>
    </w:p>
    <w:p>
      <w:pPr>
        <w:pStyle w:val="Style26"/>
        <w:keepNext w:val="0"/>
        <w:keepLines w:val="0"/>
        <w:widowControl w:val="0"/>
        <w:numPr>
          <w:ilvl w:val="0"/>
          <w:numId w:val="621"/>
        </w:numPr>
        <w:shd w:val="clear" w:color="auto" w:fill="auto"/>
        <w:tabs>
          <w:tab w:pos="813" w:val="left"/>
        </w:tabs>
        <w:bidi w:val="0"/>
        <w:spacing w:before="0" w:after="160" w:line="334" w:lineRule="auto"/>
        <w:ind w:left="0" w:right="0" w:firstLine="0"/>
        <w:jc w:val="both"/>
      </w:pPr>
      <w:bookmarkStart w:id="1313" w:name="bookmark1313"/>
      <w:bookmarkEnd w:id="1313"/>
      <w:r>
        <w:rPr>
          <w:color w:val="000000"/>
          <w:spacing w:val="0"/>
          <w:w w:val="100"/>
          <w:position w:val="0"/>
          <w:sz w:val="24"/>
          <w:szCs w:val="24"/>
        </w:rPr>
        <w:t>A.</w:t>
      </w:r>
    </w:p>
    <w:p>
      <w:pPr>
        <w:pStyle w:val="Style8"/>
        <w:keepNext w:val="0"/>
        <w:keepLines w:val="0"/>
        <w:widowControl w:val="0"/>
        <w:numPr>
          <w:ilvl w:val="0"/>
          <w:numId w:val="621"/>
        </w:numPr>
        <w:shd w:val="clear" w:color="auto" w:fill="auto"/>
        <w:tabs>
          <w:tab w:pos="813" w:val="left"/>
        </w:tabs>
        <w:bidi w:val="0"/>
        <w:spacing w:before="0" w:after="220" w:line="286" w:lineRule="auto"/>
        <w:ind w:left="0" w:right="0" w:firstLine="0"/>
        <w:jc w:val="both"/>
        <w:rPr>
          <w:sz w:val="28"/>
          <w:szCs w:val="28"/>
        </w:rPr>
      </w:pPr>
      <w:bookmarkStart w:id="1314" w:name="bookmark1314"/>
      <w:bookmarkEnd w:id="1314"/>
      <w:r>
        <w:rPr>
          <w:rFonts w:ascii="Arial" w:eastAsia="Arial" w:hAnsi="Arial" w:cs="Arial"/>
          <w:color w:val="000000"/>
          <w:spacing w:val="0"/>
          <w:w w:val="100"/>
          <w:position w:val="0"/>
          <w:sz w:val="28"/>
          <w:szCs w:val="28"/>
        </w:rPr>
        <w:t>B.</w:t>
      </w:r>
    </w:p>
    <w:p>
      <w:pPr>
        <w:pStyle w:val="Style26"/>
        <w:keepNext w:val="0"/>
        <w:keepLines w:val="0"/>
        <w:widowControl w:val="0"/>
        <w:numPr>
          <w:ilvl w:val="0"/>
          <w:numId w:val="621"/>
        </w:numPr>
        <w:shd w:val="clear" w:color="auto" w:fill="auto"/>
        <w:tabs>
          <w:tab w:pos="813" w:val="left"/>
        </w:tabs>
        <w:bidi w:val="0"/>
        <w:spacing w:before="0" w:after="160" w:line="334" w:lineRule="auto"/>
        <w:ind w:left="0" w:right="0" w:firstLine="0"/>
        <w:jc w:val="both"/>
      </w:pPr>
      <w:bookmarkStart w:id="1315" w:name="bookmark1315"/>
      <w:bookmarkEnd w:id="1315"/>
      <w:r>
        <w:rPr>
          <w:color w:val="000000"/>
          <w:spacing w:val="0"/>
          <w:w w:val="100"/>
          <w:position w:val="0"/>
          <w:sz w:val="24"/>
          <w:szCs w:val="24"/>
        </w:rPr>
        <w:t>m = D.V-468kg.</w:t>
      </w:r>
    </w:p>
    <w:p>
      <w:pPr>
        <w:pStyle w:val="Style26"/>
        <w:keepNext w:val="0"/>
        <w:keepLines w:val="0"/>
        <w:widowControl w:val="0"/>
        <w:numPr>
          <w:ilvl w:val="0"/>
          <w:numId w:val="621"/>
        </w:numPr>
        <w:shd w:val="clear" w:color="auto" w:fill="auto"/>
        <w:tabs>
          <w:tab w:pos="813" w:val="left"/>
        </w:tabs>
        <w:bidi w:val="0"/>
        <w:spacing w:before="0" w:after="300" w:line="334" w:lineRule="auto"/>
        <w:ind w:left="0" w:right="0" w:firstLine="0"/>
        <w:jc w:val="both"/>
      </w:pPr>
      <w:bookmarkStart w:id="1316" w:name="bookmark1316"/>
      <w:bookmarkEnd w:id="1316"/>
      <w:r>
        <w:rPr>
          <w:color w:val="000000"/>
          <w:spacing w:val="0"/>
          <w:w w:val="100"/>
          <w:position w:val="0"/>
          <w:sz w:val="24"/>
          <w:szCs w:val="24"/>
        </w:rPr>
        <w:t>m = D.V = 40kg.</w:t>
      </w:r>
    </w:p>
    <w:p>
      <w:pPr>
        <w:pStyle w:val="Style19"/>
        <w:keepNext w:val="0"/>
        <w:keepLines w:val="0"/>
        <w:widowControl w:val="0"/>
        <w:numPr>
          <w:ilvl w:val="0"/>
          <w:numId w:val="621"/>
        </w:numPr>
        <w:shd w:val="clear" w:color="auto" w:fill="auto"/>
        <w:tabs>
          <w:tab w:pos="813" w:val="left"/>
          <w:tab w:pos="2436" w:val="left"/>
        </w:tabs>
        <w:bidi w:val="0"/>
        <w:spacing w:before="0" w:after="0" w:line="240" w:lineRule="auto"/>
        <w:ind w:left="0" w:right="0" w:firstLine="0"/>
        <w:jc w:val="both"/>
        <w:rPr>
          <w:sz w:val="28"/>
          <w:szCs w:val="28"/>
        </w:rPr>
      </w:pPr>
      <w:bookmarkStart w:id="1317" w:name="bookmark1317"/>
      <w:bookmarkEnd w:id="1317"/>
      <w:r>
        <w:rPr>
          <w:color w:val="000000"/>
          <w:spacing w:val="0"/>
          <w:w w:val="100"/>
          <w:position w:val="0"/>
          <w:sz w:val="28"/>
          <w:szCs w:val="28"/>
        </w:rPr>
        <w:t>v =</w:t>
        <w:tab/>
        <w:t xml:space="preserve">0,16 </w:t>
      </w:r>
      <w:r>
        <w:rPr>
          <w:color w:val="000000"/>
          <w:spacing w:val="0"/>
          <w:w w:val="100"/>
          <w:position w:val="0"/>
          <w:sz w:val="28"/>
          <w:szCs w:val="28"/>
        </w:rPr>
        <w:t>cm</w:t>
      </w:r>
      <w:r>
        <w:rPr>
          <w:color w:val="000000"/>
          <w:spacing w:val="0"/>
          <w:w w:val="100"/>
          <w:position w:val="0"/>
          <w:sz w:val="28"/>
          <w:szCs w:val="28"/>
          <w:vertAlign w:val="superscript"/>
        </w:rPr>
        <w:t>3</w:t>
      </w:r>
      <w:r>
        <w:rPr>
          <w:color w:val="000000"/>
          <w:spacing w:val="0"/>
          <w:w w:val="100"/>
          <w:position w:val="0"/>
          <w:sz w:val="28"/>
          <w:szCs w:val="28"/>
        </w:rPr>
        <w:t>.</w:t>
      </w:r>
    </w:p>
    <w:p>
      <w:pPr>
        <w:pStyle w:val="Style19"/>
        <w:keepNext w:val="0"/>
        <w:keepLines w:val="0"/>
        <w:widowControl w:val="0"/>
        <w:shd w:val="clear" w:color="auto" w:fill="auto"/>
        <w:bidi w:val="0"/>
        <w:spacing w:before="0" w:after="300" w:line="180" w:lineRule="auto"/>
        <w:ind w:left="1240" w:right="0" w:firstLine="0"/>
        <w:jc w:val="both"/>
        <w:rPr>
          <w:sz w:val="28"/>
          <w:szCs w:val="28"/>
        </w:rPr>
      </w:pPr>
      <w:r>
        <w:rPr>
          <w:color w:val="000000"/>
          <w:spacing w:val="0"/>
          <w:w w:val="100"/>
          <w:position w:val="0"/>
          <w:sz w:val="28"/>
          <w:szCs w:val="28"/>
        </w:rPr>
        <w:t>D 5,6</w:t>
      </w:r>
    </w:p>
    <w:p>
      <w:pPr>
        <w:pStyle w:val="Style26"/>
        <w:keepNext w:val="0"/>
        <w:keepLines w:val="0"/>
        <w:widowControl w:val="0"/>
        <w:numPr>
          <w:ilvl w:val="0"/>
          <w:numId w:val="621"/>
        </w:numPr>
        <w:shd w:val="clear" w:color="auto" w:fill="auto"/>
        <w:tabs>
          <w:tab w:pos="813" w:val="left"/>
        </w:tabs>
        <w:bidi w:val="0"/>
        <w:spacing w:before="0" w:after="160" w:line="334" w:lineRule="auto"/>
        <w:ind w:left="0" w:right="0" w:firstLine="0"/>
        <w:jc w:val="both"/>
      </w:pPr>
      <w:bookmarkStart w:id="1318" w:name="bookmark1318"/>
      <w:bookmarkEnd w:id="1318"/>
      <w:r>
        <w:rPr>
          <w:color w:val="000000"/>
          <w:spacing w:val="0"/>
          <w:w w:val="100"/>
          <w:position w:val="0"/>
          <w:sz w:val="24"/>
          <w:szCs w:val="24"/>
        </w:rPr>
        <w:t>a) Khối lượng của dầu ăn: m</w:t>
      </w:r>
      <w:r>
        <w:rPr>
          <w:color w:val="000000"/>
          <w:spacing w:val="0"/>
          <w:w w:val="100"/>
          <w:position w:val="0"/>
          <w:sz w:val="24"/>
          <w:szCs w:val="24"/>
          <w:vertAlign w:val="subscript"/>
        </w:rPr>
        <w:t>d</w:t>
      </w:r>
      <w:r>
        <w:rPr>
          <w:color w:val="000000"/>
          <w:spacing w:val="0"/>
          <w:w w:val="100"/>
          <w:position w:val="0"/>
          <w:sz w:val="24"/>
          <w:szCs w:val="24"/>
        </w:rPr>
        <w:t xml:space="preserve"> = D.v = 0,44 kg.</w:t>
      </w:r>
    </w:p>
    <w:p>
      <w:pPr>
        <w:pStyle w:val="Style26"/>
        <w:keepNext w:val="0"/>
        <w:keepLines w:val="0"/>
        <w:widowControl w:val="0"/>
        <w:shd w:val="clear" w:color="auto" w:fill="auto"/>
        <w:bidi w:val="0"/>
        <w:spacing w:before="0" w:after="440" w:line="334" w:lineRule="auto"/>
        <w:ind w:left="0" w:right="0" w:firstLine="480"/>
        <w:jc w:val="both"/>
      </w:pPr>
      <w:r>
        <w:rPr>
          <w:color w:val="000000"/>
          <w:spacing w:val="0"/>
          <w:w w:val="100"/>
          <w:position w:val="0"/>
          <w:sz w:val="24"/>
          <w:szCs w:val="24"/>
        </w:rPr>
        <w:t>b) Khối lượng tổng cộng: m = 0,54 kg.</w:t>
      </w:r>
    </w:p>
    <w:p>
      <w:pPr>
        <w:pStyle w:val="Style26"/>
        <w:keepNext w:val="0"/>
        <w:keepLines w:val="0"/>
        <w:widowControl w:val="0"/>
        <w:numPr>
          <w:ilvl w:val="0"/>
          <w:numId w:val="621"/>
        </w:numPr>
        <w:shd w:val="clear" w:color="auto" w:fill="auto"/>
        <w:tabs>
          <w:tab w:pos="969" w:val="left"/>
          <w:tab w:pos="6120" w:val="left"/>
        </w:tabs>
        <w:bidi w:val="0"/>
        <w:spacing w:before="0" w:after="0" w:line="240" w:lineRule="auto"/>
        <w:ind w:left="0" w:right="0" w:firstLine="0"/>
        <w:jc w:val="both"/>
      </w:pPr>
      <w:bookmarkStart w:id="1319" w:name="bookmark1319"/>
      <w:bookmarkEnd w:id="1319"/>
      <w:r>
        <w:rPr>
          <w:color w:val="000000"/>
          <w:spacing w:val="0"/>
          <w:w w:val="100"/>
          <w:position w:val="0"/>
          <w:sz w:val="24"/>
          <w:szCs w:val="24"/>
        </w:rPr>
        <w:t>Sô bao cát can dùng: n = _</w:t>
        <w:tab/>
        <w:t>= 20 bao.</w:t>
      </w:r>
    </w:p>
    <w:p>
      <w:pPr>
        <w:pStyle w:val="Style19"/>
        <w:keepNext w:val="0"/>
        <w:keepLines w:val="0"/>
        <w:widowControl w:val="0"/>
        <w:shd w:val="clear" w:color="auto" w:fill="auto"/>
        <w:bidi w:val="0"/>
        <w:spacing w:before="0" w:after="680" w:line="180" w:lineRule="auto"/>
        <w:ind w:left="0" w:right="0" w:firstLine="0"/>
        <w:jc w:val="center"/>
        <w:rPr>
          <w:sz w:val="28"/>
          <w:szCs w:val="28"/>
        </w:rPr>
      </w:pPr>
      <w:r>
        <w:rPr>
          <w:color w:val="000000"/>
          <w:spacing w:val="0"/>
          <w:w w:val="100"/>
          <w:position w:val="0"/>
          <w:sz w:val="28"/>
          <w:szCs w:val="28"/>
        </w:rPr>
        <w:t>D.v</w:t>
      </w:r>
      <w:r>
        <w:rPr>
          <w:color w:val="000000"/>
          <w:spacing w:val="0"/>
          <w:w w:val="100"/>
          <w:position w:val="0"/>
          <w:sz w:val="28"/>
          <w:szCs w:val="28"/>
          <w:vertAlign w:val="subscript"/>
        </w:rPr>
        <w:t>o</w:t>
      </w:r>
      <w:r>
        <w:rPr>
          <w:color w:val="000000"/>
          <w:spacing w:val="0"/>
          <w:w w:val="100"/>
          <w:position w:val="0"/>
          <w:sz w:val="28"/>
          <w:szCs w:val="28"/>
        </w:rPr>
        <w:t xml:space="preserve"> 2500.0,5</w:t>
      </w:r>
    </w:p>
    <w:p>
      <w:pPr>
        <w:pStyle w:val="Style59"/>
        <w:keepNext/>
        <w:keepLines/>
        <w:widowControl w:val="0"/>
        <w:shd w:val="clear" w:color="auto" w:fill="auto"/>
        <w:bidi w:val="0"/>
        <w:spacing w:before="0" w:after="160" w:line="286" w:lineRule="auto"/>
        <w:ind w:left="0" w:right="0" w:firstLine="0"/>
        <w:jc w:val="both"/>
      </w:pPr>
      <w:bookmarkStart w:id="1320" w:name="bookmark1320"/>
      <w:bookmarkStart w:id="1321" w:name="bookmark1321"/>
      <w:bookmarkStart w:id="1322" w:name="bookmark1322"/>
      <w:r>
        <w:rPr>
          <w:color w:val="668CB5"/>
          <w:spacing w:val="0"/>
          <w:w w:val="100"/>
          <w:position w:val="0"/>
        </w:rPr>
        <w:t>BÀ114. THỰC HÀNH ĐO KHỐI LƯỢNG RIÊNG</w:t>
      </w:r>
      <w:bookmarkEnd w:id="1320"/>
      <w:bookmarkEnd w:id="1321"/>
      <w:bookmarkEnd w:id="1322"/>
    </w:p>
    <w:p>
      <w:pPr>
        <w:pStyle w:val="Style26"/>
        <w:keepNext w:val="0"/>
        <w:keepLines w:val="0"/>
        <w:widowControl w:val="0"/>
        <w:numPr>
          <w:ilvl w:val="0"/>
          <w:numId w:val="625"/>
        </w:numPr>
        <w:shd w:val="clear" w:color="auto" w:fill="auto"/>
        <w:tabs>
          <w:tab w:pos="809" w:val="left"/>
        </w:tabs>
        <w:bidi w:val="0"/>
        <w:spacing w:before="0" w:after="220" w:line="334" w:lineRule="auto"/>
        <w:ind w:left="480" w:right="0" w:hanging="480"/>
        <w:jc w:val="both"/>
      </w:pPr>
      <w:bookmarkStart w:id="1323" w:name="bookmark1323"/>
      <w:bookmarkEnd w:id="1323"/>
      <w:r>
        <w:rPr>
          <w:color w:val="000000"/>
          <w:spacing w:val="0"/>
          <w:w w:val="100"/>
          <w:position w:val="0"/>
          <w:sz w:val="24"/>
          <w:szCs w:val="24"/>
        </w:rPr>
        <w:t>Để xác định khối lượng riêng D của một chất tạo nên vật phải xác định được khối lượng m và thể tích V của vật.</w:t>
      </w:r>
    </w:p>
    <w:p>
      <w:pPr>
        <w:pStyle w:val="Style26"/>
        <w:keepNext w:val="0"/>
        <w:keepLines w:val="0"/>
        <w:widowControl w:val="0"/>
        <w:numPr>
          <w:ilvl w:val="0"/>
          <w:numId w:val="625"/>
        </w:numPr>
        <w:shd w:val="clear" w:color="auto" w:fill="auto"/>
        <w:tabs>
          <w:tab w:pos="813" w:val="left"/>
        </w:tabs>
        <w:bidi w:val="0"/>
        <w:spacing w:before="0" w:after="220" w:line="310" w:lineRule="auto"/>
        <w:ind w:left="480" w:right="0" w:hanging="480"/>
        <w:jc w:val="both"/>
      </w:pPr>
      <w:bookmarkStart w:id="1324" w:name="bookmark1324"/>
      <w:bookmarkEnd w:id="1324"/>
      <w:r>
        <w:rPr>
          <w:color w:val="000000"/>
          <w:spacing w:val="0"/>
          <w:w w:val="100"/>
          <w:position w:val="0"/>
          <w:sz w:val="24"/>
          <w:szCs w:val="24"/>
        </w:rPr>
        <w:t>- Đặt khối gỗ hình lập phương lên tờ giấy ô li để xác định chiều dài mỗi cạnh của nó (a), rồi tính thể tích khối gỗ theo công thức: V = a</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160" w:line="334" w:lineRule="auto"/>
        <w:ind w:left="480" w:right="0" w:firstLine="0"/>
        <w:jc w:val="both"/>
      </w:pPr>
      <w:r>
        <w:rPr>
          <w:color w:val="000000"/>
          <w:spacing w:val="0"/>
          <w:w w:val="100"/>
          <w:position w:val="0"/>
          <w:sz w:val="24"/>
          <w:szCs w:val="24"/>
        </w:rPr>
        <w:t>- Dùng lực kế đo trọng lượng p của khối gỗ và sử dụng mối liên hệ p - 10m để xác định khối lượng m của nó.</w:t>
      </w:r>
    </w:p>
    <w:p>
      <w:pPr>
        <w:pStyle w:val="Style26"/>
        <w:keepNext w:val="0"/>
        <w:keepLines w:val="0"/>
        <w:widowControl w:val="0"/>
        <w:shd w:val="clear" w:color="auto" w:fill="auto"/>
        <w:bidi w:val="0"/>
        <w:spacing w:before="0" w:after="220" w:line="334" w:lineRule="auto"/>
        <w:ind w:left="480" w:right="0" w:firstLine="0"/>
        <w:jc w:val="both"/>
      </w:pPr>
      <w:r>
        <w:rPr>
          <w:color w:val="000000"/>
          <w:spacing w:val="0"/>
          <w:w w:val="100"/>
          <w:position w:val="0"/>
          <w:sz w:val="24"/>
          <w:szCs w:val="24"/>
        </w:rPr>
        <w:t>-Tính khối lượng riêng D của quả cầu bằng công thức: D = —.</w:t>
      </w:r>
    </w:p>
    <w:p>
      <w:pPr>
        <w:pStyle w:val="Style26"/>
        <w:keepNext w:val="0"/>
        <w:keepLines w:val="0"/>
        <w:widowControl w:val="0"/>
        <w:shd w:val="clear" w:color="auto" w:fill="auto"/>
        <w:bidi w:val="0"/>
        <w:spacing w:before="0" w:after="0" w:line="314" w:lineRule="auto"/>
        <w:ind w:left="0" w:right="0" w:firstLine="0"/>
        <w:jc w:val="both"/>
        <w:rPr>
          <w:sz w:val="28"/>
          <w:szCs w:val="28"/>
        </w:rPr>
      </w:pPr>
      <w:r>
        <w:rPr>
          <w:color w:val="000000"/>
          <w:spacing w:val="0"/>
          <w:w w:val="100"/>
          <w:position w:val="0"/>
          <w:sz w:val="24"/>
          <w:szCs w:val="24"/>
        </w:rPr>
        <w:t xml:space="preserve">143. - Dùng bút dạ bôi một vòng xung quanh vùng lớn nhất của quả cầu, sau đó cho quả cầu lăn một vòng dọc theo một đường kẻ ô li trên tờ giấy. Xác định chu vi của quả cẩu bằng chiều dài vết mực của quả cầu in trên tờ giấy và </w:t>
      </w:r>
      <w:r>
        <w:rPr>
          <w:rFonts w:ascii="Arial" w:eastAsia="Arial" w:hAnsi="Arial" w:cs="Arial"/>
          <w:color w:val="000000"/>
          <w:spacing w:val="0"/>
          <w:w w:val="100"/>
          <w:position w:val="0"/>
          <w:sz w:val="28"/>
          <w:szCs w:val="28"/>
        </w:rPr>
        <w:t>4</w:t>
      </w:r>
    </w:p>
    <w:p>
      <w:pPr>
        <w:pStyle w:val="Style26"/>
        <w:keepNext w:val="0"/>
        <w:keepLines w:val="0"/>
        <w:widowControl w:val="0"/>
        <w:shd w:val="clear" w:color="auto" w:fill="auto"/>
        <w:bidi w:val="0"/>
        <w:spacing w:before="0" w:after="200" w:line="180" w:lineRule="auto"/>
        <w:ind w:left="0" w:right="0" w:firstLine="480"/>
        <w:jc w:val="both"/>
      </w:pPr>
      <w:r>
        <w:rPr>
          <w:color w:val="000000"/>
          <w:spacing w:val="0"/>
          <w:w w:val="100"/>
          <w:position w:val="0"/>
          <w:sz w:val="24"/>
          <w:szCs w:val="24"/>
        </w:rPr>
        <w:t>tính bán kính R của quả cầu.Tính thể tích quả cầu theo công thức: v=—7cR</w:t>
      </w:r>
      <w:r>
        <w:rPr>
          <w:color w:val="000000"/>
          <w:spacing w:val="0"/>
          <w:w w:val="100"/>
          <w:position w:val="0"/>
          <w:sz w:val="24"/>
          <w:szCs w:val="24"/>
          <w:vertAlign w:val="superscript"/>
        </w:rPr>
        <w:t>3</w:t>
      </w:r>
      <w:r>
        <w:rPr>
          <w:color w:val="000000"/>
          <w:spacing w:val="0"/>
          <w:w w:val="100"/>
          <w:position w:val="0"/>
          <w:sz w:val="24"/>
          <w:szCs w:val="24"/>
        </w:rPr>
        <w:t>.</w:t>
      </w:r>
    </w:p>
    <w:p>
      <w:pPr>
        <w:pStyle w:val="Style26"/>
        <w:keepNext w:val="0"/>
        <w:keepLines w:val="0"/>
        <w:widowControl w:val="0"/>
        <w:shd w:val="clear" w:color="auto" w:fill="auto"/>
        <w:bidi w:val="0"/>
        <w:spacing w:before="0" w:after="0" w:line="338" w:lineRule="auto"/>
        <w:ind w:left="440" w:right="0"/>
        <w:jc w:val="both"/>
      </w:pPr>
      <w:r>
        <w:rPr>
          <w:color w:val="000000"/>
          <w:spacing w:val="0"/>
          <w:w w:val="100"/>
          <w:position w:val="0"/>
          <w:sz w:val="24"/>
          <w:szCs w:val="24"/>
        </w:rPr>
        <w:t>- Dùng lực kế đo trọng lượng p của quả cầu và sử dụng mối liên hệ p = 10m để xác định khối lượng m của nó.</w:t>
      </w:r>
    </w:p>
    <w:p>
      <w:pPr>
        <w:pStyle w:val="Style26"/>
        <w:keepNext w:val="0"/>
        <w:keepLines w:val="0"/>
        <w:widowControl w:val="0"/>
        <w:shd w:val="clear" w:color="auto" w:fill="auto"/>
        <w:bidi w:val="0"/>
        <w:spacing w:before="0" w:after="0" w:line="240" w:lineRule="auto"/>
        <w:ind w:left="0" w:right="1720" w:firstLine="0"/>
        <w:jc w:val="right"/>
      </w:pPr>
      <w:r>
        <w:rPr>
          <w:color w:val="000000"/>
          <w:spacing w:val="0"/>
          <w:w w:val="100"/>
          <w:position w:val="0"/>
          <w:sz w:val="24"/>
          <w:szCs w:val="24"/>
        </w:rPr>
        <w:t>. , _ m</w:t>
      </w:r>
    </w:p>
    <w:p>
      <w:pPr>
        <w:pStyle w:val="Style26"/>
        <w:keepNext w:val="0"/>
        <w:keepLines w:val="0"/>
        <w:widowControl w:val="0"/>
        <w:shd w:val="clear" w:color="auto" w:fill="auto"/>
        <w:bidi w:val="0"/>
        <w:spacing w:before="0" w:after="320" w:line="180" w:lineRule="auto"/>
        <w:ind w:left="0" w:right="0" w:firstLine="440"/>
        <w:jc w:val="both"/>
      </w:pPr>
      <w:r>
        <w:rPr>
          <w:color w:val="000000"/>
          <w:spacing w:val="0"/>
          <w:w w:val="100"/>
          <w:position w:val="0"/>
          <w:sz w:val="24"/>
          <w:szCs w:val="24"/>
        </w:rPr>
        <w:t>-Tính khối lượng riêng D của quả cầu bằng công thức: D - —</w:t>
      </w:r>
    </w:p>
    <w:p>
      <w:pPr>
        <w:pStyle w:val="Style26"/>
        <w:keepNext w:val="0"/>
        <w:keepLines w:val="0"/>
        <w:widowControl w:val="0"/>
        <w:numPr>
          <w:ilvl w:val="0"/>
          <w:numId w:val="627"/>
        </w:numPr>
        <w:shd w:val="clear" w:color="auto" w:fill="auto"/>
        <w:tabs>
          <w:tab w:pos="813" w:val="left"/>
        </w:tabs>
        <w:bidi w:val="0"/>
        <w:spacing w:before="0" w:after="140" w:line="336" w:lineRule="auto"/>
        <w:ind w:left="0" w:right="0" w:firstLine="0"/>
        <w:jc w:val="both"/>
      </w:pPr>
      <w:bookmarkStart w:id="1325" w:name="bookmark1325"/>
      <w:bookmarkEnd w:id="1325"/>
      <w:r>
        <w:rPr>
          <w:color w:val="000000"/>
          <w:spacing w:val="0"/>
          <w:w w:val="100"/>
          <w:position w:val="0"/>
          <w:sz w:val="24"/>
          <w:szCs w:val="24"/>
        </w:rPr>
        <w:t>- Dùng cân điện tử xác định khối lượng m của tất cả các viên bi.</w:t>
      </w:r>
    </w:p>
    <w:p>
      <w:pPr>
        <w:pStyle w:val="Style26"/>
        <w:keepNext w:val="0"/>
        <w:keepLines w:val="0"/>
        <w:widowControl w:val="0"/>
        <w:numPr>
          <w:ilvl w:val="0"/>
          <w:numId w:val="593"/>
        </w:numPr>
        <w:shd w:val="clear" w:color="auto" w:fill="auto"/>
        <w:tabs>
          <w:tab w:pos="796" w:val="left"/>
        </w:tabs>
        <w:bidi w:val="0"/>
        <w:spacing w:before="0" w:after="140" w:line="336" w:lineRule="auto"/>
        <w:ind w:left="0" w:right="0" w:firstLine="440"/>
        <w:jc w:val="both"/>
      </w:pPr>
      <w:bookmarkStart w:id="1326" w:name="bookmark1326"/>
      <w:bookmarkEnd w:id="1326"/>
      <w:r>
        <w:rPr>
          <w:color w:val="000000"/>
          <w:spacing w:val="0"/>
          <w:w w:val="100"/>
          <w:position w:val="0"/>
          <w:sz w:val="24"/>
          <w:szCs w:val="24"/>
        </w:rPr>
        <w:t>Dùng bình chia độ (có chứa nước) để xác định thể tích V của tất cả các viên bi.</w:t>
      </w:r>
    </w:p>
    <w:p>
      <w:pPr>
        <w:pStyle w:val="Style26"/>
        <w:keepNext w:val="0"/>
        <w:keepLines w:val="0"/>
        <w:widowControl w:val="0"/>
        <w:numPr>
          <w:ilvl w:val="0"/>
          <w:numId w:val="593"/>
        </w:numPr>
        <w:shd w:val="clear" w:color="auto" w:fill="auto"/>
        <w:tabs>
          <w:tab w:pos="800" w:val="left"/>
        </w:tabs>
        <w:bidi w:val="0"/>
        <w:spacing w:before="0" w:after="220" w:line="336" w:lineRule="auto"/>
        <w:ind w:left="0" w:right="0" w:firstLine="440"/>
        <w:jc w:val="both"/>
      </w:pPr>
      <w:bookmarkStart w:id="1327" w:name="bookmark1327"/>
      <w:bookmarkEnd w:id="1327"/>
      <w:r>
        <w:rPr>
          <w:color w:val="000000"/>
          <w:spacing w:val="0"/>
          <w:w w:val="100"/>
          <w:position w:val="0"/>
          <w:sz w:val="24"/>
          <w:szCs w:val="24"/>
        </w:rPr>
        <w:t>Tính khối lượng riêng D của chất làm viên bi bằng công thức: D - —.</w:t>
      </w:r>
    </w:p>
    <w:p>
      <w:pPr>
        <w:pStyle w:val="Style26"/>
        <w:keepNext w:val="0"/>
        <w:keepLines w:val="0"/>
        <w:widowControl w:val="0"/>
        <w:numPr>
          <w:ilvl w:val="0"/>
          <w:numId w:val="627"/>
        </w:numPr>
        <w:shd w:val="clear" w:color="auto" w:fill="auto"/>
        <w:tabs>
          <w:tab w:pos="813" w:val="left"/>
        </w:tabs>
        <w:bidi w:val="0"/>
        <w:spacing w:before="0" w:after="140" w:line="334" w:lineRule="auto"/>
        <w:ind w:left="440" w:right="0" w:hanging="440"/>
        <w:jc w:val="both"/>
      </w:pPr>
      <w:bookmarkStart w:id="1328" w:name="bookmark1328"/>
      <w:bookmarkEnd w:id="1328"/>
      <w:r>
        <w:rPr>
          <w:color w:val="000000"/>
          <w:spacing w:val="0"/>
          <w:w w:val="100"/>
          <w:position w:val="0"/>
          <w:sz w:val="24"/>
          <w:szCs w:val="24"/>
        </w:rPr>
        <w:t>- Dùng thước dây đo chu vi của cột trụ, tính bán kính đáy rồi suy ra diện tích đáy s.</w:t>
      </w:r>
    </w:p>
    <w:p>
      <w:pPr>
        <w:pStyle w:val="Style26"/>
        <w:keepNext w:val="0"/>
        <w:keepLines w:val="0"/>
        <w:widowControl w:val="0"/>
        <w:numPr>
          <w:ilvl w:val="0"/>
          <w:numId w:val="593"/>
        </w:numPr>
        <w:shd w:val="clear" w:color="auto" w:fill="auto"/>
        <w:tabs>
          <w:tab w:pos="800" w:val="left"/>
        </w:tabs>
        <w:bidi w:val="0"/>
        <w:spacing w:before="0" w:after="140" w:line="336" w:lineRule="auto"/>
        <w:ind w:left="0" w:right="0" w:firstLine="440"/>
        <w:jc w:val="both"/>
      </w:pPr>
      <w:bookmarkStart w:id="1329" w:name="bookmark1329"/>
      <w:bookmarkEnd w:id="1329"/>
      <w:r>
        <w:rPr>
          <w:color w:val="000000"/>
          <w:spacing w:val="0"/>
          <w:w w:val="100"/>
          <w:position w:val="0"/>
          <w:sz w:val="24"/>
          <w:szCs w:val="24"/>
        </w:rPr>
        <w:t>Dùng thước đo chiều cao h của cột trụ.</w:t>
      </w:r>
    </w:p>
    <w:p>
      <w:pPr>
        <w:pStyle w:val="Style26"/>
        <w:keepNext w:val="0"/>
        <w:keepLines w:val="0"/>
        <w:widowControl w:val="0"/>
        <w:numPr>
          <w:ilvl w:val="0"/>
          <w:numId w:val="593"/>
        </w:numPr>
        <w:shd w:val="clear" w:color="auto" w:fill="auto"/>
        <w:tabs>
          <w:tab w:pos="800" w:val="left"/>
        </w:tabs>
        <w:bidi w:val="0"/>
        <w:spacing w:before="0" w:after="140" w:line="336" w:lineRule="auto"/>
        <w:ind w:left="0" w:right="0" w:firstLine="440"/>
        <w:jc w:val="both"/>
      </w:pPr>
      <w:bookmarkStart w:id="1330" w:name="bookmark1330"/>
      <w:bookmarkEnd w:id="1330"/>
      <w:r>
        <w:rPr>
          <w:color w:val="000000"/>
          <w:spacing w:val="0"/>
          <w:w w:val="100"/>
          <w:position w:val="0"/>
          <w:sz w:val="24"/>
          <w:szCs w:val="24"/>
        </w:rPr>
        <w:t>Xác định thể tích V của cột đá hình trụ theo công thức: V = s.h.</w:t>
      </w:r>
    </w:p>
    <w:p>
      <w:pPr>
        <w:pStyle w:val="Style26"/>
        <w:keepNext w:val="0"/>
        <w:keepLines w:val="0"/>
        <w:widowControl w:val="0"/>
        <w:numPr>
          <w:ilvl w:val="0"/>
          <w:numId w:val="593"/>
        </w:numPr>
        <w:shd w:val="clear" w:color="auto" w:fill="auto"/>
        <w:tabs>
          <w:tab w:pos="800" w:val="left"/>
        </w:tabs>
        <w:bidi w:val="0"/>
        <w:spacing w:before="0" w:after="380" w:line="336" w:lineRule="auto"/>
        <w:ind w:left="0" w:right="0" w:firstLine="440"/>
        <w:jc w:val="both"/>
      </w:pPr>
      <w:bookmarkStart w:id="1331" w:name="bookmark1331"/>
      <w:bookmarkEnd w:id="1331"/>
      <w:r>
        <w:rPr>
          <w:color w:val="000000"/>
          <w:spacing w:val="0"/>
          <w:w w:val="100"/>
          <w:position w:val="0"/>
          <w:sz w:val="24"/>
          <w:szCs w:val="24"/>
        </w:rPr>
        <w:t>Dùng công thức D = ụ- để xác định khối lượng của cột đá hình trụ: m - D.v.</w:t>
      </w:r>
    </w:p>
    <w:p>
      <w:pPr>
        <w:pStyle w:val="Style26"/>
        <w:keepNext w:val="0"/>
        <w:keepLines w:val="0"/>
        <w:widowControl w:val="0"/>
        <w:numPr>
          <w:ilvl w:val="0"/>
          <w:numId w:val="627"/>
        </w:numPr>
        <w:shd w:val="clear" w:color="auto" w:fill="auto"/>
        <w:tabs>
          <w:tab w:pos="813" w:val="left"/>
        </w:tabs>
        <w:bidi w:val="0"/>
        <w:spacing w:before="0" w:after="140" w:line="336" w:lineRule="auto"/>
        <w:ind w:left="0" w:right="0" w:firstLine="0"/>
        <w:jc w:val="both"/>
      </w:pPr>
      <w:bookmarkStart w:id="1332" w:name="bookmark1332"/>
      <w:bookmarkEnd w:id="1332"/>
      <w:r>
        <w:rPr>
          <w:color w:val="000000"/>
          <w:spacing w:val="0"/>
          <w:w w:val="100"/>
          <w:position w:val="0"/>
          <w:sz w:val="24"/>
          <w:szCs w:val="24"/>
        </w:rPr>
        <w:t>- Có thể xác định thể tích V của dầu ăn theo số liệu ghi trên vỏ chai.</w:t>
      </w:r>
    </w:p>
    <w:p>
      <w:pPr>
        <w:pStyle w:val="Style26"/>
        <w:keepNext w:val="0"/>
        <w:keepLines w:val="0"/>
        <w:widowControl w:val="0"/>
        <w:numPr>
          <w:ilvl w:val="0"/>
          <w:numId w:val="593"/>
        </w:numPr>
        <w:shd w:val="clear" w:color="auto" w:fill="auto"/>
        <w:tabs>
          <w:tab w:pos="800" w:val="left"/>
        </w:tabs>
        <w:bidi w:val="0"/>
        <w:spacing w:before="0" w:after="140" w:line="336" w:lineRule="auto"/>
        <w:ind w:left="440" w:right="0"/>
        <w:jc w:val="both"/>
      </w:pPr>
      <w:bookmarkStart w:id="1333" w:name="bookmark1333"/>
      <w:bookmarkEnd w:id="1333"/>
      <w:r>
        <w:rPr>
          <w:color w:val="000000"/>
          <w:spacing w:val="0"/>
          <w:w w:val="100"/>
          <w:position w:val="0"/>
          <w:sz w:val="24"/>
          <w:szCs w:val="24"/>
        </w:rPr>
        <w:t>Dùng cân xác định tổng khối lượng của vỏ chai và dầu ăn m</w:t>
      </w:r>
      <w:r>
        <w:rPr>
          <w:color w:val="000000"/>
          <w:spacing w:val="0"/>
          <w:w w:val="100"/>
          <w:position w:val="0"/>
          <w:sz w:val="24"/>
          <w:szCs w:val="24"/>
          <w:vertAlign w:val="subscript"/>
        </w:rPr>
        <w:t>q</w:t>
      </w:r>
      <w:r>
        <w:rPr>
          <w:color w:val="000000"/>
          <w:spacing w:val="0"/>
          <w:w w:val="100"/>
          <w:position w:val="0"/>
          <w:sz w:val="24"/>
          <w:szCs w:val="24"/>
        </w:rPr>
        <w:t>; rót dầu ăn ra và dùng cân xác định khối lượng của vỏ chai m</w:t>
      </w:r>
      <w:r>
        <w:rPr>
          <w:color w:val="000000"/>
          <w:spacing w:val="0"/>
          <w:w w:val="100"/>
          <w:position w:val="0"/>
          <w:sz w:val="24"/>
          <w:szCs w:val="24"/>
          <w:vertAlign w:val="subscript"/>
        </w:rPr>
        <w:t>2</w:t>
      </w:r>
      <w:r>
        <w:rPr>
          <w:color w:val="000000"/>
          <w:spacing w:val="0"/>
          <w:w w:val="100"/>
          <w:position w:val="0"/>
          <w:sz w:val="24"/>
          <w:szCs w:val="24"/>
        </w:rPr>
        <w:t>; khố! lượng của dầu ăn được xác định: m = m</w:t>
      </w:r>
      <w:r>
        <w:rPr>
          <w:color w:val="000000"/>
          <w:spacing w:val="0"/>
          <w:w w:val="100"/>
          <w:position w:val="0"/>
          <w:sz w:val="24"/>
          <w:szCs w:val="24"/>
          <w:vertAlign w:val="subscript"/>
        </w:rPr>
        <w:t>1</w:t>
      </w:r>
      <w:r>
        <w:rPr>
          <w:color w:val="000000"/>
          <w:spacing w:val="0"/>
          <w:w w:val="100"/>
          <w:position w:val="0"/>
          <w:sz w:val="24"/>
          <w:szCs w:val="24"/>
        </w:rPr>
        <w:t xml:space="preserve"> - m</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numPr>
          <w:ilvl w:val="0"/>
          <w:numId w:val="593"/>
        </w:numPr>
        <w:shd w:val="clear" w:color="auto" w:fill="auto"/>
        <w:tabs>
          <w:tab w:pos="820" w:val="left"/>
        </w:tabs>
        <w:bidi w:val="0"/>
        <w:spacing w:before="0" w:after="380" w:line="336" w:lineRule="auto"/>
        <w:ind w:left="440" w:right="0"/>
        <w:jc w:val="both"/>
      </w:pPr>
      <w:bookmarkStart w:id="1334" w:name="bookmark1334"/>
      <w:bookmarkEnd w:id="1334"/>
      <w:r>
        <w:rPr>
          <w:color w:val="000000"/>
          <w:spacing w:val="0"/>
          <w:w w:val="100"/>
          <w:position w:val="0"/>
          <w:sz w:val="24"/>
          <w:szCs w:val="24"/>
        </w:rPr>
        <w:t>Tính khối lượng riêng D của dầu ăn bằng công thức: D = ự.</w:t>
      </w:r>
    </w:p>
    <w:p>
      <w:pPr>
        <w:pStyle w:val="Style26"/>
        <w:keepNext w:val="0"/>
        <w:keepLines w:val="0"/>
        <w:widowControl w:val="0"/>
        <w:numPr>
          <w:ilvl w:val="0"/>
          <w:numId w:val="627"/>
        </w:numPr>
        <w:shd w:val="clear" w:color="auto" w:fill="auto"/>
        <w:tabs>
          <w:tab w:pos="813" w:val="left"/>
        </w:tabs>
        <w:bidi w:val="0"/>
        <w:spacing w:before="0" w:after="760" w:line="336" w:lineRule="auto"/>
        <w:ind w:left="440" w:right="0" w:hanging="440"/>
        <w:jc w:val="both"/>
      </w:pPr>
      <w:bookmarkStart w:id="1335" w:name="bookmark1335"/>
      <w:bookmarkEnd w:id="1335"/>
      <w:r>
        <w:rPr>
          <w:color w:val="000000"/>
          <w:spacing w:val="0"/>
          <w:w w:val="100"/>
          <w:position w:val="0"/>
          <w:sz w:val="24"/>
          <w:szCs w:val="24"/>
        </w:rPr>
        <w:t>Giá trị của khối lượng riêng D của gạo được được tính như trong bài chưa chính xác. Vì giữa các hạt gạo vẫn có thể tích nên tổng thể tích của các hạt gạo không bằng thể tích nước chứa trong ca.</w:t>
      </w:r>
    </w:p>
    <w:p>
      <w:pPr>
        <w:pStyle w:val="Style59"/>
        <w:keepNext/>
        <w:keepLines/>
        <w:widowControl w:val="0"/>
        <w:shd w:val="clear" w:color="auto" w:fill="auto"/>
        <w:bidi w:val="0"/>
        <w:spacing w:before="0" w:after="220" w:line="288" w:lineRule="auto"/>
        <w:ind w:left="0" w:right="0" w:firstLine="0"/>
        <w:jc w:val="both"/>
      </w:pPr>
      <w:bookmarkStart w:id="1336" w:name="bookmark1336"/>
      <w:bookmarkStart w:id="1337" w:name="bookmark1337"/>
      <w:bookmarkStart w:id="1338" w:name="bookmark1338"/>
      <w:r>
        <w:rPr>
          <w:color w:val="668CB5"/>
          <w:spacing w:val="0"/>
          <w:w w:val="100"/>
          <w:position w:val="0"/>
        </w:rPr>
        <w:t>BÀ115. ÁP SUẤT TRÊN MỘT BỄ MẶT</w:t>
      </w:r>
      <w:bookmarkEnd w:id="1336"/>
      <w:bookmarkEnd w:id="1337"/>
      <w:bookmarkEnd w:id="1338"/>
    </w:p>
    <w:p>
      <w:pPr>
        <w:pStyle w:val="Style26"/>
        <w:keepNext w:val="0"/>
        <w:keepLines w:val="0"/>
        <w:widowControl w:val="0"/>
        <w:numPr>
          <w:ilvl w:val="0"/>
          <w:numId w:val="629"/>
        </w:numPr>
        <w:shd w:val="clear" w:color="auto" w:fill="auto"/>
        <w:tabs>
          <w:tab w:pos="813" w:val="left"/>
        </w:tabs>
        <w:bidi w:val="0"/>
        <w:spacing w:before="0" w:after="220" w:line="336" w:lineRule="auto"/>
        <w:ind w:left="0" w:right="0" w:firstLine="0"/>
        <w:jc w:val="both"/>
      </w:pPr>
      <w:bookmarkStart w:id="1339" w:name="bookmark1339"/>
      <w:bookmarkEnd w:id="1339"/>
      <w:r>
        <w:rPr>
          <w:color w:val="000000"/>
          <w:spacing w:val="0"/>
          <w:w w:val="100"/>
          <w:position w:val="0"/>
          <w:sz w:val="24"/>
          <w:szCs w:val="24"/>
        </w:rPr>
        <w:t>B. 15.2. A. 15.3. A. 15.4. B. 15.5. B. 15.6.D.</w:t>
      </w:r>
    </w:p>
    <w:p>
      <w:pPr>
        <w:pStyle w:val="Style26"/>
        <w:keepNext w:val="0"/>
        <w:keepLines w:val="0"/>
        <w:widowControl w:val="0"/>
        <w:numPr>
          <w:ilvl w:val="0"/>
          <w:numId w:val="631"/>
        </w:numPr>
        <w:shd w:val="clear" w:color="auto" w:fill="auto"/>
        <w:tabs>
          <w:tab w:pos="813" w:val="left"/>
        </w:tabs>
        <w:bidi w:val="0"/>
        <w:spacing w:before="0" w:after="180" w:line="336" w:lineRule="auto"/>
        <w:ind w:left="440" w:right="0" w:hanging="440"/>
        <w:jc w:val="both"/>
      </w:pPr>
      <w:bookmarkStart w:id="1340" w:name="bookmark1340"/>
      <w:bookmarkEnd w:id="1340"/>
      <w:r>
        <w:rPr>
          <w:color w:val="000000"/>
          <w:spacing w:val="0"/>
          <w:w w:val="100"/>
          <w:position w:val="0"/>
          <w:sz w:val="24"/>
          <w:szCs w:val="24"/>
        </w:rPr>
        <w:t>Khi đóng đinh ta cần áp suất lớn để đưa đinh ngập sâu vào vật cần đóng đinh, nên mũi đinh cần phải nhọn (diện tích bị ép nhỏ) để tăng áp suất. Còn chân ghế nếu nhọn dẫn đến áp suất lớn làm lún, hỏng sàn nhà.</w:t>
      </w:r>
    </w:p>
    <w:p>
      <w:pPr>
        <w:pStyle w:val="Style26"/>
        <w:keepNext w:val="0"/>
        <w:keepLines w:val="0"/>
        <w:widowControl w:val="0"/>
        <w:numPr>
          <w:ilvl w:val="0"/>
          <w:numId w:val="631"/>
        </w:numPr>
        <w:shd w:val="clear" w:color="auto" w:fill="auto"/>
        <w:tabs>
          <w:tab w:pos="813" w:val="left"/>
        </w:tabs>
        <w:bidi w:val="0"/>
        <w:spacing w:before="0" w:after="160"/>
        <w:ind w:left="0" w:right="0" w:firstLine="0"/>
        <w:jc w:val="both"/>
      </w:pPr>
      <w:bookmarkStart w:id="1341" w:name="bookmark1341"/>
      <w:bookmarkEnd w:id="1341"/>
      <w:r>
        <w:rPr>
          <w:color w:val="000000"/>
          <w:spacing w:val="0"/>
          <w:w w:val="100"/>
          <w:position w:val="0"/>
          <w:sz w:val="24"/>
          <w:szCs w:val="24"/>
        </w:rPr>
        <w:t xml:space="preserve">F </w:t>
      </w:r>
      <w:r>
        <w:rPr>
          <w:color w:val="000000"/>
          <w:spacing w:val="0"/>
          <w:w w:val="100"/>
          <w:position w:val="0"/>
          <w:sz w:val="24"/>
          <w:szCs w:val="24"/>
        </w:rPr>
        <w:t>= p.s = 7 000 N.</w:t>
      </w:r>
    </w:p>
    <w:p>
      <w:pPr>
        <w:pStyle w:val="Style26"/>
        <w:keepNext w:val="0"/>
        <w:keepLines w:val="0"/>
        <w:widowControl w:val="0"/>
        <w:numPr>
          <w:ilvl w:val="0"/>
          <w:numId w:val="631"/>
        </w:numPr>
        <w:shd w:val="clear" w:color="auto" w:fill="auto"/>
        <w:tabs>
          <w:tab w:pos="813" w:val="left"/>
        </w:tabs>
        <w:bidi w:val="0"/>
        <w:spacing w:before="0" w:after="160"/>
        <w:ind w:left="0" w:right="0" w:firstLine="0"/>
        <w:jc w:val="both"/>
      </w:pPr>
      <w:bookmarkStart w:id="1342" w:name="bookmark1342"/>
      <w:bookmarkEnd w:id="1342"/>
      <w:r>
        <w:rPr>
          <w:color w:val="000000"/>
          <w:spacing w:val="0"/>
          <w:w w:val="100"/>
          <w:position w:val="0"/>
          <w:sz w:val="24"/>
          <w:szCs w:val="24"/>
        </w:rPr>
        <w:t>F = P = 80 000 N.</w:t>
      </w:r>
    </w:p>
    <w:p>
      <w:pPr>
        <w:pStyle w:val="Style26"/>
        <w:keepNext w:val="0"/>
        <w:keepLines w:val="0"/>
        <w:widowControl w:val="0"/>
        <w:shd w:val="clear" w:color="auto" w:fill="auto"/>
        <w:bidi w:val="0"/>
        <w:spacing w:before="0" w:after="0" w:line="240" w:lineRule="auto"/>
        <w:ind w:left="0" w:right="0" w:firstLine="460"/>
        <w:jc w:val="both"/>
      </w:pPr>
      <w:r>
        <w:rPr>
          <w:color w:val="000000"/>
          <w:spacing w:val="0"/>
          <w:w w:val="100"/>
          <w:position w:val="0"/>
          <w:sz w:val="24"/>
          <w:szCs w:val="24"/>
        </w:rPr>
        <w:t>a p = 3- - ; " ' - 200 000 N/m</w:t>
      </w:r>
      <w:r>
        <w:rPr>
          <w:color w:val="000000"/>
          <w:spacing w:val="0"/>
          <w:w w:val="100"/>
          <w:position w:val="0"/>
          <w:sz w:val="24"/>
          <w:szCs w:val="24"/>
          <w:vertAlign w:val="superscript"/>
        </w:rPr>
        <w:t>2</w:t>
      </w:r>
      <w:r>
        <w:rPr>
          <w:color w:val="000000"/>
          <w:spacing w:val="0"/>
          <w:w w:val="100"/>
          <w:position w:val="0"/>
          <w:sz w:val="24"/>
          <w:szCs w:val="24"/>
        </w:rPr>
        <w:t>.</w:t>
      </w:r>
    </w:p>
    <w:p>
      <w:pPr>
        <w:pStyle w:val="Style19"/>
        <w:keepNext w:val="0"/>
        <w:keepLines w:val="0"/>
        <w:widowControl w:val="0"/>
        <w:shd w:val="clear" w:color="auto" w:fill="auto"/>
        <w:bidi w:val="0"/>
        <w:spacing w:before="0" w:after="360" w:line="180" w:lineRule="auto"/>
        <w:ind w:left="1300" w:right="0" w:firstLine="0"/>
        <w:jc w:val="left"/>
        <w:rPr>
          <w:sz w:val="28"/>
          <w:szCs w:val="28"/>
        </w:rPr>
      </w:pPr>
      <w:r>
        <w:rPr>
          <w:color w:val="000000"/>
          <w:spacing w:val="0"/>
          <w:w w:val="100"/>
          <w:position w:val="0"/>
          <w:sz w:val="28"/>
          <w:szCs w:val="28"/>
        </w:rPr>
        <w:t>s 4.0,1</w:t>
      </w:r>
    </w:p>
    <w:p>
      <w:pPr>
        <w:pStyle w:val="Style26"/>
        <w:keepNext w:val="0"/>
        <w:keepLines w:val="0"/>
        <w:widowControl w:val="0"/>
        <w:shd w:val="clear" w:color="auto" w:fill="auto"/>
        <w:bidi w:val="0"/>
        <w:spacing w:before="0" w:after="0" w:line="240" w:lineRule="auto"/>
        <w:ind w:left="0" w:right="0" w:firstLine="460"/>
        <w:jc w:val="both"/>
      </w:pPr>
      <w:r>
        <w:rPr>
          <w:color w:val="000000"/>
          <w:spacing w:val="0"/>
          <w:w w:val="100"/>
          <w:position w:val="0"/>
          <w:sz w:val="24"/>
          <w:szCs w:val="24"/>
        </w:rPr>
        <w:t xml:space="preserve">b) p = </w:t>
      </w:r>
      <w:r>
        <w:rPr>
          <w:color w:val="000000"/>
          <w:spacing w:val="0"/>
          <w:w w:val="100"/>
          <w:position w:val="0"/>
          <w:sz w:val="24"/>
          <w:szCs w:val="24"/>
        </w:rPr>
        <w:t xml:space="preserve">T </w:t>
      </w:r>
      <w:r>
        <w:rPr>
          <w:color w:val="000000"/>
          <w:spacing w:val="0"/>
          <w:w w:val="100"/>
          <w:position w:val="0"/>
          <w:sz w:val="24"/>
          <w:szCs w:val="24"/>
        </w:rPr>
        <w:t xml:space="preserve">= </w:t>
      </w:r>
      <w:r>
        <w:rPr>
          <w:strike/>
          <w:color w:val="000000"/>
          <w:spacing w:val="0"/>
          <w:w w:val="100"/>
          <w:position w:val="0"/>
          <w:sz w:val="32"/>
          <w:szCs w:val="32"/>
        </w:rPr>
        <w:t>80 0°°</w:t>
      </w:r>
      <w:r>
        <w:rPr>
          <w:color w:val="000000"/>
          <w:spacing w:val="0"/>
          <w:w w:val="100"/>
          <w:position w:val="0"/>
          <w:sz w:val="24"/>
          <w:szCs w:val="24"/>
        </w:rPr>
        <w:t xml:space="preserve"> « 266 666,7 N/m</w:t>
      </w:r>
      <w:r>
        <w:rPr>
          <w:color w:val="000000"/>
          <w:spacing w:val="0"/>
          <w:w w:val="100"/>
          <w:position w:val="0"/>
          <w:sz w:val="24"/>
          <w:szCs w:val="24"/>
          <w:vertAlign w:val="superscript"/>
        </w:rPr>
        <w:t>2</w:t>
      </w:r>
      <w:r>
        <w:rPr>
          <w:color w:val="000000"/>
          <w:spacing w:val="0"/>
          <w:w w:val="100"/>
          <w:position w:val="0"/>
          <w:sz w:val="24"/>
          <w:szCs w:val="24"/>
        </w:rPr>
        <w:t>.</w:t>
      </w:r>
    </w:p>
    <w:p>
      <w:pPr>
        <w:pStyle w:val="Style19"/>
        <w:keepNext w:val="0"/>
        <w:keepLines w:val="0"/>
        <w:widowControl w:val="0"/>
        <w:shd w:val="clear" w:color="auto" w:fill="auto"/>
        <w:bidi w:val="0"/>
        <w:spacing w:before="0" w:after="220" w:line="180" w:lineRule="auto"/>
        <w:ind w:left="1300" w:right="0" w:firstLine="0"/>
        <w:jc w:val="left"/>
        <w:rPr>
          <w:sz w:val="28"/>
          <w:szCs w:val="28"/>
        </w:rPr>
      </w:pPr>
      <w:r>
        <w:rPr>
          <w:color w:val="000000"/>
          <w:spacing w:val="0"/>
          <w:w w:val="100"/>
          <w:position w:val="0"/>
          <w:sz w:val="28"/>
          <w:szCs w:val="28"/>
        </w:rPr>
        <w:t>s 3.0,1</w:t>
      </w:r>
    </w:p>
    <w:p>
      <w:pPr>
        <w:pStyle w:val="Style19"/>
        <w:keepNext w:val="0"/>
        <w:keepLines w:val="0"/>
        <w:widowControl w:val="0"/>
        <w:shd w:val="clear" w:color="auto" w:fill="auto"/>
        <w:tabs>
          <w:tab w:pos="3560" w:val="left"/>
        </w:tabs>
        <w:bidi w:val="0"/>
        <w:spacing w:before="0" w:after="0" w:line="240" w:lineRule="auto"/>
        <w:ind w:left="1400" w:right="0" w:firstLine="0"/>
        <w:jc w:val="left"/>
        <w:rPr>
          <w:sz w:val="28"/>
          <w:szCs w:val="28"/>
        </w:rPr>
      </w:pPr>
      <w:r>
        <w:rPr>
          <w:color w:val="000000"/>
          <w:spacing w:val="0"/>
          <w:w w:val="100"/>
          <w:position w:val="0"/>
          <w:sz w:val="28"/>
          <w:szCs w:val="28"/>
        </w:rPr>
        <w:t>F 650+150</w:t>
        <w:tab/>
        <w:t xml:space="preserve">. </w:t>
      </w:r>
      <w:r>
        <w:rPr>
          <w:color w:val="000000"/>
          <w:spacing w:val="0"/>
          <w:w w:val="100"/>
          <w:position w:val="0"/>
          <w:sz w:val="28"/>
          <w:szCs w:val="28"/>
          <w:vertAlign w:val="subscript"/>
        </w:rPr>
        <w:t>1AOI/</w:t>
      </w:r>
      <w:r>
        <w:rPr>
          <w:color w:val="000000"/>
          <w:spacing w:val="0"/>
          <w:w w:val="100"/>
          <w:position w:val="0"/>
          <w:sz w:val="28"/>
          <w:szCs w:val="28"/>
        </w:rPr>
        <w:t>„Ì</w:t>
      </w:r>
    </w:p>
    <w:p>
      <w:pPr>
        <w:pStyle w:val="Style26"/>
        <w:keepNext w:val="0"/>
        <w:keepLines w:val="0"/>
        <w:widowControl w:val="0"/>
        <w:numPr>
          <w:ilvl w:val="0"/>
          <w:numId w:val="631"/>
        </w:numPr>
        <w:shd w:val="clear" w:color="auto" w:fill="auto"/>
        <w:tabs>
          <w:tab w:pos="973" w:val="left"/>
          <w:tab w:pos="3212" w:val="left"/>
        </w:tabs>
        <w:bidi w:val="0"/>
        <w:spacing w:before="0" w:after="0" w:line="180" w:lineRule="auto"/>
        <w:ind w:left="0" w:right="0" w:firstLine="0"/>
        <w:jc w:val="left"/>
      </w:pPr>
      <w:bookmarkStart w:id="1343" w:name="bookmark1343"/>
      <w:bookmarkEnd w:id="1343"/>
      <w:r>
        <w:rPr>
          <w:color w:val="000000"/>
          <w:spacing w:val="0"/>
          <w:w w:val="100"/>
          <w:position w:val="0"/>
          <w:sz w:val="24"/>
          <w:szCs w:val="24"/>
        </w:rPr>
        <w:t>p = 3- = "</w:t>
        <w:tab/>
        <w:t>= 2.1 o</w:t>
      </w:r>
      <w:r>
        <w:rPr>
          <w:color w:val="000000"/>
          <w:spacing w:val="0"/>
          <w:w w:val="100"/>
          <w:position w:val="0"/>
          <w:sz w:val="24"/>
          <w:szCs w:val="24"/>
          <w:vertAlign w:val="superscript"/>
        </w:rPr>
        <w:t>4</w:t>
      </w:r>
      <w:r>
        <w:rPr>
          <w:color w:val="000000"/>
          <w:spacing w:val="0"/>
          <w:w w:val="100"/>
          <w:position w:val="0"/>
          <w:sz w:val="24"/>
          <w:szCs w:val="24"/>
        </w:rPr>
        <w:t xml:space="preserve"> N/m</w:t>
      </w:r>
      <w:r>
        <w:rPr>
          <w:color w:val="000000"/>
          <w:spacing w:val="0"/>
          <w:w w:val="100"/>
          <w:position w:val="0"/>
          <w:sz w:val="24"/>
          <w:szCs w:val="24"/>
          <w:vertAlign w:val="superscript"/>
        </w:rPr>
        <w:t>2</w:t>
      </w:r>
      <w:r>
        <w:rPr>
          <w:color w:val="000000"/>
          <w:spacing w:val="0"/>
          <w:w w:val="100"/>
          <w:position w:val="0"/>
          <w:sz w:val="24"/>
          <w:szCs w:val="24"/>
        </w:rPr>
        <w:t>.</w:t>
      </w:r>
    </w:p>
    <w:p>
      <w:pPr>
        <w:pStyle w:val="Style19"/>
        <w:keepNext w:val="0"/>
        <w:keepLines w:val="0"/>
        <w:widowControl w:val="0"/>
        <w:shd w:val="clear" w:color="auto" w:fill="auto"/>
        <w:bidi w:val="0"/>
        <w:spacing w:before="0" w:after="400" w:line="180" w:lineRule="auto"/>
        <w:ind w:left="1400" w:right="0" w:firstLine="0"/>
        <w:jc w:val="left"/>
        <w:rPr>
          <w:sz w:val="28"/>
          <w:szCs w:val="28"/>
        </w:rPr>
      </w:pPr>
      <w:r>
        <w:rPr>
          <w:color w:val="000000"/>
          <w:spacing w:val="0"/>
          <w:w w:val="100"/>
          <w:position w:val="0"/>
          <w:sz w:val="28"/>
          <w:szCs w:val="28"/>
        </w:rPr>
        <w:t>s 2.0,02</w:t>
      </w:r>
    </w:p>
    <w:p>
      <w:pPr>
        <w:pStyle w:val="Style26"/>
        <w:keepNext w:val="0"/>
        <w:keepLines w:val="0"/>
        <w:widowControl w:val="0"/>
        <w:numPr>
          <w:ilvl w:val="0"/>
          <w:numId w:val="631"/>
        </w:numPr>
        <w:shd w:val="clear" w:color="auto" w:fill="auto"/>
        <w:tabs>
          <w:tab w:pos="982" w:val="left"/>
        </w:tabs>
        <w:bidi w:val="0"/>
        <w:spacing w:before="0" w:after="160"/>
        <w:ind w:left="0" w:right="0" w:firstLine="0"/>
        <w:jc w:val="both"/>
      </w:pPr>
      <w:bookmarkStart w:id="1344" w:name="bookmark1344"/>
      <w:bookmarkEnd w:id="1344"/>
      <w:r>
        <w:rPr>
          <w:color w:val="000000"/>
          <w:spacing w:val="0"/>
          <w:w w:val="100"/>
          <w:position w:val="0"/>
          <w:sz w:val="24"/>
          <w:szCs w:val="24"/>
        </w:rPr>
        <w:t>F = p = 8,4 N.</w:t>
      </w:r>
    </w:p>
    <w:p>
      <w:pPr>
        <w:pStyle w:val="Style19"/>
        <w:keepNext w:val="0"/>
        <w:keepLines w:val="0"/>
        <w:widowControl w:val="0"/>
        <w:shd w:val="clear" w:color="auto" w:fill="auto"/>
        <w:bidi w:val="0"/>
        <w:spacing w:before="0" w:after="0" w:line="240" w:lineRule="auto"/>
        <w:ind w:left="1060" w:right="0" w:firstLine="0"/>
        <w:jc w:val="left"/>
        <w:rPr>
          <w:sz w:val="28"/>
          <w:szCs w:val="28"/>
        </w:rPr>
      </w:pPr>
      <w:r>
        <w:rPr>
          <w:color w:val="000000"/>
          <w:spacing w:val="0"/>
          <w:w w:val="100"/>
          <w:position w:val="0"/>
          <w:sz w:val="28"/>
          <w:szCs w:val="28"/>
        </w:rPr>
        <w:t>F 8,4</w:t>
      </w:r>
    </w:p>
    <w:p>
      <w:pPr>
        <w:pStyle w:val="Style26"/>
        <w:keepNext w:val="0"/>
        <w:keepLines w:val="0"/>
        <w:widowControl w:val="0"/>
        <w:shd w:val="clear" w:color="auto" w:fill="auto"/>
        <w:tabs>
          <w:tab w:pos="1682" w:val="left"/>
          <w:tab w:pos="2782" w:val="left"/>
        </w:tabs>
        <w:bidi w:val="0"/>
        <w:spacing w:before="0" w:after="0" w:line="180" w:lineRule="auto"/>
        <w:ind w:left="0" w:right="0" w:firstLine="460"/>
        <w:jc w:val="both"/>
      </w:pPr>
      <w:r>
        <w:rPr>
          <w:color w:val="000000"/>
          <w:spacing w:val="0"/>
          <w:w w:val="100"/>
          <w:position w:val="0"/>
          <w:sz w:val="24"/>
          <w:szCs w:val="24"/>
        </w:rPr>
        <w:t xml:space="preserve">Pl </w:t>
      </w:r>
      <w:r>
        <w:rPr>
          <w:color w:val="000000"/>
          <w:spacing w:val="0"/>
          <w:w w:val="100"/>
          <w:position w:val="0"/>
          <w:sz w:val="24"/>
          <w:szCs w:val="24"/>
        </w:rPr>
        <w:t>=</w:t>
        <w:tab/>
        <w:t>—</w:t>
        <w:tab/>
        <w:t>= 7 000 N/m</w:t>
      </w:r>
      <w:r>
        <w:rPr>
          <w:color w:val="000000"/>
          <w:spacing w:val="0"/>
          <w:w w:val="100"/>
          <w:position w:val="0"/>
          <w:sz w:val="24"/>
          <w:szCs w:val="24"/>
          <w:vertAlign w:val="superscript"/>
        </w:rPr>
        <w:t>2</w:t>
      </w:r>
      <w:r>
        <w:rPr>
          <w:color w:val="000000"/>
          <w:spacing w:val="0"/>
          <w:w w:val="100"/>
          <w:position w:val="0"/>
          <w:sz w:val="24"/>
          <w:szCs w:val="24"/>
        </w:rPr>
        <w:t>.</w:t>
      </w:r>
    </w:p>
    <w:p>
      <w:pPr>
        <w:pStyle w:val="Style19"/>
        <w:keepNext w:val="0"/>
        <w:keepLines w:val="0"/>
        <w:widowControl w:val="0"/>
        <w:shd w:val="clear" w:color="auto" w:fill="auto"/>
        <w:bidi w:val="0"/>
        <w:spacing w:before="0" w:after="60" w:line="180" w:lineRule="auto"/>
        <w:ind w:left="1060" w:right="0" w:firstLine="0"/>
        <w:jc w:val="both"/>
        <w:rPr>
          <w:sz w:val="28"/>
          <w:szCs w:val="28"/>
        </w:rPr>
      </w:pPr>
      <w:r>
        <w:rPr>
          <w:color w:val="000000"/>
          <w:spacing w:val="0"/>
          <w:w w:val="100"/>
          <w:position w:val="0"/>
          <w:sz w:val="28"/>
          <w:szCs w:val="28"/>
        </w:rPr>
        <w:t>s, 3.4.10"</w:t>
      </w:r>
      <w:r>
        <w:rPr>
          <w:color w:val="000000"/>
          <w:spacing w:val="0"/>
          <w:w w:val="100"/>
          <w:position w:val="0"/>
          <w:sz w:val="28"/>
          <w:szCs w:val="28"/>
          <w:vertAlign w:val="superscript"/>
        </w:rPr>
        <w:t>4</w:t>
      </w:r>
    </w:p>
    <w:p>
      <w:pPr>
        <w:pStyle w:val="Style19"/>
        <w:keepNext w:val="0"/>
        <w:keepLines w:val="0"/>
        <w:widowControl w:val="0"/>
        <w:shd w:val="clear" w:color="auto" w:fill="auto"/>
        <w:bidi w:val="0"/>
        <w:spacing w:before="0" w:after="0" w:line="240" w:lineRule="auto"/>
        <w:ind w:left="1060" w:right="0" w:firstLine="0"/>
        <w:jc w:val="left"/>
        <w:rPr>
          <w:sz w:val="28"/>
          <w:szCs w:val="28"/>
        </w:rPr>
      </w:pPr>
      <w:r>
        <w:rPr>
          <w:color w:val="000000"/>
          <w:spacing w:val="0"/>
          <w:w w:val="100"/>
          <w:position w:val="0"/>
          <w:sz w:val="28"/>
          <w:szCs w:val="28"/>
        </w:rPr>
        <w:t>F 8.4</w:t>
      </w:r>
    </w:p>
    <w:p>
      <w:pPr>
        <w:pStyle w:val="Style26"/>
        <w:keepNext w:val="0"/>
        <w:keepLines w:val="0"/>
        <w:widowControl w:val="0"/>
        <w:shd w:val="clear" w:color="auto" w:fill="auto"/>
        <w:bidi w:val="0"/>
        <w:spacing w:before="0" w:after="0" w:line="180" w:lineRule="auto"/>
        <w:ind w:left="0" w:right="0" w:firstLine="460"/>
        <w:jc w:val="both"/>
      </w:pPr>
      <w:r>
        <w:rPr>
          <w:color w:val="000000"/>
          <w:spacing w:val="0"/>
          <w:w w:val="100"/>
          <w:position w:val="0"/>
          <w:sz w:val="24"/>
          <w:szCs w:val="24"/>
        </w:rPr>
        <w:t>p</w:t>
      </w:r>
      <w:r>
        <w:rPr>
          <w:color w:val="000000"/>
          <w:spacing w:val="0"/>
          <w:w w:val="100"/>
          <w:position w:val="0"/>
          <w:sz w:val="24"/>
          <w:szCs w:val="24"/>
          <w:vertAlign w:val="subscript"/>
        </w:rPr>
        <w:t>2</w:t>
      </w:r>
      <w:r>
        <w:rPr>
          <w:color w:val="000000"/>
          <w:spacing w:val="0"/>
          <w:w w:val="100"/>
          <w:position w:val="0"/>
          <w:sz w:val="24"/>
          <w:szCs w:val="24"/>
        </w:rPr>
        <w:t xml:space="preserve">= 2— = </w:t>
      </w:r>
      <w:r>
        <w:rPr>
          <w:strike/>
          <w:color w:val="000000"/>
          <w:spacing w:val="0"/>
          <w:w w:val="100"/>
          <w:position w:val="0"/>
          <w:sz w:val="32"/>
          <w:szCs w:val="32"/>
        </w:rPr>
        <w:t>A</w:t>
      </w:r>
      <w:r>
        <w:rPr>
          <w:color w:val="000000"/>
          <w:spacing w:val="0"/>
          <w:w w:val="100"/>
          <w:position w:val="0"/>
          <w:sz w:val="24"/>
          <w:szCs w:val="24"/>
        </w:rPr>
        <w:t xml:space="preserve"> </w:t>
      </w:r>
      <w:r>
        <w:rPr>
          <w:color w:val="000000"/>
          <w:spacing w:val="0"/>
          <w:w w:val="100"/>
          <w:position w:val="0"/>
          <w:sz w:val="24"/>
          <w:szCs w:val="24"/>
        </w:rPr>
        <w:t>- 5 600 N/m</w:t>
      </w:r>
      <w:r>
        <w:rPr>
          <w:color w:val="000000"/>
          <w:spacing w:val="0"/>
          <w:w w:val="100"/>
          <w:position w:val="0"/>
          <w:sz w:val="24"/>
          <w:szCs w:val="24"/>
          <w:vertAlign w:val="superscript"/>
        </w:rPr>
        <w:t>2</w:t>
      </w:r>
      <w:r>
        <w:rPr>
          <w:color w:val="000000"/>
          <w:spacing w:val="0"/>
          <w:w w:val="100"/>
          <w:position w:val="0"/>
          <w:sz w:val="24"/>
          <w:szCs w:val="24"/>
        </w:rPr>
        <w:t>.</w:t>
      </w:r>
    </w:p>
    <w:p>
      <w:pPr>
        <w:pStyle w:val="Style19"/>
        <w:keepNext w:val="0"/>
        <w:keepLines w:val="0"/>
        <w:widowControl w:val="0"/>
        <w:shd w:val="clear" w:color="auto" w:fill="auto"/>
        <w:bidi w:val="0"/>
        <w:spacing w:before="0" w:after="60" w:line="180" w:lineRule="auto"/>
        <w:ind w:left="1060" w:right="0" w:firstLine="0"/>
        <w:jc w:val="both"/>
        <w:rPr>
          <w:sz w:val="28"/>
          <w:szCs w:val="28"/>
        </w:rPr>
      </w:pPr>
      <w:r>
        <w:rPr>
          <w:color w:val="000000"/>
          <w:spacing w:val="0"/>
          <w:w w:val="100"/>
          <w:position w:val="0"/>
          <w:sz w:val="28"/>
          <w:szCs w:val="28"/>
        </w:rPr>
        <w:t>s</w:t>
      </w:r>
      <w:r>
        <w:rPr>
          <w:color w:val="000000"/>
          <w:spacing w:val="0"/>
          <w:w w:val="100"/>
          <w:position w:val="0"/>
          <w:sz w:val="28"/>
          <w:szCs w:val="28"/>
          <w:vertAlign w:val="subscript"/>
        </w:rPr>
        <w:t>2</w:t>
      </w:r>
      <w:r>
        <w:rPr>
          <w:color w:val="000000"/>
          <w:spacing w:val="0"/>
          <w:w w:val="100"/>
          <w:position w:val="0"/>
          <w:sz w:val="28"/>
          <w:szCs w:val="28"/>
        </w:rPr>
        <w:t xml:space="preserve"> 3.5.10</w:t>
      </w:r>
      <w:r>
        <w:rPr>
          <w:color w:val="000000"/>
          <w:spacing w:val="0"/>
          <w:w w:val="100"/>
          <w:position w:val="0"/>
          <w:sz w:val="28"/>
          <w:szCs w:val="28"/>
          <w:vertAlign w:val="superscript"/>
        </w:rPr>
        <w:t>4</w:t>
      </w:r>
    </w:p>
    <w:p>
      <w:pPr>
        <w:pStyle w:val="Style135"/>
        <w:keepNext w:val="0"/>
        <w:keepLines w:val="0"/>
        <w:widowControl w:val="0"/>
        <w:shd w:val="clear" w:color="auto" w:fill="auto"/>
        <w:tabs>
          <w:tab w:pos="3212" w:val="left"/>
          <w:tab w:leader="underscore" w:pos="4118" w:val="left"/>
        </w:tabs>
        <w:bidi w:val="0"/>
        <w:spacing w:before="0" w:after="0" w:line="240" w:lineRule="auto"/>
        <w:ind w:left="1060" w:right="0" w:firstLine="0"/>
        <w:jc w:val="left"/>
        <w:rPr>
          <w:sz w:val="28"/>
          <w:szCs w:val="28"/>
        </w:rPr>
      </w:pPr>
      <w:r>
        <w:fldChar w:fldCharType="begin"/>
        <w:instrText xml:space="preserve"> TOC \o "1-5" \h \z </w:instrText>
        <w:fldChar w:fldCharType="separate"/>
      </w:r>
      <w:r>
        <w:rPr>
          <w:rFonts w:ascii="Arial" w:eastAsia="Arial" w:hAnsi="Arial" w:cs="Arial"/>
          <w:color w:val="000000"/>
          <w:spacing w:val="0"/>
          <w:w w:val="100"/>
          <w:position w:val="0"/>
          <w:sz w:val="28"/>
          <w:szCs w:val="28"/>
        </w:rPr>
        <w:t>F 8,4</w:t>
        <w:tab/>
        <w:tab/>
        <w:t xml:space="preserve"> ,</w:t>
      </w:r>
    </w:p>
    <w:p>
      <w:pPr>
        <w:pStyle w:val="Style135"/>
        <w:keepNext w:val="0"/>
        <w:keepLines w:val="0"/>
        <w:widowControl w:val="0"/>
        <w:shd w:val="clear" w:color="auto" w:fill="auto"/>
        <w:tabs>
          <w:tab w:pos="2782" w:val="left"/>
        </w:tabs>
        <w:bidi w:val="0"/>
        <w:spacing w:before="0" w:after="0" w:line="180" w:lineRule="auto"/>
        <w:ind w:left="0" w:right="0" w:firstLine="460"/>
        <w:jc w:val="both"/>
      </w:pPr>
      <w:r>
        <w:rPr>
          <w:color w:val="000000"/>
          <w:spacing w:val="0"/>
          <w:w w:val="100"/>
          <w:position w:val="0"/>
          <w:sz w:val="24"/>
          <w:szCs w:val="24"/>
        </w:rPr>
        <w:t xml:space="preserve">P, </w:t>
      </w:r>
      <w:r>
        <w:rPr>
          <w:color w:val="000000"/>
          <w:spacing w:val="0"/>
          <w:w w:val="100"/>
          <w:position w:val="0"/>
          <w:sz w:val="24"/>
          <w:szCs w:val="24"/>
        </w:rPr>
        <w:t>= +- =</w:t>
        <w:tab/>
        <w:t>. = 4 200 N/m</w:t>
      </w:r>
      <w:r>
        <w:rPr>
          <w:color w:val="000000"/>
          <w:spacing w:val="0"/>
          <w:w w:val="100"/>
          <w:position w:val="0"/>
          <w:sz w:val="24"/>
          <w:szCs w:val="24"/>
          <w:vertAlign w:val="superscript"/>
        </w:rPr>
        <w:t>2</w:t>
      </w:r>
      <w:r>
        <w:rPr>
          <w:color w:val="000000"/>
          <w:spacing w:val="0"/>
          <w:w w:val="100"/>
          <w:position w:val="0"/>
          <w:sz w:val="24"/>
          <w:szCs w:val="24"/>
        </w:rPr>
        <w:t>.</w:t>
      </w:r>
    </w:p>
    <w:p>
      <w:pPr>
        <w:pStyle w:val="Style135"/>
        <w:keepNext w:val="0"/>
        <w:keepLines w:val="0"/>
        <w:widowControl w:val="0"/>
        <w:shd w:val="clear" w:color="auto" w:fill="auto"/>
        <w:bidi w:val="0"/>
        <w:spacing w:before="0" w:after="360" w:line="180" w:lineRule="auto"/>
        <w:ind w:left="0" w:right="0" w:firstLine="640"/>
        <w:jc w:val="both"/>
        <w:rPr>
          <w:sz w:val="28"/>
          <w:szCs w:val="28"/>
        </w:rPr>
      </w:pPr>
      <w:r>
        <w:rPr>
          <w:rFonts w:ascii="Arial" w:eastAsia="Arial" w:hAnsi="Arial" w:cs="Arial"/>
          <w:color w:val="000000"/>
          <w:spacing w:val="0"/>
          <w:w w:val="100"/>
          <w:position w:val="0"/>
          <w:sz w:val="28"/>
          <w:szCs w:val="28"/>
          <w:vertAlign w:val="superscript"/>
        </w:rPr>
        <w:t>3</w:t>
      </w:r>
      <w:r>
        <w:rPr>
          <w:rFonts w:ascii="Arial" w:eastAsia="Arial" w:hAnsi="Arial" w:cs="Arial"/>
          <w:color w:val="000000"/>
          <w:spacing w:val="0"/>
          <w:w w:val="100"/>
          <w:position w:val="0"/>
          <w:sz w:val="28"/>
          <w:szCs w:val="28"/>
        </w:rPr>
        <w:t xml:space="preserve"> s</w:t>
      </w:r>
      <w:r>
        <w:rPr>
          <w:rFonts w:ascii="Arial" w:eastAsia="Arial" w:hAnsi="Arial" w:cs="Arial"/>
          <w:color w:val="000000"/>
          <w:spacing w:val="0"/>
          <w:w w:val="100"/>
          <w:position w:val="0"/>
          <w:sz w:val="28"/>
          <w:szCs w:val="28"/>
          <w:vertAlign w:val="subscript"/>
        </w:rPr>
        <w:t>3</w:t>
      </w:r>
      <w:r>
        <w:rPr>
          <w:rFonts w:ascii="Arial" w:eastAsia="Arial" w:hAnsi="Arial" w:cs="Arial"/>
          <w:color w:val="000000"/>
          <w:spacing w:val="0"/>
          <w:w w:val="100"/>
          <w:position w:val="0"/>
          <w:sz w:val="28"/>
          <w:szCs w:val="28"/>
        </w:rPr>
        <w:t xml:space="preserve"> 4.5.10”</w:t>
      </w:r>
      <w:r>
        <w:rPr>
          <w:rFonts w:ascii="Arial" w:eastAsia="Arial" w:hAnsi="Arial" w:cs="Arial"/>
          <w:color w:val="000000"/>
          <w:spacing w:val="0"/>
          <w:w w:val="100"/>
          <w:position w:val="0"/>
          <w:sz w:val="28"/>
          <w:szCs w:val="28"/>
          <w:vertAlign w:val="superscript"/>
        </w:rPr>
        <w:t>4</w:t>
      </w:r>
    </w:p>
    <w:p>
      <w:pPr>
        <w:pStyle w:val="Style135"/>
        <w:keepNext w:val="0"/>
        <w:keepLines w:val="0"/>
        <w:widowControl w:val="0"/>
        <w:shd w:val="clear" w:color="auto" w:fill="auto"/>
        <w:bidi w:val="0"/>
        <w:spacing w:before="0" w:after="160" w:line="276" w:lineRule="auto"/>
        <w:ind w:left="0" w:right="0" w:firstLine="0"/>
        <w:jc w:val="both"/>
        <w:rPr>
          <w:sz w:val="28"/>
          <w:szCs w:val="28"/>
        </w:rPr>
      </w:pPr>
      <w:r>
        <w:rPr>
          <w:b/>
          <w:bCs/>
          <w:color w:val="668CB5"/>
          <w:spacing w:val="0"/>
          <w:w w:val="100"/>
          <w:position w:val="0"/>
          <w:sz w:val="28"/>
          <w:szCs w:val="28"/>
        </w:rPr>
        <w:t>BÀ116. ÁP SUẤT CHẤT LỎNG. ÁP SUẤT KHÍ QUYỂN</w:t>
      </w:r>
    </w:p>
    <w:p>
      <w:pPr>
        <w:pStyle w:val="Style135"/>
        <w:keepNext w:val="0"/>
        <w:keepLines w:val="0"/>
        <w:widowControl w:val="0"/>
        <w:numPr>
          <w:ilvl w:val="0"/>
          <w:numId w:val="633"/>
        </w:numPr>
        <w:shd w:val="clear" w:color="auto" w:fill="auto"/>
        <w:tabs>
          <w:tab w:pos="818" w:val="left"/>
        </w:tabs>
        <w:bidi w:val="0"/>
        <w:spacing w:before="0" w:after="60" w:line="276" w:lineRule="auto"/>
        <w:ind w:left="0" w:right="0" w:firstLine="0"/>
        <w:jc w:val="both"/>
        <w:rPr>
          <w:sz w:val="28"/>
          <w:szCs w:val="28"/>
        </w:rPr>
      </w:pPr>
      <w:hyperlink w:anchor="bookmark1359" w:tooltip="Current Document">
        <w:bookmarkStart w:id="1345" w:name="bookmark1345"/>
        <w:bookmarkEnd w:id="1345"/>
        <w:r>
          <w:rPr>
            <w:b/>
            <w:bCs/>
            <w:color w:val="000000"/>
            <w:spacing w:val="0"/>
            <w:w w:val="100"/>
            <w:position w:val="0"/>
            <w:sz w:val="28"/>
            <w:szCs w:val="28"/>
          </w:rPr>
          <w:t>c.</w:t>
        </w:r>
      </w:hyperlink>
    </w:p>
    <w:p>
      <w:pPr>
        <w:pStyle w:val="Style135"/>
        <w:keepNext w:val="0"/>
        <w:keepLines w:val="0"/>
        <w:widowControl w:val="0"/>
        <w:numPr>
          <w:ilvl w:val="0"/>
          <w:numId w:val="633"/>
        </w:numPr>
        <w:shd w:val="clear" w:color="auto" w:fill="auto"/>
        <w:tabs>
          <w:tab w:pos="818" w:val="left"/>
        </w:tabs>
        <w:bidi w:val="0"/>
        <w:spacing w:before="0" w:after="60" w:line="276" w:lineRule="auto"/>
        <w:ind w:left="0" w:right="0" w:firstLine="0"/>
        <w:jc w:val="both"/>
        <w:rPr>
          <w:sz w:val="28"/>
          <w:szCs w:val="28"/>
        </w:rPr>
      </w:pPr>
      <w:bookmarkStart w:id="1346" w:name="bookmark1346"/>
      <w:bookmarkStart w:id="1347" w:name="bookmark1347"/>
      <w:bookmarkStart w:id="1348" w:name="bookmark1348"/>
      <w:bookmarkStart w:id="1349" w:name="bookmark1349"/>
      <w:bookmarkEnd w:id="1348"/>
      <w:r>
        <w:rPr>
          <w:b/>
          <w:bCs/>
          <w:color w:val="000000"/>
          <w:spacing w:val="0"/>
          <w:w w:val="100"/>
          <w:position w:val="0"/>
          <w:sz w:val="28"/>
          <w:szCs w:val="28"/>
        </w:rPr>
        <w:t>B.</w:t>
      </w:r>
      <w:bookmarkEnd w:id="1346"/>
      <w:bookmarkEnd w:id="1347"/>
      <w:bookmarkEnd w:id="1349"/>
      <w:r>
        <w:fldChar w:fldCharType="end"/>
      </w:r>
    </w:p>
    <w:p>
      <w:pPr>
        <w:pStyle w:val="Style26"/>
        <w:keepNext w:val="0"/>
        <w:keepLines w:val="0"/>
        <w:widowControl w:val="0"/>
        <w:numPr>
          <w:ilvl w:val="0"/>
          <w:numId w:val="633"/>
        </w:numPr>
        <w:shd w:val="clear" w:color="auto" w:fill="auto"/>
        <w:tabs>
          <w:tab w:pos="818" w:val="left"/>
        </w:tabs>
        <w:bidi w:val="0"/>
        <w:spacing w:before="0" w:after="60" w:line="322" w:lineRule="auto"/>
        <w:ind w:left="460" w:right="0" w:hanging="460"/>
        <w:jc w:val="left"/>
      </w:pPr>
      <w:bookmarkStart w:id="1350" w:name="bookmark1350"/>
      <w:bookmarkEnd w:id="1350"/>
      <w:r>
        <w:rPr>
          <w:color w:val="000000"/>
          <w:spacing w:val="0"/>
          <w:w w:val="100"/>
          <w:position w:val="0"/>
          <w:sz w:val="24"/>
          <w:szCs w:val="24"/>
        </w:rPr>
        <w:t>Trong một chất lỏng đứng yên, áp suất tại những điểm trên cùng một mặt phẳng ngang có độ lớn như nhau.</w:t>
      </w:r>
    </w:p>
    <w:p>
      <w:pPr>
        <w:pStyle w:val="Style26"/>
        <w:keepNext w:val="0"/>
        <w:keepLines w:val="0"/>
        <w:widowControl w:val="0"/>
        <w:numPr>
          <w:ilvl w:val="0"/>
          <w:numId w:val="633"/>
        </w:numPr>
        <w:shd w:val="clear" w:color="auto" w:fill="auto"/>
        <w:tabs>
          <w:tab w:pos="818" w:val="left"/>
        </w:tabs>
        <w:bidi w:val="0"/>
        <w:spacing w:before="0" w:after="60" w:line="317" w:lineRule="auto"/>
        <w:ind w:left="460" w:right="0" w:hanging="460"/>
        <w:jc w:val="left"/>
      </w:pPr>
      <w:bookmarkStart w:id="1351" w:name="bookmark1351"/>
      <w:bookmarkEnd w:id="1351"/>
      <w:r>
        <w:rPr>
          <w:color w:val="000000"/>
          <w:spacing w:val="0"/>
          <w:w w:val="100"/>
          <w:position w:val="0"/>
          <w:sz w:val="24"/>
          <w:szCs w:val="24"/>
        </w:rPr>
        <w:t>Áp suất chất lỏng phụ thuộc vào độ cao của cột chất lỏng tính từ điểm đang xét tới mặt thoáng của chất lỏng.</w:t>
      </w:r>
    </w:p>
    <w:p>
      <w:pPr>
        <w:pStyle w:val="Style26"/>
        <w:keepNext w:val="0"/>
        <w:keepLines w:val="0"/>
        <w:widowControl w:val="0"/>
        <w:numPr>
          <w:ilvl w:val="0"/>
          <w:numId w:val="633"/>
        </w:numPr>
        <w:shd w:val="clear" w:color="auto" w:fill="auto"/>
        <w:tabs>
          <w:tab w:pos="818" w:val="left"/>
        </w:tabs>
        <w:bidi w:val="0"/>
        <w:spacing w:before="0" w:after="60"/>
        <w:ind w:left="0" w:right="0" w:firstLine="0"/>
        <w:jc w:val="left"/>
      </w:pPr>
      <w:bookmarkStart w:id="1352" w:name="bookmark1352"/>
      <w:bookmarkEnd w:id="1352"/>
      <w:r>
        <w:rPr>
          <w:color w:val="000000"/>
          <w:spacing w:val="0"/>
          <w:w w:val="100"/>
          <w:position w:val="0"/>
          <w:sz w:val="24"/>
          <w:szCs w:val="24"/>
        </w:rPr>
        <w:t>p</w:t>
      </w:r>
      <w:r>
        <w:rPr>
          <w:color w:val="000000"/>
          <w:spacing w:val="0"/>
          <w:w w:val="100"/>
          <w:position w:val="0"/>
          <w:sz w:val="24"/>
          <w:szCs w:val="24"/>
          <w:vertAlign w:val="subscript"/>
        </w:rPr>
        <w:t>A</w:t>
      </w:r>
      <w:r>
        <w:rPr>
          <w:color w:val="000000"/>
          <w:spacing w:val="0"/>
          <w:w w:val="100"/>
          <w:position w:val="0"/>
          <w:sz w:val="24"/>
          <w:szCs w:val="24"/>
        </w:rPr>
        <w:t>&gt;p</w:t>
      </w:r>
      <w:r>
        <w:rPr>
          <w:color w:val="000000"/>
          <w:spacing w:val="0"/>
          <w:w w:val="100"/>
          <w:position w:val="0"/>
          <w:sz w:val="24"/>
          <w:szCs w:val="24"/>
          <w:vertAlign w:val="subscript"/>
        </w:rPr>
        <w:t>B</w:t>
      </w:r>
      <w:r>
        <w:rPr>
          <w:color w:val="000000"/>
          <w:spacing w:val="0"/>
          <w:w w:val="100"/>
          <w:position w:val="0"/>
          <w:sz w:val="24"/>
          <w:szCs w:val="24"/>
        </w:rPr>
        <w:t>&gt;p</w:t>
      </w:r>
      <w:r>
        <w:rPr>
          <w:color w:val="000000"/>
          <w:spacing w:val="0"/>
          <w:w w:val="100"/>
          <w:position w:val="0"/>
          <w:sz w:val="24"/>
          <w:szCs w:val="24"/>
          <w:vertAlign w:val="subscript"/>
        </w:rPr>
        <w:t>c</w:t>
      </w:r>
      <w:r>
        <w:rPr>
          <w:color w:val="000000"/>
          <w:spacing w:val="0"/>
          <w:w w:val="100"/>
          <w:position w:val="0"/>
          <w:sz w:val="24"/>
          <w:szCs w:val="24"/>
        </w:rPr>
        <w:t>.</w:t>
      </w:r>
    </w:p>
    <w:p>
      <w:pPr>
        <w:pStyle w:val="Style26"/>
        <w:keepNext w:val="0"/>
        <w:keepLines w:val="0"/>
        <w:widowControl w:val="0"/>
        <w:numPr>
          <w:ilvl w:val="0"/>
          <w:numId w:val="633"/>
        </w:numPr>
        <w:shd w:val="clear" w:color="auto" w:fill="auto"/>
        <w:tabs>
          <w:tab w:pos="818" w:val="left"/>
        </w:tabs>
        <w:bidi w:val="0"/>
        <w:spacing w:before="0" w:after="60"/>
        <w:ind w:left="460" w:right="0" w:hanging="460"/>
        <w:jc w:val="both"/>
      </w:pPr>
      <w:bookmarkStart w:id="1353" w:name="bookmark1353"/>
      <w:bookmarkEnd w:id="1353"/>
      <w:r>
        <w:rPr>
          <w:color w:val="000000"/>
          <w:spacing w:val="0"/>
          <w:w w:val="100"/>
          <w:position w:val="0"/>
          <w:sz w:val="24"/>
          <w:szCs w:val="24"/>
        </w:rPr>
        <w:t>Phần chân đập được xây dựng rộng hơn để diện tích mặt đập bị nước ép vào tăng lên, do đó đập sẽ chịu áp suất nhỏ đi. Đổng thời, thiết kế như vậy làm tăng độ vững chắc cho đập.</w:t>
      </w:r>
    </w:p>
    <w:p>
      <w:pPr>
        <w:pStyle w:val="Style26"/>
        <w:keepNext w:val="0"/>
        <w:keepLines w:val="0"/>
        <w:widowControl w:val="0"/>
        <w:numPr>
          <w:ilvl w:val="0"/>
          <w:numId w:val="633"/>
        </w:numPr>
        <w:shd w:val="clear" w:color="auto" w:fill="auto"/>
        <w:tabs>
          <w:tab w:pos="818" w:val="left"/>
        </w:tabs>
        <w:bidi w:val="0"/>
        <w:spacing w:before="0" w:after="60"/>
        <w:ind w:left="0" w:right="0" w:firstLine="0"/>
        <w:jc w:val="left"/>
      </w:pPr>
      <w:bookmarkStart w:id="1354" w:name="bookmark1354"/>
      <w:bookmarkEnd w:id="1354"/>
      <w:r>
        <w:rPr>
          <w:color w:val="000000"/>
          <w:spacing w:val="0"/>
          <w:w w:val="100"/>
          <w:position w:val="0"/>
          <w:sz w:val="24"/>
          <w:szCs w:val="24"/>
        </w:rPr>
        <w:t xml:space="preserve">- Áp suất chất lỏng tác dụng lên đáy các bình </w:t>
      </w:r>
      <w:r>
        <w:rPr>
          <w:color w:val="000000"/>
          <w:spacing w:val="0"/>
          <w:w w:val="100"/>
          <w:position w:val="0"/>
          <w:sz w:val="24"/>
          <w:szCs w:val="24"/>
        </w:rPr>
        <w:t xml:space="preserve">a, </w:t>
      </w:r>
      <w:r>
        <w:rPr>
          <w:color w:val="000000"/>
          <w:spacing w:val="0"/>
          <w:w w:val="100"/>
          <w:position w:val="0"/>
          <w:sz w:val="24"/>
          <w:szCs w:val="24"/>
        </w:rPr>
        <w:t>b, c bằng nhau.</w:t>
      </w:r>
    </w:p>
    <w:p>
      <w:pPr>
        <w:pStyle w:val="Style26"/>
        <w:keepNext w:val="0"/>
        <w:keepLines w:val="0"/>
        <w:widowControl w:val="0"/>
        <w:shd w:val="clear" w:color="auto" w:fill="auto"/>
        <w:bidi w:val="0"/>
        <w:spacing w:before="0" w:after="120" w:line="317" w:lineRule="auto"/>
        <w:ind w:left="460" w:right="0"/>
        <w:jc w:val="both"/>
      </w:pPr>
      <w:r>
        <w:rPr>
          <w:color w:val="000000"/>
          <w:spacing w:val="0"/>
          <w:w w:val="100"/>
          <w:position w:val="0"/>
          <w:sz w:val="24"/>
          <w:szCs w:val="24"/>
        </w:rPr>
        <w:t>- Áp lực do chất lỏng tác dụng lên đáy bình b lớn nhất, tiếp đến bình a và cuối cùng là bình c.</w:t>
      </w:r>
      <w:r>
        <w:br w:type="page"/>
      </w:r>
    </w:p>
    <w:p>
      <w:pPr>
        <w:pStyle w:val="Style26"/>
        <w:keepNext w:val="0"/>
        <w:keepLines w:val="0"/>
        <w:widowControl w:val="0"/>
        <w:numPr>
          <w:ilvl w:val="0"/>
          <w:numId w:val="633"/>
        </w:numPr>
        <w:shd w:val="clear" w:color="auto" w:fill="auto"/>
        <w:tabs>
          <w:tab w:pos="809" w:val="left"/>
        </w:tabs>
        <w:bidi w:val="0"/>
        <w:spacing w:before="0" w:line="348" w:lineRule="auto"/>
        <w:ind w:left="460" w:right="0" w:hanging="460"/>
        <w:jc w:val="both"/>
      </w:pPr>
      <w:bookmarkStart w:id="1355" w:name="bookmark1355"/>
      <w:bookmarkEnd w:id="1355"/>
      <w:r>
        <w:rPr>
          <w:color w:val="000000"/>
          <w:spacing w:val="0"/>
          <w:w w:val="100"/>
          <w:position w:val="0"/>
          <w:sz w:val="24"/>
          <w:szCs w:val="24"/>
        </w:rPr>
        <w:t>Càng sâu trong lòng chất lỏng áp suất càng tăng, nên độ chênh lệch áp suất giữa nước và cơ thể càng lớn. Do vậy, dẫn đến cảm giác bị tức ngực. Cách khắc phục: mặc trang phục chuyên dụng, luyện tập để thích nghi,...</w:t>
      </w:r>
    </w:p>
    <w:p>
      <w:pPr>
        <w:pStyle w:val="Style26"/>
        <w:keepNext w:val="0"/>
        <w:keepLines w:val="0"/>
        <w:widowControl w:val="0"/>
        <w:numPr>
          <w:ilvl w:val="0"/>
          <w:numId w:val="633"/>
        </w:numPr>
        <w:shd w:val="clear" w:color="auto" w:fill="auto"/>
        <w:tabs>
          <w:tab w:pos="813" w:val="left"/>
        </w:tabs>
        <w:bidi w:val="0"/>
        <w:spacing w:before="0" w:after="0" w:line="317" w:lineRule="auto"/>
        <w:ind w:left="460" w:right="0" w:hanging="460"/>
        <w:jc w:val="both"/>
      </w:pPr>
      <w:bookmarkStart w:id="1356" w:name="bookmark1356"/>
      <w:bookmarkEnd w:id="1356"/>
      <w:r>
        <w:rPr>
          <w:color w:val="000000"/>
          <w:spacing w:val="0"/>
          <w:w w:val="100"/>
          <w:position w:val="0"/>
          <w:sz w:val="24"/>
          <w:szCs w:val="24"/>
        </w:rPr>
        <w:t>Khi đặt cho đáy lớn xuống dưới thì đáy lớn chịu một áp suất là p</w:t>
      </w:r>
      <w:r>
        <w:rPr>
          <w:color w:val="000000"/>
          <w:spacing w:val="0"/>
          <w:w w:val="100"/>
          <w:position w:val="0"/>
          <w:sz w:val="24"/>
          <w:szCs w:val="24"/>
          <w:vertAlign w:val="subscript"/>
        </w:rPr>
        <w:t>v</w:t>
      </w:r>
      <w:r>
        <w:rPr>
          <w:color w:val="000000"/>
          <w:spacing w:val="0"/>
          <w:w w:val="100"/>
          <w:position w:val="0"/>
          <w:sz w:val="24"/>
          <w:szCs w:val="24"/>
        </w:rPr>
        <w:t xml:space="preserve"> độ cao cột chất lỏng là h</w:t>
      </w:r>
      <w:r>
        <w:rPr>
          <w:color w:val="000000"/>
          <w:spacing w:val="0"/>
          <w:w w:val="100"/>
          <w:position w:val="0"/>
          <w:sz w:val="24"/>
          <w:szCs w:val="24"/>
          <w:vertAlign w:val="subscript"/>
        </w:rPr>
        <w:t>r</w:t>
      </w:r>
    </w:p>
    <w:p>
      <w:pPr>
        <w:pStyle w:val="Style26"/>
        <w:keepNext w:val="0"/>
        <w:keepLines w:val="0"/>
        <w:widowControl w:val="0"/>
        <w:shd w:val="clear" w:color="auto" w:fill="auto"/>
        <w:bidi w:val="0"/>
        <w:spacing w:before="0" w:line="317" w:lineRule="auto"/>
        <w:ind w:left="460" w:right="0"/>
        <w:jc w:val="both"/>
      </w:pPr>
      <w:r>
        <w:rPr>
          <w:color w:val="000000"/>
          <w:spacing w:val="0"/>
          <w:w w:val="100"/>
          <w:position w:val="0"/>
          <w:sz w:val="24"/>
          <w:szCs w:val="24"/>
        </w:rPr>
        <w:t>Khi đặt cho đáy nhỏ xuống dưới thì đáy nhỏ chịu một áp suất là p</w:t>
      </w:r>
      <w:r>
        <w:rPr>
          <w:color w:val="000000"/>
          <w:spacing w:val="0"/>
          <w:w w:val="100"/>
          <w:position w:val="0"/>
          <w:sz w:val="24"/>
          <w:szCs w:val="24"/>
          <w:vertAlign w:val="subscript"/>
        </w:rPr>
        <w:t>2</w:t>
      </w:r>
      <w:r>
        <w:rPr>
          <w:color w:val="000000"/>
          <w:spacing w:val="0"/>
          <w:w w:val="100"/>
          <w:position w:val="0"/>
          <w:sz w:val="24"/>
          <w:szCs w:val="24"/>
        </w:rPr>
        <w:t>, độ cao cột chất lỏng là h</w:t>
      </w:r>
      <w:r>
        <w:rPr>
          <w:color w:val="000000"/>
          <w:spacing w:val="0"/>
          <w:w w:val="100"/>
          <w:position w:val="0"/>
          <w:sz w:val="24"/>
          <w:szCs w:val="24"/>
          <w:vertAlign w:val="subscript"/>
        </w:rPr>
        <w:t>2</w:t>
      </w:r>
      <w:r>
        <w:rPr>
          <w:color w:val="000000"/>
          <w:spacing w:val="0"/>
          <w:w w:val="100"/>
          <w:position w:val="0"/>
          <w:sz w:val="24"/>
          <w:szCs w:val="24"/>
        </w:rPr>
        <w:t>.</w:t>
      </w:r>
    </w:p>
    <w:p>
      <w:pPr>
        <w:pStyle w:val="Style26"/>
        <w:keepNext w:val="0"/>
        <w:keepLines w:val="0"/>
        <w:widowControl w:val="0"/>
        <w:shd w:val="clear" w:color="auto" w:fill="auto"/>
        <w:bidi w:val="0"/>
        <w:spacing w:before="0" w:line="317" w:lineRule="auto"/>
        <w:ind w:left="0" w:right="0" w:firstLine="460"/>
        <w:jc w:val="left"/>
      </w:pPr>
      <w:r>
        <w:rPr>
          <w:color w:val="000000"/>
          <w:spacing w:val="0"/>
          <w:w w:val="100"/>
          <w:position w:val="0"/>
          <w:sz w:val="24"/>
          <w:szCs w:val="24"/>
        </w:rPr>
        <w:t>Vì thể tích nước trong bình không đổi nên h</w:t>
      </w:r>
      <w:r>
        <w:rPr>
          <w:color w:val="000000"/>
          <w:spacing w:val="0"/>
          <w:w w:val="100"/>
          <w:position w:val="0"/>
          <w:sz w:val="24"/>
          <w:szCs w:val="24"/>
          <w:vertAlign w:val="subscript"/>
        </w:rPr>
        <w:t>2</w:t>
      </w:r>
      <w:r>
        <w:rPr>
          <w:color w:val="000000"/>
          <w:spacing w:val="0"/>
          <w:w w:val="100"/>
          <w:position w:val="0"/>
          <w:sz w:val="24"/>
          <w:szCs w:val="24"/>
        </w:rPr>
        <w:t xml:space="preserve"> &gt; hì =&gt; p</w:t>
      </w:r>
      <w:r>
        <w:rPr>
          <w:color w:val="000000"/>
          <w:spacing w:val="0"/>
          <w:w w:val="100"/>
          <w:position w:val="0"/>
          <w:sz w:val="24"/>
          <w:szCs w:val="24"/>
          <w:vertAlign w:val="subscript"/>
        </w:rPr>
        <w:t>2</w:t>
      </w:r>
      <w:r>
        <w:rPr>
          <w:color w:val="000000"/>
          <w:spacing w:val="0"/>
          <w:w w:val="100"/>
          <w:position w:val="0"/>
          <w:sz w:val="24"/>
          <w:szCs w:val="24"/>
        </w:rPr>
        <w:t xml:space="preserve"> &gt; p</w:t>
      </w:r>
      <w:r>
        <w:rPr>
          <w:color w:val="000000"/>
          <w:spacing w:val="0"/>
          <w:w w:val="100"/>
          <w:position w:val="0"/>
          <w:sz w:val="24"/>
          <w:szCs w:val="24"/>
          <w:vertAlign w:val="subscript"/>
        </w:rPr>
        <w:t>v</w:t>
      </w:r>
    </w:p>
    <w:p>
      <w:pPr>
        <w:pStyle w:val="Style8"/>
        <w:keepNext w:val="0"/>
        <w:keepLines w:val="0"/>
        <w:widowControl w:val="0"/>
        <w:numPr>
          <w:ilvl w:val="0"/>
          <w:numId w:val="633"/>
        </w:numPr>
        <w:shd w:val="clear" w:color="auto" w:fill="auto"/>
        <w:tabs>
          <w:tab w:pos="973" w:val="left"/>
          <w:tab w:pos="3849" w:val="left"/>
        </w:tabs>
        <w:bidi w:val="0"/>
        <w:spacing w:before="0" w:after="180" w:line="271" w:lineRule="auto"/>
        <w:ind w:left="0" w:right="0" w:firstLine="0"/>
        <w:jc w:val="left"/>
      </w:pPr>
      <w:bookmarkStart w:id="1357" w:name="bookmark1357"/>
      <w:bookmarkEnd w:id="1357"/>
      <w:r>
        <w:rPr>
          <w:color w:val="000000"/>
          <w:spacing w:val="0"/>
          <w:w w:val="100"/>
          <w:position w:val="0"/>
          <w:sz w:val="24"/>
          <w:szCs w:val="24"/>
        </w:rPr>
        <w:t xml:space="preserve">D. </w:t>
      </w:r>
      <w:r>
        <w:rPr>
          <w:b/>
          <w:bCs/>
          <w:color w:val="000000"/>
          <w:spacing w:val="0"/>
          <w:w w:val="100"/>
          <w:position w:val="0"/>
          <w:sz w:val="28"/>
          <w:szCs w:val="28"/>
        </w:rPr>
        <w:t>16.1</w:t>
      </w:r>
      <w:r>
        <w:rPr>
          <w:color w:val="000000"/>
          <w:spacing w:val="0"/>
          <w:w w:val="100"/>
          <w:position w:val="0"/>
          <w:sz w:val="24"/>
          <w:szCs w:val="24"/>
        </w:rPr>
        <w:t>1.B.</w:t>
        <w:tab/>
      </w:r>
      <w:r>
        <w:rPr>
          <w:b/>
          <w:bCs/>
          <w:color w:val="000000"/>
          <w:spacing w:val="0"/>
          <w:w w:val="100"/>
          <w:position w:val="0"/>
          <w:sz w:val="28"/>
          <w:szCs w:val="28"/>
        </w:rPr>
        <w:t xml:space="preserve">16.12. </w:t>
      </w:r>
      <w:r>
        <w:rPr>
          <w:color w:val="000000"/>
          <w:spacing w:val="0"/>
          <w:w w:val="100"/>
          <w:position w:val="0"/>
          <w:sz w:val="24"/>
          <w:szCs w:val="24"/>
        </w:rPr>
        <w:t>c.</w:t>
      </w:r>
    </w:p>
    <w:p>
      <w:pPr>
        <w:pStyle w:val="Style59"/>
        <w:keepNext/>
        <w:keepLines/>
        <w:widowControl w:val="0"/>
        <w:shd w:val="clear" w:color="auto" w:fill="auto"/>
        <w:bidi w:val="0"/>
        <w:spacing w:before="0" w:after="80" w:line="271" w:lineRule="auto"/>
        <w:ind w:left="0" w:right="0" w:firstLine="0"/>
        <w:jc w:val="left"/>
      </w:pPr>
      <w:bookmarkStart w:id="1358" w:name="bookmark1358"/>
      <w:bookmarkStart w:id="1359" w:name="bookmark1359"/>
      <w:bookmarkStart w:id="1360" w:name="bookmark1360"/>
      <w:r>
        <w:rPr>
          <w:color w:val="000000"/>
          <w:spacing w:val="0"/>
          <w:w w:val="100"/>
          <w:position w:val="0"/>
        </w:rPr>
        <w:t>16.13*.</w:t>
      </w:r>
      <w:bookmarkEnd w:id="1358"/>
      <w:bookmarkEnd w:id="1359"/>
      <w:bookmarkEnd w:id="1360"/>
    </w:p>
    <w:p>
      <w:pPr>
        <w:pStyle w:val="Style26"/>
        <w:keepNext w:val="0"/>
        <w:keepLines w:val="0"/>
        <w:widowControl w:val="0"/>
        <w:shd w:val="clear" w:color="auto" w:fill="auto"/>
        <w:tabs>
          <w:tab w:pos="3536" w:val="left"/>
        </w:tabs>
        <w:bidi w:val="0"/>
        <w:spacing w:before="0" w:line="317" w:lineRule="auto"/>
        <w:ind w:left="0" w:right="0" w:firstLine="460"/>
        <w:jc w:val="left"/>
      </w:pPr>
      <w:r>
        <w:rPr>
          <w:color w:val="000000"/>
          <w:spacing w:val="0"/>
          <w:w w:val="100"/>
          <w:position w:val="0"/>
          <w:sz w:val="24"/>
          <w:szCs w:val="24"/>
        </w:rPr>
        <w:t xml:space="preserve">a) </w:t>
      </w:r>
      <w:r>
        <w:rPr>
          <w:color w:val="000000"/>
          <w:spacing w:val="0"/>
          <w:w w:val="100"/>
          <w:position w:val="0"/>
          <w:sz w:val="24"/>
          <w:szCs w:val="24"/>
        </w:rPr>
        <w:t>B.</w:t>
        <w:tab/>
        <w:t>b) B.</w:t>
      </w:r>
    </w:p>
    <w:p>
      <w:pPr>
        <w:pStyle w:val="Style26"/>
        <w:keepNext w:val="0"/>
        <w:keepLines w:val="0"/>
        <w:widowControl w:val="0"/>
        <w:numPr>
          <w:ilvl w:val="0"/>
          <w:numId w:val="623"/>
        </w:numPr>
        <w:shd w:val="clear" w:color="auto" w:fill="auto"/>
        <w:tabs>
          <w:tab w:pos="847" w:val="left"/>
        </w:tabs>
        <w:bidi w:val="0"/>
        <w:spacing w:before="0" w:line="317" w:lineRule="auto"/>
        <w:ind w:left="460" w:right="0"/>
        <w:jc w:val="both"/>
      </w:pPr>
      <w:bookmarkStart w:id="1361" w:name="bookmark1361"/>
      <w:bookmarkEnd w:id="1361"/>
      <w:r>
        <w:rPr>
          <w:color w:val="000000"/>
          <w:spacing w:val="0"/>
          <w:w w:val="100"/>
          <w:position w:val="0"/>
          <w:sz w:val="24"/>
          <w:szCs w:val="24"/>
        </w:rPr>
        <w:t>Càng xuống sâu áp suất khí quyển càng tăng, nên khi xuống hang sâu không có nước, ta vẫn bị tức ngực.</w:t>
      </w:r>
    </w:p>
    <w:p>
      <w:pPr>
        <w:pStyle w:val="Style26"/>
        <w:keepNext w:val="0"/>
        <w:keepLines w:val="0"/>
        <w:widowControl w:val="0"/>
        <w:numPr>
          <w:ilvl w:val="0"/>
          <w:numId w:val="623"/>
        </w:numPr>
        <w:shd w:val="clear" w:color="auto" w:fill="auto"/>
        <w:tabs>
          <w:tab w:pos="882" w:val="left"/>
        </w:tabs>
        <w:bidi w:val="0"/>
        <w:spacing w:before="0" w:after="880" w:line="317" w:lineRule="auto"/>
        <w:ind w:left="460" w:right="0"/>
        <w:jc w:val="both"/>
      </w:pPr>
      <w:bookmarkStart w:id="1362" w:name="bookmark1362"/>
      <w:bookmarkEnd w:id="1362"/>
      <w:r>
        <w:rPr>
          <w:color w:val="000000"/>
          <w:spacing w:val="0"/>
          <w:w w:val="100"/>
          <w:position w:val="0"/>
          <w:sz w:val="24"/>
          <w:szCs w:val="24"/>
        </w:rPr>
        <w:t>Trong cơ thể và cả trong máu của con người đều có không khí. Con người sống trong sự cân bằng giữa áp suất bên trong và bên ngoài cơ thể. Khi con người từ tàu vũ trụ ra khoảng không, áp suất từ bên ngoài tác dụng lên cơ thể là rất nhỏ có thể coi xấp xỉ bằng 0. Con người không thể chịu được sự phá vỡ cân bằng áp suất như vậy và sẽ chết.Trang phục chuyên dụng của nhà du hành vũ trụ có tác dụng giữ cho áp suất bên trong nó có độ lớn xấp xỉ bằng áp suất khí quyển bình thường trên mặt đất.</w:t>
      </w:r>
    </w:p>
    <w:p>
      <w:pPr>
        <w:pStyle w:val="Style59"/>
        <w:keepNext/>
        <w:keepLines/>
        <w:widowControl w:val="0"/>
        <w:shd w:val="clear" w:color="auto" w:fill="auto"/>
        <w:bidi w:val="0"/>
        <w:spacing w:before="0" w:after="560" w:line="240" w:lineRule="auto"/>
        <w:ind w:left="0" w:right="0" w:firstLine="0"/>
        <w:jc w:val="left"/>
      </w:pPr>
      <w:bookmarkStart w:id="1363" w:name="bookmark1363"/>
      <w:bookmarkStart w:id="1364" w:name="bookmark1364"/>
      <w:bookmarkStart w:id="1365" w:name="bookmark1365"/>
      <w:r>
        <w:rPr>
          <w:color w:val="668CB5"/>
          <w:spacing w:val="0"/>
          <w:w w:val="100"/>
          <w:position w:val="0"/>
        </w:rPr>
        <w:t xml:space="preserve">Bài 17. Lực ĐẨY </w:t>
      </w:r>
      <w:r>
        <w:rPr>
          <w:color w:val="668CB5"/>
          <w:spacing w:val="0"/>
          <w:w w:val="100"/>
          <w:position w:val="0"/>
        </w:rPr>
        <w:t>ARCHIMEDES</w:t>
      </w:r>
      <w:bookmarkEnd w:id="1363"/>
      <w:bookmarkEnd w:id="1364"/>
      <w:bookmarkEnd w:id="1365"/>
    </w:p>
    <w:p>
      <w:pPr>
        <w:pStyle w:val="Style26"/>
        <w:keepNext w:val="0"/>
        <w:keepLines w:val="0"/>
        <w:widowControl w:val="0"/>
        <w:numPr>
          <w:ilvl w:val="0"/>
          <w:numId w:val="635"/>
        </w:numPr>
        <w:shd w:val="clear" w:color="auto" w:fill="auto"/>
        <w:tabs>
          <w:tab w:pos="809" w:val="left"/>
          <w:tab w:pos="2571" w:val="left"/>
        </w:tabs>
        <w:bidi w:val="0"/>
        <w:spacing w:before="0" w:after="180" w:line="240" w:lineRule="auto"/>
        <w:ind w:left="0" w:right="0" w:firstLine="0"/>
        <w:jc w:val="left"/>
      </w:pPr>
      <w:r>
        <mc:AlternateContent>
          <mc:Choice Requires="wps">
            <w:drawing>
              <wp:anchor distT="0" distB="0" distL="114300" distR="114300" simplePos="0" relativeHeight="125829640" behindDoc="0" locked="0" layoutInCell="1" allowOverlap="1">
                <wp:simplePos x="0" y="0"/>
                <wp:positionH relativeFrom="page">
                  <wp:posOffset>3938270</wp:posOffset>
                </wp:positionH>
                <wp:positionV relativeFrom="paragraph">
                  <wp:posOffset>12700</wp:posOffset>
                </wp:positionV>
                <wp:extent cx="621030" cy="575945"/>
                <wp:wrapSquare wrapText="left"/>
                <wp:docPr id="515" name="Shape 515"/>
                <a:graphic xmlns:a="http://schemas.openxmlformats.org/drawingml/2006/main">
                  <a:graphicData uri="http://schemas.microsoft.com/office/word/2010/wordprocessingShape">
                    <wps:wsp>
                      <wps:cNvSpPr txBox="1"/>
                      <wps:spPr>
                        <a:xfrm>
                          <a:ext cx="621030" cy="575945"/>
                        </a:xfrm>
                        <a:prstGeom prst="rect"/>
                        <a:noFill/>
                      </wps:spPr>
                      <wps:txbx>
                        <w:txbxContent>
                          <w:p>
                            <w:pPr>
                              <w:pStyle w:val="Style26"/>
                              <w:keepNext w:val="0"/>
                              <w:keepLines w:val="0"/>
                              <w:widowControl w:val="0"/>
                              <w:shd w:val="clear" w:color="auto" w:fill="auto"/>
                              <w:bidi w:val="0"/>
                              <w:spacing w:before="0" w:after="240" w:line="240" w:lineRule="auto"/>
                              <w:ind w:left="0" w:right="0" w:firstLine="0"/>
                              <w:jc w:val="left"/>
                            </w:pPr>
                            <w:r>
                              <w:rPr>
                                <w:color w:val="000000"/>
                                <w:spacing w:val="0"/>
                                <w:w w:val="100"/>
                                <w:position w:val="0"/>
                                <w:sz w:val="24"/>
                                <w:szCs w:val="24"/>
                              </w:rPr>
                              <w:t>17.3. B.</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17.6. A.</w:t>
                            </w:r>
                          </w:p>
                        </w:txbxContent>
                      </wps:txbx>
                      <wps:bodyPr lIns="0" tIns="0" rIns="0" bIns="0">
                        <a:noAutoFit/>
                      </wps:bodyPr>
                    </wps:wsp>
                  </a:graphicData>
                </a:graphic>
              </wp:anchor>
            </w:drawing>
          </mc:Choice>
          <mc:Fallback>
            <w:pict>
              <v:shape id="_x0000_s1541" type="#_x0000_t202" style="position:absolute;margin-left:310.10000000000002pt;margin-top:1.pt;width:48.899999999999999pt;height:45.350000000000001pt;z-index:-125829113;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240" w:line="240" w:lineRule="auto"/>
                        <w:ind w:left="0" w:right="0" w:firstLine="0"/>
                        <w:jc w:val="left"/>
                      </w:pPr>
                      <w:r>
                        <w:rPr>
                          <w:color w:val="000000"/>
                          <w:spacing w:val="0"/>
                          <w:w w:val="100"/>
                          <w:position w:val="0"/>
                          <w:sz w:val="24"/>
                          <w:szCs w:val="24"/>
                        </w:rPr>
                        <w:t>17.3. B.</w:t>
                      </w: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17.6. A.</w:t>
                      </w:r>
                    </w:p>
                  </w:txbxContent>
                </v:textbox>
                <w10:wrap type="square" side="left" anchorx="page"/>
              </v:shape>
            </w:pict>
          </mc:Fallback>
        </mc:AlternateContent>
      </w:r>
      <w:bookmarkStart w:id="1366" w:name="bookmark1366"/>
      <w:bookmarkEnd w:id="1366"/>
      <w:r>
        <w:rPr>
          <w:color w:val="000000"/>
          <w:spacing w:val="0"/>
          <w:w w:val="100"/>
          <w:position w:val="0"/>
          <w:sz w:val="24"/>
          <w:szCs w:val="24"/>
        </w:rPr>
        <w:t>B.</w:t>
        <w:tab/>
        <w:t>17.2. c.</w:t>
      </w:r>
    </w:p>
    <w:p>
      <w:pPr>
        <w:pStyle w:val="Style8"/>
        <w:keepNext w:val="0"/>
        <w:keepLines w:val="0"/>
        <w:widowControl w:val="0"/>
        <w:shd w:val="clear" w:color="auto" w:fill="auto"/>
        <w:tabs>
          <w:tab w:pos="2571" w:val="left"/>
        </w:tabs>
        <w:bidi w:val="0"/>
        <w:spacing w:before="0" w:after="220" w:line="240" w:lineRule="auto"/>
        <w:ind w:left="0" w:right="0" w:firstLine="0"/>
        <w:jc w:val="left"/>
      </w:pPr>
      <w:r>
        <w:rPr>
          <w:b/>
          <w:bCs/>
          <w:color w:val="000000"/>
          <w:spacing w:val="0"/>
          <w:w w:val="100"/>
          <w:position w:val="0"/>
          <w:sz w:val="28"/>
          <w:szCs w:val="28"/>
        </w:rPr>
        <w:t xml:space="preserve">17.4. </w:t>
      </w:r>
      <w:r>
        <w:rPr>
          <w:color w:val="000000"/>
          <w:spacing w:val="0"/>
          <w:w w:val="100"/>
          <w:position w:val="0"/>
          <w:sz w:val="24"/>
          <w:szCs w:val="24"/>
        </w:rPr>
        <w:t>D.</w:t>
        <w:tab/>
      </w:r>
      <w:r>
        <w:rPr>
          <w:b/>
          <w:bCs/>
          <w:color w:val="000000"/>
          <w:spacing w:val="0"/>
          <w:w w:val="100"/>
          <w:position w:val="0"/>
          <w:sz w:val="28"/>
          <w:szCs w:val="28"/>
        </w:rPr>
        <w:t xml:space="preserve">17.5. </w:t>
      </w:r>
      <w:r>
        <w:rPr>
          <w:color w:val="000000"/>
          <w:spacing w:val="0"/>
          <w:w w:val="100"/>
          <w:position w:val="0"/>
          <w:sz w:val="24"/>
          <w:szCs w:val="24"/>
        </w:rPr>
        <w:t>B.</w:t>
      </w:r>
    </w:p>
    <w:p>
      <w:pPr>
        <w:pStyle w:val="Style26"/>
        <w:keepNext w:val="0"/>
        <w:keepLines w:val="0"/>
        <w:widowControl w:val="0"/>
        <w:shd w:val="clear" w:color="auto" w:fill="auto"/>
        <w:bidi w:val="0"/>
        <w:spacing w:before="0" w:after="180" w:line="240" w:lineRule="auto"/>
        <w:ind w:left="0" w:right="0" w:firstLine="0"/>
        <w:jc w:val="left"/>
      </w:pPr>
      <w:bookmarkStart w:id="1367" w:name="bookmark1367"/>
      <w:r>
        <w:rPr>
          <w:color w:val="000000"/>
          <w:spacing w:val="0"/>
          <w:w w:val="100"/>
          <w:position w:val="0"/>
          <w:sz w:val="24"/>
          <w:szCs w:val="24"/>
        </w:rPr>
        <w:t>1</w:t>
      </w:r>
      <w:bookmarkEnd w:id="1367"/>
      <w:r>
        <w:rPr>
          <w:color w:val="000000"/>
          <w:spacing w:val="0"/>
          <w:w w:val="100"/>
          <w:position w:val="0"/>
          <w:sz w:val="24"/>
          <w:szCs w:val="24"/>
        </w:rPr>
        <w:t>7.7.</w:t>
      </w:r>
    </w:p>
    <w:p>
      <w:pPr>
        <w:pStyle w:val="Style26"/>
        <w:keepNext w:val="0"/>
        <w:keepLines w:val="0"/>
        <w:widowControl w:val="0"/>
        <w:numPr>
          <w:ilvl w:val="0"/>
          <w:numId w:val="637"/>
        </w:numPr>
        <w:shd w:val="clear" w:color="auto" w:fill="auto"/>
        <w:tabs>
          <w:tab w:pos="860" w:val="left"/>
        </w:tabs>
        <w:bidi w:val="0"/>
        <w:spacing w:before="0" w:after="220" w:line="240" w:lineRule="auto"/>
        <w:ind w:left="0" w:right="0" w:firstLine="460"/>
        <w:jc w:val="left"/>
      </w:pPr>
      <w:bookmarkStart w:id="1368" w:name="bookmark1368"/>
      <w:bookmarkEnd w:id="1368"/>
      <w:r>
        <w:rPr>
          <w:color w:val="000000"/>
          <w:spacing w:val="0"/>
          <w:w w:val="100"/>
          <w:position w:val="0"/>
          <w:sz w:val="24"/>
          <w:szCs w:val="24"/>
        </w:rPr>
        <w:t>Mực nước không đổi.</w:t>
      </w:r>
    </w:p>
    <w:p>
      <w:pPr>
        <w:pStyle w:val="Style26"/>
        <w:keepNext w:val="0"/>
        <w:keepLines w:val="0"/>
        <w:widowControl w:val="0"/>
        <w:numPr>
          <w:ilvl w:val="0"/>
          <w:numId w:val="637"/>
        </w:numPr>
        <w:shd w:val="clear" w:color="auto" w:fill="auto"/>
        <w:tabs>
          <w:tab w:pos="878" w:val="left"/>
        </w:tabs>
        <w:bidi w:val="0"/>
        <w:spacing w:before="0" w:after="180" w:line="240" w:lineRule="auto"/>
        <w:ind w:left="0" w:right="0" w:firstLine="460"/>
        <w:jc w:val="left"/>
      </w:pPr>
      <w:bookmarkStart w:id="1369" w:name="bookmark1369"/>
      <w:bookmarkEnd w:id="1369"/>
      <w:r>
        <w:rPr>
          <w:color w:val="000000"/>
          <w:spacing w:val="0"/>
          <w:w w:val="100"/>
          <w:position w:val="0"/>
          <w:sz w:val="24"/>
          <w:szCs w:val="24"/>
        </w:rPr>
        <w:t>Mực nước dâng lên.</w:t>
      </w:r>
    </w:p>
    <w:p>
      <w:pPr>
        <w:pStyle w:val="Style26"/>
        <w:keepNext w:val="0"/>
        <w:keepLines w:val="0"/>
        <w:widowControl w:val="0"/>
        <w:shd w:val="clear" w:color="auto" w:fill="auto"/>
        <w:bidi w:val="0"/>
        <w:spacing w:before="0" w:line="338" w:lineRule="auto"/>
        <w:ind w:left="0" w:right="0" w:firstLine="460"/>
        <w:jc w:val="left"/>
      </w:pPr>
      <w:r>
        <w:rPr>
          <w:color w:val="000000"/>
          <w:spacing w:val="0"/>
          <w:w w:val="100"/>
          <w:position w:val="0"/>
          <w:sz w:val="24"/>
          <w:szCs w:val="24"/>
        </w:rPr>
        <w:t>Bước 1 .Tính trọng lượng p.</w:t>
      </w:r>
    </w:p>
    <w:p>
      <w:pPr>
        <w:pStyle w:val="Style26"/>
        <w:keepNext w:val="0"/>
        <w:keepLines w:val="0"/>
        <w:widowControl w:val="0"/>
        <w:shd w:val="clear" w:color="auto" w:fill="auto"/>
        <w:bidi w:val="0"/>
        <w:spacing w:before="0" w:line="338" w:lineRule="auto"/>
        <w:ind w:left="0" w:right="0" w:firstLine="460"/>
        <w:jc w:val="left"/>
      </w:pPr>
      <w:r>
        <w:rPr>
          <w:color w:val="000000"/>
          <w:spacing w:val="0"/>
          <w:w w:val="100"/>
          <w:position w:val="0"/>
          <w:sz w:val="24"/>
          <w:szCs w:val="24"/>
        </w:rPr>
        <w:t>Treo vật vào lực kế ngoài không khí để xác định trọng lượng p của nó.</w:t>
      </w:r>
    </w:p>
    <w:p>
      <w:pPr>
        <w:pStyle w:val="Style26"/>
        <w:keepNext w:val="0"/>
        <w:keepLines w:val="0"/>
        <w:widowControl w:val="0"/>
        <w:shd w:val="clear" w:color="auto" w:fill="auto"/>
        <w:bidi w:val="0"/>
        <w:spacing w:before="0" w:line="338" w:lineRule="auto"/>
        <w:ind w:left="0" w:right="0" w:firstLine="460"/>
        <w:jc w:val="left"/>
      </w:pPr>
      <w:r>
        <w:rPr>
          <w:color w:val="000000"/>
          <w:spacing w:val="0"/>
          <w:w w:val="100"/>
          <w:position w:val="0"/>
          <w:sz w:val="24"/>
          <w:szCs w:val="24"/>
        </w:rPr>
        <w:t xml:space="preserve">Bước 2. Tính lực đẩy </w:t>
      </w:r>
      <w:r>
        <w:rPr>
          <w:color w:val="000000"/>
          <w:spacing w:val="0"/>
          <w:w w:val="100"/>
          <w:position w:val="0"/>
          <w:sz w:val="24"/>
          <w:szCs w:val="24"/>
        </w:rPr>
        <w:t xml:space="preserve">Archimedes </w:t>
      </w:r>
      <w:r>
        <w:rPr>
          <w:color w:val="000000"/>
          <w:spacing w:val="0"/>
          <w:w w:val="100"/>
          <w:position w:val="0"/>
          <w:sz w:val="24"/>
          <w:szCs w:val="24"/>
        </w:rPr>
        <w:t>và thể tích.</w:t>
      </w:r>
    </w:p>
    <w:p>
      <w:pPr>
        <w:pStyle w:val="Style26"/>
        <w:keepNext w:val="0"/>
        <w:keepLines w:val="0"/>
        <w:widowControl w:val="0"/>
        <w:shd w:val="clear" w:color="auto" w:fill="auto"/>
        <w:bidi w:val="0"/>
        <w:spacing w:before="0" w:after="260" w:line="338" w:lineRule="auto"/>
        <w:ind w:left="460" w:right="0"/>
        <w:jc w:val="left"/>
      </w:pPr>
      <w:r>
        <w:rPr>
          <w:color w:val="000000"/>
          <w:spacing w:val="0"/>
          <w:w w:val="100"/>
          <w:position w:val="0"/>
          <w:sz w:val="24"/>
          <w:szCs w:val="24"/>
        </w:rPr>
        <w:t xml:space="preserve">Nhúng vật </w:t>
      </w:r>
      <w:r>
        <w:rPr>
          <w:i/>
          <w:iCs/>
          <w:color w:val="000000"/>
          <w:spacing w:val="0"/>
          <w:w w:val="100"/>
          <w:position w:val="0"/>
          <w:sz w:val="24"/>
          <w:szCs w:val="24"/>
        </w:rPr>
        <w:t>chìm hoàn toàn vào trong nước và không chợm vào thành cốc,</w:t>
      </w:r>
      <w:r>
        <w:rPr>
          <w:color w:val="000000"/>
          <w:spacing w:val="0"/>
          <w:w w:val="100"/>
          <w:position w:val="0"/>
          <w:sz w:val="24"/>
          <w:szCs w:val="24"/>
        </w:rPr>
        <w:t xml:space="preserve"> lực kế chỉ F.</w:t>
      </w:r>
    </w:p>
    <w:p>
      <w:pPr>
        <w:pStyle w:val="Style8"/>
        <w:keepNext w:val="0"/>
        <w:keepLines w:val="0"/>
        <w:widowControl w:val="0"/>
        <w:shd w:val="clear" w:color="auto" w:fill="auto"/>
        <w:bidi w:val="0"/>
        <w:spacing w:before="0" w:after="260" w:line="240" w:lineRule="auto"/>
        <w:ind w:left="0" w:right="0" w:firstLine="460"/>
        <w:jc w:val="left"/>
        <w:rPr>
          <w:sz w:val="11"/>
          <w:szCs w:val="11"/>
        </w:rPr>
      </w:pPr>
      <w:r>
        <w:rPr>
          <w:rFonts w:ascii="Arial" w:eastAsia="Arial" w:hAnsi="Arial" w:cs="Arial"/>
          <w:b/>
          <w:bCs/>
          <w:color w:val="000000"/>
          <w:spacing w:val="0"/>
          <w:w w:val="100"/>
          <w:position w:val="0"/>
          <w:sz w:val="11"/>
          <w:szCs w:val="11"/>
        </w:rPr>
        <w:t xml:space="preserve">VII </w:t>
      </w:r>
      <w:r>
        <w:rPr>
          <w:rFonts w:ascii="Arial" w:eastAsia="Arial" w:hAnsi="Arial" w:cs="Arial"/>
          <w:b/>
          <w:bCs/>
          <w:color w:val="000000"/>
          <w:spacing w:val="0"/>
          <w:w w:val="100"/>
          <w:position w:val="0"/>
          <w:sz w:val="11"/>
          <w:szCs w:val="11"/>
        </w:rPr>
        <w:t xml:space="preserve">I I </w:t>
      </w:r>
      <w:r>
        <w:rPr>
          <w:rFonts w:ascii="Arial" w:eastAsia="Arial" w:hAnsi="Arial" w:cs="Arial"/>
          <w:b/>
          <w:bCs/>
          <w:color w:val="000000"/>
          <w:spacing w:val="0"/>
          <w:w w:val="100"/>
          <w:position w:val="0"/>
          <w:sz w:val="11"/>
          <w:szCs w:val="11"/>
          <w:vertAlign w:val="subscript"/>
        </w:rPr>
        <w:t>A</w:t>
      </w:r>
      <w:r>
        <w:rPr>
          <w:rFonts w:ascii="Arial" w:eastAsia="Arial" w:hAnsi="Arial" w:cs="Arial"/>
          <w:b/>
          <w:bCs/>
          <w:color w:val="000000"/>
          <w:spacing w:val="0"/>
          <w:w w:val="100"/>
          <w:position w:val="0"/>
          <w:sz w:val="11"/>
          <w:szCs w:val="11"/>
        </w:rPr>
        <w:t xml:space="preserve"> —I </w:t>
      </w:r>
      <w:r>
        <w:rPr>
          <w:rFonts w:ascii="Arial" w:eastAsia="Arial" w:hAnsi="Arial" w:cs="Arial"/>
          <w:b/>
          <w:bCs/>
          <w:color w:val="000000"/>
          <w:spacing w:val="0"/>
          <w:w w:val="100"/>
          <w:position w:val="0"/>
          <w:sz w:val="11"/>
          <w:szCs w:val="11"/>
          <w:vertAlign w:val="subscript"/>
        </w:rPr>
        <w:t>A</w:t>
      </w:r>
      <w:r>
        <w:rPr>
          <w:rFonts w:ascii="Arial" w:eastAsia="Arial" w:hAnsi="Arial" w:cs="Arial"/>
          <w:b/>
          <w:bCs/>
          <w:color w:val="000000"/>
          <w:spacing w:val="0"/>
          <w:w w:val="100"/>
          <w:position w:val="0"/>
          <w:sz w:val="11"/>
          <w:szCs w:val="11"/>
        </w:rPr>
        <w:t xml:space="preserve"> — r I</w:t>
      </w:r>
    </w:p>
    <w:p>
      <w:pPr>
        <w:pStyle w:val="Style26"/>
        <w:keepNext w:val="0"/>
        <w:keepLines w:val="0"/>
        <w:widowControl w:val="0"/>
        <w:shd w:val="clear" w:color="auto" w:fill="auto"/>
        <w:bidi w:val="0"/>
        <w:spacing w:before="0" w:after="140" w:line="228" w:lineRule="auto"/>
        <w:ind w:left="3660" w:right="0" w:hanging="3180"/>
        <w:jc w:val="left"/>
      </w:pPr>
      <w:r>
        <w:rPr>
          <w:color w:val="000000"/>
          <w:spacing w:val="0"/>
          <w:w w:val="100"/>
          <w:position w:val="0"/>
          <w:sz w:val="24"/>
          <w:szCs w:val="24"/>
        </w:rPr>
        <w:t>Mặt khác: F</w:t>
      </w:r>
      <w:r>
        <w:rPr>
          <w:color w:val="000000"/>
          <w:spacing w:val="0"/>
          <w:w w:val="100"/>
          <w:position w:val="0"/>
          <w:sz w:val="24"/>
          <w:szCs w:val="24"/>
          <w:vertAlign w:val="subscript"/>
        </w:rPr>
        <w:t>A</w:t>
      </w:r>
      <w:r>
        <w:rPr>
          <w:color w:val="000000"/>
          <w:spacing w:val="0"/>
          <w:w w:val="100"/>
          <w:position w:val="0"/>
          <w:sz w:val="24"/>
          <w:szCs w:val="24"/>
        </w:rPr>
        <w:t xml:space="preserve"> = d</w:t>
      </w:r>
      <w:r>
        <w:rPr>
          <w:color w:val="000000"/>
          <w:spacing w:val="0"/>
          <w:w w:val="100"/>
          <w:position w:val="0"/>
          <w:sz w:val="24"/>
          <w:szCs w:val="24"/>
          <w:vertAlign w:val="subscript"/>
        </w:rPr>
        <w:t>n</w:t>
      </w:r>
      <w:r>
        <w:rPr>
          <w:color w:val="000000"/>
          <w:spacing w:val="0"/>
          <w:w w:val="100"/>
          <w:position w:val="0"/>
          <w:sz w:val="24"/>
          <w:szCs w:val="24"/>
        </w:rPr>
        <w:t>.v =&gt; V = -Ạ- d</w:t>
      </w:r>
      <w:r>
        <w:rPr>
          <w:color w:val="000000"/>
          <w:spacing w:val="0"/>
          <w:w w:val="100"/>
          <w:position w:val="0"/>
          <w:sz w:val="24"/>
          <w:szCs w:val="24"/>
          <w:vertAlign w:val="subscript"/>
        </w:rPr>
        <w:t>n</w:t>
      </w:r>
    </w:p>
    <w:p>
      <w:pPr>
        <w:pStyle w:val="Style26"/>
        <w:keepNext w:val="0"/>
        <w:keepLines w:val="0"/>
        <w:widowControl w:val="0"/>
        <w:shd w:val="clear" w:color="auto" w:fill="auto"/>
        <w:bidi w:val="0"/>
        <w:spacing w:before="0" w:after="0" w:line="466" w:lineRule="auto"/>
        <w:ind w:left="460" w:right="0"/>
        <w:jc w:val="both"/>
      </w:pPr>
      <w:r>
        <w:rPr>
          <w:color w:val="000000"/>
          <w:spacing w:val="0"/>
          <w:w w:val="100"/>
          <w:position w:val="0"/>
          <w:sz w:val="24"/>
          <w:szCs w:val="24"/>
        </w:rPr>
        <w:t xml:space="preserve">Bước 3. Tính trọng lượng riêng và khối lượng riêng của vật bằng công thức: </w:t>
      </w:r>
      <w:r>
        <w:rPr>
          <w:color w:val="000000"/>
          <w:spacing w:val="0"/>
          <w:w w:val="100"/>
          <w:position w:val="0"/>
          <w:sz w:val="24"/>
          <w:szCs w:val="24"/>
          <w:vertAlign w:val="subscript"/>
        </w:rPr>
        <w:t>d=</w:t>
      </w:r>
      <w:r>
        <w:rPr>
          <w:color w:val="000000"/>
          <w:spacing w:val="0"/>
          <w:w w:val="100"/>
          <w:position w:val="0"/>
          <w:sz w:val="24"/>
          <w:szCs w:val="24"/>
        </w:rPr>
        <w:t xml:space="preserve">p p^n_n </w:t>
      </w:r>
      <w:r>
        <w:rPr>
          <w:color w:val="000000"/>
          <w:spacing w:val="0"/>
          <w:w w:val="100"/>
          <w:position w:val="0"/>
          <w:sz w:val="24"/>
          <w:szCs w:val="24"/>
        </w:rPr>
        <w:t xml:space="preserve">p _n </w:t>
      </w:r>
      <w:r>
        <w:rPr>
          <w:color w:val="000000"/>
          <w:spacing w:val="0"/>
          <w:w w:val="100"/>
          <w:position w:val="0"/>
          <w:sz w:val="24"/>
          <w:szCs w:val="24"/>
        </w:rPr>
        <w:t>P</w:t>
      </w:r>
    </w:p>
    <w:p>
      <w:pPr>
        <w:pStyle w:val="Style26"/>
        <w:keepNext w:val="0"/>
        <w:keepLines w:val="0"/>
        <w:widowControl w:val="0"/>
        <w:shd w:val="clear" w:color="auto" w:fill="auto"/>
        <w:bidi w:val="0"/>
        <w:spacing w:before="0" w:after="0" w:line="334" w:lineRule="auto"/>
        <w:ind w:left="0" w:right="0" w:firstLine="0"/>
        <w:jc w:val="center"/>
      </w:pPr>
      <w:r>
        <w:rPr>
          <w:color w:val="000000"/>
          <w:spacing w:val="0"/>
          <w:w w:val="100"/>
          <w:position w:val="0"/>
          <w:sz w:val="24"/>
          <w:szCs w:val="24"/>
        </w:rPr>
        <w:t xml:space="preserve">V </w:t>
      </w:r>
      <w:r>
        <w:rPr>
          <w:smallCaps/>
          <w:color w:val="000000"/>
          <w:spacing w:val="0"/>
          <w:w w:val="100"/>
          <w:position w:val="0"/>
          <w:sz w:val="24"/>
          <w:szCs w:val="24"/>
        </w:rPr>
        <w:t>F</w:t>
      </w:r>
      <w:r>
        <w:rPr>
          <w:smallCaps/>
          <w:color w:val="000000"/>
          <w:spacing w:val="0"/>
          <w:w w:val="100"/>
          <w:position w:val="0"/>
          <w:sz w:val="24"/>
          <w:szCs w:val="24"/>
          <w:vertAlign w:val="subscript"/>
        </w:rPr>
        <w:t>a</w:t>
        <w:br/>
      </w:r>
      <w:r>
        <w:rPr>
          <w:color w:val="000000"/>
          <w:spacing w:val="0"/>
          <w:w w:val="100"/>
          <w:position w:val="0"/>
          <w:sz w:val="24"/>
          <w:szCs w:val="24"/>
        </w:rPr>
        <w:t>d</w:t>
      </w:r>
      <w:r>
        <w:rPr>
          <w:color w:val="000000"/>
          <w:spacing w:val="0"/>
          <w:w w:val="100"/>
          <w:position w:val="0"/>
          <w:sz w:val="24"/>
          <w:szCs w:val="24"/>
          <w:vertAlign w:val="subscript"/>
        </w:rPr>
        <w:t>n</w:t>
      </w:r>
    </w:p>
    <w:p>
      <w:pPr>
        <w:pStyle w:val="Style26"/>
        <w:keepNext w:val="0"/>
        <w:keepLines w:val="0"/>
        <w:widowControl w:val="0"/>
        <w:numPr>
          <w:ilvl w:val="0"/>
          <w:numId w:val="639"/>
        </w:numPr>
        <w:shd w:val="clear" w:color="auto" w:fill="auto"/>
        <w:tabs>
          <w:tab w:pos="813" w:val="left"/>
        </w:tabs>
        <w:bidi w:val="0"/>
        <w:spacing w:before="0" w:line="334" w:lineRule="auto"/>
        <w:ind w:left="0" w:right="0" w:firstLine="0"/>
        <w:jc w:val="left"/>
      </w:pPr>
      <w:bookmarkStart w:id="1370" w:name="bookmark1370"/>
      <w:bookmarkEnd w:id="1370"/>
      <w:r>
        <w:rPr>
          <w:color w:val="000000"/>
          <w:spacing w:val="0"/>
          <w:w w:val="100"/>
          <w:position w:val="0"/>
          <w:sz w:val="24"/>
          <w:szCs w:val="24"/>
        </w:rPr>
        <w:t>a) Số chỉ lực kế giảm dần, số chỉ của cân tăng dần.</w:t>
      </w:r>
    </w:p>
    <w:p>
      <w:pPr>
        <w:pStyle w:val="Style26"/>
        <w:keepNext w:val="0"/>
        <w:keepLines w:val="0"/>
        <w:widowControl w:val="0"/>
        <w:shd w:val="clear" w:color="auto" w:fill="auto"/>
        <w:bidi w:val="0"/>
        <w:spacing w:before="0" w:after="1120" w:line="334" w:lineRule="auto"/>
        <w:ind w:left="0" w:right="0" w:firstLine="460"/>
        <w:jc w:val="left"/>
      </w:pPr>
      <w:r>
        <w:rPr>
          <w:color w:val="000000"/>
          <w:spacing w:val="0"/>
          <w:w w:val="100"/>
          <w:position w:val="0"/>
          <w:sz w:val="24"/>
          <w:szCs w:val="24"/>
        </w:rPr>
        <w:t>b) Số chĩ lực kế giảm về 0, số chỉ của cân tăng.</w:t>
      </w:r>
    </w:p>
    <w:p>
      <w:pPr>
        <w:pStyle w:val="Style8"/>
        <w:keepNext w:val="0"/>
        <w:keepLines w:val="0"/>
        <w:widowControl w:val="0"/>
        <w:shd w:val="clear" w:color="auto" w:fill="auto"/>
        <w:bidi w:val="0"/>
        <w:spacing w:before="0" w:after="0" w:line="240" w:lineRule="auto"/>
        <w:ind w:left="0" w:right="0" w:firstLine="0"/>
        <w:jc w:val="center"/>
        <w:rPr>
          <w:sz w:val="42"/>
          <w:szCs w:val="42"/>
        </w:rPr>
      </w:pPr>
      <w:r>
        <w:rPr>
          <w:rFonts w:ascii="Calibri" w:eastAsia="Calibri" w:hAnsi="Calibri" w:cs="Calibri"/>
          <w:color w:val="000000"/>
          <w:spacing w:val="0"/>
          <w:w w:val="80"/>
          <w:position w:val="0"/>
          <w:sz w:val="42"/>
          <w:szCs w:val="42"/>
        </w:rPr>
        <w:t>CHV0NG IV. TÁC DỤNG ÙM iilỉ CỦA Lực</w:t>
      </w:r>
    </w:p>
    <w:p>
      <w:pPr>
        <w:pStyle w:val="Style36"/>
        <w:keepNext w:val="0"/>
        <w:keepLines w:val="0"/>
        <w:widowControl w:val="0"/>
        <w:shd w:val="clear" w:color="auto" w:fill="auto"/>
        <w:tabs>
          <w:tab w:leader="dot" w:pos="6276" w:val="left"/>
        </w:tabs>
        <w:bidi w:val="0"/>
        <w:spacing w:before="0" w:after="460" w:line="240" w:lineRule="auto"/>
        <w:ind w:left="1840" w:right="0" w:firstLine="0"/>
        <w:jc w:val="left"/>
      </w:pPr>
      <w:r>
        <w:rPr>
          <w:color w:val="000000"/>
          <w:spacing w:val="0"/>
          <w:w w:val="100"/>
          <w:position w:val="0"/>
        </w:rPr>
        <w:t xml:space="preserve">i:-:i&gt;mil&lt;ímiliii&gt;- </w:t>
      </w:r>
      <w:r>
        <w:rPr>
          <w:color w:val="000000"/>
          <w:spacing w:val="0"/>
          <w:w w:val="100"/>
          <w:position w:val="0"/>
        </w:rPr>
        <w:t xml:space="preserve">1'IW:: iimni: </w:t>
      </w:r>
      <w:r>
        <w:rPr>
          <w:color w:val="000000"/>
          <w:spacing w:val="0"/>
          <w:w w:val="100"/>
          <w:position w:val="0"/>
        </w:rPr>
        <w:t xml:space="preserve">tinilini- iniuii' I.nini' tliiliÌ!:-:H!liiniưiiiìiiiiih&lt;iiÌÌlíi.: &lt;ini':nin!i-n:inin 11111111111:111   </w:t>
        <w:tab/>
        <w:t xml:space="preserve"> </w:t>
      </w:r>
      <w:r>
        <w:rPr>
          <w:color w:val="000000"/>
          <w:spacing w:val="0"/>
          <w:w w:val="100"/>
          <w:position w:val="0"/>
        </w:rPr>
        <w:t xml:space="preserve">linin': </w:t>
      </w:r>
      <w:r>
        <w:rPr>
          <w:color w:val="000000"/>
          <w:spacing w:val="0"/>
          <w:w w:val="100"/>
          <w:position w:val="0"/>
        </w:rPr>
        <w:t xml:space="preserve">nillil: </w:t>
      </w:r>
      <w:r>
        <w:rPr>
          <w:color w:val="000000"/>
          <w:spacing w:val="0"/>
          <w:w w:val="100"/>
          <w:position w:val="0"/>
        </w:rPr>
        <w:t xml:space="preserve"> </w:t>
      </w:r>
      <w:r>
        <w:rPr>
          <w:color w:val="000000"/>
          <w:spacing w:val="0"/>
          <w:w w:val="100"/>
          <w:position w:val="0"/>
        </w:rPr>
        <w:t xml:space="preserve">    </w:t>
      </w:r>
      <w:r>
        <w:rPr>
          <w:color w:val="000000"/>
          <w:spacing w:val="0"/>
          <w:w w:val="100"/>
          <w:position w:val="0"/>
        </w:rPr>
        <w:t xml:space="preserve">ii'iiniili'. in.ll'L </w:t>
      </w:r>
      <w:r>
        <w:rPr>
          <w:color w:val="000000"/>
          <w:spacing w:val="0"/>
          <w:w w:val="100"/>
          <w:position w:val="0"/>
        </w:rPr>
        <w:t>nnnn</w:t>
      </w:r>
    </w:p>
    <w:p>
      <w:pPr>
        <w:pStyle w:val="Style59"/>
        <w:keepNext/>
        <w:keepLines/>
        <w:widowControl w:val="0"/>
        <w:shd w:val="clear" w:color="auto" w:fill="auto"/>
        <w:bidi w:val="0"/>
        <w:spacing w:before="0" w:after="260"/>
        <w:ind w:left="0" w:right="0" w:firstLine="0"/>
        <w:jc w:val="left"/>
      </w:pPr>
      <w:bookmarkStart w:id="1371" w:name="bookmark1371"/>
      <w:bookmarkStart w:id="1372" w:name="bookmark1372"/>
      <w:bookmarkStart w:id="1373" w:name="bookmark1373"/>
      <w:r>
        <w:rPr>
          <w:color w:val="668CB5"/>
          <w:spacing w:val="0"/>
          <w:w w:val="100"/>
          <w:position w:val="0"/>
        </w:rPr>
        <w:t xml:space="preserve">Bài 18. TÁC DỤNG LÀM QUAY CỦA Lực. </w:t>
      </w:r>
      <w:r>
        <w:rPr>
          <w:color w:val="668CB5"/>
          <w:spacing w:val="0"/>
          <w:w w:val="100"/>
          <w:position w:val="0"/>
        </w:rPr>
        <w:t xml:space="preserve">MOMENT </w:t>
      </w:r>
      <w:r>
        <w:rPr>
          <w:color w:val="668CB5"/>
          <w:spacing w:val="0"/>
          <w:w w:val="100"/>
          <w:position w:val="0"/>
        </w:rPr>
        <w:t>Lực</w:t>
      </w:r>
      <w:bookmarkEnd w:id="1371"/>
      <w:bookmarkEnd w:id="1372"/>
      <w:bookmarkEnd w:id="1373"/>
    </w:p>
    <w:p>
      <w:pPr>
        <w:pStyle w:val="Style26"/>
        <w:keepNext w:val="0"/>
        <w:keepLines w:val="0"/>
        <w:widowControl w:val="0"/>
        <w:numPr>
          <w:ilvl w:val="0"/>
          <w:numId w:val="641"/>
        </w:numPr>
        <w:shd w:val="clear" w:color="auto" w:fill="auto"/>
        <w:tabs>
          <w:tab w:pos="804" w:val="left"/>
        </w:tabs>
        <w:bidi w:val="0"/>
        <w:spacing w:before="0" w:line="298" w:lineRule="auto"/>
        <w:ind w:left="0" w:right="0" w:firstLine="0"/>
        <w:jc w:val="left"/>
      </w:pPr>
      <w:bookmarkStart w:id="1374" w:name="bookmark1374"/>
      <w:bookmarkEnd w:id="1374"/>
      <w:r>
        <w:rPr>
          <w:color w:val="000000"/>
          <w:spacing w:val="0"/>
          <w:w w:val="100"/>
          <w:position w:val="0"/>
          <w:sz w:val="24"/>
          <w:szCs w:val="24"/>
        </w:rPr>
        <w:t xml:space="preserve">Tác dụng làm quay của lực được đặc trưng bởi </w:t>
      </w:r>
      <w:r>
        <w:rPr>
          <w:color w:val="000000"/>
          <w:spacing w:val="0"/>
          <w:w w:val="100"/>
          <w:position w:val="0"/>
          <w:sz w:val="24"/>
          <w:szCs w:val="24"/>
        </w:rPr>
        <w:t xml:space="preserve">moment </w:t>
      </w:r>
      <w:r>
        <w:rPr>
          <w:color w:val="000000"/>
          <w:spacing w:val="0"/>
          <w:w w:val="100"/>
          <w:position w:val="0"/>
          <w:sz w:val="24"/>
          <w:szCs w:val="24"/>
        </w:rPr>
        <w:t>lực.</w:t>
      </w:r>
    </w:p>
    <w:p>
      <w:pPr>
        <w:pStyle w:val="Style26"/>
        <w:keepNext w:val="0"/>
        <w:keepLines w:val="0"/>
        <w:widowControl w:val="0"/>
        <w:shd w:val="clear" w:color="auto" w:fill="auto"/>
        <w:bidi w:val="0"/>
        <w:spacing w:before="0" w:after="140" w:line="298" w:lineRule="auto"/>
        <w:ind w:left="460" w:right="0"/>
        <w:jc w:val="left"/>
      </w:pPr>
      <w:r>
        <w:rPr>
          <w:color w:val="000000"/>
          <w:spacing w:val="0"/>
          <w:w w:val="100"/>
          <w:position w:val="0"/>
          <w:sz w:val="24"/>
          <w:szCs w:val="24"/>
        </w:rPr>
        <w:t xml:space="preserve">Moment </w:t>
      </w:r>
      <w:r>
        <w:rPr>
          <w:color w:val="000000"/>
          <w:spacing w:val="0"/>
          <w:w w:val="100"/>
          <w:position w:val="0"/>
          <w:sz w:val="24"/>
          <w:szCs w:val="24"/>
        </w:rPr>
        <w:t>lực phụ thuộc vào độ lớn của lực và khoảng cách từ trục quay tới giá của lực.</w:t>
      </w:r>
    </w:p>
    <w:p>
      <w:pPr>
        <w:pStyle w:val="Style26"/>
        <w:keepNext w:val="0"/>
        <w:keepLines w:val="0"/>
        <w:widowControl w:val="0"/>
        <w:numPr>
          <w:ilvl w:val="0"/>
          <w:numId w:val="641"/>
        </w:numPr>
        <w:shd w:val="clear" w:color="auto" w:fill="auto"/>
        <w:tabs>
          <w:tab w:pos="809" w:val="left"/>
        </w:tabs>
        <w:bidi w:val="0"/>
        <w:spacing w:before="0" w:after="140" w:line="298" w:lineRule="auto"/>
        <w:ind w:left="0" w:right="0" w:firstLine="0"/>
        <w:jc w:val="left"/>
      </w:pPr>
      <w:bookmarkStart w:id="1375" w:name="bookmark1375"/>
      <w:bookmarkEnd w:id="1375"/>
      <w:r>
        <w:rPr>
          <w:color w:val="000000"/>
          <w:spacing w:val="0"/>
          <w:w w:val="100"/>
          <w:position w:val="0"/>
          <w:sz w:val="24"/>
          <w:szCs w:val="24"/>
        </w:rPr>
        <w:t>C</w:t>
      </w:r>
    </w:p>
    <w:p>
      <w:pPr>
        <w:pStyle w:val="Style26"/>
        <w:keepNext w:val="0"/>
        <w:keepLines w:val="0"/>
        <w:widowControl w:val="0"/>
        <w:numPr>
          <w:ilvl w:val="0"/>
          <w:numId w:val="643"/>
        </w:numPr>
        <w:shd w:val="clear" w:color="auto" w:fill="auto"/>
        <w:tabs>
          <w:tab w:pos="978" w:val="left"/>
        </w:tabs>
        <w:bidi w:val="0"/>
        <w:spacing w:before="0" w:after="140" w:line="298" w:lineRule="auto"/>
        <w:ind w:left="0" w:right="0" w:firstLine="0"/>
        <w:jc w:val="left"/>
      </w:pPr>
      <w:bookmarkStart w:id="1376" w:name="bookmark1376"/>
      <w:bookmarkEnd w:id="1376"/>
      <w:r>
        <w:rPr>
          <w:color w:val="000000"/>
          <w:spacing w:val="0"/>
          <w:w w:val="100"/>
          <w:position w:val="0"/>
          <w:sz w:val="24"/>
          <w:szCs w:val="24"/>
        </w:rPr>
        <w:t>- Sai; 2 - Sai; 3 - Đúng; 4 - Đúng; 5 - Đúng.</w:t>
      </w:r>
    </w:p>
    <w:p>
      <w:pPr>
        <w:pStyle w:val="Style26"/>
        <w:keepNext w:val="0"/>
        <w:keepLines w:val="0"/>
        <w:widowControl w:val="0"/>
        <w:numPr>
          <w:ilvl w:val="0"/>
          <w:numId w:val="645"/>
        </w:numPr>
        <w:shd w:val="clear" w:color="auto" w:fill="auto"/>
        <w:tabs>
          <w:tab w:pos="809" w:val="left"/>
        </w:tabs>
        <w:bidi w:val="0"/>
        <w:spacing w:before="0" w:line="298" w:lineRule="auto"/>
        <w:ind w:left="460" w:right="0" w:hanging="460"/>
        <w:jc w:val="left"/>
      </w:pPr>
      <w:bookmarkStart w:id="1377" w:name="bookmark1377"/>
      <w:bookmarkEnd w:id="1377"/>
      <w:r>
        <w:rPr>
          <w:color w:val="000000"/>
          <w:spacing w:val="0"/>
          <w:w w:val="100"/>
          <w:position w:val="0"/>
          <w:sz w:val="24"/>
          <w:szCs w:val="24"/>
        </w:rPr>
        <w:t>a) Em có thể thấy rằng vật đặt trên đĩa cân A nặng hơn vật đặt trên đĩa cân B khiến cho cái cân nghiêng về phía bên trái.</w:t>
      </w:r>
    </w:p>
    <w:p>
      <w:pPr>
        <w:pStyle w:val="Style26"/>
        <w:keepNext w:val="0"/>
        <w:keepLines w:val="0"/>
        <w:widowControl w:val="0"/>
        <w:shd w:val="clear" w:color="auto" w:fill="auto"/>
        <w:bidi w:val="0"/>
        <w:spacing w:before="0" w:after="100" w:line="298" w:lineRule="auto"/>
        <w:ind w:left="0" w:right="0" w:firstLine="460"/>
        <w:jc w:val="left"/>
      </w:pPr>
      <w:r>
        <w:rPr>
          <w:color w:val="000000"/>
          <w:spacing w:val="0"/>
          <w:w w:val="100"/>
          <w:position w:val="0"/>
          <w:sz w:val="24"/>
          <w:szCs w:val="24"/>
        </w:rPr>
        <w:t>b) HS tự biểu diễn lực tác dụng.</w:t>
      </w:r>
      <w:r>
        <w:br w:type="page"/>
      </w:r>
    </w:p>
    <w:p>
      <w:pPr>
        <w:pStyle w:val="Style26"/>
        <w:keepNext w:val="0"/>
        <w:keepLines w:val="0"/>
        <w:widowControl w:val="0"/>
        <w:numPr>
          <w:ilvl w:val="0"/>
          <w:numId w:val="645"/>
        </w:numPr>
        <w:shd w:val="clear" w:color="auto" w:fill="auto"/>
        <w:tabs>
          <w:tab w:pos="804" w:val="left"/>
        </w:tabs>
        <w:bidi w:val="0"/>
        <w:spacing w:before="0" w:line="290" w:lineRule="auto"/>
        <w:ind w:left="0" w:right="0" w:firstLine="0"/>
        <w:jc w:val="left"/>
      </w:pPr>
      <w:bookmarkStart w:id="1378" w:name="bookmark1378"/>
      <w:bookmarkEnd w:id="1378"/>
      <w:r>
        <w:rPr>
          <w:color w:val="000000"/>
          <w:spacing w:val="0"/>
          <w:w w:val="100"/>
          <w:position w:val="0"/>
          <w:sz w:val="24"/>
          <w:szCs w:val="24"/>
        </w:rPr>
        <w:t>Bập bênh đang nghiêng về phía bạn B. Hai cách để làm bập bênh cân bằng:</w:t>
      </w:r>
    </w:p>
    <w:p>
      <w:pPr>
        <w:pStyle w:val="Style26"/>
        <w:keepNext w:val="0"/>
        <w:keepLines w:val="0"/>
        <w:widowControl w:val="0"/>
        <w:numPr>
          <w:ilvl w:val="0"/>
          <w:numId w:val="593"/>
        </w:numPr>
        <w:shd w:val="clear" w:color="auto" w:fill="auto"/>
        <w:tabs>
          <w:tab w:pos="813" w:val="left"/>
        </w:tabs>
        <w:bidi w:val="0"/>
        <w:spacing w:before="0" w:line="290" w:lineRule="auto"/>
        <w:ind w:left="0" w:right="0" w:firstLine="480"/>
        <w:jc w:val="left"/>
      </w:pPr>
      <w:bookmarkStart w:id="1379" w:name="bookmark1379"/>
      <w:bookmarkEnd w:id="1379"/>
      <w:r>
        <w:rPr>
          <w:color w:val="000000"/>
          <w:spacing w:val="0"/>
          <w:w w:val="100"/>
          <w:position w:val="0"/>
          <w:sz w:val="24"/>
          <w:szCs w:val="24"/>
        </w:rPr>
        <w:t>Bạn A dịch chuyển ra xa trục quay.</w:t>
      </w:r>
    </w:p>
    <w:p>
      <w:pPr>
        <w:pStyle w:val="Style26"/>
        <w:keepNext w:val="0"/>
        <w:keepLines w:val="0"/>
        <w:widowControl w:val="0"/>
        <w:numPr>
          <w:ilvl w:val="0"/>
          <w:numId w:val="593"/>
        </w:numPr>
        <w:shd w:val="clear" w:color="auto" w:fill="auto"/>
        <w:tabs>
          <w:tab w:pos="813" w:val="left"/>
        </w:tabs>
        <w:bidi w:val="0"/>
        <w:spacing w:before="0" w:after="140" w:line="290" w:lineRule="auto"/>
        <w:ind w:left="0" w:right="0" w:firstLine="480"/>
        <w:jc w:val="left"/>
      </w:pPr>
      <w:bookmarkStart w:id="1380" w:name="bookmark1380"/>
      <w:bookmarkEnd w:id="1380"/>
      <w:r>
        <w:rPr>
          <w:color w:val="000000"/>
          <w:spacing w:val="0"/>
          <w:w w:val="100"/>
          <w:position w:val="0"/>
          <w:sz w:val="24"/>
          <w:szCs w:val="24"/>
        </w:rPr>
        <w:t>Bạn B dịch chuyển lại gần trục quay.</w:t>
      </w:r>
    </w:p>
    <w:p>
      <w:pPr>
        <w:pStyle w:val="Style26"/>
        <w:keepNext w:val="0"/>
        <w:keepLines w:val="0"/>
        <w:widowControl w:val="0"/>
        <w:numPr>
          <w:ilvl w:val="0"/>
          <w:numId w:val="645"/>
        </w:numPr>
        <w:shd w:val="clear" w:color="auto" w:fill="auto"/>
        <w:tabs>
          <w:tab w:pos="809" w:val="left"/>
        </w:tabs>
        <w:bidi w:val="0"/>
        <w:spacing w:before="0" w:after="140" w:line="290" w:lineRule="auto"/>
        <w:ind w:left="480" w:right="0" w:hanging="480"/>
        <w:jc w:val="left"/>
      </w:pPr>
      <w:bookmarkStart w:id="1381" w:name="bookmark1381"/>
      <w:bookmarkEnd w:id="1381"/>
      <w:r>
        <w:rPr>
          <w:color w:val="000000"/>
          <w:spacing w:val="0"/>
          <w:w w:val="100"/>
          <w:position w:val="0"/>
          <w:sz w:val="24"/>
          <w:szCs w:val="24"/>
        </w:rPr>
        <w:t>Vị trí cầm vào cờ lê sao cho giá của lực tác dụng càng xa trục quay thì tác dụng làm quay càng lớn.</w:t>
      </w:r>
    </w:p>
    <w:p>
      <w:pPr>
        <w:pStyle w:val="Style26"/>
        <w:keepNext w:val="0"/>
        <w:keepLines w:val="0"/>
        <w:widowControl w:val="0"/>
        <w:numPr>
          <w:ilvl w:val="0"/>
          <w:numId w:val="645"/>
        </w:numPr>
        <w:shd w:val="clear" w:color="auto" w:fill="auto"/>
        <w:tabs>
          <w:tab w:pos="809" w:val="left"/>
        </w:tabs>
        <w:bidi w:val="0"/>
        <w:spacing w:before="0" w:after="300" w:line="290" w:lineRule="auto"/>
        <w:ind w:left="0" w:right="0" w:firstLine="0"/>
        <w:jc w:val="left"/>
      </w:pPr>
      <w:bookmarkStart w:id="1382" w:name="bookmark1382"/>
      <w:bookmarkEnd w:id="1382"/>
      <w:r>
        <w:rPr>
          <w:color w:val="000000"/>
          <w:spacing w:val="0"/>
          <w:w w:val="100"/>
          <w:position w:val="0"/>
          <w:sz w:val="24"/>
          <w:szCs w:val="24"/>
        </w:rPr>
        <w:t>HS tự làm dựa vào mô hình ở Hình 18.5 và các vật dụng sẵn có.</w:t>
      </w:r>
    </w:p>
    <w:p>
      <w:pPr>
        <w:pStyle w:val="Style59"/>
        <w:keepNext/>
        <w:keepLines/>
        <w:widowControl w:val="0"/>
        <w:shd w:val="clear" w:color="auto" w:fill="auto"/>
        <w:bidi w:val="0"/>
        <w:spacing w:before="0" w:after="240" w:line="240" w:lineRule="auto"/>
        <w:ind w:left="0" w:right="0" w:firstLine="0"/>
        <w:jc w:val="left"/>
      </w:pPr>
      <w:bookmarkStart w:id="1383" w:name="bookmark1383"/>
      <w:bookmarkStart w:id="1384" w:name="bookmark1384"/>
      <w:bookmarkStart w:id="1385" w:name="bookmark1385"/>
      <w:r>
        <w:rPr>
          <w:color w:val="668CB5"/>
          <w:spacing w:val="0"/>
          <w:w w:val="100"/>
          <w:position w:val="0"/>
        </w:rPr>
        <w:t>Bài 19. ĐÒN BẨY VÀ ỨNG DỤNG</w:t>
      </w:r>
      <w:bookmarkEnd w:id="1383"/>
      <w:bookmarkEnd w:id="1384"/>
      <w:bookmarkEnd w:id="1385"/>
    </w:p>
    <w:p>
      <w:pPr>
        <w:pStyle w:val="Style26"/>
        <w:keepNext w:val="0"/>
        <w:keepLines w:val="0"/>
        <w:widowControl w:val="0"/>
        <w:numPr>
          <w:ilvl w:val="0"/>
          <w:numId w:val="647"/>
        </w:numPr>
        <w:shd w:val="clear" w:color="auto" w:fill="auto"/>
        <w:tabs>
          <w:tab w:pos="809" w:val="left"/>
        </w:tabs>
        <w:bidi w:val="0"/>
        <w:spacing w:before="0" w:after="140" w:line="240" w:lineRule="auto"/>
        <w:ind w:left="0" w:right="0" w:firstLine="0"/>
        <w:jc w:val="left"/>
      </w:pPr>
      <w:bookmarkStart w:id="1386" w:name="bookmark1386"/>
      <w:bookmarkEnd w:id="1386"/>
      <w:r>
        <w:rPr>
          <w:color w:val="000000"/>
          <w:spacing w:val="0"/>
          <w:w w:val="100"/>
          <w:position w:val="0"/>
          <w:sz w:val="24"/>
          <w:szCs w:val="24"/>
        </w:rPr>
        <w:t>c.</w:t>
      </w:r>
    </w:p>
    <w:p>
      <w:pPr>
        <w:pStyle w:val="Style26"/>
        <w:keepNext w:val="0"/>
        <w:keepLines w:val="0"/>
        <w:widowControl w:val="0"/>
        <w:shd w:val="clear" w:color="auto" w:fill="auto"/>
        <w:bidi w:val="0"/>
        <w:spacing w:before="0" w:after="140" w:line="240" w:lineRule="auto"/>
        <w:ind w:left="0" w:right="0" w:firstLine="0"/>
        <w:jc w:val="left"/>
      </w:pPr>
      <w:bookmarkStart w:id="1387" w:name="bookmark1387"/>
      <w:r>
        <w:rPr>
          <w:color w:val="000000"/>
          <w:spacing w:val="0"/>
          <w:w w:val="100"/>
          <w:position w:val="0"/>
          <w:sz w:val="24"/>
          <w:szCs w:val="24"/>
        </w:rPr>
        <w:t>1</w:t>
      </w:r>
      <w:bookmarkEnd w:id="1387"/>
      <w:r>
        <w:rPr>
          <w:color w:val="000000"/>
          <w:spacing w:val="0"/>
          <w:w w:val="100"/>
          <w:position w:val="0"/>
          <w:sz w:val="24"/>
          <w:szCs w:val="24"/>
        </w:rPr>
        <w:t>9.2.</w:t>
      </w:r>
    </w:p>
    <w:p>
      <w:pPr>
        <w:pStyle w:val="Style26"/>
        <w:keepNext w:val="0"/>
        <w:keepLines w:val="0"/>
        <w:widowControl w:val="0"/>
        <w:numPr>
          <w:ilvl w:val="0"/>
          <w:numId w:val="649"/>
        </w:numPr>
        <w:shd w:val="clear" w:color="auto" w:fill="auto"/>
        <w:tabs>
          <w:tab w:pos="880" w:val="left"/>
        </w:tabs>
        <w:bidi w:val="0"/>
        <w:spacing w:before="0" w:after="140" w:line="240" w:lineRule="auto"/>
        <w:ind w:left="0" w:right="0" w:firstLine="480"/>
        <w:jc w:val="left"/>
      </w:pPr>
      <w:bookmarkStart w:id="1388" w:name="bookmark1388"/>
      <w:bookmarkEnd w:id="1388"/>
      <w:r>
        <w:rPr>
          <w:color w:val="000000"/>
          <w:spacing w:val="0"/>
          <w:w w:val="100"/>
          <w:position w:val="0"/>
          <w:sz w:val="24"/>
          <w:szCs w:val="24"/>
        </w:rPr>
        <w:t>HS tự xác định trên hình.</w:t>
      </w:r>
    </w:p>
    <w:p>
      <w:pPr>
        <w:pStyle w:val="Style26"/>
        <w:keepNext w:val="0"/>
        <w:keepLines w:val="0"/>
        <w:widowControl w:val="0"/>
        <w:numPr>
          <w:ilvl w:val="0"/>
          <w:numId w:val="649"/>
        </w:numPr>
        <w:shd w:val="clear" w:color="auto" w:fill="auto"/>
        <w:tabs>
          <w:tab w:pos="893" w:val="left"/>
        </w:tabs>
        <w:bidi w:val="0"/>
        <w:spacing w:before="0" w:after="140" w:line="240" w:lineRule="auto"/>
        <w:ind w:left="0" w:right="0" w:firstLine="480"/>
        <w:jc w:val="both"/>
      </w:pPr>
      <w:bookmarkStart w:id="1389" w:name="bookmark1389"/>
      <w:bookmarkEnd w:id="1389"/>
      <w:r>
        <w:rPr>
          <w:color w:val="000000"/>
          <w:spacing w:val="0"/>
          <w:w w:val="100"/>
          <w:position w:val="0"/>
          <w:sz w:val="24"/>
          <w:szCs w:val="24"/>
        </w:rPr>
        <w:t>Lợi 4 lần về lực.</w:t>
      </w:r>
    </w:p>
    <w:p>
      <w:pPr>
        <w:pStyle w:val="Style26"/>
        <w:keepNext w:val="0"/>
        <w:keepLines w:val="0"/>
        <w:widowControl w:val="0"/>
        <w:numPr>
          <w:ilvl w:val="0"/>
          <w:numId w:val="647"/>
        </w:numPr>
        <w:shd w:val="clear" w:color="auto" w:fill="auto"/>
        <w:tabs>
          <w:tab w:pos="809" w:val="left"/>
        </w:tabs>
        <w:bidi w:val="0"/>
        <w:spacing w:before="0" w:after="140" w:line="240" w:lineRule="auto"/>
        <w:ind w:left="0" w:right="0" w:firstLine="0"/>
        <w:jc w:val="left"/>
      </w:pPr>
      <w:bookmarkStart w:id="1390" w:name="bookmark1390"/>
      <w:bookmarkEnd w:id="1390"/>
      <w:r>
        <w:rPr>
          <w:color w:val="000000"/>
          <w:spacing w:val="0"/>
          <w:w w:val="100"/>
          <w:position w:val="0"/>
          <w:sz w:val="24"/>
          <w:szCs w:val="24"/>
        </w:rPr>
        <w:t>a) Bập bênh lệch về phía bạn A.</w:t>
      </w:r>
    </w:p>
    <w:p>
      <w:pPr>
        <w:pStyle w:val="Style26"/>
        <w:keepNext w:val="0"/>
        <w:keepLines w:val="0"/>
        <w:widowControl w:val="0"/>
        <w:shd w:val="clear" w:color="auto" w:fill="auto"/>
        <w:bidi w:val="0"/>
        <w:spacing w:before="0" w:after="140" w:line="240" w:lineRule="auto"/>
        <w:ind w:left="0" w:right="0" w:firstLine="480"/>
        <w:jc w:val="left"/>
      </w:pPr>
      <w:r>
        <w:rPr>
          <w:color w:val="000000"/>
          <w:spacing w:val="0"/>
          <w:w w:val="100"/>
          <w:position w:val="0"/>
          <w:sz w:val="24"/>
          <w:szCs w:val="24"/>
        </w:rPr>
        <w:t>b) Bạn B phải ngồi cách trục quay 1,1 m.</w:t>
      </w:r>
    </w:p>
    <w:p>
      <w:pPr>
        <w:pStyle w:val="Style26"/>
        <w:keepNext w:val="0"/>
        <w:keepLines w:val="0"/>
        <w:widowControl w:val="0"/>
        <w:numPr>
          <w:ilvl w:val="0"/>
          <w:numId w:val="647"/>
        </w:numPr>
        <w:shd w:val="clear" w:color="auto" w:fill="auto"/>
        <w:tabs>
          <w:tab w:pos="809" w:val="left"/>
        </w:tabs>
        <w:bidi w:val="0"/>
        <w:spacing w:before="0" w:after="140" w:line="240" w:lineRule="auto"/>
        <w:ind w:left="0" w:right="0" w:firstLine="0"/>
        <w:jc w:val="left"/>
      </w:pPr>
      <w:bookmarkStart w:id="1391" w:name="bookmark1391"/>
      <w:bookmarkEnd w:id="1391"/>
      <w:r>
        <w:rPr>
          <w:smallCaps/>
          <w:color w:val="000000"/>
          <w:spacing w:val="0"/>
          <w:w w:val="100"/>
          <w:position w:val="0"/>
          <w:sz w:val="24"/>
          <w:szCs w:val="24"/>
        </w:rPr>
        <w:t>P</w:t>
      </w:r>
      <w:r>
        <w:rPr>
          <w:smallCaps/>
          <w:color w:val="000000"/>
          <w:spacing w:val="0"/>
          <w:w w:val="100"/>
          <w:position w:val="0"/>
          <w:sz w:val="24"/>
          <w:szCs w:val="24"/>
          <w:vertAlign w:val="subscript"/>
        </w:rPr>
        <w:t>g</w:t>
      </w:r>
      <w:r>
        <w:rPr>
          <w:smallCaps/>
          <w:color w:val="000000"/>
          <w:spacing w:val="0"/>
          <w:w w:val="100"/>
          <w:position w:val="0"/>
          <w:sz w:val="24"/>
          <w:szCs w:val="24"/>
        </w:rPr>
        <w:t>=2,75</w:t>
      </w:r>
      <w:r>
        <w:rPr>
          <w:color w:val="000000"/>
          <w:spacing w:val="0"/>
          <w:w w:val="100"/>
          <w:position w:val="0"/>
          <w:sz w:val="24"/>
          <w:szCs w:val="24"/>
        </w:rPr>
        <w:t xml:space="preserve"> N.</w:t>
      </w:r>
    </w:p>
    <w:p>
      <w:pPr>
        <w:pStyle w:val="Style26"/>
        <w:keepNext w:val="0"/>
        <w:keepLines w:val="0"/>
        <w:widowControl w:val="0"/>
        <w:numPr>
          <w:ilvl w:val="0"/>
          <w:numId w:val="647"/>
        </w:numPr>
        <w:shd w:val="clear" w:color="auto" w:fill="auto"/>
        <w:tabs>
          <w:tab w:pos="809" w:val="left"/>
        </w:tabs>
        <w:bidi w:val="0"/>
        <w:spacing w:before="0" w:after="140" w:line="240" w:lineRule="auto"/>
        <w:ind w:left="0" w:right="0" w:firstLine="0"/>
        <w:jc w:val="left"/>
      </w:pPr>
      <w:bookmarkStart w:id="1392" w:name="bookmark1392"/>
      <w:bookmarkEnd w:id="1392"/>
      <w:r>
        <w:rPr>
          <w:color w:val="000000"/>
          <w:spacing w:val="0"/>
          <w:w w:val="100"/>
          <w:position w:val="0"/>
          <w:sz w:val="24"/>
          <w:szCs w:val="24"/>
        </w:rPr>
        <w:t>Xem Hình 19.1G.</w:t>
      </w:r>
    </w:p>
    <w:p>
      <w:pPr>
        <w:pStyle w:val="Style26"/>
        <w:keepNext w:val="0"/>
        <w:keepLines w:val="0"/>
        <w:widowControl w:val="0"/>
        <w:numPr>
          <w:ilvl w:val="0"/>
          <w:numId w:val="651"/>
        </w:numPr>
        <w:shd w:val="clear" w:color="auto" w:fill="auto"/>
        <w:tabs>
          <w:tab w:pos="876" w:val="left"/>
        </w:tabs>
        <w:bidi w:val="0"/>
        <w:spacing w:before="0" w:after="140" w:line="240" w:lineRule="auto"/>
        <w:ind w:left="0" w:right="0" w:firstLine="480"/>
        <w:jc w:val="left"/>
      </w:pPr>
      <w:bookmarkStart w:id="1393" w:name="bookmark1393"/>
      <w:bookmarkEnd w:id="1393"/>
      <w:r>
        <w:rPr>
          <w:color w:val="000000"/>
          <w:spacing w:val="0"/>
          <w:w w:val="100"/>
          <w:position w:val="0"/>
          <w:sz w:val="24"/>
          <w:szCs w:val="24"/>
        </w:rPr>
        <w:t>Trục quay o, lực tác dụng F</w:t>
      </w:r>
      <w:r>
        <w:rPr>
          <w:color w:val="000000"/>
          <w:spacing w:val="0"/>
          <w:w w:val="100"/>
          <w:position w:val="0"/>
          <w:sz w:val="24"/>
          <w:szCs w:val="24"/>
          <w:vertAlign w:val="subscript"/>
        </w:rPr>
        <w:t>v</w:t>
      </w:r>
      <w:r>
        <w:rPr>
          <w:color w:val="000000"/>
          <w:spacing w:val="0"/>
          <w:w w:val="100"/>
          <w:position w:val="0"/>
          <w:sz w:val="24"/>
          <w:szCs w:val="24"/>
        </w:rPr>
        <w:t xml:space="preserve"> cánh</w:t>
      </w:r>
    </w:p>
    <w:p>
      <w:pPr>
        <w:pStyle w:val="Style26"/>
        <w:keepNext w:val="0"/>
        <w:keepLines w:val="0"/>
        <w:widowControl w:val="0"/>
        <w:shd w:val="clear" w:color="auto" w:fill="auto"/>
        <w:bidi w:val="0"/>
        <w:spacing w:before="0" w:after="140" w:line="240" w:lineRule="auto"/>
        <w:ind w:left="0" w:right="0" w:firstLine="720"/>
        <w:jc w:val="left"/>
      </w:pPr>
      <w:r>
        <w:rPr>
          <w:color w:val="000000"/>
          <w:spacing w:val="0"/>
          <w:w w:val="100"/>
          <w:position w:val="0"/>
          <w:sz w:val="24"/>
          <w:szCs w:val="24"/>
        </w:rPr>
        <w:t>tay đòn d</w:t>
      </w:r>
      <w:r>
        <w:rPr>
          <w:color w:val="000000"/>
          <w:spacing w:val="0"/>
          <w:w w:val="100"/>
          <w:position w:val="0"/>
          <w:sz w:val="24"/>
          <w:szCs w:val="24"/>
          <w:vertAlign w:val="subscript"/>
        </w:rPr>
        <w:t>v</w:t>
      </w:r>
    </w:p>
    <w:p>
      <w:pPr>
        <w:pStyle w:val="Style26"/>
        <w:keepNext w:val="0"/>
        <w:keepLines w:val="0"/>
        <w:widowControl w:val="0"/>
        <w:numPr>
          <w:ilvl w:val="0"/>
          <w:numId w:val="651"/>
        </w:numPr>
        <w:shd w:val="clear" w:color="auto" w:fill="auto"/>
        <w:tabs>
          <w:tab w:pos="893" w:val="left"/>
        </w:tabs>
        <w:bidi w:val="0"/>
        <w:spacing w:before="0" w:after="140" w:line="240" w:lineRule="auto"/>
        <w:ind w:left="0" w:right="0" w:firstLine="480"/>
        <w:jc w:val="left"/>
      </w:pPr>
      <w:bookmarkStart w:id="1394" w:name="bookmark1394"/>
      <w:bookmarkEnd w:id="1394"/>
      <w:r>
        <w:rPr>
          <w:color w:val="000000"/>
          <w:spacing w:val="0"/>
          <w:w w:val="100"/>
          <w:position w:val="0"/>
          <w:sz w:val="24"/>
          <w:szCs w:val="24"/>
        </w:rPr>
        <w:t>Lực tác dụng sẽ lợi d</w:t>
      </w:r>
      <w:r>
        <w:rPr>
          <w:color w:val="000000"/>
          <w:spacing w:val="0"/>
          <w:w w:val="100"/>
          <w:position w:val="0"/>
          <w:sz w:val="24"/>
          <w:szCs w:val="24"/>
          <w:vertAlign w:val="subscript"/>
        </w:rPr>
        <w:t>1</w:t>
      </w:r>
      <w:r>
        <w:rPr>
          <w:color w:val="000000"/>
          <w:spacing w:val="0"/>
          <w:w w:val="100"/>
          <w:position w:val="0"/>
          <w:sz w:val="24"/>
          <w:szCs w:val="24"/>
        </w:rPr>
        <w:t>/d</w:t>
      </w:r>
      <w:r>
        <w:rPr>
          <w:color w:val="000000"/>
          <w:spacing w:val="0"/>
          <w:w w:val="100"/>
          <w:position w:val="0"/>
          <w:sz w:val="24"/>
          <w:szCs w:val="24"/>
          <w:vertAlign w:val="subscript"/>
        </w:rPr>
        <w:t>2</w:t>
      </w:r>
      <w:r>
        <w:rPr>
          <w:color w:val="000000"/>
          <w:spacing w:val="0"/>
          <w:w w:val="100"/>
          <w:position w:val="0"/>
          <w:sz w:val="24"/>
          <w:szCs w:val="24"/>
        </w:rPr>
        <w:t xml:space="preserve"> lần.</w:t>
      </w:r>
    </w:p>
    <w:p>
      <w:pPr>
        <w:pStyle w:val="Style26"/>
        <w:keepNext w:val="0"/>
        <w:keepLines w:val="0"/>
        <w:widowControl w:val="0"/>
        <w:numPr>
          <w:ilvl w:val="0"/>
          <w:numId w:val="647"/>
        </w:numPr>
        <w:shd w:val="clear" w:color="auto" w:fill="auto"/>
        <w:tabs>
          <w:tab w:pos="809" w:val="left"/>
        </w:tabs>
        <w:bidi w:val="0"/>
        <w:spacing w:before="0" w:after="0" w:line="240" w:lineRule="auto"/>
        <w:ind w:left="0" w:right="0" w:firstLine="0"/>
        <w:jc w:val="left"/>
      </w:pPr>
      <w:r>
        <w:drawing>
          <wp:anchor distT="0" distB="0" distL="114300" distR="114300" simplePos="0" relativeHeight="125829642" behindDoc="0" locked="0" layoutInCell="1" allowOverlap="1">
            <wp:simplePos x="0" y="0"/>
            <wp:positionH relativeFrom="page">
              <wp:posOffset>4777740</wp:posOffset>
            </wp:positionH>
            <wp:positionV relativeFrom="margin">
              <wp:posOffset>3646170</wp:posOffset>
            </wp:positionV>
            <wp:extent cx="1999615" cy="2157730"/>
            <wp:wrapSquare wrapText="left"/>
            <wp:docPr id="517" name="Shape 517"/>
            <a:graphic xmlns:a="http://schemas.openxmlformats.org/drawingml/2006/main">
              <a:graphicData uri="http://schemas.openxmlformats.org/drawingml/2006/picture">
                <pic:pic xmlns:pic="http://schemas.openxmlformats.org/drawingml/2006/picture">
                  <pic:nvPicPr>
                    <pic:cNvPr id="518" name="Picture box 518"/>
                    <pic:cNvPicPr/>
                  </pic:nvPicPr>
                  <pic:blipFill>
                    <a:blip r:embed="rId226"/>
                    <a:stretch/>
                  </pic:blipFill>
                  <pic:spPr>
                    <a:xfrm>
                      <a:ext cx="1999615" cy="2157730"/>
                    </a:xfrm>
                    <a:prstGeom prst="rect"/>
                  </pic:spPr>
                </pic:pic>
              </a:graphicData>
            </a:graphic>
          </wp:anchor>
        </w:drawing>
      </w:r>
      <w:r>
        <w:drawing>
          <wp:anchor distT="0" distB="394970" distL="114300" distR="114300" simplePos="0" relativeHeight="125829643" behindDoc="0" locked="0" layoutInCell="1" allowOverlap="1">
            <wp:simplePos x="0" y="0"/>
            <wp:positionH relativeFrom="page">
              <wp:posOffset>583565</wp:posOffset>
            </wp:positionH>
            <wp:positionV relativeFrom="margin">
              <wp:posOffset>5943600</wp:posOffset>
            </wp:positionV>
            <wp:extent cx="6150610" cy="1578610"/>
            <wp:wrapTopAndBottom/>
            <wp:docPr id="519" name="Shape 519"/>
            <a:graphic xmlns:a="http://schemas.openxmlformats.org/drawingml/2006/main">
              <a:graphicData uri="http://schemas.openxmlformats.org/drawingml/2006/picture">
                <pic:pic xmlns:pic="http://schemas.openxmlformats.org/drawingml/2006/picture">
                  <pic:nvPicPr>
                    <pic:cNvPr id="520" name="Picture box 520"/>
                    <pic:cNvPicPr/>
                  </pic:nvPicPr>
                  <pic:blipFill>
                    <a:blip r:embed="rId228"/>
                    <a:stretch/>
                  </pic:blipFill>
                  <pic:spPr>
                    <a:xfrm>
                      <a:ext cx="6150610" cy="1578610"/>
                    </a:xfrm>
                    <a:prstGeom prst="rect"/>
                  </pic:spPr>
                </pic:pic>
              </a:graphicData>
            </a:graphic>
          </wp:anchor>
        </w:drawing>
      </w:r>
      <w:r>
        <mc:AlternateContent>
          <mc:Choice Requires="wps">
            <w:drawing>
              <wp:anchor distT="0" distB="0" distL="0" distR="0" simplePos="0" relativeHeight="503316602" behindDoc="0" locked="0" layoutInCell="1" allowOverlap="1">
                <wp:simplePos x="0" y="0"/>
                <wp:positionH relativeFrom="page">
                  <wp:posOffset>1345565</wp:posOffset>
                </wp:positionH>
                <wp:positionV relativeFrom="margin">
                  <wp:posOffset>7684770</wp:posOffset>
                </wp:positionV>
                <wp:extent cx="231140" cy="231140"/>
                <wp:wrapNone/>
                <wp:docPr id="521" name="Shape 521"/>
                <a:graphic xmlns:a="http://schemas.openxmlformats.org/drawingml/2006/main">
                  <a:graphicData uri="http://schemas.microsoft.com/office/word/2010/wordprocessingShape">
                    <wps:wsp>
                      <wps:cNvSpPr txBox="1"/>
                      <wps:spPr>
                        <a:xfrm>
                          <a:ext cx="231140" cy="23114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(1)</w:t>
                            </w:r>
                          </w:p>
                        </w:txbxContent>
                      </wps:txbx>
                      <wps:bodyPr lIns="0" tIns="0" rIns="0" bIns="0">
                        <a:noAutoFit/>
                      </wps:bodyPr>
                    </wps:wsp>
                  </a:graphicData>
                </a:graphic>
              </wp:anchor>
            </w:drawing>
          </mc:Choice>
          <mc:Fallback>
            <w:pict>
              <v:shape id="_x0000_s1547" type="#_x0000_t202" style="position:absolute;margin-left:105.95pt;margin-top:605.10000000000002pt;width:18.199999999999999pt;height:18.199999999999999pt;z-index:251657849;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(1)</w:t>
                      </w:r>
                    </w:p>
                  </w:txbxContent>
                </v:textbox>
                <w10:wrap anchorx="page" anchory="margin"/>
              </v:shape>
            </w:pict>
          </mc:Fallback>
        </mc:AlternateContent>
      </w:r>
      <w:r>
        <mc:AlternateContent>
          <mc:Choice Requires="wps">
            <w:drawing>
              <wp:anchor distT="0" distB="0" distL="0" distR="0" simplePos="0" relativeHeight="503316604" behindDoc="0" locked="0" layoutInCell="1" allowOverlap="1">
                <wp:simplePos x="0" y="0"/>
                <wp:positionH relativeFrom="page">
                  <wp:posOffset>2799080</wp:posOffset>
                </wp:positionH>
                <wp:positionV relativeFrom="margin">
                  <wp:posOffset>7682230</wp:posOffset>
                </wp:positionV>
                <wp:extent cx="234315" cy="220345"/>
                <wp:wrapNone/>
                <wp:docPr id="523" name="Shape 523"/>
                <a:graphic xmlns:a="http://schemas.openxmlformats.org/drawingml/2006/main">
                  <a:graphicData uri="http://schemas.microsoft.com/office/word/2010/wordprocessingShape">
                    <wps:wsp>
                      <wps:cNvSpPr txBox="1"/>
                      <wps:spPr>
                        <a:xfrm>
                          <a:ext cx="234315" cy="22034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(2)</w:t>
                            </w:r>
                          </w:p>
                        </w:txbxContent>
                      </wps:txbx>
                      <wps:bodyPr lIns="0" tIns="0" rIns="0" bIns="0">
                        <a:noAutoFit/>
                      </wps:bodyPr>
                    </wps:wsp>
                  </a:graphicData>
                </a:graphic>
              </wp:anchor>
            </w:drawing>
          </mc:Choice>
          <mc:Fallback>
            <w:pict>
              <v:shape id="_x0000_s1549" type="#_x0000_t202" style="position:absolute;margin-left:220.40000000000001pt;margin-top:604.89999999999998pt;width:18.449999999999999pt;height:17.350000000000001pt;z-index:251657851;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(2)</w:t>
                      </w:r>
                    </w:p>
                  </w:txbxContent>
                </v:textbox>
                <w10:wrap anchorx="page" anchory="margin"/>
              </v:shape>
            </w:pict>
          </mc:Fallback>
        </mc:AlternateContent>
      </w:r>
      <w:r>
        <mc:AlternateContent>
          <mc:Choice Requires="wps">
            <w:drawing>
              <wp:anchor distT="0" distB="0" distL="0" distR="0" simplePos="0" relativeHeight="503316606" behindDoc="0" locked="0" layoutInCell="1" allowOverlap="1">
                <wp:simplePos x="0" y="0"/>
                <wp:positionH relativeFrom="page">
                  <wp:posOffset>5996305</wp:posOffset>
                </wp:positionH>
                <wp:positionV relativeFrom="margin">
                  <wp:posOffset>7682230</wp:posOffset>
                </wp:positionV>
                <wp:extent cx="236855" cy="217170"/>
                <wp:wrapNone/>
                <wp:docPr id="525" name="Shape 525"/>
                <a:graphic xmlns:a="http://schemas.openxmlformats.org/drawingml/2006/main">
                  <a:graphicData uri="http://schemas.microsoft.com/office/word/2010/wordprocessingShape">
                    <wps:wsp>
                      <wps:cNvSpPr txBox="1"/>
                      <wps:spPr>
                        <a:xfrm>
                          <a:ext cx="23685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(4)</w:t>
                            </w:r>
                          </w:p>
                        </w:txbxContent>
                      </wps:txbx>
                      <wps:bodyPr lIns="0" tIns="0" rIns="0" bIns="0">
                        <a:noAutoFit/>
                      </wps:bodyPr>
                    </wps:wsp>
                  </a:graphicData>
                </a:graphic>
              </wp:anchor>
            </w:drawing>
          </mc:Choice>
          <mc:Fallback>
            <w:pict>
              <v:shape id="_x0000_s1551" type="#_x0000_t202" style="position:absolute;margin-left:472.15000000000003pt;margin-top:604.89999999999998pt;width:18.650000000000002pt;height:17.100000000000001pt;z-index:251657853;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(4)</w:t>
                      </w:r>
                    </w:p>
                  </w:txbxContent>
                </v:textbox>
                <w10:wrap anchorx="page" anchory="margin"/>
              </v:shape>
            </w:pict>
          </mc:Fallback>
        </mc:AlternateContent>
      </w:r>
      <w:bookmarkStart w:id="1395" w:name="bookmark1395"/>
      <w:bookmarkEnd w:id="1395"/>
      <w:r>
        <w:rPr>
          <w:color w:val="000000"/>
          <w:spacing w:val="0"/>
          <w:w w:val="100"/>
          <w:position w:val="0"/>
          <w:sz w:val="24"/>
          <w:szCs w:val="24"/>
        </w:rPr>
        <w:t>Xem Hình 19.2G.</w:t>
      </w:r>
    </w:p>
    <w:p>
      <w:pPr>
        <w:pStyle w:val="Style26"/>
        <w:keepNext w:val="0"/>
        <w:keepLines w:val="0"/>
        <w:widowControl w:val="0"/>
        <w:shd w:val="clear" w:color="auto" w:fill="auto"/>
        <w:bidi w:val="0"/>
        <w:spacing w:before="0" w:line="305" w:lineRule="auto"/>
        <w:ind w:left="0" w:right="0" w:firstLine="0"/>
        <w:jc w:val="center"/>
      </w:pPr>
      <w:r>
        <w:rPr>
          <w:i/>
          <w:iCs/>
          <w:color w:val="000000"/>
          <w:spacing w:val="0"/>
          <w:w w:val="100"/>
          <w:position w:val="0"/>
          <w:sz w:val="24"/>
          <w:szCs w:val="24"/>
        </w:rPr>
        <w:t>Hình 19.2G</w:t>
      </w:r>
    </w:p>
    <w:p>
      <w:pPr>
        <w:pStyle w:val="Style26"/>
        <w:keepNext w:val="0"/>
        <w:keepLines w:val="0"/>
        <w:widowControl w:val="0"/>
        <w:shd w:val="clear" w:color="auto" w:fill="auto"/>
        <w:bidi w:val="0"/>
        <w:spacing w:before="0" w:after="0" w:line="305" w:lineRule="auto"/>
        <w:ind w:left="460" w:right="0"/>
        <w:jc w:val="left"/>
      </w:pPr>
      <w:r>
        <w:rPr>
          <w:color w:val="000000"/>
          <w:spacing w:val="0"/>
          <w:w w:val="100"/>
          <w:position w:val="0"/>
          <w:sz w:val="24"/>
          <w:szCs w:val="24"/>
        </w:rPr>
        <w:t>Trong trường hợp cánh tay đòn càng nhỏ thì lực nâng cần thiết càng nhỏ, chọn vị trí (4).</w:t>
      </w:r>
    </w:p>
    <w:p>
      <w:pPr>
        <w:pStyle w:val="Style8"/>
        <w:keepNext w:val="0"/>
        <w:keepLines w:val="0"/>
        <w:widowControl w:val="0"/>
        <w:shd w:val="clear" w:color="auto" w:fill="auto"/>
        <w:bidi w:val="0"/>
        <w:spacing w:before="0" w:after="460" w:line="240" w:lineRule="auto"/>
        <w:ind w:left="0" w:right="0" w:firstLine="0"/>
        <w:jc w:val="center"/>
        <w:rPr>
          <w:sz w:val="40"/>
          <w:szCs w:val="40"/>
        </w:rPr>
      </w:pPr>
      <w:r>
        <w:rPr>
          <w:rFonts w:ascii="Calibri" w:eastAsia="Calibri" w:hAnsi="Calibri" w:cs="Calibri"/>
          <w:b/>
          <w:bCs/>
          <w:color w:val="000000"/>
          <w:spacing w:val="0"/>
          <w:w w:val="80"/>
          <w:position w:val="0"/>
          <w:sz w:val="40"/>
          <w:szCs w:val="40"/>
        </w:rPr>
        <w:t>OHIÍ0NGV.ĐIỆN</w:t>
      </w:r>
    </w:p>
    <w:p>
      <w:pPr>
        <w:pStyle w:val="Style59"/>
        <w:keepNext/>
        <w:keepLines/>
        <w:widowControl w:val="0"/>
        <w:shd w:val="clear" w:color="auto" w:fill="auto"/>
        <w:bidi w:val="0"/>
        <w:spacing w:before="0" w:after="300" w:line="271" w:lineRule="auto"/>
        <w:ind w:left="0" w:right="0" w:firstLine="0"/>
        <w:jc w:val="both"/>
      </w:pPr>
      <w:bookmarkStart w:id="1396" w:name="bookmark1396"/>
      <w:bookmarkStart w:id="1397" w:name="bookmark1397"/>
      <w:bookmarkStart w:id="1398" w:name="bookmark1398"/>
      <w:r>
        <w:rPr>
          <w:color w:val="668CB5"/>
          <w:spacing w:val="0"/>
          <w:w w:val="100"/>
          <w:position w:val="0"/>
        </w:rPr>
        <w:t xml:space="preserve">Bài </w:t>
      </w:r>
      <w:r>
        <w:rPr>
          <w:color w:val="668CB5"/>
          <w:spacing w:val="0"/>
          <w:w w:val="100"/>
          <w:position w:val="0"/>
        </w:rPr>
        <w:t xml:space="preserve">20. </w:t>
      </w:r>
      <w:r>
        <w:rPr>
          <w:color w:val="668CB5"/>
          <w:spacing w:val="0"/>
          <w:w w:val="100"/>
          <w:position w:val="0"/>
        </w:rPr>
        <w:t>HIỆN TƯỢNG NHIỄM ĐIỆN DO cọ XÁT</w:t>
      </w:r>
      <w:bookmarkEnd w:id="1396"/>
      <w:bookmarkEnd w:id="1397"/>
      <w:bookmarkEnd w:id="1398"/>
    </w:p>
    <w:p>
      <w:pPr>
        <w:pStyle w:val="Style26"/>
        <w:keepNext w:val="0"/>
        <w:keepLines w:val="0"/>
        <w:widowControl w:val="0"/>
        <w:numPr>
          <w:ilvl w:val="0"/>
          <w:numId w:val="653"/>
        </w:numPr>
        <w:shd w:val="clear" w:color="auto" w:fill="auto"/>
        <w:tabs>
          <w:tab w:pos="996" w:val="left"/>
        </w:tabs>
        <w:bidi w:val="0"/>
        <w:spacing w:before="0" w:after="100" w:line="317" w:lineRule="auto"/>
        <w:ind w:left="0" w:right="0" w:firstLine="0"/>
        <w:jc w:val="both"/>
      </w:pPr>
      <w:bookmarkStart w:id="1399" w:name="bookmark1399"/>
      <w:bookmarkEnd w:id="1399"/>
      <w:r>
        <w:rPr>
          <w:color w:val="000000"/>
          <w:spacing w:val="0"/>
          <w:w w:val="100"/>
          <w:position w:val="0"/>
          <w:sz w:val="24"/>
          <w:szCs w:val="24"/>
        </w:rPr>
        <w:t>- Sai; 2 - Đúng; 3 - Sai; 4 - Sai.</w:t>
      </w:r>
    </w:p>
    <w:p>
      <w:pPr>
        <w:pStyle w:val="Style26"/>
        <w:keepNext w:val="0"/>
        <w:keepLines w:val="0"/>
        <w:widowControl w:val="0"/>
        <w:numPr>
          <w:ilvl w:val="0"/>
          <w:numId w:val="655"/>
        </w:numPr>
        <w:shd w:val="clear" w:color="auto" w:fill="auto"/>
        <w:tabs>
          <w:tab w:pos="827" w:val="left"/>
        </w:tabs>
        <w:bidi w:val="0"/>
        <w:spacing w:before="0" w:after="160" w:line="293" w:lineRule="auto"/>
        <w:ind w:left="480" w:right="0" w:hanging="480"/>
        <w:jc w:val="both"/>
      </w:pPr>
      <w:bookmarkStart w:id="1400" w:name="bookmark1400"/>
      <w:bookmarkEnd w:id="1400"/>
      <w:r>
        <w:rPr>
          <w:color w:val="000000"/>
          <w:spacing w:val="0"/>
          <w:w w:val="100"/>
          <w:position w:val="0"/>
          <w:sz w:val="24"/>
          <w:szCs w:val="24"/>
        </w:rPr>
        <w:t>Cách làm: Treo một vật lên giá đỡ, đưa vật kia lại gần, nếu hai vật đẩy nhau thì chúng nhiễm điện cùng loại, nếu hai vật hút nhau thì chúng nhiễm điện khác loại.</w:t>
      </w:r>
    </w:p>
    <w:p>
      <w:pPr>
        <w:pStyle w:val="Style26"/>
        <w:keepNext w:val="0"/>
        <w:keepLines w:val="0"/>
        <w:widowControl w:val="0"/>
        <w:numPr>
          <w:ilvl w:val="0"/>
          <w:numId w:val="655"/>
        </w:numPr>
        <w:shd w:val="clear" w:color="auto" w:fill="auto"/>
        <w:tabs>
          <w:tab w:pos="827" w:val="left"/>
        </w:tabs>
        <w:bidi w:val="0"/>
        <w:spacing w:before="0" w:after="100" w:line="317" w:lineRule="auto"/>
        <w:ind w:left="480" w:right="0" w:hanging="480"/>
        <w:jc w:val="both"/>
      </w:pPr>
      <w:bookmarkStart w:id="1401" w:name="bookmark1401"/>
      <w:bookmarkEnd w:id="1401"/>
      <w:r>
        <w:rPr>
          <w:color w:val="000000"/>
          <w:spacing w:val="0"/>
          <w:w w:val="100"/>
          <w:position w:val="0"/>
          <w:sz w:val="24"/>
          <w:szCs w:val="24"/>
        </w:rPr>
        <w:t>Có thể chứng minh bằng cách: Treo thanh nhựa (đã cọ xát vào mảnh vải len) lên giá đỡ, đưa thanh thuỷ tinh (đã cọ xát vào mảnh vải lụa) lại gần, hai thanh hút nhau.</w:t>
      </w:r>
    </w:p>
    <w:p>
      <w:pPr>
        <w:pStyle w:val="Style26"/>
        <w:keepNext w:val="0"/>
        <w:keepLines w:val="0"/>
        <w:widowControl w:val="0"/>
        <w:numPr>
          <w:ilvl w:val="0"/>
          <w:numId w:val="655"/>
        </w:numPr>
        <w:shd w:val="clear" w:color="auto" w:fill="auto"/>
        <w:tabs>
          <w:tab w:pos="827" w:val="left"/>
        </w:tabs>
        <w:bidi w:val="0"/>
        <w:spacing w:before="0" w:after="160" w:line="298" w:lineRule="auto"/>
        <w:ind w:left="480" w:right="0" w:hanging="480"/>
        <w:jc w:val="both"/>
      </w:pPr>
      <w:bookmarkStart w:id="1402" w:name="bookmark1402"/>
      <w:bookmarkEnd w:id="1402"/>
      <w:r>
        <w:rPr>
          <w:color w:val="000000"/>
          <w:spacing w:val="0"/>
          <w:w w:val="100"/>
          <w:position w:val="0"/>
          <w:sz w:val="24"/>
          <w:szCs w:val="24"/>
        </w:rPr>
        <w:t>Có thể phát hiện một vật nhiễm điện hay không bằng cách đưa vật lại gần các vụn giấy, nếu vật hút các vụn giấy thì chứng tỏ vật nhiễm điện, nếu vật không hút các vụn giấy thì vật không nhiễm điện.</w:t>
      </w:r>
    </w:p>
    <w:p>
      <w:pPr>
        <w:pStyle w:val="Style59"/>
        <w:keepNext/>
        <w:keepLines/>
        <w:widowControl w:val="0"/>
        <w:numPr>
          <w:ilvl w:val="0"/>
          <w:numId w:val="655"/>
        </w:numPr>
        <w:shd w:val="clear" w:color="auto" w:fill="auto"/>
        <w:tabs>
          <w:tab w:pos="827" w:val="left"/>
        </w:tabs>
        <w:bidi w:val="0"/>
        <w:spacing w:before="0" w:after="160" w:line="271" w:lineRule="auto"/>
        <w:ind w:left="0" w:right="0" w:firstLine="0"/>
        <w:jc w:val="both"/>
      </w:pPr>
      <w:bookmarkStart w:id="1403" w:name="bookmark1403"/>
      <w:bookmarkStart w:id="1404" w:name="bookmark1404"/>
      <w:bookmarkStart w:id="1405" w:name="bookmark1405"/>
      <w:bookmarkStart w:id="1406" w:name="bookmark1406"/>
      <w:bookmarkEnd w:id="1405"/>
      <w:r>
        <w:rPr>
          <w:color w:val="000000"/>
          <w:spacing w:val="0"/>
          <w:w w:val="100"/>
          <w:position w:val="0"/>
        </w:rPr>
        <w:t>B.</w:t>
      </w:r>
      <w:bookmarkEnd w:id="1403"/>
      <w:bookmarkEnd w:id="1404"/>
      <w:bookmarkEnd w:id="1406"/>
    </w:p>
    <w:p>
      <w:pPr>
        <w:pStyle w:val="Style26"/>
        <w:keepNext w:val="0"/>
        <w:keepLines w:val="0"/>
        <w:widowControl w:val="0"/>
        <w:numPr>
          <w:ilvl w:val="0"/>
          <w:numId w:val="655"/>
        </w:numPr>
        <w:shd w:val="clear" w:color="auto" w:fill="auto"/>
        <w:tabs>
          <w:tab w:pos="827" w:val="left"/>
        </w:tabs>
        <w:bidi w:val="0"/>
        <w:spacing w:before="0" w:after="160" w:line="300" w:lineRule="auto"/>
        <w:ind w:left="480" w:right="0" w:hanging="480"/>
        <w:jc w:val="both"/>
      </w:pPr>
      <w:bookmarkStart w:id="1407" w:name="bookmark1407"/>
      <w:bookmarkEnd w:id="1407"/>
      <w:r>
        <w:rPr>
          <w:color w:val="000000"/>
          <w:spacing w:val="0"/>
          <w:w w:val="100"/>
          <w:position w:val="0"/>
          <w:sz w:val="24"/>
          <w:szCs w:val="24"/>
        </w:rPr>
        <w:t>Cách làm: đưa thanh thuỷ tinh và mảnh lụa lại gần các vụn giấy, nếu chúng đều hút các vụn giấy thì chứng tỏ cả thanh thuỷ tinh và mảnh vải lụa đều bị nhiễm điện.</w:t>
      </w:r>
    </w:p>
    <w:p>
      <w:pPr>
        <w:pStyle w:val="Style26"/>
        <w:keepNext w:val="0"/>
        <w:keepLines w:val="0"/>
        <w:widowControl w:val="0"/>
        <w:numPr>
          <w:ilvl w:val="0"/>
          <w:numId w:val="655"/>
        </w:numPr>
        <w:shd w:val="clear" w:color="auto" w:fill="auto"/>
        <w:tabs>
          <w:tab w:pos="827" w:val="left"/>
        </w:tabs>
        <w:bidi w:val="0"/>
        <w:spacing w:before="0" w:after="160" w:line="329" w:lineRule="auto"/>
        <w:ind w:left="480" w:right="0" w:hanging="480"/>
        <w:jc w:val="both"/>
      </w:pPr>
      <w:bookmarkStart w:id="1408" w:name="bookmark1408"/>
      <w:bookmarkEnd w:id="1408"/>
      <w:r>
        <w:rPr>
          <w:color w:val="000000"/>
          <w:spacing w:val="0"/>
          <w:w w:val="100"/>
          <w:position w:val="0"/>
          <w:sz w:val="24"/>
          <w:szCs w:val="24"/>
        </w:rPr>
        <w:t>Khi quần áo được chải sạch bằng bàn chải lông, do cọ xát mà quần áo bị nhiễm điện nên nó hút các hạt bụi và lông tơ.</w:t>
      </w:r>
    </w:p>
    <w:p>
      <w:pPr>
        <w:pStyle w:val="Style26"/>
        <w:keepNext w:val="0"/>
        <w:keepLines w:val="0"/>
        <w:widowControl w:val="0"/>
        <w:shd w:val="clear" w:color="auto" w:fill="auto"/>
        <w:bidi w:val="0"/>
        <w:spacing w:before="0" w:after="100" w:line="317" w:lineRule="auto"/>
        <w:ind w:left="0" w:right="0" w:firstLine="0"/>
        <w:jc w:val="both"/>
      </w:pPr>
      <w:r>
        <w:rPr>
          <w:color w:val="000000"/>
          <w:spacing w:val="0"/>
          <w:w w:val="100"/>
          <w:position w:val="0"/>
          <w:sz w:val="24"/>
          <w:szCs w:val="24"/>
        </w:rPr>
        <w:t>20.8*.</w:t>
      </w:r>
    </w:p>
    <w:p>
      <w:pPr>
        <w:pStyle w:val="Style26"/>
        <w:keepNext w:val="0"/>
        <w:keepLines w:val="0"/>
        <w:widowControl w:val="0"/>
        <w:numPr>
          <w:ilvl w:val="0"/>
          <w:numId w:val="657"/>
        </w:numPr>
        <w:shd w:val="clear" w:color="auto" w:fill="auto"/>
        <w:tabs>
          <w:tab w:pos="876" w:val="left"/>
        </w:tabs>
        <w:bidi w:val="0"/>
        <w:spacing w:before="0" w:after="100" w:line="317" w:lineRule="auto"/>
        <w:ind w:left="0" w:right="0" w:firstLine="480"/>
        <w:jc w:val="both"/>
      </w:pPr>
      <w:bookmarkStart w:id="1409" w:name="bookmark1409"/>
      <w:bookmarkEnd w:id="1409"/>
      <w:r>
        <w:rPr>
          <w:color w:val="000000"/>
          <w:spacing w:val="0"/>
          <w:w w:val="100"/>
          <w:position w:val="0"/>
          <w:sz w:val="24"/>
          <w:szCs w:val="24"/>
        </w:rPr>
        <w:t>A.</w:t>
      </w:r>
    </w:p>
    <w:p>
      <w:pPr>
        <w:pStyle w:val="Style26"/>
        <w:keepNext w:val="0"/>
        <w:keepLines w:val="0"/>
        <w:widowControl w:val="0"/>
        <w:numPr>
          <w:ilvl w:val="0"/>
          <w:numId w:val="657"/>
        </w:numPr>
        <w:shd w:val="clear" w:color="auto" w:fill="auto"/>
        <w:tabs>
          <w:tab w:pos="889" w:val="left"/>
        </w:tabs>
        <w:bidi w:val="0"/>
        <w:spacing w:before="0" w:after="100" w:line="317" w:lineRule="auto"/>
        <w:ind w:left="0" w:right="0" w:firstLine="480"/>
        <w:jc w:val="both"/>
      </w:pPr>
      <w:bookmarkStart w:id="1410" w:name="bookmark1410"/>
      <w:bookmarkEnd w:id="1410"/>
      <w:r>
        <w:rPr>
          <w:color w:val="000000"/>
          <w:spacing w:val="0"/>
          <w:w w:val="100"/>
          <w:position w:val="0"/>
          <w:sz w:val="24"/>
          <w:szCs w:val="24"/>
        </w:rPr>
        <w:t xml:space="preserve">a </w:t>
      </w:r>
      <w:r>
        <w:rPr>
          <w:color w:val="000000"/>
          <w:spacing w:val="0"/>
          <w:w w:val="100"/>
          <w:position w:val="0"/>
          <w:sz w:val="24"/>
          <w:szCs w:val="24"/>
        </w:rPr>
        <w:t>- Sai; b - Sai; c - Đúng; d - Sai.</w:t>
      </w:r>
    </w:p>
    <w:p>
      <w:pPr>
        <w:pStyle w:val="Style26"/>
        <w:keepNext w:val="0"/>
        <w:keepLines w:val="0"/>
        <w:widowControl w:val="0"/>
        <w:numPr>
          <w:ilvl w:val="0"/>
          <w:numId w:val="657"/>
        </w:numPr>
        <w:shd w:val="clear" w:color="auto" w:fill="auto"/>
        <w:tabs>
          <w:tab w:pos="889" w:val="left"/>
        </w:tabs>
        <w:bidi w:val="0"/>
        <w:spacing w:before="0" w:after="100" w:line="317" w:lineRule="auto"/>
        <w:ind w:left="0" w:right="0" w:firstLine="480"/>
        <w:jc w:val="both"/>
      </w:pPr>
      <w:bookmarkStart w:id="1411" w:name="bookmark1411"/>
      <w:bookmarkEnd w:id="1411"/>
      <w:r>
        <w:rPr>
          <w:color w:val="000000"/>
          <w:spacing w:val="0"/>
          <w:w w:val="100"/>
          <w:position w:val="0"/>
          <w:sz w:val="24"/>
          <w:szCs w:val="24"/>
        </w:rPr>
        <w:t>Một số cách phòng tránh sét đánh khi trời mưa dông:</w:t>
      </w:r>
    </w:p>
    <w:p>
      <w:pPr>
        <w:pStyle w:val="Style26"/>
        <w:keepNext w:val="0"/>
        <w:keepLines w:val="0"/>
        <w:widowControl w:val="0"/>
        <w:numPr>
          <w:ilvl w:val="0"/>
          <w:numId w:val="593"/>
        </w:numPr>
        <w:shd w:val="clear" w:color="auto" w:fill="auto"/>
        <w:tabs>
          <w:tab w:pos="809" w:val="left"/>
        </w:tabs>
        <w:bidi w:val="0"/>
        <w:spacing w:before="0" w:after="100" w:line="329" w:lineRule="auto"/>
        <w:ind w:left="480" w:right="0"/>
        <w:jc w:val="both"/>
      </w:pPr>
      <w:bookmarkStart w:id="1412" w:name="bookmark1412"/>
      <w:bookmarkEnd w:id="1412"/>
      <w:r>
        <w:rPr>
          <w:color w:val="000000"/>
          <w:spacing w:val="0"/>
          <w:w w:val="100"/>
          <w:position w:val="0"/>
          <w:sz w:val="24"/>
          <w:szCs w:val="24"/>
        </w:rPr>
        <w:t>Khi ở trong nhà nên đứng xa cửa sổ, cửa ra vào, các đồ dùng điện, tránh các chỗ ẩm ướt như buồng tắm, bể nước, vòi nước, không nên dùng điện thoại trừ trường hợp rất cần thiết.</w:t>
      </w:r>
    </w:p>
    <w:p>
      <w:pPr>
        <w:pStyle w:val="Style26"/>
        <w:keepNext w:val="0"/>
        <w:keepLines w:val="0"/>
        <w:widowControl w:val="0"/>
        <w:numPr>
          <w:ilvl w:val="0"/>
          <w:numId w:val="593"/>
        </w:numPr>
        <w:shd w:val="clear" w:color="auto" w:fill="auto"/>
        <w:tabs>
          <w:tab w:pos="804" w:val="left"/>
        </w:tabs>
        <w:bidi w:val="0"/>
        <w:spacing w:before="0" w:after="100" w:line="326" w:lineRule="auto"/>
        <w:ind w:left="480" w:right="0"/>
        <w:jc w:val="both"/>
        <w:sectPr>
          <w:footerReference w:type="default" r:id="rId230"/>
          <w:footnotePr>
            <w:pos w:val="pageBottom"/>
            <w:numFmt w:val="decimal"/>
            <w:numRestart w:val="continuous"/>
          </w:footnotePr>
          <w:pgSz w:w="11900" w:h="16840"/>
          <w:pgMar w:top="1004" w:right="1152" w:bottom="1329" w:left="793" w:header="576" w:footer="901" w:gutter="0"/>
          <w:pgNumType w:start="137"/>
          <w:cols w:space="720"/>
          <w:noEndnote/>
          <w:rtlGutter w:val="0"/>
          <w:docGrid w:linePitch="360"/>
        </w:sectPr>
      </w:pPr>
      <w:bookmarkStart w:id="1413" w:name="bookmark1413"/>
      <w:bookmarkEnd w:id="1413"/>
      <w:r>
        <w:rPr>
          <w:color w:val="000000"/>
          <w:spacing w:val="0"/>
          <w:w w:val="100"/>
          <w:position w:val="0"/>
          <w:sz w:val="24"/>
          <w:szCs w:val="24"/>
        </w:rPr>
        <w:t>Nên rút phích cắm các thiết bị điện trước lúc có dông. Vì các đường dây điện thoại hay dây điện được nối với lưới điện bên ngoài nên rất có thể bị ảnh hưởng bởi sự lan truyền của sét đánh.</w:t>
      </w:r>
    </w:p>
    <w:p>
      <w:pPr>
        <w:pStyle w:val="Style26"/>
        <w:keepNext w:val="0"/>
        <w:keepLines w:val="0"/>
        <w:widowControl w:val="0"/>
        <w:numPr>
          <w:ilvl w:val="0"/>
          <w:numId w:val="593"/>
        </w:numPr>
        <w:shd w:val="clear" w:color="auto" w:fill="auto"/>
        <w:tabs>
          <w:tab w:pos="789" w:val="left"/>
        </w:tabs>
        <w:bidi w:val="0"/>
        <w:spacing w:before="0" w:after="40" w:line="326" w:lineRule="auto"/>
        <w:ind w:left="460" w:right="0"/>
        <w:jc w:val="both"/>
      </w:pPr>
      <w:bookmarkStart w:id="1414" w:name="bookmark1414"/>
      <w:bookmarkEnd w:id="1414"/>
      <w:r>
        <w:rPr>
          <w:color w:val="000000"/>
          <w:spacing w:val="0"/>
          <w:w w:val="100"/>
          <w:position w:val="0"/>
          <w:sz w:val="24"/>
          <w:szCs w:val="24"/>
        </w:rPr>
        <w:t>Nếu ở ngoài trời, tuyệt đối không đứng dưới gốc cây để trú mưa, tránh các khu vực cao hơn xung quanh, tránh xa các vật bằng kim loại như xe đạp, xe máy, hàng rào sắt,...</w:t>
      </w:r>
    </w:p>
    <w:p>
      <w:pPr>
        <w:pStyle w:val="Style26"/>
        <w:keepNext w:val="0"/>
        <w:keepLines w:val="0"/>
        <w:widowControl w:val="0"/>
        <w:numPr>
          <w:ilvl w:val="0"/>
          <w:numId w:val="657"/>
        </w:numPr>
        <w:shd w:val="clear" w:color="auto" w:fill="auto"/>
        <w:tabs>
          <w:tab w:pos="887" w:val="left"/>
        </w:tabs>
        <w:bidi w:val="0"/>
        <w:spacing w:before="0" w:after="380" w:line="324" w:lineRule="auto"/>
        <w:ind w:left="460" w:right="0"/>
        <w:jc w:val="both"/>
      </w:pPr>
      <w:bookmarkStart w:id="1415" w:name="bookmark1415"/>
      <w:bookmarkEnd w:id="1415"/>
      <w:r>
        <w:rPr>
          <w:color w:val="000000"/>
          <w:spacing w:val="0"/>
          <w:w w:val="100"/>
          <w:position w:val="0"/>
          <w:sz w:val="24"/>
          <w:szCs w:val="24"/>
        </w:rPr>
        <w:t>Sét là sự phóng tia lửa điện giữa hai đám mây tích điện trái dấu (tia chớp), đồng thời do không khí bị dồn ép một cách đột ngột nên phát ra tiếng nổ gọi là sấm. Do tốc độ ánh sáng nhanh hơn tốc độ của âm thanh nên ta nhìn thấy tia chớp trước, sau đó mới nghe thấy tiếng sấm.</w:t>
      </w:r>
    </w:p>
    <w:p>
      <w:pPr>
        <w:pStyle w:val="Style59"/>
        <w:keepNext/>
        <w:keepLines/>
        <w:widowControl w:val="0"/>
        <w:shd w:val="clear" w:color="auto" w:fill="auto"/>
        <w:bidi w:val="0"/>
        <w:spacing w:before="0" w:after="120" w:line="276" w:lineRule="auto"/>
        <w:ind w:left="0" w:right="0" w:firstLine="0"/>
        <w:jc w:val="both"/>
      </w:pPr>
      <w:bookmarkStart w:id="1416" w:name="bookmark1416"/>
      <w:bookmarkStart w:id="1417" w:name="bookmark1417"/>
      <w:bookmarkStart w:id="1418" w:name="bookmark1418"/>
      <w:r>
        <w:rPr>
          <w:color w:val="668CB5"/>
          <w:spacing w:val="0"/>
          <w:w w:val="100"/>
          <w:position w:val="0"/>
        </w:rPr>
        <w:t>Bài 21. DÒNG ĐIỆN, NGUỒN ĐIỆN</w:t>
      </w:r>
      <w:bookmarkEnd w:id="1416"/>
      <w:bookmarkEnd w:id="1417"/>
      <w:bookmarkEnd w:id="1418"/>
    </w:p>
    <w:p>
      <w:pPr>
        <w:pStyle w:val="Style26"/>
        <w:keepNext w:val="0"/>
        <w:keepLines w:val="0"/>
        <w:widowControl w:val="0"/>
        <w:numPr>
          <w:ilvl w:val="0"/>
          <w:numId w:val="659"/>
        </w:numPr>
        <w:shd w:val="clear" w:color="auto" w:fill="auto"/>
        <w:tabs>
          <w:tab w:pos="991" w:val="left"/>
        </w:tabs>
        <w:bidi w:val="0"/>
        <w:spacing w:before="0" w:after="40" w:line="324" w:lineRule="auto"/>
        <w:ind w:left="0" w:right="0" w:firstLine="0"/>
        <w:jc w:val="both"/>
      </w:pPr>
      <w:bookmarkStart w:id="1419" w:name="bookmark1419"/>
      <w:bookmarkEnd w:id="1419"/>
      <w:r>
        <w:rPr>
          <w:color w:val="000000"/>
          <w:spacing w:val="0"/>
          <w:w w:val="100"/>
          <w:position w:val="0"/>
          <w:sz w:val="24"/>
          <w:szCs w:val="24"/>
        </w:rPr>
        <w:t>- Sai; 2 - Đúng; 3 - Đúng; 4 - Sai.</w:t>
      </w:r>
    </w:p>
    <w:p>
      <w:pPr>
        <w:pStyle w:val="Style26"/>
        <w:keepNext w:val="0"/>
        <w:keepLines w:val="0"/>
        <w:widowControl w:val="0"/>
        <w:numPr>
          <w:ilvl w:val="0"/>
          <w:numId w:val="661"/>
        </w:numPr>
        <w:shd w:val="clear" w:color="auto" w:fill="auto"/>
        <w:tabs>
          <w:tab w:pos="827" w:val="left"/>
        </w:tabs>
        <w:bidi w:val="0"/>
        <w:spacing w:before="0" w:after="120" w:line="305" w:lineRule="auto"/>
        <w:ind w:left="460" w:right="0" w:hanging="460"/>
        <w:jc w:val="both"/>
      </w:pPr>
      <w:bookmarkStart w:id="1420" w:name="bookmark1420"/>
      <w:bookmarkEnd w:id="1420"/>
      <w:r>
        <w:rPr>
          <w:color w:val="000000"/>
          <w:spacing w:val="0"/>
          <w:w w:val="100"/>
          <w:position w:val="0"/>
          <w:sz w:val="24"/>
          <w:szCs w:val="24"/>
        </w:rPr>
        <w:t xml:space="preserve">B. Vì dòng điện trong kim loại là dòng chuyển dời có hướng của các </w:t>
      </w:r>
      <w:r>
        <w:rPr>
          <w:color w:val="000000"/>
          <w:spacing w:val="0"/>
          <w:w w:val="100"/>
          <w:position w:val="0"/>
          <w:sz w:val="24"/>
          <w:szCs w:val="24"/>
        </w:rPr>
        <w:t xml:space="preserve">electron </w:t>
      </w:r>
      <w:r>
        <w:rPr>
          <w:color w:val="000000"/>
          <w:spacing w:val="0"/>
          <w:w w:val="100"/>
          <w:position w:val="0"/>
          <w:sz w:val="24"/>
          <w:szCs w:val="24"/>
        </w:rPr>
        <w:t>tự do.</w:t>
      </w:r>
    </w:p>
    <w:p>
      <w:pPr>
        <w:pStyle w:val="Style26"/>
        <w:keepNext w:val="0"/>
        <w:keepLines w:val="0"/>
        <w:widowControl w:val="0"/>
        <w:numPr>
          <w:ilvl w:val="0"/>
          <w:numId w:val="661"/>
        </w:numPr>
        <w:shd w:val="clear" w:color="auto" w:fill="auto"/>
        <w:tabs>
          <w:tab w:pos="827" w:val="left"/>
        </w:tabs>
        <w:bidi w:val="0"/>
        <w:spacing w:before="0" w:after="40" w:line="329" w:lineRule="auto"/>
        <w:ind w:left="460" w:right="0" w:hanging="460"/>
        <w:jc w:val="both"/>
      </w:pPr>
      <w:bookmarkStart w:id="1421" w:name="bookmark1421"/>
      <w:bookmarkEnd w:id="1421"/>
      <w:r>
        <w:rPr>
          <w:color w:val="000000"/>
          <w:spacing w:val="0"/>
          <w:w w:val="100"/>
          <w:position w:val="0"/>
          <w:sz w:val="24"/>
          <w:szCs w:val="24"/>
        </w:rPr>
        <w:t>D. Vì muối phân li trong nước thành các lon dương và ion âm chuyển động tự do nên dung dịch muối trở nên dẫn điện.</w:t>
      </w:r>
    </w:p>
    <w:p>
      <w:pPr>
        <w:pStyle w:val="Style26"/>
        <w:keepNext w:val="0"/>
        <w:keepLines w:val="0"/>
        <w:widowControl w:val="0"/>
        <w:numPr>
          <w:ilvl w:val="0"/>
          <w:numId w:val="661"/>
        </w:numPr>
        <w:shd w:val="clear" w:color="auto" w:fill="auto"/>
        <w:tabs>
          <w:tab w:pos="827" w:val="left"/>
        </w:tabs>
        <w:bidi w:val="0"/>
        <w:spacing w:before="0" w:after="0" w:line="329" w:lineRule="auto"/>
        <w:ind w:left="460" w:right="0" w:hanging="460"/>
        <w:jc w:val="both"/>
      </w:pPr>
      <w:bookmarkStart w:id="1422" w:name="bookmark1422"/>
      <w:bookmarkEnd w:id="1422"/>
      <w:r>
        <w:rPr>
          <w:color w:val="000000"/>
          <w:spacing w:val="0"/>
          <w:w w:val="100"/>
          <w:position w:val="0"/>
          <w:sz w:val="24"/>
          <w:szCs w:val="24"/>
        </w:rPr>
        <w:t xml:space="preserve">c. Các nguyên tử trung hoà về điện (tổng giá trị điện tích dương ở hạt nhân bằng tổng giá trị điện tích âm của các </w:t>
      </w:r>
      <w:r>
        <w:rPr>
          <w:color w:val="000000"/>
          <w:spacing w:val="0"/>
          <w:w w:val="100"/>
          <w:position w:val="0"/>
          <w:sz w:val="24"/>
          <w:szCs w:val="24"/>
        </w:rPr>
        <w:t xml:space="preserve">electron </w:t>
      </w:r>
      <w:r>
        <w:rPr>
          <w:color w:val="000000"/>
          <w:spacing w:val="0"/>
          <w:w w:val="100"/>
          <w:position w:val="0"/>
          <w:sz w:val="24"/>
          <w:szCs w:val="24"/>
        </w:rPr>
        <w:t>quay xung quanh hạt nhân) nên không tạo ra dòng điện.</w:t>
      </w:r>
    </w:p>
    <w:p>
      <w:pPr>
        <w:pStyle w:val="Style26"/>
        <w:keepNext w:val="0"/>
        <w:keepLines w:val="0"/>
        <w:widowControl w:val="0"/>
        <w:numPr>
          <w:ilvl w:val="0"/>
          <w:numId w:val="661"/>
        </w:numPr>
        <w:shd w:val="clear" w:color="auto" w:fill="auto"/>
        <w:tabs>
          <w:tab w:pos="827" w:val="left"/>
        </w:tabs>
        <w:bidi w:val="0"/>
        <w:spacing w:before="0" w:after="40" w:line="283" w:lineRule="auto"/>
        <w:ind w:left="460" w:right="0" w:hanging="460"/>
        <w:jc w:val="both"/>
      </w:pPr>
      <w:bookmarkStart w:id="1423" w:name="bookmark1423"/>
      <w:bookmarkEnd w:id="1423"/>
      <w:r>
        <w:rPr>
          <w:color w:val="000000"/>
          <w:spacing w:val="0"/>
          <w:w w:val="100"/>
          <w:position w:val="0"/>
          <w:sz w:val="24"/>
          <w:szCs w:val="24"/>
        </w:rPr>
        <w:t xml:space="preserve">c. Bản chất dòng điện trong dây dẫn bằng kim loại là dòng chuyển dời có hướng của các </w:t>
      </w:r>
      <w:r>
        <w:rPr>
          <w:color w:val="000000"/>
          <w:spacing w:val="0"/>
          <w:w w:val="100"/>
          <w:position w:val="0"/>
          <w:sz w:val="24"/>
          <w:szCs w:val="24"/>
        </w:rPr>
        <w:t xml:space="preserve">electron </w:t>
      </w:r>
      <w:r>
        <w:rPr>
          <w:color w:val="000000"/>
          <w:spacing w:val="0"/>
          <w:w w:val="100"/>
          <w:position w:val="0"/>
          <w:sz w:val="24"/>
          <w:szCs w:val="24"/>
        </w:rPr>
        <w:t>tự do, chúng dịch chuyển theo hướng từ cực âm sang cực dương của nguồn điện.</w:t>
      </w:r>
    </w:p>
    <w:p>
      <w:pPr>
        <w:pStyle w:val="Style26"/>
        <w:keepNext w:val="0"/>
        <w:keepLines w:val="0"/>
        <w:widowControl w:val="0"/>
        <w:numPr>
          <w:ilvl w:val="0"/>
          <w:numId w:val="661"/>
        </w:numPr>
        <w:shd w:val="clear" w:color="auto" w:fill="auto"/>
        <w:tabs>
          <w:tab w:pos="827" w:val="left"/>
        </w:tabs>
        <w:bidi w:val="0"/>
        <w:spacing w:before="0" w:after="40" w:line="298" w:lineRule="auto"/>
        <w:ind w:left="460" w:right="0" w:hanging="460"/>
        <w:jc w:val="both"/>
      </w:pPr>
      <w:bookmarkStart w:id="1424" w:name="bookmark1424"/>
      <w:bookmarkEnd w:id="1424"/>
      <w:r>
        <w:rPr>
          <w:color w:val="000000"/>
          <w:spacing w:val="0"/>
          <w:w w:val="100"/>
          <w:position w:val="0"/>
          <w:sz w:val="24"/>
          <w:szCs w:val="24"/>
        </w:rPr>
        <w:t xml:space="preserve">a) Để có dòng điện không nhất thiết phải có dây dẫn, chỉ cần có các điện tích chuyển động tự do (trong kim loại có các </w:t>
      </w:r>
      <w:r>
        <w:rPr>
          <w:color w:val="000000"/>
          <w:spacing w:val="0"/>
          <w:w w:val="100"/>
          <w:position w:val="0"/>
          <w:sz w:val="24"/>
          <w:szCs w:val="24"/>
        </w:rPr>
        <w:t xml:space="preserve">electron </w:t>
      </w:r>
      <w:r>
        <w:rPr>
          <w:color w:val="000000"/>
          <w:spacing w:val="0"/>
          <w:w w:val="100"/>
          <w:position w:val="0"/>
          <w:sz w:val="24"/>
          <w:szCs w:val="24"/>
        </w:rPr>
        <w:t>chuyển động tự do, trong dung dịch điện phân có các ion dương và ion âm chuyển động tự do,...).</w:t>
      </w:r>
    </w:p>
    <w:p>
      <w:pPr>
        <w:pStyle w:val="Style26"/>
        <w:keepNext w:val="0"/>
        <w:keepLines w:val="0"/>
        <w:widowControl w:val="0"/>
        <w:shd w:val="clear" w:color="auto" w:fill="auto"/>
        <w:bidi w:val="0"/>
        <w:spacing w:before="0" w:after="40" w:line="300" w:lineRule="auto"/>
        <w:ind w:left="460" w:right="0"/>
        <w:jc w:val="both"/>
      </w:pPr>
      <w:r>
        <w:rPr>
          <w:color w:val="000000"/>
          <w:spacing w:val="0"/>
          <w:w w:val="100"/>
          <w:position w:val="0"/>
          <w:sz w:val="24"/>
          <w:szCs w:val="24"/>
        </w:rPr>
        <w:t>b) Điều kiện để tồn tại dòng điện: Nguồn điện và các hạt mang điện chuyển động tự do trong một môi trường.</w:t>
      </w:r>
    </w:p>
    <w:p>
      <w:pPr>
        <w:pStyle w:val="Style26"/>
        <w:keepNext w:val="0"/>
        <w:keepLines w:val="0"/>
        <w:widowControl w:val="0"/>
        <w:shd w:val="clear" w:color="auto" w:fill="auto"/>
        <w:bidi w:val="0"/>
        <w:spacing w:before="0" w:after="120" w:line="276" w:lineRule="auto"/>
        <w:ind w:left="460" w:right="0" w:hanging="460"/>
        <w:jc w:val="both"/>
      </w:pPr>
      <w:r>
        <w:rPr>
          <w:b/>
          <w:bCs/>
          <w:color w:val="000000"/>
          <w:spacing w:val="0"/>
          <w:w w:val="100"/>
          <w:position w:val="0"/>
          <w:sz w:val="28"/>
          <w:szCs w:val="28"/>
        </w:rPr>
        <w:t xml:space="preserve">21.7*. </w:t>
      </w:r>
      <w:r>
        <w:rPr>
          <w:color w:val="000000"/>
          <w:spacing w:val="0"/>
          <w:w w:val="100"/>
          <w:position w:val="0"/>
          <w:sz w:val="24"/>
          <w:szCs w:val="24"/>
        </w:rPr>
        <w:t>Tìm hiểu và mô tả ứng dụng của acquy (acquy loại gì, hiệu điện thế bao nhiêu, hoạt động như thế nào,...) trong các trường hợp:</w:t>
      </w:r>
    </w:p>
    <w:p>
      <w:pPr>
        <w:pStyle w:val="Style26"/>
        <w:keepNext w:val="0"/>
        <w:keepLines w:val="0"/>
        <w:widowControl w:val="0"/>
        <w:numPr>
          <w:ilvl w:val="0"/>
          <w:numId w:val="593"/>
        </w:numPr>
        <w:shd w:val="clear" w:color="auto" w:fill="auto"/>
        <w:tabs>
          <w:tab w:pos="816" w:val="left"/>
        </w:tabs>
        <w:bidi w:val="0"/>
        <w:spacing w:before="0" w:after="40" w:line="324" w:lineRule="auto"/>
        <w:ind w:left="0" w:right="0" w:firstLine="460"/>
        <w:jc w:val="both"/>
      </w:pPr>
      <w:bookmarkStart w:id="1425" w:name="bookmark1425"/>
      <w:bookmarkEnd w:id="1425"/>
      <w:r>
        <w:rPr>
          <w:color w:val="000000"/>
          <w:spacing w:val="0"/>
          <w:w w:val="100"/>
          <w:position w:val="0"/>
          <w:sz w:val="24"/>
          <w:szCs w:val="24"/>
        </w:rPr>
        <w:t>Sử dụng để khởi động động cơ xe máy, ô tô.</w:t>
      </w:r>
    </w:p>
    <w:p>
      <w:pPr>
        <w:pStyle w:val="Style26"/>
        <w:keepNext w:val="0"/>
        <w:keepLines w:val="0"/>
        <w:widowControl w:val="0"/>
        <w:numPr>
          <w:ilvl w:val="0"/>
          <w:numId w:val="593"/>
        </w:numPr>
        <w:shd w:val="clear" w:color="auto" w:fill="auto"/>
        <w:tabs>
          <w:tab w:pos="824" w:val="left"/>
        </w:tabs>
        <w:bidi w:val="0"/>
        <w:spacing w:before="0" w:after="40" w:line="324" w:lineRule="auto"/>
        <w:ind w:left="0" w:right="0" w:firstLine="460"/>
        <w:jc w:val="both"/>
      </w:pPr>
      <w:bookmarkStart w:id="1426" w:name="bookmark1426"/>
      <w:bookmarkEnd w:id="1426"/>
      <w:r>
        <w:rPr>
          <w:color w:val="000000"/>
          <w:spacing w:val="0"/>
          <w:w w:val="100"/>
          <w:position w:val="0"/>
          <w:sz w:val="24"/>
          <w:szCs w:val="24"/>
        </w:rPr>
        <w:t>Dùng làm nguồn điện dự trữ phòng khỉ mất điện lưới.</w:t>
      </w:r>
    </w:p>
    <w:p>
      <w:pPr>
        <w:pStyle w:val="Style26"/>
        <w:keepNext w:val="0"/>
        <w:keepLines w:val="0"/>
        <w:widowControl w:val="0"/>
        <w:numPr>
          <w:ilvl w:val="0"/>
          <w:numId w:val="593"/>
        </w:numPr>
        <w:shd w:val="clear" w:color="auto" w:fill="auto"/>
        <w:tabs>
          <w:tab w:pos="824" w:val="left"/>
        </w:tabs>
        <w:bidi w:val="0"/>
        <w:spacing w:before="0" w:after="40" w:line="300" w:lineRule="auto"/>
        <w:ind w:left="460" w:right="0"/>
        <w:jc w:val="both"/>
      </w:pPr>
      <w:bookmarkStart w:id="1427" w:name="bookmark1427"/>
      <w:bookmarkEnd w:id="1427"/>
      <w:r>
        <w:rPr>
          <w:color w:val="000000"/>
          <w:spacing w:val="0"/>
          <w:w w:val="100"/>
          <w:position w:val="0"/>
          <w:sz w:val="24"/>
          <w:szCs w:val="24"/>
        </w:rPr>
        <w:t>Dùng để cung cấp năng lượng cho các động cơ điện trong xe đạp điện, ôtô điện,...</w:t>
      </w:r>
    </w:p>
    <w:p>
      <w:pPr>
        <w:pStyle w:val="Style26"/>
        <w:keepNext w:val="0"/>
        <w:keepLines w:val="0"/>
        <w:widowControl w:val="0"/>
        <w:shd w:val="clear" w:color="auto" w:fill="auto"/>
        <w:bidi w:val="0"/>
        <w:spacing w:before="0" w:after="40" w:line="324" w:lineRule="auto"/>
        <w:ind w:left="460" w:right="0"/>
        <w:jc w:val="both"/>
      </w:pPr>
      <w:r>
        <w:rPr>
          <w:color w:val="000000"/>
          <w:spacing w:val="0"/>
          <w:w w:val="100"/>
          <w:position w:val="0"/>
          <w:sz w:val="24"/>
          <w:szCs w:val="24"/>
        </w:rPr>
        <w:t>-Sử dụng để thắp sáng,... ở nơi không có điện lưới.</w:t>
      </w:r>
    </w:p>
    <w:p>
      <w:pPr>
        <w:pStyle w:val="Style26"/>
        <w:keepNext w:val="0"/>
        <w:keepLines w:val="0"/>
        <w:widowControl w:val="0"/>
        <w:numPr>
          <w:ilvl w:val="0"/>
          <w:numId w:val="663"/>
        </w:numPr>
        <w:shd w:val="clear" w:color="auto" w:fill="auto"/>
        <w:tabs>
          <w:tab w:pos="827" w:val="left"/>
        </w:tabs>
        <w:bidi w:val="0"/>
        <w:spacing w:before="0" w:after="100" w:line="317" w:lineRule="auto"/>
        <w:ind w:left="460" w:right="0" w:hanging="460"/>
        <w:jc w:val="both"/>
      </w:pPr>
      <w:bookmarkStart w:id="1428" w:name="bookmark1428"/>
      <w:bookmarkEnd w:id="1428"/>
      <w:r>
        <w:rPr>
          <w:color w:val="000000"/>
          <w:spacing w:val="0"/>
          <w:w w:val="100"/>
          <w:position w:val="0"/>
          <w:sz w:val="24"/>
          <w:szCs w:val="24"/>
        </w:rPr>
        <w:t xml:space="preserve">Vật A tích điện âm tức là nó thừa các </w:t>
      </w:r>
      <w:r>
        <w:rPr>
          <w:color w:val="000000"/>
          <w:spacing w:val="0"/>
          <w:w w:val="100"/>
          <w:position w:val="0"/>
          <w:sz w:val="24"/>
          <w:szCs w:val="24"/>
        </w:rPr>
        <w:t xml:space="preserve">electron, </w:t>
      </w:r>
      <w:r>
        <w:rPr>
          <w:color w:val="000000"/>
          <w:spacing w:val="0"/>
          <w:w w:val="100"/>
          <w:position w:val="0"/>
          <w:sz w:val="24"/>
          <w:szCs w:val="24"/>
        </w:rPr>
        <w:t xml:space="preserve">vật B tích điện dương tức là thiếu các </w:t>
      </w:r>
      <w:r>
        <w:rPr>
          <w:color w:val="000000"/>
          <w:spacing w:val="0"/>
          <w:w w:val="100"/>
          <w:position w:val="0"/>
          <w:sz w:val="24"/>
          <w:szCs w:val="24"/>
        </w:rPr>
        <w:t xml:space="preserve">electron. </w:t>
      </w:r>
      <w:r>
        <w:rPr>
          <w:color w:val="000000"/>
          <w:spacing w:val="0"/>
          <w:w w:val="100"/>
          <w:position w:val="0"/>
          <w:sz w:val="24"/>
          <w:szCs w:val="24"/>
        </w:rPr>
        <w:t xml:space="preserve">Nối hai vật A và B bằng dây dẫn kim loại thì trong dâỵ dẫn có dòng điện, các </w:t>
      </w:r>
      <w:r>
        <w:rPr>
          <w:color w:val="000000"/>
          <w:spacing w:val="0"/>
          <w:w w:val="100"/>
          <w:position w:val="0"/>
          <w:sz w:val="24"/>
          <w:szCs w:val="24"/>
        </w:rPr>
        <w:t xml:space="preserve">electron </w:t>
      </w:r>
      <w:r>
        <w:rPr>
          <w:color w:val="000000"/>
          <w:spacing w:val="0"/>
          <w:w w:val="100"/>
          <w:position w:val="0"/>
          <w:sz w:val="24"/>
          <w:szCs w:val="24"/>
        </w:rPr>
        <w:t xml:space="preserve">chạy từ vật </w:t>
      </w:r>
      <w:r>
        <w:rPr>
          <w:color w:val="000000"/>
          <w:spacing w:val="0"/>
          <w:w w:val="100"/>
          <w:position w:val="0"/>
          <w:sz w:val="24"/>
          <w:szCs w:val="24"/>
        </w:rPr>
        <w:t xml:space="preserve">A </w:t>
      </w:r>
      <w:r>
        <w:rPr>
          <w:color w:val="000000"/>
          <w:spacing w:val="0"/>
          <w:w w:val="100"/>
          <w:position w:val="0"/>
          <w:sz w:val="24"/>
          <w:szCs w:val="24"/>
        </w:rPr>
        <w:t>sang vật B.</w:t>
      </w:r>
    </w:p>
    <w:p>
      <w:pPr>
        <w:pStyle w:val="Style26"/>
        <w:keepNext w:val="0"/>
        <w:keepLines w:val="0"/>
        <w:widowControl w:val="0"/>
        <w:numPr>
          <w:ilvl w:val="0"/>
          <w:numId w:val="663"/>
        </w:numPr>
        <w:shd w:val="clear" w:color="auto" w:fill="auto"/>
        <w:tabs>
          <w:tab w:pos="827" w:val="left"/>
        </w:tabs>
        <w:bidi w:val="0"/>
        <w:spacing w:before="0" w:after="160" w:line="295" w:lineRule="auto"/>
        <w:ind w:left="460" w:right="0" w:hanging="460"/>
        <w:jc w:val="both"/>
      </w:pPr>
      <w:bookmarkStart w:id="1429" w:name="bookmark1429"/>
      <w:bookmarkEnd w:id="1429"/>
      <w:r>
        <w:rPr>
          <w:color w:val="000000"/>
          <w:spacing w:val="0"/>
          <w:w w:val="100"/>
          <w:position w:val="0"/>
          <w:sz w:val="24"/>
          <w:szCs w:val="24"/>
        </w:rPr>
        <w:t>Để thắp sáng bóng đèn pin cần có: nguồn điện (pin), dây dẫn kim loại, bóng đèn pin.</w:t>
      </w:r>
    </w:p>
    <w:p>
      <w:pPr>
        <w:pStyle w:val="Style26"/>
        <w:keepNext w:val="0"/>
        <w:keepLines w:val="0"/>
        <w:widowControl w:val="0"/>
        <w:shd w:val="clear" w:color="auto" w:fill="auto"/>
        <w:bidi w:val="0"/>
        <w:spacing w:before="0" w:after="220" w:line="334" w:lineRule="auto"/>
        <w:ind w:left="460" w:right="0"/>
        <w:jc w:val="both"/>
      </w:pPr>
      <w:r>
        <w:rPr>
          <w:color w:val="000000"/>
          <w:spacing w:val="0"/>
          <w:w w:val="100"/>
          <w:position w:val="0"/>
          <w:sz w:val="24"/>
          <w:szCs w:val="24"/>
        </w:rPr>
        <w:t>Cách làm bóng đèn pin phát sáng: dùng dây dẫn nối hai đầu (cực) bóng đèn với hai cực của pin thành mạch kín.</w:t>
      </w:r>
    </w:p>
    <w:p>
      <w:pPr>
        <w:pStyle w:val="Style59"/>
        <w:keepNext/>
        <w:keepLines/>
        <w:widowControl w:val="0"/>
        <w:shd w:val="clear" w:color="auto" w:fill="auto"/>
        <w:bidi w:val="0"/>
        <w:spacing w:before="0" w:after="160" w:line="286" w:lineRule="auto"/>
        <w:ind w:left="0" w:right="0" w:firstLine="0"/>
        <w:jc w:val="both"/>
      </w:pPr>
      <w:bookmarkStart w:id="1430" w:name="bookmark1430"/>
      <w:bookmarkStart w:id="1431" w:name="bookmark1431"/>
      <w:bookmarkStart w:id="1432" w:name="bookmark1432"/>
      <w:r>
        <w:rPr>
          <w:color w:val="668CB5"/>
          <w:spacing w:val="0"/>
          <w:w w:val="100"/>
          <w:position w:val="0"/>
        </w:rPr>
        <w:t>Bài 22. MẠCH ĐIỆN ĐƠN GIẢN</w:t>
      </w:r>
      <w:bookmarkEnd w:id="1430"/>
      <w:bookmarkEnd w:id="1431"/>
      <w:bookmarkEnd w:id="1432"/>
    </w:p>
    <w:p>
      <w:pPr>
        <w:pStyle w:val="Style26"/>
        <w:keepNext w:val="0"/>
        <w:keepLines w:val="0"/>
        <w:widowControl w:val="0"/>
        <w:numPr>
          <w:ilvl w:val="0"/>
          <w:numId w:val="665"/>
        </w:numPr>
        <w:shd w:val="clear" w:color="auto" w:fill="auto"/>
        <w:tabs>
          <w:tab w:pos="987" w:val="left"/>
        </w:tabs>
        <w:bidi w:val="0"/>
        <w:spacing w:before="0" w:after="100" w:line="286" w:lineRule="auto"/>
        <w:ind w:left="0" w:right="0" w:firstLine="0"/>
        <w:jc w:val="both"/>
      </w:pPr>
      <w:bookmarkStart w:id="1433" w:name="bookmark1433"/>
      <w:bookmarkEnd w:id="1433"/>
      <w:r>
        <w:rPr>
          <w:color w:val="000000"/>
          <w:spacing w:val="0"/>
          <w:w w:val="100"/>
          <w:position w:val="0"/>
          <w:sz w:val="24"/>
          <w:szCs w:val="24"/>
        </w:rPr>
        <w:t>- Đúng; 2 - Sai; 3 - Sai; 4 - Đúng.</w:t>
      </w:r>
    </w:p>
    <w:p>
      <w:pPr>
        <w:pStyle w:val="Style26"/>
        <w:keepNext w:val="0"/>
        <w:keepLines w:val="0"/>
        <w:widowControl w:val="0"/>
        <w:numPr>
          <w:ilvl w:val="0"/>
          <w:numId w:val="667"/>
        </w:numPr>
        <w:shd w:val="clear" w:color="auto" w:fill="auto"/>
        <w:tabs>
          <w:tab w:pos="822" w:val="left"/>
        </w:tabs>
        <w:bidi w:val="0"/>
        <w:spacing w:before="0" w:after="100" w:line="305" w:lineRule="auto"/>
        <w:ind w:left="460" w:right="0" w:hanging="460"/>
        <w:jc w:val="both"/>
      </w:pPr>
      <w:bookmarkStart w:id="1434" w:name="bookmark1434"/>
      <w:bookmarkEnd w:id="1434"/>
      <w:r>
        <w:rPr>
          <w:color w:val="000000"/>
          <w:spacing w:val="0"/>
          <w:w w:val="100"/>
          <w:position w:val="0"/>
          <w:sz w:val="24"/>
          <w:szCs w:val="24"/>
        </w:rPr>
        <w:t>Một mạch điện gồm nguồn điện, các vật tiêu thụ năng lượng điện được nối với nhau bằng dây dẫn và nối với hai cực của nguổn điện.</w:t>
      </w:r>
    </w:p>
    <w:p>
      <w:pPr>
        <w:pStyle w:val="Style26"/>
        <w:keepNext w:val="0"/>
        <w:keepLines w:val="0"/>
        <w:widowControl w:val="0"/>
        <w:numPr>
          <w:ilvl w:val="0"/>
          <w:numId w:val="667"/>
        </w:numPr>
        <w:shd w:val="clear" w:color="auto" w:fill="auto"/>
        <w:tabs>
          <w:tab w:pos="822" w:val="left"/>
        </w:tabs>
        <w:bidi w:val="0"/>
        <w:spacing w:before="0" w:after="100" w:line="312" w:lineRule="auto"/>
        <w:ind w:left="460" w:right="0" w:hanging="460"/>
        <w:jc w:val="both"/>
      </w:pPr>
      <w:bookmarkStart w:id="1435" w:name="bookmark1435"/>
      <w:bookmarkEnd w:id="1435"/>
      <w:r>
        <w:rPr>
          <w:color w:val="000000"/>
          <w:spacing w:val="0"/>
          <w:w w:val="100"/>
          <w:position w:val="0"/>
          <w:sz w:val="24"/>
          <w:szCs w:val="24"/>
        </w:rPr>
        <w:t xml:space="preserve">a) Các </w:t>
      </w:r>
      <w:r>
        <w:rPr>
          <w:color w:val="000000"/>
          <w:spacing w:val="0"/>
          <w:w w:val="100"/>
          <w:position w:val="0"/>
          <w:sz w:val="24"/>
          <w:szCs w:val="24"/>
        </w:rPr>
        <w:t xml:space="preserve">electron </w:t>
      </w:r>
      <w:r>
        <w:rPr>
          <w:color w:val="000000"/>
          <w:spacing w:val="0"/>
          <w:w w:val="100"/>
          <w:position w:val="0"/>
          <w:sz w:val="24"/>
          <w:szCs w:val="24"/>
        </w:rPr>
        <w:t>tự do trong dây dẫn dịch chuyển từ cực âm sang cực dương của nguồn điện.</w:t>
      </w:r>
    </w:p>
    <w:p>
      <w:pPr>
        <w:pStyle w:val="Style26"/>
        <w:keepNext w:val="0"/>
        <w:keepLines w:val="0"/>
        <w:widowControl w:val="0"/>
        <w:shd w:val="clear" w:color="auto" w:fill="auto"/>
        <w:bidi w:val="0"/>
        <w:spacing w:before="0" w:after="160" w:line="334" w:lineRule="auto"/>
        <w:ind w:left="460" w:right="0"/>
        <w:jc w:val="both"/>
      </w:pPr>
      <w:r>
        <w:rPr>
          <w:color w:val="000000"/>
          <w:spacing w:val="0"/>
          <w:w w:val="100"/>
          <w:position w:val="0"/>
          <w:sz w:val="24"/>
          <w:szCs w:val="24"/>
        </w:rPr>
        <w:t>b) Chiều dòng điện trong mạch được quy ước là chiều từ cực dương, qua dây dẫn và các dụng cụ điện sang cực âm của nguồn điện.</w:t>
      </w:r>
    </w:p>
    <w:p>
      <w:pPr>
        <w:pStyle w:val="Style26"/>
        <w:keepNext w:val="0"/>
        <w:keepLines w:val="0"/>
        <w:widowControl w:val="0"/>
        <w:shd w:val="clear" w:color="auto" w:fill="auto"/>
        <w:bidi w:val="0"/>
        <w:spacing w:before="0" w:after="100" w:line="334" w:lineRule="auto"/>
        <w:ind w:left="460" w:right="0" w:hanging="460"/>
        <w:jc w:val="both"/>
      </w:pPr>
      <w:r>
        <w:rPr>
          <w:color w:val="000000"/>
          <w:spacing w:val="0"/>
          <w:w w:val="100"/>
          <w:position w:val="0"/>
          <w:sz w:val="24"/>
          <w:szCs w:val="24"/>
        </w:rPr>
        <w:t>22.4*. Hình 22.1 là sơ đổ của mạch điện cho phép ta bật, tắt đèn tại hai chỗ đặt công tắc ở xa nhau. Sơ đồ này có thể vận dụng để bật, tắt đèn cầu thang.</w:t>
      </w:r>
    </w:p>
    <w:p>
      <w:pPr>
        <w:pStyle w:val="Style26"/>
        <w:keepNext w:val="0"/>
        <w:keepLines w:val="0"/>
        <w:widowControl w:val="0"/>
        <w:numPr>
          <w:ilvl w:val="0"/>
          <w:numId w:val="593"/>
        </w:numPr>
        <w:shd w:val="clear" w:color="auto" w:fill="auto"/>
        <w:tabs>
          <w:tab w:pos="802" w:val="left"/>
        </w:tabs>
        <w:bidi w:val="0"/>
        <w:spacing w:before="0" w:after="100" w:line="329" w:lineRule="auto"/>
        <w:ind w:left="460" w:right="0"/>
        <w:jc w:val="both"/>
      </w:pPr>
      <w:bookmarkStart w:id="1436" w:name="bookmark1436"/>
      <w:bookmarkEnd w:id="1436"/>
      <w:r>
        <w:rPr>
          <w:color w:val="000000"/>
          <w:spacing w:val="0"/>
          <w:w w:val="100"/>
          <w:position w:val="0"/>
          <w:sz w:val="24"/>
          <w:szCs w:val="24"/>
        </w:rPr>
        <w:t>Khi xuống cầu thang, bấm chuyển công tắc K</w:t>
      </w:r>
      <w:r>
        <w:rPr>
          <w:color w:val="000000"/>
          <w:spacing w:val="0"/>
          <w:w w:val="100"/>
          <w:position w:val="0"/>
          <w:sz w:val="24"/>
          <w:szCs w:val="24"/>
          <w:vertAlign w:val="subscript"/>
        </w:rPr>
        <w:t>1</w:t>
      </w:r>
      <w:r>
        <w:rPr>
          <w:color w:val="000000"/>
          <w:spacing w:val="0"/>
          <w:w w:val="100"/>
          <w:position w:val="0"/>
          <w:sz w:val="24"/>
          <w:szCs w:val="24"/>
        </w:rPr>
        <w:t xml:space="preserve"> (đưa công tắc từ vị trí a về vị trí c), đèn sáng;</w:t>
      </w:r>
    </w:p>
    <w:p>
      <w:pPr>
        <w:pStyle w:val="Style26"/>
        <w:keepNext w:val="0"/>
        <w:keepLines w:val="0"/>
        <w:widowControl w:val="0"/>
        <w:numPr>
          <w:ilvl w:val="0"/>
          <w:numId w:val="593"/>
        </w:numPr>
        <w:shd w:val="clear" w:color="auto" w:fill="auto"/>
        <w:tabs>
          <w:tab w:pos="798" w:val="left"/>
        </w:tabs>
        <w:bidi w:val="0"/>
        <w:spacing w:before="0" w:after="100" w:line="334" w:lineRule="auto"/>
        <w:ind w:left="0" w:right="0" w:firstLine="460"/>
        <w:jc w:val="both"/>
      </w:pPr>
      <w:bookmarkStart w:id="1437" w:name="bookmark1437"/>
      <w:bookmarkEnd w:id="1437"/>
      <w:r>
        <w:rPr>
          <w:color w:val="000000"/>
          <w:spacing w:val="0"/>
          <w:w w:val="100"/>
          <w:position w:val="0"/>
          <w:sz w:val="24"/>
          <w:szCs w:val="24"/>
        </w:rPr>
        <w:t>Đến vị trí chân cầu thang, chuyển công tắc K</w:t>
      </w:r>
      <w:r>
        <w:rPr>
          <w:color w:val="000000"/>
          <w:spacing w:val="0"/>
          <w:w w:val="100"/>
          <w:position w:val="0"/>
          <w:sz w:val="24"/>
          <w:szCs w:val="24"/>
          <w:vertAlign w:val="subscript"/>
        </w:rPr>
        <w:t>2</w:t>
      </w:r>
      <w:r>
        <w:rPr>
          <w:color w:val="000000"/>
          <w:spacing w:val="0"/>
          <w:w w:val="100"/>
          <w:position w:val="0"/>
          <w:sz w:val="24"/>
          <w:szCs w:val="24"/>
        </w:rPr>
        <w:t xml:space="preserve"> từ vị trí d về vị trí b, đèn tắt;</w:t>
      </w:r>
    </w:p>
    <w:p>
      <w:pPr>
        <w:pStyle w:val="Style26"/>
        <w:keepNext w:val="0"/>
        <w:keepLines w:val="0"/>
        <w:widowControl w:val="0"/>
        <w:numPr>
          <w:ilvl w:val="0"/>
          <w:numId w:val="593"/>
        </w:numPr>
        <w:shd w:val="clear" w:color="auto" w:fill="auto"/>
        <w:tabs>
          <w:tab w:pos="798" w:val="left"/>
        </w:tabs>
        <w:bidi w:val="0"/>
        <w:spacing w:before="0" w:after="100" w:line="331" w:lineRule="auto"/>
        <w:ind w:left="460" w:right="0"/>
        <w:jc w:val="both"/>
      </w:pPr>
      <w:bookmarkStart w:id="1438" w:name="bookmark1438"/>
      <w:bookmarkEnd w:id="1438"/>
      <w:r>
        <w:rPr>
          <w:color w:val="000000"/>
          <w:spacing w:val="0"/>
          <w:w w:val="100"/>
          <w:position w:val="0"/>
          <w:sz w:val="24"/>
          <w:szCs w:val="24"/>
        </w:rPr>
        <w:t>Khi ở vị trí chân cầu thang, muốn đèn sáng thì chuyển công tắc K</w:t>
      </w:r>
      <w:r>
        <w:rPr>
          <w:color w:val="000000"/>
          <w:spacing w:val="0"/>
          <w:w w:val="100"/>
          <w:position w:val="0"/>
          <w:sz w:val="24"/>
          <w:szCs w:val="24"/>
          <w:vertAlign w:val="subscript"/>
        </w:rPr>
        <w:t>2</w:t>
      </w:r>
      <w:r>
        <w:rPr>
          <w:color w:val="000000"/>
          <w:spacing w:val="0"/>
          <w:w w:val="100"/>
          <w:position w:val="0"/>
          <w:sz w:val="24"/>
          <w:szCs w:val="24"/>
        </w:rPr>
        <w:t xml:space="preserve"> từ vị trí b về vị trí d, đèn sáng;</w:t>
      </w:r>
    </w:p>
    <w:p>
      <w:pPr>
        <w:pStyle w:val="Style26"/>
        <w:keepNext w:val="0"/>
        <w:keepLines w:val="0"/>
        <w:widowControl w:val="0"/>
        <w:numPr>
          <w:ilvl w:val="0"/>
          <w:numId w:val="593"/>
        </w:numPr>
        <w:shd w:val="clear" w:color="auto" w:fill="auto"/>
        <w:tabs>
          <w:tab w:pos="798" w:val="left"/>
        </w:tabs>
        <w:bidi w:val="0"/>
        <w:spacing w:before="0" w:after="160" w:line="329" w:lineRule="auto"/>
        <w:ind w:left="460" w:right="0"/>
        <w:jc w:val="both"/>
      </w:pPr>
      <w:bookmarkStart w:id="1439" w:name="bookmark1439"/>
      <w:bookmarkEnd w:id="1439"/>
      <w:r>
        <w:rPr>
          <w:color w:val="000000"/>
          <w:spacing w:val="0"/>
          <w:w w:val="100"/>
          <w:position w:val="0"/>
          <w:sz w:val="24"/>
          <w:szCs w:val="24"/>
        </w:rPr>
        <w:t>Khi lên khỏi cầu thang, muốn tắt đèn thì chuyển công tắc Kì từ vị trí c sang vị trí a.</w:t>
      </w:r>
    </w:p>
    <w:p>
      <w:pPr>
        <w:pStyle w:val="Style26"/>
        <w:keepNext w:val="0"/>
        <w:keepLines w:val="0"/>
        <w:widowControl w:val="0"/>
        <w:numPr>
          <w:ilvl w:val="0"/>
          <w:numId w:val="669"/>
        </w:numPr>
        <w:shd w:val="clear" w:color="auto" w:fill="auto"/>
        <w:tabs>
          <w:tab w:pos="822" w:val="left"/>
        </w:tabs>
        <w:bidi w:val="0"/>
        <w:spacing w:before="0" w:after="100" w:line="334" w:lineRule="auto"/>
        <w:ind w:left="460" w:right="0" w:hanging="460"/>
        <w:jc w:val="both"/>
      </w:pPr>
      <w:bookmarkStart w:id="1440" w:name="bookmark1440"/>
      <w:bookmarkEnd w:id="1440"/>
      <w:r>
        <w:rPr>
          <w:color w:val="000000"/>
          <w:spacing w:val="0"/>
          <w:w w:val="100"/>
          <w:position w:val="0"/>
          <w:sz w:val="24"/>
          <w:szCs w:val="24"/>
        </w:rPr>
        <w:t>Mạch điện gồm các bộ phận: nguồn điện, công tắc, bóng đèn, chuông điện và dây dẫn nối các vật tiêu thụ năng lượng điện và nối với hai cực nguồn điện. Acquy là nguồn điện; bóng đèn, chuông điện và cả dây dẫn là các vật tiêu thụ năng lượng điện.</w:t>
      </w:r>
      <w:r>
        <w:br w:type="page"/>
      </w:r>
    </w:p>
    <w:p>
      <w:pPr>
        <w:pStyle w:val="Style26"/>
        <w:keepNext w:val="0"/>
        <w:keepLines w:val="0"/>
        <w:widowControl w:val="0"/>
        <w:numPr>
          <w:ilvl w:val="0"/>
          <w:numId w:val="669"/>
        </w:numPr>
        <w:shd w:val="clear" w:color="auto" w:fill="auto"/>
        <w:tabs>
          <w:tab w:pos="840" w:val="left"/>
        </w:tabs>
        <w:bidi w:val="0"/>
        <w:spacing w:before="0" w:line="288" w:lineRule="auto"/>
        <w:ind w:left="480" w:right="0" w:hanging="480"/>
        <w:jc w:val="left"/>
      </w:pPr>
      <w:r>
        <w:drawing>
          <wp:anchor distT="0" distB="293370" distL="101600" distR="101600" simplePos="0" relativeHeight="125829644" behindDoc="0" locked="0" layoutInCell="1" allowOverlap="1">
            <wp:simplePos x="0" y="0"/>
            <wp:positionH relativeFrom="page">
              <wp:posOffset>4461510</wp:posOffset>
            </wp:positionH>
            <wp:positionV relativeFrom="paragraph">
              <wp:posOffset>342900</wp:posOffset>
            </wp:positionV>
            <wp:extent cx="2164080" cy="1304290"/>
            <wp:wrapSquare wrapText="left"/>
            <wp:docPr id="527" name="Shape 527"/>
            <a:graphic xmlns:a="http://schemas.openxmlformats.org/drawingml/2006/main">
              <a:graphicData uri="http://schemas.openxmlformats.org/drawingml/2006/picture">
                <pic:pic xmlns:pic="http://schemas.openxmlformats.org/drawingml/2006/picture">
                  <pic:nvPicPr>
                    <pic:cNvPr id="528" name="Picture box 528"/>
                    <pic:cNvPicPr/>
                  </pic:nvPicPr>
                  <pic:blipFill>
                    <a:blip r:embed="rId231"/>
                    <a:stretch/>
                  </pic:blipFill>
                  <pic:spPr>
                    <a:xfrm>
                      <a:ext cx="2164080" cy="1304290"/>
                    </a:xfrm>
                    <a:prstGeom prst="rect"/>
                  </pic:spPr>
                </pic:pic>
              </a:graphicData>
            </a:graphic>
          </wp:anchor>
        </w:drawing>
      </w:r>
      <w:r>
        <mc:AlternateContent>
          <mc:Choice Requires="wps">
            <w:drawing>
              <wp:anchor distT="0" distB="0" distL="0" distR="0" simplePos="0" relativeHeight="503316608" behindDoc="0" locked="0" layoutInCell="1" allowOverlap="1">
                <wp:simplePos x="0" y="0"/>
                <wp:positionH relativeFrom="page">
                  <wp:posOffset>5104765</wp:posOffset>
                </wp:positionH>
                <wp:positionV relativeFrom="paragraph">
                  <wp:posOffset>1725930</wp:posOffset>
                </wp:positionV>
                <wp:extent cx="900430" cy="217170"/>
                <wp:wrapNone/>
                <wp:docPr id="529" name="Shape 529"/>
                <a:graphic xmlns:a="http://schemas.openxmlformats.org/drawingml/2006/main">
                  <a:graphicData uri="http://schemas.microsoft.com/office/word/2010/wordprocessingShape">
                    <wps:wsp>
                      <wps:cNvSpPr txBox="1"/>
                      <wps:spPr>
                        <a:xfrm>
                          <a:ext cx="900430"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i/>
                                <w:iCs/>
                                <w:color w:val="000000"/>
                                <w:spacing w:val="0"/>
                                <w:w w:val="100"/>
                                <w:position w:val="0"/>
                                <w:sz w:val="24"/>
                                <w:szCs w:val="24"/>
                              </w:rPr>
                              <w:t>Hình 22.1 G</w:t>
                            </w:r>
                          </w:p>
                        </w:txbxContent>
                      </wps:txbx>
                      <wps:bodyPr lIns="0" tIns="0" rIns="0" bIns="0">
                        <a:noAutoFit/>
                      </wps:bodyPr>
                    </wps:wsp>
                  </a:graphicData>
                </a:graphic>
              </wp:anchor>
            </w:drawing>
          </mc:Choice>
          <mc:Fallback>
            <w:pict>
              <v:shape id="_x0000_s1555" type="#_x0000_t202" style="position:absolute;margin-left:401.94999999999999pt;margin-top:135.90000000000001pt;width:70.900000000000006pt;height:17.100000000000001pt;z-index:25165785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i/>
                          <w:iCs/>
                          <w:color w:val="000000"/>
                          <w:spacing w:val="0"/>
                          <w:w w:val="100"/>
                          <w:position w:val="0"/>
                          <w:sz w:val="24"/>
                          <w:szCs w:val="24"/>
                        </w:rPr>
                        <w:t>Hình 22.1 G</w:t>
                      </w:r>
                    </w:p>
                  </w:txbxContent>
                </v:textbox>
                <w10:wrap anchorx="page"/>
              </v:shape>
            </w:pict>
          </mc:Fallback>
        </mc:AlternateContent>
      </w:r>
      <w:bookmarkStart w:id="1441" w:name="bookmark1441"/>
      <w:bookmarkEnd w:id="1441"/>
      <w:r>
        <w:rPr>
          <w:color w:val="000000"/>
          <w:spacing w:val="0"/>
          <w:w w:val="100"/>
          <w:position w:val="0"/>
          <w:sz w:val="24"/>
          <w:szCs w:val="24"/>
        </w:rPr>
        <w:t>Các bộ phận của đèn pin ống: 1 là nguổn điện, 2 là bóng đèn, 3 là công tắc đèn.</w:t>
      </w:r>
    </w:p>
    <w:p>
      <w:pPr>
        <w:pStyle w:val="Style26"/>
        <w:keepNext w:val="0"/>
        <w:keepLines w:val="0"/>
        <w:widowControl w:val="0"/>
        <w:shd w:val="clear" w:color="auto" w:fill="auto"/>
        <w:bidi w:val="0"/>
        <w:spacing w:before="0" w:line="305" w:lineRule="auto"/>
        <w:ind w:left="480" w:right="0" w:firstLine="0"/>
        <w:jc w:val="left"/>
      </w:pPr>
      <w:r>
        <w:rPr>
          <w:color w:val="000000"/>
          <w:spacing w:val="0"/>
          <w:w w:val="100"/>
          <w:position w:val="0"/>
          <w:sz w:val="24"/>
          <w:szCs w:val="24"/>
        </w:rPr>
        <w:t>Sơ đồ mạch điện gồm nguồn điện, dây dẫn, công tắc, bóng đèn (Hình 22.1 G).</w:t>
      </w:r>
    </w:p>
    <w:p>
      <w:pPr>
        <w:pStyle w:val="Style26"/>
        <w:keepNext w:val="0"/>
        <w:keepLines w:val="0"/>
        <w:widowControl w:val="0"/>
        <w:shd w:val="clear" w:color="auto" w:fill="auto"/>
        <w:bidi w:val="0"/>
        <w:spacing w:before="0" w:after="160" w:line="305" w:lineRule="auto"/>
        <w:ind w:left="480" w:right="0" w:firstLine="0"/>
        <w:jc w:val="both"/>
      </w:pPr>
      <w:r>
        <w:rPr>
          <w:color w:val="000000"/>
          <w:spacing w:val="0"/>
          <w:w w:val="100"/>
          <w:position w:val="0"/>
          <w:sz w:val="24"/>
          <w:szCs w:val="24"/>
        </w:rPr>
        <w:t>Pin là nguồn điện; bóng đèn pin là vật tiêu thụ điện; công tắc đèn pin là công tắc trên sơ đồ; dây dẫn là vỏ đèn pin.</w:t>
      </w:r>
    </w:p>
    <w:p>
      <w:pPr>
        <w:pStyle w:val="Style26"/>
        <w:keepNext w:val="0"/>
        <w:keepLines w:val="0"/>
        <w:widowControl w:val="0"/>
        <w:shd w:val="clear" w:color="auto" w:fill="auto"/>
        <w:bidi w:val="0"/>
        <w:spacing w:before="0" w:after="160" w:line="240" w:lineRule="auto"/>
        <w:ind w:left="0" w:right="0" w:firstLine="0"/>
        <w:jc w:val="left"/>
      </w:pPr>
      <w:r>
        <w:rPr>
          <w:b/>
          <w:bCs/>
          <w:i/>
          <w:iCs/>
          <w:color w:val="000000"/>
          <w:spacing w:val="0"/>
          <w:w w:val="100"/>
          <w:position w:val="0"/>
          <w:sz w:val="24"/>
          <w:szCs w:val="24"/>
        </w:rPr>
        <w:t>22.7.</w:t>
      </w:r>
      <w:r>
        <w:rPr>
          <w:color w:val="000000"/>
          <w:spacing w:val="0"/>
          <w:w w:val="100"/>
          <w:position w:val="0"/>
          <w:sz w:val="24"/>
          <w:szCs w:val="24"/>
        </w:rPr>
        <w:t xml:space="preserve"> D.</w:t>
      </w:r>
    </w:p>
    <w:p>
      <w:pPr>
        <w:pStyle w:val="Style26"/>
        <w:keepNext w:val="0"/>
        <w:keepLines w:val="0"/>
        <w:widowControl w:val="0"/>
        <w:shd w:val="clear" w:color="auto" w:fill="auto"/>
        <w:bidi w:val="0"/>
        <w:spacing w:before="0" w:line="283" w:lineRule="auto"/>
        <w:ind w:left="480" w:right="0" w:hanging="480"/>
        <w:jc w:val="both"/>
      </w:pPr>
      <w:r>
        <w:rPr>
          <w:b/>
          <w:bCs/>
          <w:color w:val="000000"/>
          <w:spacing w:val="0"/>
          <w:w w:val="100"/>
          <w:position w:val="0"/>
          <w:sz w:val="28"/>
          <w:szCs w:val="28"/>
        </w:rPr>
        <w:t xml:space="preserve">22.8*. </w:t>
      </w:r>
      <w:r>
        <w:rPr>
          <w:color w:val="000000"/>
          <w:spacing w:val="0"/>
          <w:w w:val="100"/>
          <w:position w:val="0"/>
          <w:sz w:val="24"/>
          <w:szCs w:val="24"/>
        </w:rPr>
        <w:t>Đèn vẫn sáng khi đinamô hoạt động vì còn có một dây nối nữa chính là khung xe đạp.</w:t>
      </w:r>
    </w:p>
    <w:p>
      <w:pPr>
        <w:pStyle w:val="Style26"/>
        <w:keepNext w:val="0"/>
        <w:keepLines w:val="0"/>
        <w:widowControl w:val="0"/>
        <w:shd w:val="clear" w:color="auto" w:fill="auto"/>
        <w:bidi w:val="0"/>
        <w:spacing w:before="0" w:after="300" w:line="310" w:lineRule="auto"/>
        <w:ind w:left="480" w:right="0" w:firstLine="0"/>
        <w:jc w:val="both"/>
      </w:pPr>
      <w:r>
        <w:rPr>
          <w:color w:val="000000"/>
          <w:spacing w:val="0"/>
          <w:w w:val="100"/>
          <w:position w:val="0"/>
          <w:sz w:val="24"/>
          <w:szCs w:val="24"/>
        </w:rPr>
        <w:t>Sơ đồ mạch điện từ đinamô xe đạp tới bóng đèn gổm nguồn điện (đinamô), đoạn dây dẫn thứ nhất là dây nối đinamô với đèn, bóng đèn, đoạn dây nối thứ hai là khung xe đạp.</w:t>
      </w:r>
    </w:p>
    <w:p>
      <w:pPr>
        <w:pStyle w:val="Style59"/>
        <w:keepNext/>
        <w:keepLines/>
        <w:widowControl w:val="0"/>
        <w:shd w:val="clear" w:color="auto" w:fill="auto"/>
        <w:bidi w:val="0"/>
        <w:spacing w:before="0" w:after="240" w:line="240" w:lineRule="auto"/>
        <w:ind w:left="0" w:right="0" w:firstLine="0"/>
        <w:jc w:val="left"/>
      </w:pPr>
      <w:bookmarkStart w:id="1442" w:name="bookmark1442"/>
      <w:bookmarkStart w:id="1443" w:name="bookmark1443"/>
      <w:bookmarkStart w:id="1444" w:name="bookmark1444"/>
      <w:r>
        <w:rPr>
          <w:color w:val="668CB5"/>
          <w:spacing w:val="0"/>
          <w:w w:val="100"/>
          <w:position w:val="0"/>
        </w:rPr>
        <w:t>Bài 23. TÁC DỤNG CỦA DÒNG DIỆN</w:t>
      </w:r>
      <w:bookmarkEnd w:id="1442"/>
      <w:bookmarkEnd w:id="1443"/>
      <w:bookmarkEnd w:id="1444"/>
    </w:p>
    <w:p>
      <w:pPr>
        <w:pStyle w:val="Style26"/>
        <w:keepNext w:val="0"/>
        <w:keepLines w:val="0"/>
        <w:widowControl w:val="0"/>
        <w:numPr>
          <w:ilvl w:val="0"/>
          <w:numId w:val="671"/>
        </w:numPr>
        <w:shd w:val="clear" w:color="auto" w:fill="auto"/>
        <w:tabs>
          <w:tab w:pos="987" w:val="left"/>
        </w:tabs>
        <w:bidi w:val="0"/>
        <w:spacing w:before="0" w:line="266" w:lineRule="auto"/>
        <w:ind w:left="0" w:right="0" w:firstLine="0"/>
        <w:jc w:val="left"/>
      </w:pPr>
      <w:bookmarkStart w:id="1445" w:name="bookmark1445"/>
      <w:bookmarkEnd w:id="1445"/>
      <w:r>
        <w:rPr>
          <w:color w:val="000000"/>
          <w:spacing w:val="0"/>
          <w:w w:val="100"/>
          <w:position w:val="0"/>
          <w:sz w:val="24"/>
          <w:szCs w:val="24"/>
        </w:rPr>
        <w:t>- Sai; 2 - Đúng; 3 - Đúng; 4 - Sai; 5 - Sai; 6 - Đúng.</w:t>
      </w:r>
    </w:p>
    <w:p>
      <w:pPr>
        <w:pStyle w:val="Style26"/>
        <w:keepNext w:val="0"/>
        <w:keepLines w:val="0"/>
        <w:widowControl w:val="0"/>
        <w:numPr>
          <w:ilvl w:val="0"/>
          <w:numId w:val="673"/>
        </w:numPr>
        <w:shd w:val="clear" w:color="auto" w:fill="auto"/>
        <w:tabs>
          <w:tab w:pos="822" w:val="left"/>
        </w:tabs>
        <w:bidi w:val="0"/>
        <w:spacing w:before="0" w:line="288" w:lineRule="auto"/>
        <w:ind w:left="480" w:right="0" w:hanging="480"/>
        <w:jc w:val="left"/>
      </w:pPr>
      <w:bookmarkStart w:id="1446" w:name="bookmark1446"/>
      <w:bookmarkEnd w:id="1446"/>
      <w:r>
        <w:rPr>
          <w:color w:val="000000"/>
          <w:spacing w:val="0"/>
          <w:w w:val="100"/>
          <w:position w:val="0"/>
          <w:sz w:val="24"/>
          <w:szCs w:val="24"/>
        </w:rPr>
        <w:t>Đun nước bằng ấm điện, thấy ruột ấm nóng đỏ; làm thí nghiệm như mô tả ở Hình 23.1 trong SGK.</w:t>
      </w:r>
    </w:p>
    <w:p>
      <w:pPr>
        <w:pStyle w:val="Style59"/>
        <w:keepNext/>
        <w:keepLines/>
        <w:widowControl w:val="0"/>
        <w:shd w:val="clear" w:color="auto" w:fill="auto"/>
        <w:bidi w:val="0"/>
        <w:spacing w:before="0" w:after="160" w:line="266" w:lineRule="auto"/>
        <w:ind w:left="0" w:right="0" w:firstLine="0"/>
        <w:jc w:val="left"/>
      </w:pPr>
      <w:bookmarkStart w:id="1447" w:name="bookmark1447"/>
      <w:bookmarkStart w:id="1448" w:name="bookmark1448"/>
      <w:bookmarkStart w:id="1449" w:name="bookmark1449"/>
      <w:bookmarkStart w:id="1450" w:name="bookmark1450"/>
      <w:r>
        <w:rPr>
          <w:color w:val="000000"/>
          <w:spacing w:val="0"/>
          <w:w w:val="100"/>
          <w:position w:val="0"/>
        </w:rPr>
        <w:t>2</w:t>
      </w:r>
      <w:bookmarkEnd w:id="1449"/>
      <w:r>
        <w:rPr>
          <w:color w:val="000000"/>
          <w:spacing w:val="0"/>
          <w:w w:val="100"/>
          <w:position w:val="0"/>
        </w:rPr>
        <w:t>3.3.</w:t>
      </w:r>
      <w:bookmarkEnd w:id="1447"/>
      <w:bookmarkEnd w:id="1448"/>
      <w:bookmarkEnd w:id="1450"/>
    </w:p>
    <w:p>
      <w:pPr>
        <w:pStyle w:val="Style26"/>
        <w:keepNext w:val="0"/>
        <w:keepLines w:val="0"/>
        <w:widowControl w:val="0"/>
        <w:numPr>
          <w:ilvl w:val="0"/>
          <w:numId w:val="675"/>
        </w:numPr>
        <w:shd w:val="clear" w:color="auto" w:fill="auto"/>
        <w:tabs>
          <w:tab w:pos="876" w:val="left"/>
        </w:tabs>
        <w:bidi w:val="0"/>
        <w:spacing w:before="0" w:after="160" w:line="240" w:lineRule="auto"/>
        <w:ind w:left="0" w:right="0" w:firstLine="480"/>
        <w:jc w:val="both"/>
      </w:pPr>
      <w:bookmarkStart w:id="1451" w:name="bookmark1451"/>
      <w:bookmarkEnd w:id="1451"/>
      <w:r>
        <w:rPr>
          <w:color w:val="000000"/>
          <w:spacing w:val="0"/>
          <w:w w:val="100"/>
          <w:position w:val="0"/>
          <w:sz w:val="24"/>
          <w:szCs w:val="24"/>
        </w:rPr>
        <w:t>Tác dụng phát sáng.</w:t>
      </w:r>
    </w:p>
    <w:p>
      <w:pPr>
        <w:pStyle w:val="Style26"/>
        <w:keepNext w:val="0"/>
        <w:keepLines w:val="0"/>
        <w:widowControl w:val="0"/>
        <w:numPr>
          <w:ilvl w:val="0"/>
          <w:numId w:val="675"/>
        </w:numPr>
        <w:shd w:val="clear" w:color="auto" w:fill="auto"/>
        <w:tabs>
          <w:tab w:pos="884" w:val="left"/>
        </w:tabs>
        <w:bidi w:val="0"/>
        <w:spacing w:before="0" w:after="160" w:line="240" w:lineRule="auto"/>
        <w:ind w:left="0" w:right="0" w:firstLine="480"/>
        <w:jc w:val="both"/>
      </w:pPr>
      <w:bookmarkStart w:id="1452" w:name="bookmark1452"/>
      <w:bookmarkEnd w:id="1452"/>
      <w:r>
        <w:rPr>
          <w:color w:val="000000"/>
          <w:spacing w:val="0"/>
          <w:w w:val="100"/>
          <w:position w:val="0"/>
          <w:sz w:val="24"/>
          <w:szCs w:val="24"/>
        </w:rPr>
        <w:t>Tác dụng nhiệt.</w:t>
      </w:r>
    </w:p>
    <w:p>
      <w:pPr>
        <w:pStyle w:val="Style26"/>
        <w:keepNext w:val="0"/>
        <w:keepLines w:val="0"/>
        <w:widowControl w:val="0"/>
        <w:numPr>
          <w:ilvl w:val="0"/>
          <w:numId w:val="675"/>
        </w:numPr>
        <w:shd w:val="clear" w:color="auto" w:fill="auto"/>
        <w:tabs>
          <w:tab w:pos="884" w:val="left"/>
        </w:tabs>
        <w:bidi w:val="0"/>
        <w:spacing w:before="0" w:after="160" w:line="240" w:lineRule="auto"/>
        <w:ind w:left="0" w:right="0" w:firstLine="480"/>
        <w:jc w:val="both"/>
      </w:pPr>
      <w:bookmarkStart w:id="1453" w:name="bookmark1453"/>
      <w:bookmarkEnd w:id="1453"/>
      <w:r>
        <w:rPr>
          <w:color w:val="000000"/>
          <w:spacing w:val="0"/>
          <w:w w:val="100"/>
          <w:position w:val="0"/>
          <w:sz w:val="24"/>
          <w:szCs w:val="24"/>
        </w:rPr>
        <w:t>Tác dụng nhiệt.</w:t>
      </w:r>
    </w:p>
    <w:p>
      <w:pPr>
        <w:pStyle w:val="Style26"/>
        <w:keepNext w:val="0"/>
        <w:keepLines w:val="0"/>
        <w:widowControl w:val="0"/>
        <w:numPr>
          <w:ilvl w:val="0"/>
          <w:numId w:val="675"/>
        </w:numPr>
        <w:shd w:val="clear" w:color="auto" w:fill="auto"/>
        <w:tabs>
          <w:tab w:pos="898" w:val="left"/>
        </w:tabs>
        <w:bidi w:val="0"/>
        <w:spacing w:before="0" w:after="160" w:line="240" w:lineRule="auto"/>
        <w:ind w:left="0" w:right="0" w:firstLine="480"/>
        <w:jc w:val="both"/>
      </w:pPr>
      <w:bookmarkStart w:id="1454" w:name="bookmark1454"/>
      <w:bookmarkEnd w:id="1454"/>
      <w:r>
        <w:rPr>
          <w:color w:val="000000"/>
          <w:spacing w:val="0"/>
          <w:w w:val="100"/>
          <w:position w:val="0"/>
          <w:sz w:val="24"/>
          <w:szCs w:val="24"/>
        </w:rPr>
        <w:t>Tác dụng hoá học.</w:t>
      </w:r>
    </w:p>
    <w:p>
      <w:pPr>
        <w:pStyle w:val="Style26"/>
        <w:keepNext w:val="0"/>
        <w:keepLines w:val="0"/>
        <w:widowControl w:val="0"/>
        <w:numPr>
          <w:ilvl w:val="0"/>
          <w:numId w:val="675"/>
        </w:numPr>
        <w:shd w:val="clear" w:color="auto" w:fill="auto"/>
        <w:tabs>
          <w:tab w:pos="898" w:val="left"/>
        </w:tabs>
        <w:bidi w:val="0"/>
        <w:spacing w:before="0" w:after="160" w:line="240" w:lineRule="auto"/>
        <w:ind w:left="0" w:right="0" w:firstLine="480"/>
        <w:jc w:val="both"/>
      </w:pPr>
      <w:bookmarkStart w:id="1455" w:name="bookmark1455"/>
      <w:bookmarkEnd w:id="1455"/>
      <w:r>
        <w:rPr>
          <w:color w:val="000000"/>
          <w:spacing w:val="0"/>
          <w:w w:val="100"/>
          <w:position w:val="0"/>
          <w:sz w:val="24"/>
          <w:szCs w:val="24"/>
        </w:rPr>
        <w:t>Tác dụng phát sáng.</w:t>
      </w:r>
    </w:p>
    <w:p>
      <w:pPr>
        <w:pStyle w:val="Style26"/>
        <w:keepNext w:val="0"/>
        <w:keepLines w:val="0"/>
        <w:widowControl w:val="0"/>
        <w:numPr>
          <w:ilvl w:val="0"/>
          <w:numId w:val="673"/>
        </w:numPr>
        <w:shd w:val="clear" w:color="auto" w:fill="auto"/>
        <w:tabs>
          <w:tab w:pos="827" w:val="left"/>
        </w:tabs>
        <w:bidi w:val="0"/>
        <w:spacing w:before="0" w:after="160" w:line="240" w:lineRule="auto"/>
        <w:ind w:left="0" w:right="0" w:firstLine="0"/>
        <w:jc w:val="left"/>
      </w:pPr>
      <w:bookmarkStart w:id="1456" w:name="bookmark1456"/>
      <w:bookmarkEnd w:id="1456"/>
      <w:r>
        <w:rPr>
          <w:color w:val="000000"/>
          <w:spacing w:val="0"/>
          <w:w w:val="100"/>
          <w:position w:val="0"/>
          <w:sz w:val="24"/>
          <w:szCs w:val="24"/>
        </w:rPr>
        <w:t>1 - c; 2 - b; 3 - d; 4 - a và c.</w:t>
      </w:r>
    </w:p>
    <w:p>
      <w:pPr>
        <w:pStyle w:val="Style59"/>
        <w:keepNext/>
        <w:keepLines/>
        <w:widowControl w:val="0"/>
        <w:numPr>
          <w:ilvl w:val="0"/>
          <w:numId w:val="673"/>
        </w:numPr>
        <w:shd w:val="clear" w:color="auto" w:fill="auto"/>
        <w:tabs>
          <w:tab w:pos="827" w:val="left"/>
        </w:tabs>
        <w:bidi w:val="0"/>
        <w:spacing w:before="0" w:after="160" w:line="240" w:lineRule="auto"/>
        <w:ind w:left="0" w:right="0" w:firstLine="0"/>
        <w:jc w:val="left"/>
      </w:pPr>
      <w:bookmarkStart w:id="1457" w:name="bookmark1457"/>
      <w:bookmarkStart w:id="1458" w:name="bookmark1458"/>
      <w:bookmarkStart w:id="1459" w:name="bookmark1459"/>
      <w:bookmarkStart w:id="1460" w:name="bookmark1460"/>
      <w:bookmarkEnd w:id="1459"/>
      <w:r>
        <w:rPr>
          <w:color w:val="000000"/>
          <w:spacing w:val="0"/>
          <w:w w:val="100"/>
          <w:position w:val="0"/>
        </w:rPr>
        <w:t>A.</w:t>
      </w:r>
      <w:bookmarkEnd w:id="1457"/>
      <w:bookmarkEnd w:id="1458"/>
      <w:bookmarkEnd w:id="1460"/>
    </w:p>
    <w:p>
      <w:pPr>
        <w:pStyle w:val="Style26"/>
        <w:keepNext w:val="0"/>
        <w:keepLines w:val="0"/>
        <w:widowControl w:val="0"/>
        <w:numPr>
          <w:ilvl w:val="0"/>
          <w:numId w:val="673"/>
        </w:numPr>
        <w:shd w:val="clear" w:color="auto" w:fill="auto"/>
        <w:tabs>
          <w:tab w:pos="822" w:val="left"/>
        </w:tabs>
        <w:bidi w:val="0"/>
        <w:spacing w:before="0" w:after="160" w:line="240" w:lineRule="auto"/>
        <w:ind w:left="0" w:right="0" w:firstLine="0"/>
        <w:jc w:val="left"/>
      </w:pPr>
      <w:bookmarkStart w:id="1461" w:name="bookmark1461"/>
      <w:bookmarkEnd w:id="1461"/>
      <w:r>
        <w:rPr>
          <w:color w:val="000000"/>
          <w:spacing w:val="0"/>
          <w:w w:val="100"/>
          <w:position w:val="0"/>
          <w:sz w:val="24"/>
          <w:szCs w:val="24"/>
        </w:rPr>
        <w:t>Các trường hợp b, d.</w:t>
      </w:r>
    </w:p>
    <w:p>
      <w:pPr>
        <w:pStyle w:val="Style26"/>
        <w:keepNext w:val="0"/>
        <w:keepLines w:val="0"/>
        <w:widowControl w:val="0"/>
        <w:numPr>
          <w:ilvl w:val="0"/>
          <w:numId w:val="673"/>
        </w:numPr>
        <w:shd w:val="clear" w:color="auto" w:fill="auto"/>
        <w:tabs>
          <w:tab w:pos="822" w:val="left"/>
        </w:tabs>
        <w:bidi w:val="0"/>
        <w:spacing w:before="0" w:after="160" w:line="240" w:lineRule="auto"/>
        <w:ind w:left="0" w:right="0" w:firstLine="0"/>
        <w:jc w:val="left"/>
      </w:pPr>
      <w:bookmarkStart w:id="1462" w:name="bookmark1462"/>
      <w:bookmarkEnd w:id="1462"/>
      <w:r>
        <w:rPr>
          <w:color w:val="000000"/>
          <w:spacing w:val="0"/>
          <w:w w:val="100"/>
          <w:position w:val="0"/>
          <w:sz w:val="24"/>
          <w:szCs w:val="24"/>
        </w:rPr>
        <w:t>Tác dụng nhiệt: bếp điện, bàn là điện, bóng đèn sợi đốt,...</w:t>
      </w:r>
    </w:p>
    <w:p>
      <w:pPr>
        <w:pStyle w:val="Style26"/>
        <w:keepNext w:val="0"/>
        <w:keepLines w:val="0"/>
        <w:widowControl w:val="0"/>
        <w:shd w:val="clear" w:color="auto" w:fill="auto"/>
        <w:bidi w:val="0"/>
        <w:spacing w:before="0" w:after="160" w:line="240" w:lineRule="auto"/>
        <w:ind w:left="0" w:right="0" w:firstLine="480"/>
        <w:jc w:val="left"/>
      </w:pPr>
      <w:r>
        <w:rPr>
          <w:color w:val="000000"/>
          <w:spacing w:val="0"/>
          <w:w w:val="100"/>
          <w:position w:val="0"/>
          <w:sz w:val="24"/>
          <w:szCs w:val="24"/>
        </w:rPr>
        <w:t>Tác dụng hoá học: mạ điện, tinh chế kim loại (nhôm),...</w:t>
      </w:r>
    </w:p>
    <w:p>
      <w:pPr>
        <w:pStyle w:val="Style26"/>
        <w:keepNext w:val="0"/>
        <w:keepLines w:val="0"/>
        <w:widowControl w:val="0"/>
        <w:numPr>
          <w:ilvl w:val="0"/>
          <w:numId w:val="673"/>
        </w:numPr>
        <w:shd w:val="clear" w:color="auto" w:fill="auto"/>
        <w:tabs>
          <w:tab w:pos="827" w:val="left"/>
        </w:tabs>
        <w:bidi w:val="0"/>
        <w:spacing w:before="0" w:after="120" w:line="346" w:lineRule="auto"/>
        <w:ind w:left="0" w:right="0" w:firstLine="0"/>
        <w:jc w:val="both"/>
      </w:pPr>
      <w:bookmarkStart w:id="1463" w:name="bookmark1463"/>
      <w:bookmarkEnd w:id="1463"/>
      <w:r>
        <w:rPr>
          <w:color w:val="000000"/>
          <w:spacing w:val="0"/>
          <w:w w:val="100"/>
          <w:position w:val="0"/>
          <w:sz w:val="24"/>
          <w:szCs w:val="24"/>
        </w:rPr>
        <w:t>D.</w:t>
      </w:r>
    </w:p>
    <w:p>
      <w:pPr>
        <w:pStyle w:val="Style26"/>
        <w:keepNext w:val="0"/>
        <w:keepLines w:val="0"/>
        <w:widowControl w:val="0"/>
        <w:numPr>
          <w:ilvl w:val="0"/>
          <w:numId w:val="673"/>
        </w:numPr>
        <w:shd w:val="clear" w:color="auto" w:fill="auto"/>
        <w:tabs>
          <w:tab w:pos="827" w:val="left"/>
        </w:tabs>
        <w:bidi w:val="0"/>
        <w:spacing w:before="0" w:after="120" w:line="343" w:lineRule="auto"/>
        <w:ind w:left="480" w:right="0" w:hanging="480"/>
        <w:jc w:val="both"/>
      </w:pPr>
      <w:bookmarkStart w:id="1464" w:name="bookmark1464"/>
      <w:bookmarkEnd w:id="1464"/>
      <w:r>
        <w:rPr>
          <w:color w:val="000000"/>
          <w:spacing w:val="0"/>
          <w:w w:val="100"/>
          <w:position w:val="0"/>
          <w:sz w:val="24"/>
          <w:szCs w:val="24"/>
        </w:rPr>
        <w:t xml:space="preserve">Dùng đèn </w:t>
      </w:r>
      <w:r>
        <w:rPr>
          <w:color w:val="000000"/>
          <w:spacing w:val="0"/>
          <w:w w:val="100"/>
          <w:position w:val="0"/>
          <w:sz w:val="24"/>
          <w:szCs w:val="24"/>
        </w:rPr>
        <w:t xml:space="preserve">LED </w:t>
      </w:r>
      <w:r>
        <w:rPr>
          <w:color w:val="000000"/>
          <w:spacing w:val="0"/>
          <w:w w:val="100"/>
          <w:position w:val="0"/>
          <w:sz w:val="24"/>
          <w:szCs w:val="24"/>
        </w:rPr>
        <w:t xml:space="preserve">(đã biết hai cực của đèn) để thử. Mắc mạch điện gổm nguồn điện, đèn </w:t>
      </w:r>
      <w:r>
        <w:rPr>
          <w:color w:val="000000"/>
          <w:spacing w:val="0"/>
          <w:w w:val="100"/>
          <w:position w:val="0"/>
          <w:sz w:val="24"/>
          <w:szCs w:val="24"/>
        </w:rPr>
        <w:t xml:space="preserve">LED, </w:t>
      </w:r>
      <w:r>
        <w:rPr>
          <w:color w:val="000000"/>
          <w:spacing w:val="0"/>
          <w:w w:val="100"/>
          <w:position w:val="0"/>
          <w:sz w:val="24"/>
          <w:szCs w:val="24"/>
        </w:rPr>
        <w:t xml:space="preserve">dây nối đèn </w:t>
      </w:r>
      <w:r>
        <w:rPr>
          <w:color w:val="000000"/>
          <w:spacing w:val="0"/>
          <w:w w:val="100"/>
          <w:position w:val="0"/>
          <w:sz w:val="24"/>
          <w:szCs w:val="24"/>
        </w:rPr>
        <w:t xml:space="preserve">LED </w:t>
      </w:r>
      <w:r>
        <w:rPr>
          <w:color w:val="000000"/>
          <w:spacing w:val="0"/>
          <w:w w:val="100"/>
          <w:position w:val="0"/>
          <w:sz w:val="24"/>
          <w:szCs w:val="24"/>
        </w:rPr>
        <w:t xml:space="preserve">với hai cực của nguồn điện (lưu ý cần mắc thêm điện trở bảo vệ đèn </w:t>
      </w:r>
      <w:r>
        <w:rPr>
          <w:color w:val="000000"/>
          <w:spacing w:val="0"/>
          <w:w w:val="100"/>
          <w:position w:val="0"/>
          <w:sz w:val="24"/>
          <w:szCs w:val="24"/>
        </w:rPr>
        <w:t xml:space="preserve">LED). </w:t>
      </w:r>
      <w:r>
        <w:rPr>
          <w:color w:val="000000"/>
          <w:spacing w:val="0"/>
          <w:w w:val="100"/>
          <w:position w:val="0"/>
          <w:sz w:val="24"/>
          <w:szCs w:val="24"/>
        </w:rPr>
        <w:t xml:space="preserve">Nếu đèn </w:t>
      </w:r>
      <w:r>
        <w:rPr>
          <w:color w:val="000000"/>
          <w:spacing w:val="0"/>
          <w:w w:val="100"/>
          <w:position w:val="0"/>
          <w:sz w:val="24"/>
          <w:szCs w:val="24"/>
        </w:rPr>
        <w:t xml:space="preserve">LED </w:t>
      </w:r>
      <w:r>
        <w:rPr>
          <w:color w:val="000000"/>
          <w:spacing w:val="0"/>
          <w:w w:val="100"/>
          <w:position w:val="0"/>
          <w:sz w:val="24"/>
          <w:szCs w:val="24"/>
        </w:rPr>
        <w:t>phát sáng thì cực dương của đèn nối với cực dương của nguồn điện. Nếu đèn không sáng tức là cực dương của đèn nối với cực âm của nguổn điện.</w:t>
      </w:r>
    </w:p>
    <w:p>
      <w:pPr>
        <w:pStyle w:val="Style26"/>
        <w:keepNext w:val="0"/>
        <w:keepLines w:val="0"/>
        <w:widowControl w:val="0"/>
        <w:shd w:val="clear" w:color="auto" w:fill="auto"/>
        <w:bidi w:val="0"/>
        <w:spacing w:before="0" w:after="60" w:line="346" w:lineRule="auto"/>
        <w:ind w:left="0" w:right="0" w:firstLine="0"/>
        <w:jc w:val="both"/>
      </w:pPr>
      <w:r>
        <w:rPr>
          <w:color w:val="000000"/>
          <w:spacing w:val="0"/>
          <w:w w:val="100"/>
          <w:position w:val="0"/>
          <w:sz w:val="24"/>
          <w:szCs w:val="24"/>
        </w:rPr>
        <w:t>23.10*.</w:t>
      </w:r>
    </w:p>
    <w:p>
      <w:pPr>
        <w:pStyle w:val="Style26"/>
        <w:keepNext w:val="0"/>
        <w:keepLines w:val="0"/>
        <w:widowControl w:val="0"/>
        <w:numPr>
          <w:ilvl w:val="0"/>
          <w:numId w:val="677"/>
        </w:numPr>
        <w:shd w:val="clear" w:color="auto" w:fill="auto"/>
        <w:tabs>
          <w:tab w:pos="880" w:val="left"/>
        </w:tabs>
        <w:bidi w:val="0"/>
        <w:spacing w:before="0" w:after="60" w:line="346" w:lineRule="auto"/>
        <w:ind w:left="0" w:right="0" w:firstLine="480"/>
        <w:jc w:val="both"/>
      </w:pPr>
      <w:bookmarkStart w:id="1465" w:name="bookmark1465"/>
      <w:bookmarkEnd w:id="1465"/>
      <w:r>
        <w:rPr>
          <w:color w:val="000000"/>
          <w:spacing w:val="0"/>
          <w:w w:val="100"/>
          <w:position w:val="0"/>
          <w:sz w:val="24"/>
          <w:szCs w:val="24"/>
        </w:rPr>
        <w:t>A.</w:t>
      </w:r>
    </w:p>
    <w:p>
      <w:pPr>
        <w:pStyle w:val="Style26"/>
        <w:keepNext w:val="0"/>
        <w:keepLines w:val="0"/>
        <w:widowControl w:val="0"/>
        <w:numPr>
          <w:ilvl w:val="0"/>
          <w:numId w:val="677"/>
        </w:numPr>
        <w:shd w:val="clear" w:color="auto" w:fill="auto"/>
        <w:tabs>
          <w:tab w:pos="893" w:val="left"/>
        </w:tabs>
        <w:bidi w:val="0"/>
        <w:spacing w:before="0" w:after="60" w:line="346" w:lineRule="auto"/>
        <w:ind w:left="0" w:right="0" w:firstLine="480"/>
        <w:jc w:val="both"/>
      </w:pPr>
      <w:bookmarkStart w:id="1466" w:name="bookmark1466"/>
      <w:bookmarkEnd w:id="1466"/>
      <w:r>
        <w:rPr>
          <w:color w:val="000000"/>
          <w:spacing w:val="0"/>
          <w:w w:val="100"/>
          <w:position w:val="0"/>
          <w:sz w:val="24"/>
          <w:szCs w:val="24"/>
        </w:rPr>
        <w:t xml:space="preserve">a </w:t>
      </w:r>
      <w:r>
        <w:rPr>
          <w:color w:val="000000"/>
          <w:spacing w:val="0"/>
          <w:w w:val="100"/>
          <w:position w:val="0"/>
          <w:sz w:val="24"/>
          <w:szCs w:val="24"/>
        </w:rPr>
        <w:t>- Sai; b - Đúng; c - Đúng; d - Đúng.</w:t>
      </w:r>
    </w:p>
    <w:p>
      <w:pPr>
        <w:pStyle w:val="Style26"/>
        <w:keepNext w:val="0"/>
        <w:keepLines w:val="0"/>
        <w:widowControl w:val="0"/>
        <w:numPr>
          <w:ilvl w:val="0"/>
          <w:numId w:val="677"/>
        </w:numPr>
        <w:shd w:val="clear" w:color="auto" w:fill="auto"/>
        <w:tabs>
          <w:tab w:pos="893" w:val="left"/>
        </w:tabs>
        <w:bidi w:val="0"/>
        <w:spacing w:before="0" w:after="60" w:line="346" w:lineRule="auto"/>
        <w:ind w:left="480" w:right="0" w:firstLine="0"/>
        <w:jc w:val="both"/>
      </w:pPr>
      <w:bookmarkStart w:id="1467" w:name="bookmark1467"/>
      <w:bookmarkEnd w:id="1467"/>
      <w:r>
        <w:rPr>
          <w:color w:val="000000"/>
          <w:spacing w:val="0"/>
          <w:w w:val="100"/>
          <w:position w:val="0"/>
          <w:sz w:val="24"/>
          <w:szCs w:val="24"/>
        </w:rPr>
        <w:t xml:space="preserve">Bộ phận chính của đèn sợi đốt là dây tóc làm bằng kim loại </w:t>
      </w:r>
      <w:r>
        <w:rPr>
          <w:color w:val="000000"/>
          <w:spacing w:val="0"/>
          <w:w w:val="100"/>
          <w:position w:val="0"/>
          <w:sz w:val="24"/>
          <w:szCs w:val="24"/>
        </w:rPr>
        <w:t xml:space="preserve">volfram. </w:t>
      </w:r>
      <w:r>
        <w:rPr>
          <w:color w:val="000000"/>
          <w:spacing w:val="0"/>
          <w:w w:val="100"/>
          <w:position w:val="0"/>
          <w:sz w:val="24"/>
          <w:szCs w:val="24"/>
        </w:rPr>
        <w:t>Volíram là kim loại nóng chảy ở nhiệt độ rất cao. Dòng điện chạy qua dây tóc, do tác dụng nhiệt, làm cho dây tóc nóng lên đến nhiệt độ cao và phát sáng.</w:t>
      </w:r>
    </w:p>
    <w:p>
      <w:pPr>
        <w:pStyle w:val="Style26"/>
        <w:keepNext w:val="0"/>
        <w:keepLines w:val="0"/>
        <w:widowControl w:val="0"/>
        <w:numPr>
          <w:ilvl w:val="0"/>
          <w:numId w:val="677"/>
        </w:numPr>
        <w:shd w:val="clear" w:color="auto" w:fill="auto"/>
        <w:tabs>
          <w:tab w:pos="907" w:val="left"/>
        </w:tabs>
        <w:bidi w:val="0"/>
        <w:spacing w:before="0" w:after="820" w:line="346" w:lineRule="auto"/>
        <w:ind w:left="480" w:right="0" w:firstLine="0"/>
        <w:jc w:val="both"/>
      </w:pPr>
      <w:bookmarkStart w:id="1468" w:name="bookmark1468"/>
      <w:bookmarkEnd w:id="1468"/>
      <w:r>
        <w:rPr>
          <w:color w:val="000000"/>
          <w:spacing w:val="0"/>
          <w:w w:val="100"/>
          <w:position w:val="0"/>
          <w:sz w:val="24"/>
          <w:szCs w:val="24"/>
        </w:rPr>
        <w:t>Ngày nay bóng đèn sợi đốt ít được sử dụng vì hiệu suất phát quang của nó rất thấp (khoảng 5%). Do đó dùng đèn sợi đốt chiếu sáng sẽ tốn nhiều năng lượng điện và như vậy tốn nhiều chi phí.</w:t>
      </w:r>
    </w:p>
    <w:p>
      <w:pPr>
        <w:pStyle w:val="Style59"/>
        <w:keepNext/>
        <w:keepLines/>
        <w:widowControl w:val="0"/>
        <w:shd w:val="clear" w:color="auto" w:fill="auto"/>
        <w:bidi w:val="0"/>
        <w:spacing w:before="0" w:after="220" w:line="295" w:lineRule="auto"/>
        <w:ind w:left="0" w:right="0" w:firstLine="0"/>
        <w:jc w:val="left"/>
      </w:pPr>
      <w:bookmarkStart w:id="1469" w:name="bookmark1469"/>
      <w:bookmarkStart w:id="1470" w:name="bookmark1470"/>
      <w:bookmarkStart w:id="1471" w:name="bookmark1471"/>
      <w:r>
        <w:rPr>
          <w:color w:val="668CB5"/>
          <w:spacing w:val="0"/>
          <w:w w:val="100"/>
          <w:position w:val="0"/>
        </w:rPr>
        <w:t>Bài 24. CƯỜNG ĐỘ DÒNG ĐIỆN VÀ HIỆU ĐIỆN THÊ</w:t>
      </w:r>
      <w:bookmarkEnd w:id="1469"/>
      <w:bookmarkEnd w:id="1470"/>
      <w:bookmarkEnd w:id="1471"/>
    </w:p>
    <w:p>
      <w:pPr>
        <w:pStyle w:val="Style26"/>
        <w:keepNext w:val="0"/>
        <w:keepLines w:val="0"/>
        <w:widowControl w:val="0"/>
        <w:numPr>
          <w:ilvl w:val="0"/>
          <w:numId w:val="679"/>
        </w:numPr>
        <w:shd w:val="clear" w:color="auto" w:fill="auto"/>
        <w:tabs>
          <w:tab w:pos="827" w:val="left"/>
        </w:tabs>
        <w:bidi w:val="0"/>
        <w:spacing w:before="0" w:after="60" w:line="346" w:lineRule="auto"/>
        <w:ind w:left="0" w:right="0" w:firstLine="0"/>
        <w:jc w:val="both"/>
      </w:pPr>
      <w:bookmarkStart w:id="1472" w:name="bookmark1472"/>
      <w:bookmarkEnd w:id="1472"/>
      <w:r>
        <w:rPr>
          <w:color w:val="000000"/>
          <w:spacing w:val="0"/>
          <w:w w:val="100"/>
          <w:position w:val="0"/>
          <w:sz w:val="24"/>
          <w:szCs w:val="24"/>
        </w:rPr>
        <w:t>a) Giới hạn đo 3 A.</w:t>
      </w:r>
    </w:p>
    <w:p>
      <w:pPr>
        <w:pStyle w:val="Style26"/>
        <w:keepNext w:val="0"/>
        <w:keepLines w:val="0"/>
        <w:widowControl w:val="0"/>
        <w:shd w:val="clear" w:color="auto" w:fill="auto"/>
        <w:bidi w:val="0"/>
        <w:spacing w:before="0" w:after="60" w:line="346" w:lineRule="auto"/>
        <w:ind w:left="0" w:right="0" w:firstLine="480"/>
        <w:jc w:val="both"/>
      </w:pPr>
      <w:r>
        <w:rPr>
          <w:color w:val="000000"/>
          <w:spacing w:val="0"/>
          <w:w w:val="100"/>
          <w:position w:val="0"/>
          <w:sz w:val="24"/>
          <w:szCs w:val="24"/>
        </w:rPr>
        <w:t>b) Độ chia nhỏ nhất 0,1 A.</w:t>
      </w:r>
    </w:p>
    <w:p>
      <w:pPr>
        <w:pStyle w:val="Style19"/>
        <w:keepNext w:val="0"/>
        <w:keepLines w:val="0"/>
        <w:widowControl w:val="0"/>
        <w:shd w:val="clear" w:color="auto" w:fill="auto"/>
        <w:bidi w:val="0"/>
        <w:spacing w:before="0" w:after="60" w:line="341" w:lineRule="auto"/>
        <w:ind w:left="0" w:right="0" w:firstLine="480"/>
        <w:jc w:val="both"/>
        <w:rPr>
          <w:sz w:val="28"/>
          <w:szCs w:val="28"/>
        </w:rPr>
      </w:pPr>
      <w:r>
        <w:rPr>
          <w:color w:val="000000"/>
          <w:spacing w:val="0"/>
          <w:w w:val="100"/>
          <w:position w:val="0"/>
          <w:sz w:val="28"/>
          <w:szCs w:val="28"/>
        </w:rPr>
        <w:t>C)1,2A.</w:t>
      </w:r>
    </w:p>
    <w:p>
      <w:pPr>
        <w:pStyle w:val="Style26"/>
        <w:keepNext w:val="0"/>
        <w:keepLines w:val="0"/>
        <w:widowControl w:val="0"/>
        <w:numPr>
          <w:ilvl w:val="0"/>
          <w:numId w:val="613"/>
        </w:numPr>
        <w:shd w:val="clear" w:color="auto" w:fill="auto"/>
        <w:tabs>
          <w:tab w:pos="902" w:val="left"/>
        </w:tabs>
        <w:bidi w:val="0"/>
        <w:spacing w:before="0" w:after="60" w:line="346" w:lineRule="auto"/>
        <w:ind w:left="0" w:right="0" w:firstLine="480"/>
        <w:jc w:val="both"/>
      </w:pPr>
      <w:bookmarkStart w:id="1473" w:name="bookmark1473"/>
      <w:bookmarkEnd w:id="1473"/>
      <w:r>
        <w:rPr>
          <w:color w:val="000000"/>
          <w:spacing w:val="0"/>
          <w:w w:val="100"/>
          <w:position w:val="0"/>
          <w:sz w:val="24"/>
          <w:szCs w:val="24"/>
        </w:rPr>
        <w:t>2,9 A.</w:t>
      </w:r>
    </w:p>
    <w:p>
      <w:pPr>
        <w:pStyle w:val="Style26"/>
        <w:keepNext w:val="0"/>
        <w:keepLines w:val="0"/>
        <w:widowControl w:val="0"/>
        <w:numPr>
          <w:ilvl w:val="0"/>
          <w:numId w:val="679"/>
        </w:numPr>
        <w:shd w:val="clear" w:color="auto" w:fill="auto"/>
        <w:tabs>
          <w:tab w:pos="827" w:val="left"/>
          <w:tab w:pos="1700" w:val="left"/>
          <w:tab w:pos="3473" w:val="left"/>
          <w:tab w:pos="5247" w:val="left"/>
        </w:tabs>
        <w:bidi w:val="0"/>
        <w:spacing w:before="0" w:after="60" w:line="346" w:lineRule="auto"/>
        <w:ind w:left="0" w:right="0" w:firstLine="0"/>
        <w:jc w:val="both"/>
      </w:pPr>
      <w:bookmarkStart w:id="1474" w:name="bookmark1474"/>
      <w:bookmarkEnd w:id="1474"/>
      <w:r>
        <w:rPr>
          <w:b/>
          <w:bCs/>
          <w:color w:val="000000"/>
          <w:spacing w:val="0"/>
          <w:w w:val="100"/>
          <w:position w:val="0"/>
          <w:sz w:val="28"/>
          <w:szCs w:val="28"/>
        </w:rPr>
        <w:t>c.</w:t>
        <w:tab/>
      </w:r>
      <w:r>
        <w:rPr>
          <w:color w:val="000000"/>
          <w:spacing w:val="0"/>
          <w:w w:val="100"/>
          <w:position w:val="0"/>
          <w:sz w:val="24"/>
          <w:szCs w:val="24"/>
        </w:rPr>
        <w:t>24.3. A.</w:t>
        <w:tab/>
        <w:t>24.4. B.</w:t>
        <w:tab/>
        <w:t>24.5. A.</w:t>
      </w:r>
    </w:p>
    <w:p>
      <w:pPr>
        <w:pStyle w:val="Style26"/>
        <w:keepNext w:val="0"/>
        <w:keepLines w:val="0"/>
        <w:widowControl w:val="0"/>
        <w:numPr>
          <w:ilvl w:val="0"/>
          <w:numId w:val="681"/>
        </w:numPr>
        <w:shd w:val="clear" w:color="auto" w:fill="auto"/>
        <w:tabs>
          <w:tab w:pos="822" w:val="left"/>
          <w:tab w:pos="1700" w:val="left"/>
          <w:tab w:pos="3473" w:val="left"/>
          <w:tab w:pos="5247" w:val="left"/>
        </w:tabs>
        <w:bidi w:val="0"/>
        <w:spacing w:before="0" w:after="580" w:line="346" w:lineRule="auto"/>
        <w:ind w:left="0" w:right="0" w:firstLine="0"/>
        <w:jc w:val="both"/>
      </w:pPr>
      <w:bookmarkStart w:id="1475" w:name="bookmark1475"/>
      <w:bookmarkEnd w:id="1475"/>
      <w:r>
        <w:rPr>
          <w:color w:val="000000"/>
          <w:spacing w:val="0"/>
          <w:w w:val="100"/>
          <w:position w:val="0"/>
          <w:sz w:val="24"/>
          <w:szCs w:val="24"/>
        </w:rPr>
        <w:t>B.</w:t>
        <w:tab/>
        <w:t>24.7. D.</w:t>
        <w:tab/>
        <w:t xml:space="preserve">24.8. </w:t>
      </w:r>
      <w:r>
        <w:rPr>
          <w:b/>
          <w:bCs/>
          <w:color w:val="000000"/>
          <w:spacing w:val="0"/>
          <w:w w:val="100"/>
          <w:position w:val="0"/>
          <w:sz w:val="28"/>
          <w:szCs w:val="28"/>
        </w:rPr>
        <w:t>c.</w:t>
        <w:tab/>
      </w:r>
      <w:r>
        <w:rPr>
          <w:color w:val="000000"/>
          <w:spacing w:val="0"/>
          <w:w w:val="100"/>
          <w:position w:val="0"/>
          <w:sz w:val="24"/>
          <w:szCs w:val="24"/>
        </w:rPr>
        <w:t>24.9. A.</w:t>
      </w:r>
    </w:p>
    <w:p>
      <w:pPr>
        <w:pStyle w:val="Style59"/>
        <w:keepNext/>
        <w:keepLines/>
        <w:widowControl w:val="0"/>
        <w:shd w:val="clear" w:color="auto" w:fill="auto"/>
        <w:bidi w:val="0"/>
        <w:spacing w:before="0" w:after="0" w:line="240" w:lineRule="auto"/>
        <w:ind w:left="0" w:right="0" w:firstLine="0"/>
        <w:jc w:val="both"/>
        <w:sectPr>
          <w:footerReference w:type="default" r:id="rId233"/>
          <w:footerReference w:type="first" r:id="rId234"/>
          <w:footnotePr>
            <w:pos w:val="pageBottom"/>
            <w:numFmt w:val="decimal"/>
            <w:numRestart w:val="continuous"/>
          </w:footnotePr>
          <w:pgSz w:w="11900" w:h="16840"/>
          <w:pgMar w:top="1004" w:right="1152" w:bottom="1329" w:left="793" w:header="0" w:footer="3" w:gutter="0"/>
          <w:cols w:space="720"/>
          <w:noEndnote/>
          <w:titlePg/>
          <w:rtlGutter w:val="0"/>
          <w:docGrid w:linePitch="360"/>
        </w:sectPr>
      </w:pPr>
      <w:bookmarkStart w:id="1476" w:name="bookmark1476"/>
      <w:bookmarkStart w:id="1477" w:name="bookmark1477"/>
      <w:bookmarkStart w:id="1478" w:name="bookmark1478"/>
      <w:r>
        <w:rPr>
          <w:color w:val="4B5B86"/>
          <w:spacing w:val="0"/>
          <w:w w:val="100"/>
          <w:position w:val="0"/>
        </w:rPr>
        <w:t>Bài 25. THỰC HÀNH ĐO CƯỜNG ĐỘ DÒNG ĐIỆN VÀ HIỆU ĐIỆN THÊ</w:t>
      </w:r>
      <w:bookmarkEnd w:id="1476"/>
      <w:bookmarkEnd w:id="1477"/>
      <w:bookmarkEnd w:id="1478"/>
    </w:p>
    <w:p>
      <w:pPr>
        <w:widowControl w:val="0"/>
        <w:spacing w:line="38" w:lineRule="exact"/>
        <w:rPr>
          <w:sz w:val="3"/>
          <w:szCs w:val="3"/>
        </w:rPr>
      </w:pPr>
    </w:p>
    <w:p>
      <w:pPr>
        <w:widowControl w:val="0"/>
        <w:spacing w:line="1" w:lineRule="exact"/>
        <w:sectPr>
          <w:footnotePr>
            <w:pos w:val="pageBottom"/>
            <w:numFmt w:val="decimal"/>
            <w:numRestart w:val="continuous"/>
          </w:footnotePr>
          <w:type w:val="continuous"/>
          <w:pgSz w:w="11900" w:h="16840"/>
          <w:pgMar w:top="1060" w:right="0" w:bottom="1060" w:left="0" w:header="0" w:footer="3" w:gutter="0"/>
          <w:cols w:space="720"/>
          <w:noEndnote/>
          <w:rtlGutter w:val="0"/>
          <w:docGrid w:linePitch="360"/>
        </w:sectPr>
      </w:pPr>
    </w:p>
    <w:p>
      <w:pPr>
        <w:pStyle w:val="Style26"/>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4"/>
          <w:szCs w:val="24"/>
        </w:rPr>
        <w:t xml:space="preserve">25.1. </w:t>
      </w:r>
      <w:r>
        <w:rPr>
          <w:b/>
          <w:bCs/>
          <w:color w:val="000000"/>
          <w:spacing w:val="0"/>
          <w:w w:val="100"/>
          <w:position w:val="0"/>
          <w:sz w:val="28"/>
          <w:szCs w:val="28"/>
        </w:rPr>
        <w:t>c.</w:t>
      </w:r>
    </w:p>
    <w:p>
      <w:pPr>
        <w:pStyle w:val="Style26"/>
        <w:keepNext w:val="0"/>
        <w:keepLines w:val="0"/>
        <w:widowControl w:val="0"/>
        <w:numPr>
          <w:ilvl w:val="0"/>
          <w:numId w:val="683"/>
        </w:numPr>
        <w:shd w:val="clear" w:color="auto" w:fill="auto"/>
        <w:tabs>
          <w:tab w:pos="818" w:val="left"/>
        </w:tabs>
        <w:bidi w:val="0"/>
        <w:spacing w:before="0" w:after="0" w:line="240" w:lineRule="auto"/>
        <w:ind w:left="0" w:right="0" w:firstLine="0"/>
        <w:jc w:val="left"/>
      </w:pPr>
      <w:bookmarkStart w:id="1479" w:name="bookmark1479"/>
      <w:bookmarkEnd w:id="1479"/>
      <w:r>
        <w:rPr>
          <w:color w:val="000000"/>
          <w:spacing w:val="0"/>
          <w:w w:val="100"/>
          <w:position w:val="0"/>
          <w:sz w:val="24"/>
          <w:szCs w:val="24"/>
        </w:rPr>
        <w:t>B.</w:t>
      </w:r>
    </w:p>
    <w:p>
      <w:pPr>
        <w:pStyle w:val="Style26"/>
        <w:keepNext w:val="0"/>
        <w:keepLines w:val="0"/>
        <w:widowControl w:val="0"/>
        <w:shd w:val="clear" w:color="auto" w:fill="auto"/>
        <w:bidi w:val="0"/>
        <w:spacing w:before="0" w:after="0" w:line="240" w:lineRule="auto"/>
        <w:ind w:left="0" w:right="0" w:firstLine="0"/>
        <w:jc w:val="left"/>
        <w:rPr>
          <w:sz w:val="28"/>
          <w:szCs w:val="28"/>
        </w:rPr>
      </w:pPr>
      <w:bookmarkStart w:id="1480" w:name="bookmark1480"/>
      <w:r>
        <w:rPr>
          <w:color w:val="000000"/>
          <w:spacing w:val="0"/>
          <w:w w:val="100"/>
          <w:position w:val="0"/>
          <w:sz w:val="24"/>
          <w:szCs w:val="24"/>
        </w:rPr>
        <w:t>2</w:t>
      </w:r>
      <w:bookmarkEnd w:id="1480"/>
      <w:r>
        <w:rPr>
          <w:color w:val="000000"/>
          <w:spacing w:val="0"/>
          <w:w w:val="100"/>
          <w:position w:val="0"/>
          <w:sz w:val="24"/>
          <w:szCs w:val="24"/>
        </w:rPr>
        <w:t xml:space="preserve">5.3. </w:t>
      </w:r>
      <w:r>
        <w:rPr>
          <w:b/>
          <w:bCs/>
          <w:color w:val="000000"/>
          <w:spacing w:val="0"/>
          <w:w w:val="100"/>
          <w:position w:val="0"/>
          <w:sz w:val="28"/>
          <w:szCs w:val="28"/>
        </w:rPr>
        <w:t>c.</w:t>
      </w:r>
    </w:p>
    <w:p>
      <w:pPr>
        <w:pStyle w:val="Style26"/>
        <w:keepNext w:val="0"/>
        <w:keepLines w:val="0"/>
        <w:widowControl w:val="0"/>
        <w:numPr>
          <w:ilvl w:val="0"/>
          <w:numId w:val="685"/>
        </w:numPr>
        <w:shd w:val="clear" w:color="auto" w:fill="auto"/>
        <w:tabs>
          <w:tab w:pos="836" w:val="left"/>
        </w:tabs>
        <w:bidi w:val="0"/>
        <w:spacing w:before="0" w:after="0" w:line="240" w:lineRule="auto"/>
        <w:ind w:left="0" w:right="0" w:firstLine="0"/>
        <w:jc w:val="center"/>
      </w:pPr>
      <w:bookmarkStart w:id="1481" w:name="bookmark1481"/>
      <w:bookmarkEnd w:id="1481"/>
      <w:r>
        <w:rPr>
          <w:color w:val="000000"/>
          <w:spacing w:val="0"/>
          <w:w w:val="100"/>
          <w:position w:val="0"/>
          <w:sz w:val="24"/>
          <w:szCs w:val="24"/>
        </w:rPr>
        <w:t>D.</w:t>
      </w:r>
    </w:p>
    <w:p>
      <w:pPr>
        <w:pStyle w:val="Style26"/>
        <w:keepNext w:val="0"/>
        <w:keepLines w:val="0"/>
        <w:widowControl w:val="0"/>
        <w:numPr>
          <w:ilvl w:val="0"/>
          <w:numId w:val="685"/>
        </w:numPr>
        <w:shd w:val="clear" w:color="auto" w:fill="auto"/>
        <w:tabs>
          <w:tab w:pos="822" w:val="left"/>
        </w:tabs>
        <w:bidi w:val="0"/>
        <w:spacing w:before="0" w:after="0" w:line="240" w:lineRule="auto"/>
        <w:ind w:left="0" w:right="0" w:firstLine="0"/>
        <w:jc w:val="left"/>
        <w:sectPr>
          <w:footnotePr>
            <w:pos w:val="pageBottom"/>
            <w:numFmt w:val="decimal"/>
            <w:numRestart w:val="continuous"/>
          </w:footnotePr>
          <w:type w:val="continuous"/>
          <w:pgSz w:w="11900" w:h="16840"/>
          <w:pgMar w:top="1060" w:right="2834" w:bottom="1060" w:left="950" w:header="0" w:footer="3" w:gutter="0"/>
          <w:cols w:num="5" w:space="764"/>
          <w:noEndnote/>
          <w:rtlGutter w:val="0"/>
          <w:docGrid w:linePitch="360"/>
        </w:sectPr>
      </w:pPr>
      <w:bookmarkStart w:id="1482" w:name="bookmark1482"/>
      <w:bookmarkEnd w:id="1482"/>
      <w:r>
        <w:rPr>
          <w:color w:val="000000"/>
          <w:spacing w:val="0"/>
          <w:w w:val="100"/>
          <w:position w:val="0"/>
          <w:sz w:val="24"/>
          <w:szCs w:val="24"/>
        </w:rPr>
        <w:t>D.</w:t>
      </w:r>
    </w:p>
    <w:p>
      <w:pPr>
        <w:pStyle w:val="Style26"/>
        <w:keepNext w:val="0"/>
        <w:keepLines w:val="0"/>
        <w:widowControl w:val="0"/>
        <w:numPr>
          <w:ilvl w:val="0"/>
          <w:numId w:val="685"/>
        </w:numPr>
        <w:shd w:val="clear" w:color="auto" w:fill="auto"/>
        <w:tabs>
          <w:tab w:pos="822" w:val="left"/>
        </w:tabs>
        <w:bidi w:val="0"/>
        <w:spacing w:before="0" w:after="260" w:line="240" w:lineRule="auto"/>
        <w:ind w:left="0" w:right="0" w:firstLine="0"/>
        <w:jc w:val="left"/>
      </w:pPr>
      <w:bookmarkStart w:id="1483" w:name="bookmark1483"/>
      <w:bookmarkEnd w:id="1483"/>
      <w:r>
        <w:rPr>
          <w:color w:val="000000"/>
          <w:spacing w:val="0"/>
          <w:w w:val="100"/>
          <w:position w:val="0"/>
          <w:sz w:val="24"/>
          <w:szCs w:val="24"/>
        </w:rPr>
        <w:t>Có thể mắc ở bốn vị trí (1), (2), (3), (4) như Hình 25.1 G.</w:t>
      </w:r>
    </w:p>
    <w:p>
      <w:pPr>
        <w:widowControl w:val="0"/>
        <w:jc w:val="center"/>
        <w:rPr>
          <w:sz w:val="2"/>
          <w:szCs w:val="2"/>
        </w:rPr>
      </w:pPr>
      <w:r>
        <w:drawing>
          <wp:inline>
            <wp:extent cx="2682240" cy="2560320"/>
            <wp:docPr id="533" name="Picutre 533"/>
            <a:graphic xmlns:a="http://schemas.openxmlformats.org/drawingml/2006/main">
              <a:graphicData uri="http://schemas.openxmlformats.org/drawingml/2006/picture">
                <pic:pic xmlns:pic="http://schemas.openxmlformats.org/drawingml/2006/picture">
                  <pic:nvPicPr>
                    <pic:cNvPr id="533" name="Picture 533"/>
                    <pic:cNvPicPr/>
                  </pic:nvPicPr>
                  <pic:blipFill>
                    <a:blip r:embed="rId235"/>
                    <a:stretch/>
                  </pic:blipFill>
                  <pic:spPr>
                    <a:xfrm>
                      <a:ext cx="2682240" cy="2560320"/>
                    </a:xfrm>
                    <a:prstGeom prst="rect"/>
                  </pic:spPr>
                </pic:pic>
              </a:graphicData>
            </a:graphic>
          </wp:inline>
        </w:drawing>
      </w:r>
    </w:p>
    <w:p>
      <w:pPr>
        <w:widowControl w:val="0"/>
        <w:spacing w:after="259" w:line="1" w:lineRule="exact"/>
      </w:pPr>
    </w:p>
    <w:p>
      <w:pPr>
        <w:pStyle w:val="Style59"/>
        <w:keepNext/>
        <w:keepLines/>
        <w:widowControl w:val="0"/>
        <w:shd w:val="clear" w:color="auto" w:fill="auto"/>
        <w:bidi w:val="0"/>
        <w:spacing w:before="0" w:after="160" w:line="240" w:lineRule="auto"/>
        <w:ind w:left="0" w:right="0" w:firstLine="0"/>
        <w:jc w:val="left"/>
      </w:pPr>
      <w:bookmarkStart w:id="1484" w:name="bookmark1484"/>
      <w:bookmarkStart w:id="1485" w:name="bookmark1485"/>
      <w:bookmarkStart w:id="1486" w:name="bookmark1486"/>
      <w:bookmarkStart w:id="1487" w:name="bookmark1487"/>
      <w:r>
        <w:rPr>
          <w:color w:val="000000"/>
          <w:spacing w:val="0"/>
          <w:w w:val="100"/>
          <w:position w:val="0"/>
        </w:rPr>
        <w:t>2</w:t>
      </w:r>
      <w:bookmarkEnd w:id="1486"/>
      <w:r>
        <w:rPr>
          <w:color w:val="000000"/>
          <w:spacing w:val="0"/>
          <w:w w:val="100"/>
          <w:position w:val="0"/>
        </w:rPr>
        <w:t>5.7.</w:t>
      </w:r>
      <w:bookmarkEnd w:id="1484"/>
      <w:bookmarkEnd w:id="1485"/>
      <w:bookmarkEnd w:id="1487"/>
    </w:p>
    <w:p>
      <w:pPr>
        <w:pStyle w:val="Style26"/>
        <w:keepNext w:val="0"/>
        <w:keepLines w:val="0"/>
        <w:widowControl w:val="0"/>
        <w:shd w:val="clear" w:color="auto" w:fill="auto"/>
        <w:bidi w:val="0"/>
        <w:spacing w:before="0" w:line="240" w:lineRule="auto"/>
        <w:ind w:left="0" w:right="0" w:firstLine="480"/>
        <w:jc w:val="left"/>
      </w:pPr>
      <w:bookmarkStart w:id="1488" w:name="bookmark1488"/>
      <w:r>
        <w:rPr>
          <w:color w:val="000000"/>
          <w:spacing w:val="0"/>
          <w:w w:val="100"/>
          <w:position w:val="0"/>
          <w:sz w:val="24"/>
          <w:szCs w:val="24"/>
        </w:rPr>
        <w:t>a</w:t>
      </w:r>
      <w:bookmarkEnd w:id="1488"/>
      <w:r>
        <w:rPr>
          <w:color w:val="000000"/>
          <w:spacing w:val="0"/>
          <w:w w:val="100"/>
          <w:position w:val="0"/>
          <w:sz w:val="24"/>
          <w:szCs w:val="24"/>
        </w:rPr>
        <w:t>)</w:t>
      </w:r>
    </w:p>
    <w:tbl>
      <w:tblPr>
        <w:tblOverlap w:val="never"/>
        <w:jc w:val="right"/>
        <w:tblLayout w:type="fixed"/>
      </w:tblPr>
      <w:tblGrid>
        <w:gridCol w:w="1916"/>
        <w:gridCol w:w="4147"/>
      </w:tblGrid>
      <w:tr>
        <w:trPr>
          <w:trHeight w:val="644"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Giá trị cường độ dòng điện</w:t>
            </w:r>
          </w:p>
        </w:tc>
      </w:tr>
      <w:tr>
        <w:trPr>
          <w:trHeight w:val="520"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mA</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16 </w:t>
            </w:r>
            <w:r>
              <w:rPr>
                <w:color w:val="000000"/>
                <w:spacing w:val="0"/>
                <w:w w:val="100"/>
                <w:position w:val="0"/>
                <w:sz w:val="24"/>
                <w:szCs w:val="24"/>
              </w:rPr>
              <w:t>mA</w:t>
            </w:r>
          </w:p>
        </w:tc>
      </w:tr>
      <w:tr>
        <w:trPr>
          <w:trHeight w:val="516"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mA</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0,5 </w:t>
            </w:r>
            <w:r>
              <w:rPr>
                <w:color w:val="000000"/>
                <w:spacing w:val="0"/>
                <w:w w:val="100"/>
                <w:position w:val="0"/>
                <w:sz w:val="24"/>
                <w:szCs w:val="24"/>
              </w:rPr>
              <w:t>mA</w:t>
            </w:r>
          </w:p>
        </w:tc>
      </w:tr>
      <w:tr>
        <w:trPr>
          <w:trHeight w:val="538"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mA</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5 </w:t>
            </w:r>
            <w:r>
              <w:rPr>
                <w:color w:val="000000"/>
                <w:spacing w:val="0"/>
                <w:w w:val="100"/>
                <w:position w:val="0"/>
                <w:sz w:val="24"/>
                <w:szCs w:val="24"/>
              </w:rPr>
              <w:t>mA</w:t>
            </w:r>
          </w:p>
        </w:tc>
      </w:tr>
    </w:tbl>
    <w:p>
      <w:pPr>
        <w:widowControl w:val="0"/>
        <w:spacing w:after="259" w:line="1" w:lineRule="exact"/>
      </w:pPr>
    </w:p>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b)</w:t>
      </w:r>
    </w:p>
    <w:tbl>
      <w:tblPr>
        <w:tblOverlap w:val="never"/>
        <w:jc w:val="right"/>
        <w:tblLayout w:type="fixed"/>
      </w:tblPr>
      <w:tblGrid>
        <w:gridCol w:w="1916"/>
        <w:gridCol w:w="4142"/>
      </w:tblGrid>
      <w:tr>
        <w:trPr>
          <w:trHeight w:val="600"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 xml:space="preserve">Giá </w:t>
            </w:r>
            <w:r>
              <w:rPr>
                <w:b/>
                <w:bCs/>
                <w:color w:val="4B5B86"/>
                <w:spacing w:val="0"/>
                <w:w w:val="100"/>
                <w:position w:val="0"/>
                <w:sz w:val="28"/>
                <w:szCs w:val="28"/>
              </w:rPr>
              <w:t xml:space="preserve">tri </w:t>
            </w:r>
            <w:r>
              <w:rPr>
                <w:b/>
                <w:bCs/>
                <w:color w:val="4B5B86"/>
                <w:spacing w:val="0"/>
                <w:w w:val="100"/>
                <w:position w:val="0"/>
                <w:sz w:val="28"/>
                <w:szCs w:val="28"/>
              </w:rPr>
              <w:t>cường độ dòng điện</w:t>
            </w:r>
          </w:p>
        </w:tc>
      </w:tr>
      <w:tr>
        <w:trPr>
          <w:trHeight w:val="49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mA</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82 </w:t>
            </w:r>
            <w:r>
              <w:rPr>
                <w:color w:val="000000"/>
                <w:spacing w:val="0"/>
                <w:w w:val="100"/>
                <w:position w:val="0"/>
                <w:sz w:val="24"/>
                <w:szCs w:val="24"/>
              </w:rPr>
              <w:t>mA</w:t>
            </w:r>
          </w:p>
        </w:tc>
      </w:tr>
      <w:tr>
        <w:trPr>
          <w:trHeight w:val="49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mA</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2,45 </w:t>
            </w:r>
            <w:r>
              <w:rPr>
                <w:color w:val="000000"/>
                <w:spacing w:val="0"/>
                <w:w w:val="100"/>
                <w:position w:val="0"/>
                <w:sz w:val="24"/>
                <w:szCs w:val="24"/>
              </w:rPr>
              <w:t>mA</w:t>
            </w:r>
          </w:p>
        </w:tc>
      </w:tr>
      <w:tr>
        <w:trPr>
          <w:trHeight w:val="511"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mA</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24,5 </w:t>
            </w:r>
            <w:r>
              <w:rPr>
                <w:color w:val="000000"/>
                <w:spacing w:val="0"/>
                <w:w w:val="100"/>
                <w:position w:val="0"/>
                <w:sz w:val="24"/>
                <w:szCs w:val="24"/>
              </w:rPr>
              <w:t>mA</w:t>
            </w:r>
          </w:p>
        </w:tc>
      </w:tr>
    </w:tbl>
    <w:p>
      <w:pPr>
        <w:widowControl w:val="0"/>
        <w:spacing w:after="259" w:line="1" w:lineRule="exact"/>
      </w:pPr>
    </w:p>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w:t>
      </w:r>
    </w:p>
    <w:tbl>
      <w:tblPr>
        <w:tblOverlap w:val="never"/>
        <w:jc w:val="right"/>
        <w:tblLayout w:type="fixed"/>
      </w:tblPr>
      <w:tblGrid>
        <w:gridCol w:w="1916"/>
        <w:gridCol w:w="4138"/>
      </w:tblGrid>
      <w:tr>
        <w:trPr>
          <w:trHeight w:val="604"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132B4C"/>
                <w:spacing w:val="0"/>
                <w:w w:val="100"/>
                <w:position w:val="0"/>
                <w:sz w:val="28"/>
                <w:szCs w:val="28"/>
              </w:rPr>
              <w:t>Thang đo</w:t>
            </w:r>
          </w:p>
        </w:tc>
        <w:tc>
          <w:tcPr>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132B4C"/>
                <w:spacing w:val="0"/>
                <w:w w:val="100"/>
                <w:position w:val="0"/>
                <w:sz w:val="28"/>
                <w:szCs w:val="28"/>
              </w:rPr>
              <w:t>Giá trị cường độ dòng điện</w:t>
            </w:r>
          </w:p>
        </w:tc>
      </w:tr>
      <w:tr>
        <w:trPr>
          <w:trHeight w:val="49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mA</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50 </w:t>
            </w:r>
            <w:r>
              <w:rPr>
                <w:color w:val="000000"/>
                <w:spacing w:val="0"/>
                <w:w w:val="100"/>
                <w:position w:val="0"/>
                <w:sz w:val="24"/>
                <w:szCs w:val="24"/>
              </w:rPr>
              <w:t>mA</w:t>
            </w:r>
          </w:p>
        </w:tc>
      </w:tr>
      <w:tr>
        <w:trPr>
          <w:trHeight w:val="49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mA</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1,5 </w:t>
            </w:r>
            <w:r>
              <w:rPr>
                <w:color w:val="000000"/>
                <w:spacing w:val="0"/>
                <w:w w:val="100"/>
                <w:position w:val="0"/>
                <w:sz w:val="24"/>
                <w:szCs w:val="24"/>
              </w:rPr>
              <w:t>mA</w:t>
            </w:r>
          </w:p>
        </w:tc>
      </w:tr>
      <w:tr>
        <w:trPr>
          <w:trHeight w:val="511"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30 mA</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15 mA</w:t>
            </w:r>
          </w:p>
        </w:tc>
      </w:tr>
    </w:tbl>
    <w:p>
      <w:pPr>
        <w:sectPr>
          <w:footnotePr>
            <w:pos w:val="pageBottom"/>
            <w:numFmt w:val="decimal"/>
            <w:numRestart w:val="continuous"/>
          </w:footnotePr>
          <w:pgSz w:w="11900" w:h="16840"/>
          <w:pgMar w:top="1035" w:right="4670" w:bottom="1035" w:left="657" w:header="0" w:footer="3" w:gutter="0"/>
          <w:cols w:space="720"/>
          <w:noEndnote/>
          <w:rtlGutter w:val="0"/>
          <w:docGrid w:linePitch="360"/>
        </w:sectPr>
      </w:pPr>
    </w:p>
    <w:p>
      <w:pPr>
        <w:widowControl w:val="0"/>
        <w:spacing w:after="79" w:line="1" w:lineRule="exact"/>
      </w:pPr>
    </w:p>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w:t>
      </w:r>
    </w:p>
    <w:tbl>
      <w:tblPr>
        <w:tblOverlap w:val="never"/>
        <w:jc w:val="center"/>
        <w:tblLayout w:type="fixed"/>
      </w:tblPr>
      <w:tblGrid>
        <w:gridCol w:w="1907"/>
        <w:gridCol w:w="4147"/>
      </w:tblGrid>
      <w:tr>
        <w:trPr>
          <w:trHeight w:val="653" w:hRule="exact"/>
        </w:trPr>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Giá trị cường độ dòng điên</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mA</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mA</w:t>
            </w:r>
          </w:p>
        </w:tc>
      </w:tr>
      <w:tr>
        <w:trPr>
          <w:trHeight w:val="413"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mA</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0,9 </w:t>
            </w:r>
            <w:r>
              <w:rPr>
                <w:color w:val="000000"/>
                <w:spacing w:val="0"/>
                <w:w w:val="100"/>
                <w:position w:val="0"/>
                <w:sz w:val="24"/>
                <w:szCs w:val="24"/>
              </w:rPr>
              <w:t>mA</w:t>
            </w:r>
          </w:p>
        </w:tc>
      </w:tr>
      <w:tr>
        <w:trPr>
          <w:trHeight w:val="436"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mA</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9 </w:t>
            </w:r>
            <w:r>
              <w:rPr>
                <w:color w:val="000000"/>
                <w:spacing w:val="0"/>
                <w:w w:val="100"/>
                <w:position w:val="0"/>
                <w:sz w:val="24"/>
                <w:szCs w:val="24"/>
              </w:rPr>
              <w:t>mA</w:t>
            </w:r>
          </w:p>
        </w:tc>
      </w:tr>
    </w:tbl>
    <w:p>
      <w:pPr>
        <w:widowControl w:val="0"/>
        <w:spacing w:after="199" w:line="1" w:lineRule="exact"/>
      </w:pPr>
    </w:p>
    <w:p>
      <w:pPr>
        <w:pStyle w:val="Style19"/>
        <w:keepNext w:val="0"/>
        <w:keepLines w:val="0"/>
        <w:widowControl w:val="0"/>
        <w:shd w:val="clear" w:color="auto" w:fill="auto"/>
        <w:bidi w:val="0"/>
        <w:spacing w:before="0" w:after="200" w:line="240" w:lineRule="auto"/>
        <w:ind w:left="0" w:right="0" w:firstLine="460"/>
        <w:jc w:val="left"/>
        <w:rPr>
          <w:sz w:val="26"/>
          <w:szCs w:val="26"/>
        </w:rPr>
      </w:pPr>
      <w:r>
        <w:rPr>
          <w:color w:val="000000"/>
          <w:spacing w:val="0"/>
          <w:w w:val="100"/>
          <w:position w:val="0"/>
          <w:sz w:val="26"/>
          <w:szCs w:val="26"/>
        </w:rPr>
        <w:t>25.Ô.</w:t>
      </w:r>
    </w:p>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a)</w:t>
      </w:r>
    </w:p>
    <w:tbl>
      <w:tblPr>
        <w:tblOverlap w:val="never"/>
        <w:jc w:val="center"/>
        <w:tblLayout w:type="fixed"/>
      </w:tblPr>
      <w:tblGrid>
        <w:gridCol w:w="2444"/>
        <w:gridCol w:w="3529"/>
      </w:tblGrid>
      <w:tr>
        <w:trPr>
          <w:trHeight w:val="516" w:hRule="exact"/>
        </w:trPr>
        <w:tc>
          <w:tcPr>
            <w:tcBorders>
              <w:top w:val="single" w:sz="4"/>
              <w:left w:val="single" w:sz="4"/>
            </w:tcBorders>
            <w:shd w:val="clear" w:color="auto" w:fill="B1D8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B1D8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Giá trị hiệu điện thê'</w:t>
            </w:r>
          </w:p>
          <w:p>
            <w:pPr>
              <w:pStyle w:val="Style8"/>
              <w:keepNext w:val="0"/>
              <w:keepLines w:val="0"/>
              <w:widowControl w:val="0"/>
              <w:shd w:val="clear" w:color="auto" w:fill="auto"/>
              <w:bidi w:val="0"/>
              <w:spacing w:before="0" w:after="0" w:line="180" w:lineRule="auto"/>
              <w:ind w:left="0" w:right="0" w:firstLine="840"/>
              <w:jc w:val="left"/>
              <w:rPr>
                <w:sz w:val="28"/>
                <w:szCs w:val="28"/>
              </w:rPr>
            </w:pPr>
            <w:r>
              <w:rPr>
                <w:b/>
                <w:bCs/>
                <w:color w:val="4B5B86"/>
                <w:spacing w:val="0"/>
                <w:w w:val="100"/>
                <w:position w:val="0"/>
                <w:sz w:val="28"/>
                <w:szCs w:val="28"/>
              </w:rPr>
              <w:t>• • •</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mV</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16 </w:t>
            </w:r>
            <w:r>
              <w:rPr>
                <w:color w:val="000000"/>
                <w:spacing w:val="0"/>
                <w:w w:val="100"/>
                <w:position w:val="0"/>
                <w:sz w:val="24"/>
                <w:szCs w:val="24"/>
              </w:rPr>
              <w:t>mV</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mV</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0,5 </w:t>
            </w:r>
            <w:r>
              <w:rPr>
                <w:color w:val="000000"/>
                <w:spacing w:val="0"/>
                <w:w w:val="100"/>
                <w:position w:val="0"/>
                <w:sz w:val="24"/>
                <w:szCs w:val="24"/>
              </w:rPr>
              <w:t>mV</w:t>
            </w:r>
          </w:p>
        </w:tc>
      </w:tr>
      <w:tr>
        <w:trPr>
          <w:trHeight w:val="440"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mV</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5 </w:t>
            </w:r>
            <w:r>
              <w:rPr>
                <w:color w:val="000000"/>
                <w:spacing w:val="0"/>
                <w:w w:val="100"/>
                <w:position w:val="0"/>
                <w:sz w:val="24"/>
                <w:szCs w:val="24"/>
              </w:rPr>
              <w:t>mV</w:t>
            </w:r>
          </w:p>
        </w:tc>
      </w:tr>
    </w:tbl>
    <w:p>
      <w:pPr>
        <w:widowControl w:val="0"/>
        <w:spacing w:after="139" w:line="1" w:lineRule="exact"/>
      </w:pPr>
    </w:p>
    <w:p>
      <w:pPr>
        <w:pStyle w:val="Style49"/>
        <w:keepNext w:val="0"/>
        <w:keepLines w:val="0"/>
        <w:widowControl w:val="0"/>
        <w:shd w:val="clear" w:color="auto" w:fill="auto"/>
        <w:bidi w:val="0"/>
        <w:spacing w:before="0" w:after="0" w:line="240" w:lineRule="auto"/>
        <w:ind w:left="4" w:right="0" w:firstLine="0"/>
        <w:jc w:val="left"/>
      </w:pPr>
      <w:r>
        <w:rPr>
          <w:color w:val="000000"/>
          <w:spacing w:val="0"/>
          <w:w w:val="100"/>
          <w:position w:val="0"/>
          <w:sz w:val="24"/>
          <w:szCs w:val="24"/>
        </w:rPr>
        <w:t>b)</w:t>
      </w:r>
    </w:p>
    <w:tbl>
      <w:tblPr>
        <w:tblOverlap w:val="never"/>
        <w:jc w:val="center"/>
        <w:tblLayout w:type="fixed"/>
      </w:tblPr>
      <w:tblGrid>
        <w:gridCol w:w="2449"/>
        <w:gridCol w:w="3524"/>
      </w:tblGrid>
      <w:tr>
        <w:trPr>
          <w:trHeight w:val="547"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Giá trị hiệu điện thê'</w:t>
            </w:r>
          </w:p>
          <w:p>
            <w:pPr>
              <w:pStyle w:val="Style8"/>
              <w:keepNext w:val="0"/>
              <w:keepLines w:val="0"/>
              <w:widowControl w:val="0"/>
              <w:shd w:val="clear" w:color="auto" w:fill="auto"/>
              <w:bidi w:val="0"/>
              <w:spacing w:before="0" w:after="0" w:line="180" w:lineRule="auto"/>
              <w:ind w:left="0" w:right="0" w:firstLine="840"/>
              <w:jc w:val="left"/>
              <w:rPr>
                <w:sz w:val="15"/>
                <w:szCs w:val="15"/>
              </w:rPr>
            </w:pPr>
            <w:r>
              <w:rPr>
                <w:rFonts w:ascii="Arial" w:eastAsia="Arial" w:hAnsi="Arial" w:cs="Arial"/>
                <w:color w:val="4B5B86"/>
                <w:spacing w:val="0"/>
                <w:w w:val="100"/>
                <w:position w:val="0"/>
                <w:sz w:val="15"/>
                <w:szCs w:val="15"/>
              </w:rPr>
              <w:t>• « •</w:t>
            </w:r>
          </w:p>
        </w:tc>
      </w:tr>
      <w:tr>
        <w:trPr>
          <w:trHeight w:val="564"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mV</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82 </w:t>
            </w:r>
            <w:r>
              <w:rPr>
                <w:color w:val="000000"/>
                <w:spacing w:val="0"/>
                <w:w w:val="100"/>
                <w:position w:val="0"/>
                <w:sz w:val="24"/>
                <w:szCs w:val="24"/>
              </w:rPr>
              <w:t>mV</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 </w:t>
            </w:r>
            <w:r>
              <w:rPr>
                <w:color w:val="000000"/>
                <w:spacing w:val="0"/>
                <w:w w:val="100"/>
                <w:position w:val="0"/>
                <w:sz w:val="24"/>
                <w:szCs w:val="24"/>
              </w:rPr>
              <w:t>mV</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2,45 </w:t>
            </w:r>
            <w:r>
              <w:rPr>
                <w:color w:val="000000"/>
                <w:spacing w:val="0"/>
                <w:w w:val="100"/>
                <w:position w:val="0"/>
                <w:sz w:val="24"/>
                <w:szCs w:val="24"/>
              </w:rPr>
              <w:t>mV</w:t>
            </w:r>
          </w:p>
        </w:tc>
      </w:tr>
      <w:tr>
        <w:trPr>
          <w:trHeight w:val="440"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mV</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24,5 </w:t>
            </w:r>
            <w:r>
              <w:rPr>
                <w:color w:val="000000"/>
                <w:spacing w:val="0"/>
                <w:w w:val="100"/>
                <w:position w:val="0"/>
                <w:sz w:val="24"/>
                <w:szCs w:val="24"/>
              </w:rPr>
              <w:t>mV</w:t>
            </w:r>
          </w:p>
        </w:tc>
      </w:tr>
    </w:tbl>
    <w:p>
      <w:pPr>
        <w:widowControl w:val="0"/>
        <w:spacing w:after="139" w:line="1" w:lineRule="exact"/>
      </w:pPr>
    </w:p>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c)</w:t>
      </w:r>
    </w:p>
    <w:tbl>
      <w:tblPr>
        <w:tblOverlap w:val="never"/>
        <w:jc w:val="center"/>
        <w:tblLayout w:type="fixed"/>
      </w:tblPr>
      <w:tblGrid>
        <w:gridCol w:w="2444"/>
        <w:gridCol w:w="3529"/>
      </w:tblGrid>
      <w:tr>
        <w:trPr>
          <w:trHeight w:val="649"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B1D8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Giá trị hiệu điện thê'</w:t>
            </w:r>
          </w:p>
          <w:p>
            <w:pPr>
              <w:pStyle w:val="Style8"/>
              <w:keepNext w:val="0"/>
              <w:keepLines w:val="0"/>
              <w:widowControl w:val="0"/>
              <w:shd w:val="clear" w:color="auto" w:fill="auto"/>
              <w:tabs>
                <w:tab w:pos="1920" w:val="left"/>
              </w:tabs>
              <w:bidi w:val="0"/>
              <w:spacing w:before="0" w:after="0" w:line="180" w:lineRule="auto"/>
              <w:ind w:left="0" w:right="0" w:firstLine="840"/>
              <w:jc w:val="left"/>
              <w:rPr>
                <w:sz w:val="15"/>
                <w:szCs w:val="15"/>
              </w:rPr>
            </w:pPr>
            <w:r>
              <w:rPr>
                <w:rFonts w:ascii="Arial" w:eastAsia="Arial" w:hAnsi="Arial" w:cs="Arial"/>
                <w:color w:val="4B5B86"/>
                <w:spacing w:val="0"/>
                <w:w w:val="100"/>
                <w:position w:val="0"/>
                <w:sz w:val="15"/>
                <w:szCs w:val="15"/>
              </w:rPr>
              <w:t>«9</w:t>
              <w:tab/>
              <w:t>•</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mV</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50 </w:t>
            </w:r>
            <w:r>
              <w:rPr>
                <w:color w:val="000000"/>
                <w:spacing w:val="0"/>
                <w:w w:val="100"/>
                <w:position w:val="0"/>
                <w:sz w:val="24"/>
                <w:szCs w:val="24"/>
              </w:rPr>
              <w:t>mV</w:t>
            </w:r>
          </w:p>
        </w:tc>
      </w:tr>
      <w:tr>
        <w:trPr>
          <w:trHeight w:val="42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 kv</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1,5 kv</w:t>
            </w:r>
          </w:p>
        </w:tc>
      </w:tr>
      <w:tr>
        <w:trPr>
          <w:trHeight w:val="436"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mV</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15 </w:t>
            </w:r>
            <w:r>
              <w:rPr>
                <w:color w:val="000000"/>
                <w:spacing w:val="0"/>
                <w:w w:val="100"/>
                <w:position w:val="0"/>
                <w:sz w:val="24"/>
                <w:szCs w:val="24"/>
              </w:rPr>
              <w:t>mV</w:t>
            </w:r>
          </w:p>
        </w:tc>
      </w:tr>
    </w:tbl>
    <w:p>
      <w:pPr>
        <w:widowControl w:val="0"/>
        <w:spacing w:after="39" w:line="1" w:lineRule="exact"/>
      </w:pPr>
    </w:p>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d)</w:t>
      </w:r>
    </w:p>
    <w:tbl>
      <w:tblPr>
        <w:tblOverlap w:val="never"/>
        <w:jc w:val="center"/>
        <w:tblLayout w:type="fixed"/>
      </w:tblPr>
      <w:tblGrid>
        <w:gridCol w:w="2449"/>
        <w:gridCol w:w="3529"/>
      </w:tblGrid>
      <w:tr>
        <w:trPr>
          <w:trHeight w:val="529"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Thang đo</w:t>
            </w:r>
          </w:p>
        </w:tc>
        <w:tc>
          <w:tcPr>
            <w:tcBorders>
              <w:top w:val="single" w:sz="4"/>
              <w:left w:val="single" w:sz="4"/>
              <w:righ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Giá trị hiệu điện thê'</w:t>
            </w:r>
          </w:p>
          <w:p>
            <w:pPr>
              <w:pStyle w:val="Style8"/>
              <w:keepNext w:val="0"/>
              <w:keepLines w:val="0"/>
              <w:widowControl w:val="0"/>
              <w:shd w:val="clear" w:color="auto" w:fill="auto"/>
              <w:tabs>
                <w:tab w:pos="1920" w:val="left"/>
              </w:tabs>
              <w:bidi w:val="0"/>
              <w:spacing w:before="0" w:after="0" w:line="180" w:lineRule="auto"/>
              <w:ind w:left="0" w:right="0" w:firstLine="840"/>
              <w:jc w:val="left"/>
              <w:rPr>
                <w:sz w:val="15"/>
                <w:szCs w:val="15"/>
              </w:rPr>
            </w:pPr>
            <w:r>
              <w:rPr>
                <w:rFonts w:ascii="Times New Roman" w:eastAsia="Times New Roman" w:hAnsi="Times New Roman" w:cs="Times New Roman"/>
                <w:i/>
                <w:iCs/>
                <w:color w:val="4B5B86"/>
                <w:spacing w:val="0"/>
                <w:w w:val="100"/>
                <w:position w:val="0"/>
                <w:sz w:val="15"/>
                <w:szCs w:val="15"/>
              </w:rPr>
              <w:t>ao</w:t>
              <w:tab/>
              <w:t>■</w:t>
            </w:r>
          </w:p>
        </w:tc>
      </w:tr>
      <w:tr>
        <w:trPr>
          <w:trHeight w:val="427"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100 </w:t>
            </w:r>
            <w:r>
              <w:rPr>
                <w:color w:val="000000"/>
                <w:spacing w:val="0"/>
                <w:w w:val="100"/>
                <w:position w:val="0"/>
                <w:sz w:val="24"/>
                <w:szCs w:val="24"/>
              </w:rPr>
              <w:t>mV</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mV</w:t>
            </w:r>
          </w:p>
        </w:tc>
      </w:tr>
      <w:tr>
        <w:trPr>
          <w:trHeight w:val="418"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 kv</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0,9 kv</w:t>
            </w:r>
          </w:p>
        </w:tc>
      </w:tr>
      <w:tr>
        <w:trPr>
          <w:trHeight w:val="440"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30 </w:t>
            </w:r>
            <w:r>
              <w:rPr>
                <w:color w:val="000000"/>
                <w:spacing w:val="0"/>
                <w:w w:val="100"/>
                <w:position w:val="0"/>
                <w:sz w:val="24"/>
                <w:szCs w:val="24"/>
              </w:rPr>
              <w:t>mV</w:t>
            </w:r>
          </w:p>
        </w:tc>
        <w:tc>
          <w:tcPr>
            <w:tcBorders>
              <w:top w:val="single" w:sz="4"/>
              <w:left w:val="single" w:sz="4"/>
              <w:bottom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 xml:space="preserve">9 </w:t>
            </w:r>
            <w:r>
              <w:rPr>
                <w:color w:val="000000"/>
                <w:spacing w:val="0"/>
                <w:w w:val="100"/>
                <w:position w:val="0"/>
                <w:sz w:val="24"/>
                <w:szCs w:val="24"/>
              </w:rPr>
              <w:t>mV</w:t>
            </w:r>
          </w:p>
        </w:tc>
      </w:tr>
    </w:tbl>
    <w:p>
      <w:pPr>
        <w:widowControl w:val="0"/>
        <w:spacing w:after="139" w:line="1" w:lineRule="exact"/>
      </w:pPr>
    </w:p>
    <w:p>
      <w:pPr>
        <w:pStyle w:val="Style26"/>
        <w:keepNext w:val="0"/>
        <w:keepLines w:val="0"/>
        <w:widowControl w:val="0"/>
        <w:numPr>
          <w:ilvl w:val="0"/>
          <w:numId w:val="687"/>
        </w:numPr>
        <w:shd w:val="clear" w:color="auto" w:fill="auto"/>
        <w:tabs>
          <w:tab w:pos="1456" w:val="left"/>
        </w:tabs>
        <w:bidi w:val="0"/>
        <w:spacing w:before="0" w:after="200" w:line="240" w:lineRule="auto"/>
        <w:ind w:left="0" w:right="0" w:firstLine="460"/>
        <w:jc w:val="left"/>
      </w:pPr>
      <w:bookmarkStart w:id="1489" w:name="bookmark1489"/>
      <w:bookmarkEnd w:id="1489"/>
      <w:r>
        <w:rPr>
          <w:color w:val="000000"/>
          <w:spacing w:val="0"/>
          <w:w w:val="100"/>
          <w:position w:val="0"/>
          <w:sz w:val="24"/>
          <w:szCs w:val="24"/>
        </w:rPr>
        <w:t>- d, 2 - a, 3 - e, 4 - c.</w:t>
      </w:r>
    </w:p>
    <w:p>
      <w:pPr>
        <w:pStyle w:val="Style26"/>
        <w:keepNext w:val="0"/>
        <w:keepLines w:val="0"/>
        <w:widowControl w:val="0"/>
        <w:numPr>
          <w:ilvl w:val="0"/>
          <w:numId w:val="689"/>
        </w:numPr>
        <w:shd w:val="clear" w:color="auto" w:fill="auto"/>
        <w:tabs>
          <w:tab w:pos="1447" w:val="left"/>
        </w:tabs>
        <w:bidi w:val="0"/>
        <w:spacing w:before="0" w:after="160" w:line="240" w:lineRule="auto"/>
        <w:ind w:left="0" w:right="0" w:firstLine="460"/>
        <w:jc w:val="left"/>
        <w:sectPr>
          <w:footnotePr>
            <w:pos w:val="pageBottom"/>
            <w:numFmt w:val="decimal"/>
            <w:numRestart w:val="continuous"/>
          </w:footnotePr>
          <w:pgSz w:w="11900" w:h="16840"/>
          <w:pgMar w:top="997" w:right="1390" w:bottom="1692" w:left="639" w:header="0" w:footer="3" w:gutter="0"/>
          <w:cols w:space="720"/>
          <w:noEndnote/>
          <w:rtlGutter w:val="0"/>
          <w:docGrid w:linePitch="360"/>
        </w:sectPr>
      </w:pPr>
      <w:bookmarkStart w:id="1490" w:name="bookmark1490"/>
      <w:bookmarkEnd w:id="1490"/>
      <w:r>
        <w:rPr>
          <w:color w:val="000000"/>
          <w:spacing w:val="0"/>
          <w:w w:val="100"/>
          <w:position w:val="0"/>
          <w:sz w:val="24"/>
          <w:szCs w:val="24"/>
        </w:rPr>
        <w:t>A.</w:t>
      </w:r>
    </w:p>
    <w:p>
      <w:pPr>
        <w:pStyle w:val="Style26"/>
        <w:keepNext w:val="0"/>
        <w:keepLines w:val="0"/>
        <w:widowControl w:val="0"/>
        <w:shd w:val="clear" w:color="auto" w:fill="auto"/>
        <w:bidi w:val="0"/>
        <w:spacing w:before="0" w:after="140" w:line="240" w:lineRule="auto"/>
        <w:ind w:left="0" w:right="0" w:firstLine="0"/>
        <w:jc w:val="both"/>
      </w:pPr>
      <w:r>
        <w:rPr>
          <w:color w:val="000000"/>
          <w:spacing w:val="0"/>
          <w:w w:val="100"/>
          <w:position w:val="0"/>
          <w:sz w:val="24"/>
          <w:szCs w:val="24"/>
        </w:rPr>
        <w:t>25.11</w:t>
      </w:r>
    </w:p>
    <w:p>
      <w:pPr>
        <w:pStyle w:val="Style26"/>
        <w:keepNext w:val="0"/>
        <w:keepLines w:val="0"/>
        <w:widowControl w:val="0"/>
        <w:numPr>
          <w:ilvl w:val="0"/>
          <w:numId w:val="691"/>
        </w:numPr>
        <w:shd w:val="clear" w:color="auto" w:fill="auto"/>
        <w:tabs>
          <w:tab w:pos="856" w:val="left"/>
        </w:tabs>
        <w:bidi w:val="0"/>
        <w:spacing w:before="0" w:line="298" w:lineRule="auto"/>
        <w:ind w:left="460" w:right="0" w:firstLine="40"/>
        <w:jc w:val="both"/>
      </w:pPr>
      <w:bookmarkStart w:id="1491" w:name="bookmark1491"/>
      <w:bookmarkEnd w:id="1491"/>
      <w:r>
        <w:rPr>
          <w:color w:val="000000"/>
          <w:spacing w:val="0"/>
          <w:w w:val="100"/>
          <w:position w:val="0"/>
          <w:sz w:val="24"/>
          <w:szCs w:val="24"/>
        </w:rPr>
        <w:t>&lt; l</w:t>
      </w:r>
      <w:r>
        <w:rPr>
          <w:color w:val="000000"/>
          <w:spacing w:val="0"/>
          <w:w w:val="100"/>
          <w:position w:val="0"/>
          <w:sz w:val="24"/>
          <w:szCs w:val="24"/>
          <w:vertAlign w:val="subscript"/>
        </w:rPr>
        <w:t>2</w:t>
      </w:r>
      <w:r>
        <w:rPr>
          <w:color w:val="000000"/>
          <w:spacing w:val="0"/>
          <w:w w:val="100"/>
          <w:position w:val="0"/>
          <w:sz w:val="24"/>
          <w:szCs w:val="24"/>
        </w:rPr>
        <w:t xml:space="preserve">. </w:t>
      </w:r>
      <w:r>
        <w:rPr>
          <w:color w:val="000000"/>
          <w:spacing w:val="0"/>
          <w:w w:val="100"/>
          <w:position w:val="0"/>
          <w:sz w:val="24"/>
          <w:szCs w:val="24"/>
        </w:rPr>
        <w:t>Khi hiệu điện thế đặt vào hai đầu bóng đèn tăng thì cường độ dòng điện chạy qua bóng đèn tăng.</w:t>
      </w:r>
    </w:p>
    <w:p>
      <w:pPr>
        <w:pStyle w:val="Style26"/>
        <w:keepNext w:val="0"/>
        <w:keepLines w:val="0"/>
        <w:widowControl w:val="0"/>
        <w:numPr>
          <w:ilvl w:val="0"/>
          <w:numId w:val="691"/>
        </w:numPr>
        <w:shd w:val="clear" w:color="auto" w:fill="auto"/>
        <w:tabs>
          <w:tab w:pos="918" w:val="left"/>
        </w:tabs>
        <w:bidi w:val="0"/>
        <w:spacing w:before="0" w:after="140" w:line="300" w:lineRule="auto"/>
        <w:ind w:left="460" w:right="0" w:firstLine="40"/>
        <w:jc w:val="both"/>
      </w:pPr>
      <w:bookmarkStart w:id="1492" w:name="bookmark1492"/>
      <w:bookmarkEnd w:id="1492"/>
      <w:r>
        <w:rPr>
          <w:color w:val="000000"/>
          <w:spacing w:val="0"/>
          <w:w w:val="100"/>
          <w:position w:val="0"/>
          <w:sz w:val="24"/>
          <w:szCs w:val="24"/>
        </w:rPr>
        <w:t>U = 6V.</w:t>
      </w:r>
    </w:p>
    <w:p>
      <w:pPr>
        <w:pStyle w:val="Style26"/>
        <w:keepNext w:val="0"/>
        <w:keepLines w:val="0"/>
        <w:widowControl w:val="0"/>
        <w:shd w:val="clear" w:color="auto" w:fill="auto"/>
        <w:bidi w:val="0"/>
        <w:spacing w:before="0" w:line="300" w:lineRule="auto"/>
        <w:ind w:left="0" w:right="0" w:firstLine="0"/>
        <w:jc w:val="both"/>
      </w:pPr>
      <w:r>
        <w:rPr>
          <w:color w:val="000000"/>
          <w:spacing w:val="0"/>
          <w:w w:val="100"/>
          <w:position w:val="0"/>
          <w:sz w:val="24"/>
          <w:szCs w:val="24"/>
        </w:rPr>
        <w:t>25.12*.</w:t>
      </w:r>
    </w:p>
    <w:p>
      <w:pPr>
        <w:pStyle w:val="Style26"/>
        <w:keepNext w:val="0"/>
        <w:keepLines w:val="0"/>
        <w:widowControl w:val="0"/>
        <w:shd w:val="clear" w:color="auto" w:fill="auto"/>
        <w:bidi w:val="0"/>
        <w:spacing w:before="0" w:after="540" w:line="298" w:lineRule="auto"/>
        <w:ind w:left="460" w:right="0" w:firstLine="40"/>
        <w:jc w:val="both"/>
      </w:pPr>
      <w:r>
        <w:rPr>
          <w:color w:val="000000"/>
          <w:spacing w:val="0"/>
          <w:w w:val="100"/>
          <w:position w:val="0"/>
          <w:sz w:val="24"/>
          <w:szCs w:val="24"/>
        </w:rPr>
        <w:t>Khi đoạn kim loại HD nóng lên, nở ra, lò xo sẽ kéo quay kim làm kim lệch sang bên phải, dòng điện càng mạnh, sợi dây càng nóng, kim lệch càng nhiều.</w:t>
      </w:r>
    </w:p>
    <w:p>
      <w:pPr>
        <w:pStyle w:val="Style8"/>
        <w:keepNext w:val="0"/>
        <w:keepLines w:val="0"/>
        <w:widowControl w:val="0"/>
        <w:shd w:val="clear" w:color="auto" w:fill="auto"/>
        <w:bidi w:val="0"/>
        <w:spacing w:before="0" w:after="0" w:line="240" w:lineRule="auto"/>
        <w:ind w:left="0" w:right="0" w:firstLine="0"/>
        <w:jc w:val="center"/>
        <w:rPr>
          <w:sz w:val="40"/>
          <w:szCs w:val="40"/>
        </w:rPr>
      </w:pPr>
      <w:r>
        <w:rPr>
          <w:rFonts w:ascii="Calibri" w:eastAsia="Calibri" w:hAnsi="Calibri" w:cs="Calibri"/>
          <w:b/>
          <w:bCs/>
          <w:color w:val="000000"/>
          <w:spacing w:val="0"/>
          <w:w w:val="80"/>
          <w:position w:val="0"/>
          <w:sz w:val="40"/>
          <w:szCs w:val="40"/>
        </w:rPr>
        <w:t xml:space="preserve">CHIfflNG </w:t>
      </w:r>
      <w:r>
        <w:rPr>
          <w:rFonts w:ascii="Calibri" w:eastAsia="Calibri" w:hAnsi="Calibri" w:cs="Calibri"/>
          <w:b/>
          <w:bCs/>
          <w:color w:val="000000"/>
          <w:spacing w:val="0"/>
          <w:w w:val="80"/>
          <w:position w:val="0"/>
          <w:sz w:val="40"/>
          <w:szCs w:val="40"/>
        </w:rPr>
        <w:t>VI. NHIỆT</w:t>
      </w:r>
    </w:p>
    <w:p>
      <w:pPr>
        <w:pStyle w:val="Style36"/>
        <w:keepNext w:val="0"/>
        <w:keepLines w:val="0"/>
        <w:widowControl w:val="0"/>
        <w:shd w:val="clear" w:color="auto" w:fill="auto"/>
        <w:tabs>
          <w:tab w:leader="dot" w:pos="4069" w:val="left"/>
          <w:tab w:leader="dot" w:pos="4158" w:val="left"/>
          <w:tab w:pos="4238" w:val="left"/>
          <w:tab w:pos="4816" w:val="left"/>
        </w:tabs>
        <w:bidi w:val="0"/>
        <w:spacing w:before="0" w:after="340" w:line="240" w:lineRule="auto"/>
        <w:ind w:left="3580" w:right="0" w:firstLine="0"/>
        <w:jc w:val="both"/>
      </w:pPr>
      <w:r>
        <w:rPr>
          <w:color w:val="000000"/>
          <w:spacing w:val="0"/>
          <w:w w:val="100"/>
          <w:position w:val="0"/>
        </w:rPr>
        <w:t>HllBniUIH'</w:t>
        <w:tab/>
        <w:tab/>
        <w:tab/>
        <w:t>■ỈIIIIIHI :</w:t>
        <w:tab/>
        <w:t>:l|l||n</w:t>
      </w:r>
      <w:r>
        <w:rPr>
          <w:color w:val="000000"/>
          <w:spacing w:val="0"/>
          <w:w w:val="100"/>
          <w:position w:val="0"/>
          <w:vertAlign w:val="subscript"/>
        </w:rPr>
        <w:t>;</w:t>
      </w:r>
      <w:r>
        <w:rPr>
          <w:color w:val="000000"/>
          <w:spacing w:val="0"/>
          <w:w w:val="100"/>
          <w:position w:val="0"/>
        </w:rPr>
        <w:t>:di|li|i ltllllil&gt;ư:i|lll:i i||l|i:!IH;lllllll IUIỊỊỊỊỊI</w:t>
      </w:r>
    </w:p>
    <w:p>
      <w:pPr>
        <w:pStyle w:val="Style59"/>
        <w:keepNext/>
        <w:keepLines/>
        <w:widowControl w:val="0"/>
        <w:shd w:val="clear" w:color="auto" w:fill="auto"/>
        <w:bidi w:val="0"/>
        <w:spacing w:before="0" w:after="280" w:line="257" w:lineRule="auto"/>
        <w:ind w:left="0" w:right="0" w:firstLine="0"/>
        <w:jc w:val="both"/>
      </w:pPr>
      <w:bookmarkStart w:id="1493" w:name="bookmark1493"/>
      <w:bookmarkStart w:id="1494" w:name="bookmark1494"/>
      <w:bookmarkStart w:id="1495" w:name="bookmark1495"/>
      <w:r>
        <w:rPr>
          <w:color w:val="668CB5"/>
          <w:spacing w:val="0"/>
          <w:w w:val="100"/>
          <w:position w:val="0"/>
        </w:rPr>
        <w:t>Bài 26. NÃNG LƯỢNG NHIỆT VÀ NỘI NÃNG</w:t>
      </w:r>
      <w:bookmarkEnd w:id="1493"/>
      <w:bookmarkEnd w:id="1494"/>
      <w:bookmarkEnd w:id="1495"/>
    </w:p>
    <w:p>
      <w:pPr>
        <w:pStyle w:val="Style26"/>
        <w:keepNext w:val="0"/>
        <w:keepLines w:val="0"/>
        <w:widowControl w:val="0"/>
        <w:numPr>
          <w:ilvl w:val="0"/>
          <w:numId w:val="693"/>
        </w:numPr>
        <w:shd w:val="clear" w:color="auto" w:fill="auto"/>
        <w:tabs>
          <w:tab w:pos="827" w:val="left"/>
        </w:tabs>
        <w:bidi w:val="0"/>
        <w:spacing w:before="0" w:after="140" w:line="300" w:lineRule="auto"/>
        <w:ind w:left="0" w:right="0" w:firstLine="0"/>
        <w:jc w:val="both"/>
      </w:pPr>
      <w:bookmarkStart w:id="1496" w:name="bookmark1496"/>
      <w:bookmarkEnd w:id="1496"/>
      <w:r>
        <w:rPr>
          <w:color w:val="000000"/>
          <w:spacing w:val="0"/>
          <w:w w:val="100"/>
          <w:position w:val="0"/>
          <w:sz w:val="24"/>
          <w:szCs w:val="24"/>
        </w:rPr>
        <w:t>D. 26.2. B. 26.3. D. 26.4. D. 26.5. c.</w:t>
      </w:r>
    </w:p>
    <w:p>
      <w:pPr>
        <w:pStyle w:val="Style26"/>
        <w:keepNext w:val="0"/>
        <w:keepLines w:val="0"/>
        <w:widowControl w:val="0"/>
        <w:numPr>
          <w:ilvl w:val="0"/>
          <w:numId w:val="695"/>
        </w:numPr>
        <w:shd w:val="clear" w:color="auto" w:fill="auto"/>
        <w:tabs>
          <w:tab w:pos="827" w:val="left"/>
        </w:tabs>
        <w:bidi w:val="0"/>
        <w:spacing w:before="0" w:line="300" w:lineRule="auto"/>
        <w:ind w:left="0" w:right="0" w:firstLine="0"/>
        <w:jc w:val="both"/>
      </w:pPr>
      <w:bookmarkStart w:id="1497" w:name="bookmark1497"/>
      <w:bookmarkEnd w:id="1497"/>
      <w:r>
        <w:rPr>
          <w:color w:val="000000"/>
          <w:spacing w:val="0"/>
          <w:w w:val="100"/>
          <w:position w:val="0"/>
          <w:sz w:val="24"/>
          <w:szCs w:val="24"/>
        </w:rPr>
        <w:t xml:space="preserve">a) </w:t>
      </w:r>
      <w:r>
        <w:rPr>
          <w:color w:val="000000"/>
          <w:spacing w:val="0"/>
          <w:w w:val="100"/>
          <w:position w:val="0"/>
          <w:sz w:val="24"/>
          <w:szCs w:val="24"/>
        </w:rPr>
        <w:t>Do nhiệt độ nước tăng dẩn nên nhiệt năng của nước tăng dần.</w:t>
      </w:r>
    </w:p>
    <w:p>
      <w:pPr>
        <w:pStyle w:val="Style26"/>
        <w:keepNext w:val="0"/>
        <w:keepLines w:val="0"/>
        <w:widowControl w:val="0"/>
        <w:shd w:val="clear" w:color="auto" w:fill="auto"/>
        <w:bidi w:val="0"/>
        <w:spacing w:before="0" w:after="140" w:line="305" w:lineRule="auto"/>
        <w:ind w:left="460" w:right="0" w:firstLine="40"/>
        <w:jc w:val="both"/>
      </w:pPr>
      <w:r>
        <w:rPr>
          <w:color w:val="000000"/>
          <w:spacing w:val="0"/>
          <w:w w:val="100"/>
          <w:position w:val="0"/>
          <w:sz w:val="24"/>
          <w:szCs w:val="24"/>
        </w:rPr>
        <w:t>b) Khi nước đang sôi, nhiệt độ của nước không thay đổi nên nhiệt năng của nước cũng không thay đổi.</w:t>
      </w:r>
    </w:p>
    <w:p>
      <w:pPr>
        <w:pStyle w:val="Style26"/>
        <w:keepNext w:val="0"/>
        <w:keepLines w:val="0"/>
        <w:widowControl w:val="0"/>
        <w:numPr>
          <w:ilvl w:val="0"/>
          <w:numId w:val="695"/>
        </w:numPr>
        <w:shd w:val="clear" w:color="auto" w:fill="auto"/>
        <w:tabs>
          <w:tab w:pos="827" w:val="left"/>
        </w:tabs>
        <w:bidi w:val="0"/>
        <w:spacing w:before="0" w:line="334" w:lineRule="auto"/>
        <w:ind w:left="460" w:right="0" w:hanging="460"/>
        <w:jc w:val="both"/>
      </w:pPr>
      <w:bookmarkStart w:id="1498" w:name="bookmark1498"/>
      <w:bookmarkEnd w:id="1498"/>
      <w:r>
        <w:rPr>
          <w:color w:val="000000"/>
          <w:spacing w:val="0"/>
          <w:w w:val="100"/>
          <w:position w:val="0"/>
          <w:sz w:val="24"/>
          <w:szCs w:val="24"/>
        </w:rPr>
        <w:t>Theo bài ra, 1 kg nước nhận thêm nhiệt năng 4 200 J thì nóng lên thêm 1 °C. + Muốn 1,5 kg nước nóng lên thêm 1 °C thì cần truyền cho nó lượng nhiệt năng là:</w:t>
      </w:r>
    </w:p>
    <w:p>
      <w:pPr>
        <w:pStyle w:val="Style26"/>
        <w:keepNext w:val="0"/>
        <w:keepLines w:val="0"/>
        <w:widowControl w:val="0"/>
        <w:shd w:val="clear" w:color="auto" w:fill="auto"/>
        <w:bidi w:val="0"/>
        <w:spacing w:before="0" w:line="300" w:lineRule="auto"/>
        <w:ind w:left="0" w:right="0" w:firstLine="460"/>
        <w:jc w:val="both"/>
      </w:pPr>
      <w:r>
        <w:rPr>
          <w:color w:val="000000"/>
          <w:spacing w:val="0"/>
          <w:w w:val="100"/>
          <w:position w:val="0"/>
          <w:sz w:val="24"/>
          <w:szCs w:val="24"/>
        </w:rPr>
        <w:t>1,5.4 200 = 6 300 J</w:t>
      </w:r>
    </w:p>
    <w:p>
      <w:pPr>
        <w:pStyle w:val="Style26"/>
        <w:keepNext w:val="0"/>
        <w:keepLines w:val="0"/>
        <w:widowControl w:val="0"/>
        <w:shd w:val="clear" w:color="auto" w:fill="auto"/>
        <w:bidi w:val="0"/>
        <w:spacing w:before="0" w:after="0" w:line="300" w:lineRule="auto"/>
        <w:ind w:left="0" w:right="0" w:firstLine="460"/>
        <w:jc w:val="both"/>
      </w:pPr>
      <w:r>
        <w:rPr>
          <w:color w:val="000000"/>
          <w:spacing w:val="0"/>
          <w:w w:val="100"/>
          <w:position w:val="0"/>
          <w:sz w:val="24"/>
          <w:szCs w:val="24"/>
        </w:rPr>
        <w:t>+ Nếu truyền 126 000 J cho 1,5 kg nước thì nhiệt độ của nước sẽ tăng thêm</w:t>
      </w:r>
    </w:p>
    <w:p>
      <w:pPr>
        <w:pStyle w:val="Style19"/>
        <w:keepNext w:val="0"/>
        <w:keepLines w:val="0"/>
        <w:widowControl w:val="0"/>
        <w:shd w:val="clear" w:color="auto" w:fill="auto"/>
        <w:bidi w:val="0"/>
        <w:spacing w:before="0" w:after="0" w:line="240" w:lineRule="auto"/>
        <w:ind w:left="0" w:right="0" w:firstLine="460"/>
        <w:jc w:val="both"/>
        <w:rPr>
          <w:sz w:val="28"/>
          <w:szCs w:val="28"/>
        </w:rPr>
      </w:pPr>
      <w:r>
        <w:rPr>
          <w:color w:val="000000"/>
          <w:spacing w:val="0"/>
          <w:w w:val="100"/>
          <w:position w:val="0"/>
          <w:sz w:val="28"/>
          <w:szCs w:val="28"/>
        </w:rPr>
        <w:t>1B</w:t>
      </w:r>
      <w:r>
        <w:rPr>
          <w:color w:val="000000"/>
          <w:spacing w:val="0"/>
          <w:w w:val="100"/>
          <w:position w:val="0"/>
          <w:sz w:val="28"/>
          <w:szCs w:val="28"/>
          <w:vertAlign w:val="superscript"/>
        </w:rPr>
        <w:t>U</w:t>
      </w:r>
      <w:r>
        <w:rPr>
          <w:color w:val="000000"/>
          <w:spacing w:val="0"/>
          <w:w w:val="100"/>
          <w:position w:val="0"/>
          <w:sz w:val="28"/>
          <w:szCs w:val="28"/>
        </w:rPr>
        <w:t>:</w:t>
      </w:r>
      <w:r>
        <w:rPr>
          <w:color w:val="000000"/>
          <w:spacing w:val="0"/>
          <w:w w:val="100"/>
          <w:position w:val="0"/>
          <w:sz w:val="28"/>
          <w:szCs w:val="28"/>
          <w:vertAlign w:val="subscript"/>
        </w:rPr>
        <w:t>O</w:t>
      </w:r>
      <w:r>
        <w:rPr>
          <w:color w:val="000000"/>
          <w:spacing w:val="0"/>
          <w:w w:val="100"/>
          <w:position w:val="0"/>
          <w:sz w:val="28"/>
          <w:szCs w:val="28"/>
        </w:rPr>
        <w:t>:</w:t>
      </w:r>
      <w:r>
        <w:rPr>
          <w:color w:val="000000"/>
          <w:spacing w:val="0"/>
          <w:w w:val="100"/>
          <w:position w:val="0"/>
          <w:sz w:val="28"/>
          <w:szCs w:val="28"/>
          <w:vertAlign w:val="subscript"/>
        </w:rPr>
        <w:t>C</w:t>
      </w:r>
    </w:p>
    <w:p>
      <w:pPr>
        <w:pStyle w:val="Style19"/>
        <w:keepNext w:val="0"/>
        <w:keepLines w:val="0"/>
        <w:widowControl w:val="0"/>
        <w:shd w:val="clear" w:color="auto" w:fill="auto"/>
        <w:bidi w:val="0"/>
        <w:spacing w:before="0" w:after="140" w:line="180" w:lineRule="auto"/>
        <w:ind w:left="0" w:right="0" w:firstLine="720"/>
        <w:jc w:val="both"/>
        <w:rPr>
          <w:sz w:val="28"/>
          <w:szCs w:val="28"/>
        </w:rPr>
      </w:pPr>
      <w:r>
        <w:rPr>
          <w:color w:val="000000"/>
          <w:spacing w:val="0"/>
          <w:w w:val="100"/>
          <w:position w:val="0"/>
          <w:sz w:val="28"/>
          <w:szCs w:val="28"/>
        </w:rPr>
        <w:t>6 300</w:t>
      </w:r>
    </w:p>
    <w:p>
      <w:pPr>
        <w:pStyle w:val="Style26"/>
        <w:keepNext w:val="0"/>
        <w:keepLines w:val="0"/>
        <w:widowControl w:val="0"/>
        <w:shd w:val="clear" w:color="auto" w:fill="auto"/>
        <w:bidi w:val="0"/>
        <w:spacing w:before="0" w:line="300" w:lineRule="auto"/>
        <w:ind w:left="0" w:right="0" w:firstLine="0"/>
        <w:jc w:val="both"/>
      </w:pPr>
      <w:r>
        <w:rPr>
          <w:color w:val="000000"/>
          <w:spacing w:val="0"/>
          <w:w w:val="100"/>
          <w:position w:val="0"/>
          <w:sz w:val="24"/>
          <w:szCs w:val="24"/>
        </w:rPr>
        <w:t>26.8*.</w:t>
      </w:r>
    </w:p>
    <w:p>
      <w:pPr>
        <w:pStyle w:val="Style26"/>
        <w:keepNext w:val="0"/>
        <w:keepLines w:val="0"/>
        <w:widowControl w:val="0"/>
        <w:numPr>
          <w:ilvl w:val="0"/>
          <w:numId w:val="697"/>
        </w:numPr>
        <w:shd w:val="clear" w:color="auto" w:fill="auto"/>
        <w:tabs>
          <w:tab w:pos="860" w:val="left"/>
        </w:tabs>
        <w:bidi w:val="0"/>
        <w:spacing w:before="0" w:line="300" w:lineRule="auto"/>
        <w:ind w:left="460" w:right="0" w:firstLine="40"/>
        <w:jc w:val="both"/>
      </w:pPr>
      <w:bookmarkStart w:id="1499" w:name="bookmark1499"/>
      <w:bookmarkEnd w:id="1499"/>
      <w:r>
        <w:rPr>
          <w:color w:val="000000"/>
          <w:spacing w:val="0"/>
          <w:w w:val="100"/>
          <w:position w:val="0"/>
          <w:sz w:val="24"/>
          <w:szCs w:val="24"/>
        </w:rPr>
        <w:t xml:space="preserve">1 kg nước ở nhiệt độ </w:t>
      </w:r>
      <w:r>
        <w:rPr>
          <w:color w:val="000000"/>
          <w:spacing w:val="0"/>
          <w:w w:val="100"/>
          <w:position w:val="0"/>
          <w:sz w:val="24"/>
          <w:szCs w:val="24"/>
        </w:rPr>
        <w:t xml:space="preserve">t, </w:t>
      </w:r>
      <w:r>
        <w:rPr>
          <w:color w:val="000000"/>
          <w:spacing w:val="0"/>
          <w:w w:val="100"/>
          <w:position w:val="0"/>
          <w:sz w:val="24"/>
          <w:szCs w:val="24"/>
        </w:rPr>
        <w:t>= 10°C sẽ thu thêm nhiệt năng, 1 kg nước nóng ở nhiệt độ t</w:t>
      </w:r>
      <w:r>
        <w:rPr>
          <w:color w:val="000000"/>
          <w:spacing w:val="0"/>
          <w:w w:val="100"/>
          <w:position w:val="0"/>
          <w:sz w:val="24"/>
          <w:szCs w:val="24"/>
          <w:vertAlign w:val="subscript"/>
        </w:rPr>
        <w:t>2</w:t>
      </w:r>
      <w:r>
        <w:rPr>
          <w:color w:val="000000"/>
          <w:spacing w:val="0"/>
          <w:w w:val="100"/>
          <w:position w:val="0"/>
          <w:sz w:val="24"/>
          <w:szCs w:val="24"/>
        </w:rPr>
        <w:t xml:space="preserve"> sẽ mất bớt nhiệt năng. Nhiệt năng nước nóng mất bớt đúng bằng nhiệt năng nước lạnh thu thêm.</w:t>
      </w:r>
    </w:p>
    <w:p>
      <w:pPr>
        <w:pStyle w:val="Style26"/>
        <w:keepNext w:val="0"/>
        <w:keepLines w:val="0"/>
        <w:widowControl w:val="0"/>
        <w:numPr>
          <w:ilvl w:val="0"/>
          <w:numId w:val="697"/>
        </w:numPr>
        <w:shd w:val="clear" w:color="auto" w:fill="auto"/>
        <w:tabs>
          <w:tab w:pos="873" w:val="left"/>
        </w:tabs>
        <w:bidi w:val="0"/>
        <w:spacing w:before="0" w:line="300" w:lineRule="auto"/>
        <w:ind w:left="0" w:right="0" w:firstLine="460"/>
        <w:jc w:val="both"/>
      </w:pPr>
      <w:bookmarkStart w:id="1500" w:name="bookmark1500"/>
      <w:bookmarkEnd w:id="1500"/>
      <w:r>
        <w:rPr>
          <w:color w:val="000000"/>
          <w:spacing w:val="0"/>
          <w:w w:val="100"/>
          <w:position w:val="0"/>
          <w:sz w:val="24"/>
          <w:szCs w:val="24"/>
        </w:rPr>
        <w:t>Khi có cân bằng nhiệt trong bình, nhiệt độ của 1 kg nước lạnh tăng thêm:</w:t>
      </w:r>
    </w:p>
    <w:p>
      <w:pPr>
        <w:pStyle w:val="Style26"/>
        <w:keepNext w:val="0"/>
        <w:keepLines w:val="0"/>
        <w:widowControl w:val="0"/>
        <w:shd w:val="clear" w:color="auto" w:fill="auto"/>
        <w:bidi w:val="0"/>
        <w:spacing w:before="0" w:line="300" w:lineRule="auto"/>
        <w:ind w:left="0" w:right="0" w:firstLine="0"/>
        <w:jc w:val="center"/>
      </w:pPr>
      <w:r>
        <w:rPr>
          <w:color w:val="000000"/>
          <w:spacing w:val="0"/>
          <w:w w:val="100"/>
          <w:position w:val="0"/>
          <w:sz w:val="24"/>
          <w:szCs w:val="24"/>
        </w:rPr>
        <w:t>30-10 = 20°C</w:t>
      </w:r>
    </w:p>
    <w:p>
      <w:pPr>
        <w:pStyle w:val="Style26"/>
        <w:keepNext w:val="0"/>
        <w:keepLines w:val="0"/>
        <w:widowControl w:val="0"/>
        <w:shd w:val="clear" w:color="auto" w:fill="auto"/>
        <w:bidi w:val="0"/>
        <w:spacing w:before="0" w:line="300" w:lineRule="auto"/>
        <w:ind w:left="0" w:right="0" w:firstLine="460"/>
        <w:jc w:val="both"/>
      </w:pPr>
      <w:r>
        <w:rPr>
          <w:color w:val="000000"/>
          <w:spacing w:val="0"/>
          <w:w w:val="100"/>
          <w:position w:val="0"/>
          <w:sz w:val="24"/>
          <w:szCs w:val="24"/>
        </w:rPr>
        <w:t>Nhiệt năng của 1 kg nước lạnh thu thêm là:</w:t>
      </w:r>
    </w:p>
    <w:p>
      <w:pPr>
        <w:pStyle w:val="Style26"/>
        <w:keepNext w:val="0"/>
        <w:keepLines w:val="0"/>
        <w:widowControl w:val="0"/>
        <w:shd w:val="clear" w:color="auto" w:fill="auto"/>
        <w:bidi w:val="0"/>
        <w:spacing w:before="0" w:line="300" w:lineRule="auto"/>
        <w:ind w:left="0" w:right="0" w:firstLine="0"/>
        <w:jc w:val="center"/>
        <w:sectPr>
          <w:footerReference w:type="default" r:id="rId237"/>
          <w:footnotePr>
            <w:pos w:val="pageBottom"/>
            <w:numFmt w:val="decimal"/>
            <w:numRestart w:val="continuous"/>
          </w:footnotePr>
          <w:type w:val="continuous"/>
          <w:pgSz w:w="11900" w:h="16840"/>
          <w:pgMar w:top="997" w:right="1390" w:bottom="1692" w:left="639" w:header="569" w:footer="3" w:gutter="0"/>
          <w:cols w:space="720"/>
          <w:noEndnote/>
          <w:rtlGutter w:val="0"/>
          <w:docGrid w:linePitch="360"/>
        </w:sectPr>
      </w:pPr>
      <w:r>
        <w:rPr>
          <w:color w:val="000000"/>
          <w:spacing w:val="0"/>
          <w:w w:val="100"/>
          <w:position w:val="0"/>
          <w:sz w:val="24"/>
          <w:szCs w:val="24"/>
        </w:rPr>
        <w:t>4 200.20 = 84 000 J</w:t>
      </w:r>
    </w:p>
    <w:p>
      <w:pPr>
        <w:pStyle w:val="Style26"/>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rPr>
        <w:t>Nhiệt độ ban đầu của 1 kg nước nóng là:</w:t>
      </w:r>
    </w:p>
    <w:p>
      <w:pPr>
        <w:widowControl w:val="0"/>
        <w:spacing w:line="1" w:lineRule="exact"/>
        <w:sectPr>
          <w:footerReference w:type="default" r:id="rId238"/>
          <w:footnotePr>
            <w:pos w:val="pageBottom"/>
            <w:numFmt w:val="decimal"/>
            <w:numRestart w:val="continuous"/>
          </w:footnotePr>
          <w:pgSz w:w="11900" w:h="16840"/>
          <w:pgMar w:top="993" w:right="981" w:bottom="2086" w:left="1052" w:header="565" w:footer="1658" w:gutter="0"/>
          <w:cols w:space="720"/>
          <w:noEndnote/>
          <w:rtlGutter w:val="0"/>
          <w:docGrid w:linePitch="360"/>
        </w:sectPr>
      </w:pPr>
      <w:r>
        <mc:AlternateContent>
          <mc:Choice Requires="wps">
            <w:drawing>
              <wp:anchor distT="0" distB="0" distL="0" distR="0" simplePos="0" relativeHeight="125829645" behindDoc="0" locked="0" layoutInCell="1" allowOverlap="1">
                <wp:simplePos x="0" y="0"/>
                <wp:positionH relativeFrom="page">
                  <wp:posOffset>3315335</wp:posOffset>
                </wp:positionH>
                <wp:positionV relativeFrom="paragraph">
                  <wp:posOffset>0</wp:posOffset>
                </wp:positionV>
                <wp:extent cx="598170" cy="485775"/>
                <wp:wrapTopAndBottom/>
                <wp:docPr id="536" name="Shape 536"/>
                <a:graphic xmlns:a="http://schemas.openxmlformats.org/drawingml/2006/main">
                  <a:graphicData uri="http://schemas.microsoft.com/office/word/2010/wordprocessingShape">
                    <wps:wsp>
                      <wps:cNvSpPr txBox="1"/>
                      <wps:spPr>
                        <a:xfrm>
                          <a:ext cx="598170" cy="485775"/>
                        </a:xfrm>
                        <a:prstGeom prst="rect"/>
                        <a:noFill/>
                      </wps:spPr>
                      <wps:txbx>
                        <w:txbxContent>
                          <w:p>
                            <w:pPr>
                              <w:pStyle w:val="Style19"/>
                              <w:keepNext w:val="0"/>
                              <w:keepLines w:val="0"/>
                              <w:widowControl w:val="0"/>
                              <w:shd w:val="clear" w:color="auto" w:fill="auto"/>
                              <w:bidi w:val="0"/>
                              <w:spacing w:before="0" w:after="100" w:line="240" w:lineRule="auto"/>
                              <w:ind w:left="0" w:right="0" w:firstLine="0"/>
                              <w:jc w:val="center"/>
                              <w:rPr>
                                <w:sz w:val="28"/>
                                <w:szCs w:val="28"/>
                              </w:rPr>
                            </w:pPr>
                            <w:r>
                              <w:rPr>
                                <w:color w:val="000000"/>
                                <w:spacing w:val="0"/>
                                <w:w w:val="100"/>
                                <w:position w:val="0"/>
                                <w:sz w:val="28"/>
                                <w:szCs w:val="28"/>
                                <w:u w:val="single"/>
                              </w:rPr>
                              <w:t>84 000</w:t>
                            </w:r>
                          </w:p>
                          <w:p>
                            <w:pPr>
                              <w:pStyle w:val="Style19"/>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4 200</w:t>
                            </w:r>
                          </w:p>
                        </w:txbxContent>
                      </wps:txbx>
                      <wps:bodyPr lIns="0" tIns="0" rIns="0" bIns="0">
                        <a:noAutoFit/>
                      </wps:bodyPr>
                    </wps:wsp>
                  </a:graphicData>
                </a:graphic>
              </wp:anchor>
            </w:drawing>
          </mc:Choice>
          <mc:Fallback>
            <w:pict>
              <v:shape id="_x0000_s1562" type="#_x0000_t202" style="position:absolute;margin-left:261.05000000000001pt;margin-top:0;width:47.100000000000001pt;height:38.25pt;z-index:-125829108;mso-wrap-distance-left:0;mso-wrap-distance-right:0;mso-position-horizontal-relative:page" filled="f" stroked="f">
                <v:textbox inset="0,0,0,0">
                  <w:txbxContent>
                    <w:p>
                      <w:pPr>
                        <w:pStyle w:val="Style19"/>
                        <w:keepNext w:val="0"/>
                        <w:keepLines w:val="0"/>
                        <w:widowControl w:val="0"/>
                        <w:shd w:val="clear" w:color="auto" w:fill="auto"/>
                        <w:bidi w:val="0"/>
                        <w:spacing w:before="0" w:after="100" w:line="240" w:lineRule="auto"/>
                        <w:ind w:left="0" w:right="0" w:firstLine="0"/>
                        <w:jc w:val="center"/>
                        <w:rPr>
                          <w:sz w:val="28"/>
                          <w:szCs w:val="28"/>
                        </w:rPr>
                      </w:pPr>
                      <w:r>
                        <w:rPr>
                          <w:color w:val="000000"/>
                          <w:spacing w:val="0"/>
                          <w:w w:val="100"/>
                          <w:position w:val="0"/>
                          <w:sz w:val="28"/>
                          <w:szCs w:val="28"/>
                          <w:u w:val="single"/>
                        </w:rPr>
                        <w:t>84 000</w:t>
                      </w:r>
                    </w:p>
                    <w:p>
                      <w:pPr>
                        <w:pStyle w:val="Style19"/>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4 200</w:t>
                      </w:r>
                    </w:p>
                  </w:txbxContent>
                </v:textbox>
                <w10:wrap type="topAndBottom" anchorx="page"/>
              </v:shape>
            </w:pict>
          </mc:Fallback>
        </mc:AlternateContent>
      </w:r>
      <w:r>
        <mc:AlternateContent>
          <mc:Choice Requires="wps">
            <w:drawing>
              <wp:anchor distT="124460" distB="144145" distL="0" distR="0" simplePos="0" relativeHeight="125829647" behindDoc="0" locked="0" layoutInCell="1" allowOverlap="1">
                <wp:simplePos x="0" y="0"/>
                <wp:positionH relativeFrom="page">
                  <wp:posOffset>3938905</wp:posOffset>
                </wp:positionH>
                <wp:positionV relativeFrom="paragraph">
                  <wp:posOffset>124460</wp:posOffset>
                </wp:positionV>
                <wp:extent cx="990600" cy="217170"/>
                <wp:wrapTopAndBottom/>
                <wp:docPr id="538" name="Shape 538"/>
                <a:graphic xmlns:a="http://schemas.openxmlformats.org/drawingml/2006/main">
                  <a:graphicData uri="http://schemas.microsoft.com/office/word/2010/wordprocessingShape">
                    <wps:wsp>
                      <wps:cNvSpPr txBox="1"/>
                      <wps:spPr>
                        <a:xfrm>
                          <a:ext cx="99060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+ 30 = 50 °C</w:t>
                            </w:r>
                          </w:p>
                        </w:txbxContent>
                      </wps:txbx>
                      <wps:bodyPr wrap="none" lIns="0" tIns="0" rIns="0" bIns="0">
                        <a:noAutoFit/>
                      </wps:bodyPr>
                    </wps:wsp>
                  </a:graphicData>
                </a:graphic>
              </wp:anchor>
            </w:drawing>
          </mc:Choice>
          <mc:Fallback>
            <w:pict>
              <v:shape id="_x0000_s1564" type="#_x0000_t202" style="position:absolute;margin-left:310.15000000000003pt;margin-top:9.8000000000000007pt;width:78.pt;height:17.100000000000001pt;z-index:-125829106;mso-wrap-distance-left:0;mso-wrap-distance-top:9.8000000000000007pt;mso-wrap-distance-right:0;mso-wrap-distance-bottom:11.35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+ 30 = 50 °C</w:t>
                      </w:r>
                    </w:p>
                  </w:txbxContent>
                </v:textbox>
                <w10:wrap type="topAndBottom" anchorx="page"/>
              </v:shape>
            </w:pict>
          </mc:Fallback>
        </mc:AlternateContent>
      </w:r>
    </w:p>
    <w:p>
      <w:pPr>
        <w:widowControl w:val="0"/>
        <w:spacing w:line="97" w:lineRule="exact"/>
        <w:rPr>
          <w:sz w:val="8"/>
          <w:szCs w:val="8"/>
        </w:rPr>
      </w:pPr>
    </w:p>
    <w:p>
      <w:pPr>
        <w:widowControl w:val="0"/>
        <w:spacing w:line="1" w:lineRule="exact"/>
        <w:sectPr>
          <w:footnotePr>
            <w:pos w:val="pageBottom"/>
            <w:numFmt w:val="decimal"/>
            <w:numRestart w:val="continuous"/>
          </w:footnotePr>
          <w:type w:val="continuous"/>
          <w:pgSz w:w="11900" w:h="16840"/>
          <w:pgMar w:top="963" w:right="0" w:bottom="753" w:left="0" w:header="0" w:footer="3" w:gutter="0"/>
          <w:cols w:space="720"/>
          <w:noEndnote/>
          <w:rtlGutter w:val="0"/>
          <w:docGrid w:linePitch="360"/>
        </w:sectPr>
      </w:pPr>
    </w:p>
    <w:p>
      <w:pPr>
        <w:pStyle w:val="Style26"/>
        <w:keepNext w:val="0"/>
        <w:keepLines w:val="0"/>
        <w:widowControl w:val="0"/>
        <w:numPr>
          <w:ilvl w:val="0"/>
          <w:numId w:val="697"/>
        </w:numPr>
        <w:shd w:val="clear" w:color="auto" w:fill="auto"/>
        <w:tabs>
          <w:tab w:pos="847" w:val="left"/>
        </w:tabs>
        <w:bidi w:val="0"/>
        <w:spacing w:before="0" w:after="140" w:line="240" w:lineRule="auto"/>
        <w:ind w:left="0" w:right="0" w:firstLine="460"/>
        <w:jc w:val="left"/>
      </w:pPr>
      <w:bookmarkStart w:id="1503" w:name="bookmark1503"/>
      <w:bookmarkEnd w:id="1503"/>
      <w:r>
        <w:rPr>
          <w:color w:val="000000"/>
          <w:spacing w:val="0"/>
          <w:w w:val="100"/>
          <w:position w:val="0"/>
          <w:sz w:val="24"/>
          <w:szCs w:val="24"/>
        </w:rPr>
        <w:t>Như vậy: Khi hai vật cùng chất, cùng khối lượng, nhiệt độ ban đầu là t, và</w:t>
      </w:r>
    </w:p>
    <w:p>
      <w:pPr>
        <w:pStyle w:val="Style26"/>
        <w:keepNext w:val="0"/>
        <w:keepLines w:val="0"/>
        <w:widowControl w:val="0"/>
        <w:shd w:val="clear" w:color="auto" w:fill="auto"/>
        <w:bidi w:val="0"/>
        <w:spacing w:before="0" w:after="0" w:line="194" w:lineRule="auto"/>
        <w:ind w:left="460" w:right="0"/>
        <w:jc w:val="left"/>
      </w:pPr>
      <w:r>
        <w:rPr>
          <w:color w:val="000000"/>
          <w:spacing w:val="0"/>
          <w:w w:val="100"/>
          <w:position w:val="0"/>
          <w:sz w:val="24"/>
          <w:szCs w:val="24"/>
        </w:rPr>
        <w:t>t</w:t>
      </w:r>
      <w:r>
        <w:rPr>
          <w:color w:val="000000"/>
          <w:spacing w:val="0"/>
          <w:w w:val="100"/>
          <w:position w:val="0"/>
          <w:sz w:val="24"/>
          <w:szCs w:val="24"/>
          <w:vertAlign w:val="subscript"/>
        </w:rPr>
        <w:t>2</w:t>
      </w:r>
      <w:r>
        <w:rPr>
          <w:color w:val="000000"/>
          <w:spacing w:val="0"/>
          <w:w w:val="100"/>
          <w:position w:val="0"/>
          <w:sz w:val="24"/>
          <w:szCs w:val="24"/>
        </w:rPr>
        <w:t xml:space="preserve"> trao đổi nhiệt năng với nhau thì khi có cân bằng nhiệt, nhiệt độ của các vật </w:t>
      </w:r>
      <w:r>
        <w:rPr>
          <w:color w:val="000000"/>
          <w:spacing w:val="0"/>
          <w:w w:val="100"/>
          <w:position w:val="0"/>
          <w:sz w:val="24"/>
          <w:szCs w:val="24"/>
        </w:rPr>
        <w:t xml:space="preserve">.X </w:t>
      </w:r>
      <w:r>
        <w:rPr>
          <w:color w:val="000000"/>
          <w:spacing w:val="0"/>
          <w:w w:val="100"/>
          <w:position w:val="0"/>
          <w:sz w:val="24"/>
          <w:szCs w:val="24"/>
        </w:rPr>
        <w:t>t</w:t>
      </w:r>
      <w:r>
        <w:rPr>
          <w:color w:val="000000"/>
          <w:spacing w:val="0"/>
          <w:w w:val="100"/>
          <w:position w:val="0"/>
          <w:sz w:val="24"/>
          <w:szCs w:val="24"/>
          <w:vertAlign w:val="subscript"/>
        </w:rPr>
        <w:t>1</w:t>
      </w:r>
      <w:r>
        <w:rPr>
          <w:color w:val="000000"/>
          <w:spacing w:val="0"/>
          <w:w w:val="100"/>
          <w:position w:val="0"/>
          <w:sz w:val="24"/>
          <w:szCs w:val="24"/>
        </w:rPr>
        <w:t xml:space="preserve"> +1</w:t>
      </w:r>
      <w:r>
        <w:rPr>
          <w:color w:val="000000"/>
          <w:spacing w:val="0"/>
          <w:w w:val="100"/>
          <w:position w:val="0"/>
          <w:sz w:val="24"/>
          <w:szCs w:val="24"/>
          <w:vertAlign w:val="subscript"/>
        </w:rPr>
        <w:t>9</w:t>
      </w:r>
    </w:p>
    <w:p>
      <w:pPr>
        <w:pStyle w:val="Style26"/>
        <w:keepNext w:val="0"/>
        <w:keepLines w:val="0"/>
        <w:widowControl w:val="0"/>
        <w:shd w:val="clear" w:color="auto" w:fill="auto"/>
        <w:bidi w:val="0"/>
        <w:spacing w:before="0" w:after="0" w:line="180" w:lineRule="auto"/>
        <w:ind w:left="0" w:right="0" w:firstLine="460"/>
        <w:jc w:val="left"/>
      </w:pPr>
      <w:r>
        <w:rPr>
          <w:color w:val="000000"/>
          <w:spacing w:val="0"/>
          <w:w w:val="100"/>
          <w:position w:val="0"/>
          <w:sz w:val="24"/>
          <w:szCs w:val="24"/>
        </w:rPr>
        <w:t>làt =</w:t>
      </w:r>
    </w:p>
    <w:p>
      <w:pPr>
        <w:pStyle w:val="Style19"/>
        <w:keepNext w:val="0"/>
        <w:keepLines w:val="0"/>
        <w:widowControl w:val="0"/>
        <w:pBdr>
          <w:top w:val="single" w:sz="4" w:space="0" w:color="auto"/>
        </w:pBdr>
        <w:shd w:val="clear" w:color="auto" w:fill="auto"/>
        <w:bidi w:val="0"/>
        <w:spacing w:before="0" w:after="320" w:line="180" w:lineRule="auto"/>
        <w:ind w:left="1480" w:right="0" w:firstLine="0"/>
        <w:jc w:val="left"/>
        <w:rPr>
          <w:sz w:val="28"/>
          <w:szCs w:val="28"/>
        </w:rPr>
      </w:pPr>
      <w:r>
        <w:rPr>
          <w:color w:val="000000"/>
          <w:spacing w:val="0"/>
          <w:w w:val="100"/>
          <w:position w:val="0"/>
          <w:sz w:val="28"/>
          <w:szCs w:val="28"/>
        </w:rPr>
        <w:t>2</w:t>
      </w:r>
    </w:p>
    <w:p>
      <w:pPr>
        <w:pStyle w:val="Style26"/>
        <w:keepNext w:val="0"/>
        <w:keepLines w:val="0"/>
        <w:widowControl w:val="0"/>
        <w:shd w:val="clear" w:color="auto" w:fill="auto"/>
        <w:bidi w:val="0"/>
        <w:spacing w:before="0" w:line="338" w:lineRule="auto"/>
        <w:ind w:left="460" w:right="0" w:hanging="460"/>
        <w:jc w:val="left"/>
      </w:pPr>
      <w:r>
        <w:rPr>
          <w:color w:val="000000"/>
          <w:spacing w:val="0"/>
          <w:w w:val="100"/>
          <w:position w:val="0"/>
          <w:sz w:val="24"/>
          <w:szCs w:val="24"/>
        </w:rPr>
        <w:t>26.9*. Nếu 10 g nước ở nhiệt độ 40°C trao đổi nhiệt năng với 10 g nước ở nhiệt độ 60°C thì nhiệt độ của 20 g nước này khi có cân bằng nhiệt là 50°C.</w:t>
      </w:r>
    </w:p>
    <w:p>
      <w:pPr>
        <w:pStyle w:val="Style26"/>
        <w:keepNext w:val="0"/>
        <w:keepLines w:val="0"/>
        <w:widowControl w:val="0"/>
        <w:shd w:val="clear" w:color="auto" w:fill="auto"/>
        <w:bidi w:val="0"/>
        <w:spacing w:before="0" w:line="336" w:lineRule="auto"/>
        <w:ind w:left="0" w:right="0" w:firstLine="460"/>
        <w:jc w:val="left"/>
      </w:pPr>
      <w:r>
        <w:rPr>
          <w:color w:val="000000"/>
          <w:spacing w:val="0"/>
          <w:w w:val="100"/>
          <w:position w:val="0"/>
          <w:sz w:val="24"/>
          <w:szCs w:val="24"/>
        </w:rPr>
        <w:t>Như vậy trong bình có 40 g nước ở 50 °C.</w:t>
      </w:r>
    </w:p>
    <w:p>
      <w:pPr>
        <w:pStyle w:val="Style26"/>
        <w:keepNext w:val="0"/>
        <w:keepLines w:val="0"/>
        <w:widowControl w:val="0"/>
        <w:shd w:val="clear" w:color="auto" w:fill="auto"/>
        <w:bidi w:val="0"/>
        <w:spacing w:before="0" w:after="140" w:line="334" w:lineRule="auto"/>
        <w:ind w:left="460" w:right="0"/>
        <w:jc w:val="left"/>
      </w:pPr>
      <w:r>
        <w:rPr>
          <w:color w:val="000000"/>
          <w:spacing w:val="0"/>
          <w:w w:val="100"/>
          <w:position w:val="0"/>
          <w:sz w:val="24"/>
          <w:szCs w:val="24"/>
        </w:rPr>
        <w:t>Suy ra, 40 g nước ở 50°C trao đổi nhiệt năng với 40 g nước ở 60 °C thì nhiệt độ cuối cùng của hỗn hợp nước trong bình là 55 °C.</w:t>
      </w:r>
    </w:p>
    <w:p>
      <w:pPr>
        <w:pStyle w:val="Style26"/>
        <w:keepNext w:val="0"/>
        <w:keepLines w:val="0"/>
        <w:widowControl w:val="0"/>
        <w:shd w:val="clear" w:color="auto" w:fill="auto"/>
        <w:bidi w:val="0"/>
        <w:spacing w:before="0" w:after="140" w:line="240" w:lineRule="auto"/>
        <w:ind w:left="0" w:right="0" w:firstLine="0"/>
        <w:jc w:val="left"/>
      </w:pPr>
      <w:r>
        <w:rPr>
          <w:b/>
          <w:bCs/>
          <w:color w:val="000000"/>
          <w:spacing w:val="0"/>
          <w:w w:val="100"/>
          <w:position w:val="0"/>
          <w:sz w:val="28"/>
          <w:szCs w:val="28"/>
        </w:rPr>
        <w:t xml:space="preserve">26.10*. </w:t>
      </w:r>
      <w:r>
        <w:rPr>
          <w:color w:val="000000"/>
          <w:spacing w:val="0"/>
          <w:w w:val="100"/>
          <w:position w:val="0"/>
          <w:sz w:val="24"/>
          <w:szCs w:val="24"/>
        </w:rPr>
        <w:t>Bảng so sánh</w:t>
      </w:r>
    </w:p>
    <w:tbl>
      <w:tblPr>
        <w:tblOverlap w:val="never"/>
        <w:jc w:val="center"/>
        <w:tblLayout w:type="fixed"/>
      </w:tblPr>
      <w:tblGrid>
        <w:gridCol w:w="764"/>
        <w:gridCol w:w="2196"/>
        <w:gridCol w:w="1000"/>
        <w:gridCol w:w="1004"/>
        <w:gridCol w:w="1476"/>
        <w:gridCol w:w="2911"/>
      </w:tblGrid>
      <w:tr>
        <w:trPr>
          <w:trHeight w:val="671"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140"/>
              <w:jc w:val="left"/>
              <w:rPr>
                <w:sz w:val="26"/>
                <w:szCs w:val="26"/>
              </w:rPr>
            </w:pPr>
            <w:r>
              <w:rPr>
                <w:rFonts w:ascii="Arial" w:eastAsia="Arial" w:hAnsi="Arial" w:cs="Arial"/>
                <w:color w:val="132B4C"/>
                <w:spacing w:val="0"/>
                <w:w w:val="100"/>
                <w:position w:val="0"/>
                <w:sz w:val="26"/>
                <w:szCs w:val="26"/>
              </w:rPr>
              <w:t>STT</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132B4C"/>
                <w:spacing w:val="0"/>
                <w:w w:val="100"/>
                <w:position w:val="0"/>
                <w:sz w:val="28"/>
                <w:szCs w:val="28"/>
              </w:rPr>
              <w:t>Đại lượng</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132B4C"/>
                <w:spacing w:val="0"/>
                <w:w w:val="100"/>
                <w:position w:val="0"/>
                <w:sz w:val="26"/>
                <w:szCs w:val="26"/>
              </w:rPr>
              <w:t>Cốc 1</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132B4C"/>
                <w:spacing w:val="0"/>
                <w:w w:val="100"/>
                <w:position w:val="0"/>
                <w:sz w:val="28"/>
                <w:szCs w:val="28"/>
              </w:rPr>
              <w:t>Cốc 2</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200"/>
              <w:jc w:val="left"/>
              <w:rPr>
                <w:sz w:val="28"/>
                <w:szCs w:val="28"/>
              </w:rPr>
            </w:pPr>
            <w:r>
              <w:rPr>
                <w:b/>
                <w:bCs/>
                <w:color w:val="132B4C"/>
                <w:spacing w:val="0"/>
                <w:w w:val="100"/>
                <w:position w:val="0"/>
                <w:sz w:val="28"/>
                <w:szCs w:val="28"/>
              </w:rPr>
              <w:t>So sánh</w:t>
            </w:r>
          </w:p>
        </w:tc>
        <w:tc>
          <w:tcPr>
            <w:tcBorders>
              <w:top w:val="single" w:sz="4"/>
              <w:left w:val="single" w:sz="4"/>
              <w:righ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132B4C"/>
                <w:spacing w:val="0"/>
                <w:w w:val="100"/>
                <w:position w:val="0"/>
                <w:sz w:val="28"/>
                <w:szCs w:val="28"/>
              </w:rPr>
              <w:t>Giải thích</w:t>
            </w:r>
          </w:p>
        </w:tc>
      </w:tr>
      <w:tr>
        <w:trPr>
          <w:trHeight w:val="1053"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00"/>
              <w:jc w:val="left"/>
            </w:pPr>
            <w:r>
              <w:rPr>
                <w:color w:val="000000"/>
                <w:spacing w:val="0"/>
                <w:w w:val="100"/>
                <w:position w:val="0"/>
                <w:sz w:val="24"/>
                <w:szCs w:val="24"/>
              </w:rPr>
              <w:t>1</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Khối lượng (m)</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w:t>
            </w:r>
            <w:r>
              <w:rPr>
                <w:color w:val="000000"/>
                <w:spacing w:val="0"/>
                <w:w w:val="100"/>
                <w:position w:val="0"/>
                <w:sz w:val="24"/>
                <w:szCs w:val="24"/>
                <w:vertAlign w:val="subscript"/>
              </w:rPr>
              <w:t>2</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60"/>
              <w:jc w:val="left"/>
            </w:pPr>
            <w:r>
              <w:rPr>
                <w:color w:val="000000"/>
                <w:spacing w:val="0"/>
                <w:w w:val="100"/>
                <w:position w:val="0"/>
                <w:sz w:val="24"/>
                <w:szCs w:val="24"/>
              </w:rPr>
              <w:t>&gt; m</w:t>
            </w:r>
            <w:r>
              <w:rPr>
                <w:color w:val="000000"/>
                <w:spacing w:val="0"/>
                <w:w w:val="100"/>
                <w:position w:val="0"/>
                <w:sz w:val="24"/>
                <w:szCs w:val="24"/>
                <w:vertAlign w:val="subscript"/>
              </w:rPr>
              <w:t>2</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Lượng nước ở cốc 1 nhiều hơn ở cốc 2.</w:t>
            </w:r>
          </w:p>
        </w:tc>
      </w:tr>
      <w:tr>
        <w:trPr>
          <w:trHeight w:val="1262"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60" w:after="0" w:line="240" w:lineRule="auto"/>
              <w:ind w:left="0" w:right="0" w:firstLine="300"/>
              <w:jc w:val="left"/>
            </w:pPr>
            <w:r>
              <w:rPr>
                <w:color w:val="000000"/>
                <w:spacing w:val="0"/>
                <w:w w:val="100"/>
                <w:position w:val="0"/>
                <w:sz w:val="24"/>
                <w:szCs w:val="24"/>
              </w:rPr>
              <w:t>2</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60" w:after="0" w:line="240" w:lineRule="auto"/>
              <w:ind w:left="0" w:right="0" w:firstLine="0"/>
              <w:jc w:val="left"/>
            </w:pPr>
            <w:r>
              <w:rPr>
                <w:color w:val="000000"/>
                <w:spacing w:val="0"/>
                <w:w w:val="100"/>
                <w:position w:val="0"/>
                <w:sz w:val="24"/>
                <w:szCs w:val="24"/>
              </w:rPr>
              <w:t>Nhiệt độ (T)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200" w:after="0" w:line="240" w:lineRule="auto"/>
              <w:ind w:left="0" w:right="0" w:firstLine="0"/>
              <w:jc w:val="left"/>
            </w:pPr>
            <w:r>
              <w:rPr>
                <w:color w:val="000000"/>
                <w:spacing w:val="0"/>
                <w:w w:val="100"/>
                <w:position w:val="0"/>
                <w:sz w:val="24"/>
                <w:szCs w:val="24"/>
              </w:rPr>
              <w:t>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200" w:after="0" w:line="240" w:lineRule="auto"/>
              <w:ind w:left="0" w:right="0" w:firstLine="0"/>
              <w:jc w:val="left"/>
            </w:pPr>
            <w:r>
              <w:rPr>
                <w:color w:val="000000"/>
                <w:spacing w:val="0"/>
                <w:w w:val="100"/>
                <w:position w:val="0"/>
                <w:sz w:val="24"/>
                <w:szCs w:val="24"/>
              </w:rPr>
              <w:t>T</w:t>
            </w:r>
            <w:r>
              <w:rPr>
                <w:color w:val="000000"/>
                <w:spacing w:val="0"/>
                <w:w w:val="100"/>
                <w:position w:val="0"/>
                <w:sz w:val="24"/>
                <w:szCs w:val="24"/>
                <w:vertAlign w:val="subscript"/>
              </w:rPr>
              <w:t>2</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38"/>
                <w:szCs w:val="38"/>
              </w:rPr>
            </w:pPr>
            <w:r>
              <w:rPr>
                <w:rFonts w:ascii="Arial" w:eastAsia="Arial" w:hAnsi="Arial" w:cs="Arial"/>
                <w:b/>
                <w:bCs/>
                <w:smallCaps/>
                <w:color w:val="000000"/>
                <w:spacing w:val="0"/>
                <w:w w:val="100"/>
                <w:position w:val="0"/>
                <w:sz w:val="38"/>
                <w:szCs w:val="38"/>
              </w:rPr>
              <w:t>t,&gt;t</w:t>
            </w:r>
            <w:r>
              <w:rPr>
                <w:rFonts w:ascii="Arial" w:eastAsia="Arial" w:hAnsi="Arial" w:cs="Arial"/>
                <w:b/>
                <w:bCs/>
                <w:smallCaps/>
                <w:color w:val="000000"/>
                <w:spacing w:val="0"/>
                <w:w w:val="100"/>
                <w:position w:val="0"/>
                <w:sz w:val="38"/>
                <w:szCs w:val="38"/>
                <w:vertAlign w:val="subscript"/>
              </w:rPr>
              <w:t>2</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Số chỉ nhiệt kế ở cốc 1 cao hơn ở cốc 2.</w:t>
            </w:r>
          </w:p>
        </w:tc>
      </w:tr>
      <w:tr>
        <w:trPr>
          <w:trHeight w:val="1053"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60" w:after="0" w:line="240" w:lineRule="auto"/>
              <w:ind w:left="0" w:right="0" w:firstLine="300"/>
              <w:jc w:val="left"/>
            </w:pPr>
            <w:r>
              <w:rPr>
                <w:color w:val="000000"/>
                <w:spacing w:val="0"/>
                <w:w w:val="100"/>
                <w:position w:val="0"/>
                <w:sz w:val="24"/>
                <w:szCs w:val="24"/>
              </w:rPr>
              <w:t>3</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307" w:lineRule="auto"/>
              <w:ind w:left="0" w:right="0" w:firstLine="0"/>
              <w:jc w:val="left"/>
            </w:pPr>
            <w:r>
              <w:rPr>
                <w:color w:val="000000"/>
                <w:spacing w:val="0"/>
                <w:w w:val="100"/>
                <w:position w:val="0"/>
                <w:sz w:val="24"/>
                <w:szCs w:val="24"/>
              </w:rPr>
              <w:t>Động năng phân tử(E</w:t>
            </w:r>
            <w:r>
              <w:rPr>
                <w:color w:val="000000"/>
                <w:spacing w:val="0"/>
                <w:w w:val="100"/>
                <w:position w:val="0"/>
                <w:sz w:val="24"/>
                <w:szCs w:val="24"/>
                <w:vertAlign w:val="subscript"/>
              </w:rPr>
              <w:t>đ</w:t>
            </w:r>
            <w:r>
              <w:rPr>
                <w:color w:val="000000"/>
                <w:spacing w:val="0"/>
                <w:w w:val="100"/>
                <w:position w:val="0"/>
                <w:sz w:val="24"/>
                <w:szCs w:val="24"/>
              </w:rPr>
              <w: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220" w:after="0" w:line="240" w:lineRule="auto"/>
              <w:ind w:left="0" w:right="0" w:firstLine="0"/>
              <w:jc w:val="left"/>
              <w:rPr>
                <w:sz w:val="26"/>
                <w:szCs w:val="26"/>
              </w:rPr>
            </w:pPr>
            <w:r>
              <w:rPr>
                <w:rFonts w:ascii="Arial" w:eastAsia="Arial" w:hAnsi="Arial" w:cs="Arial"/>
                <w:color w:val="000000"/>
                <w:spacing w:val="0"/>
                <w:w w:val="100"/>
                <w:position w:val="0"/>
                <w:sz w:val="26"/>
                <w:szCs w:val="26"/>
              </w:rPr>
              <w:t>Edi</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80" w:after="0" w:line="240" w:lineRule="auto"/>
              <w:ind w:left="0" w:right="0" w:firstLine="0"/>
              <w:jc w:val="left"/>
            </w:pPr>
            <w:r>
              <w:rPr>
                <w:color w:val="000000"/>
                <w:spacing w:val="0"/>
                <w:w w:val="100"/>
                <w:position w:val="0"/>
                <w:sz w:val="24"/>
                <w:szCs w:val="24"/>
              </w:rPr>
              <w:t>E,</w:t>
            </w:r>
            <w:r>
              <w:rPr>
                <w:color w:val="000000"/>
                <w:spacing w:val="0"/>
                <w:w w:val="100"/>
                <w:position w:val="0"/>
                <w:sz w:val="24"/>
                <w:szCs w:val="24"/>
                <w:vertAlign w:val="subscript"/>
              </w:rPr>
              <w:t>13</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200" w:after="0" w:line="240" w:lineRule="auto"/>
              <w:ind w:left="0" w:right="0" w:firstLine="0"/>
              <w:jc w:val="left"/>
            </w:pPr>
            <w:r>
              <w:rPr>
                <w:color w:val="000000"/>
                <w:spacing w:val="0"/>
                <w:w w:val="100"/>
                <w:position w:val="0"/>
                <w:sz w:val="24"/>
                <w:szCs w:val="24"/>
              </w:rPr>
              <w:t>E&lt;J1</w:t>
            </w:r>
            <w:r>
              <w:rPr>
                <w:color w:val="000000"/>
                <w:spacing w:val="0"/>
                <w:w w:val="100"/>
                <w:position w:val="0"/>
                <w:sz w:val="24"/>
                <w:szCs w:val="24"/>
                <w:vertAlign w:val="superscript"/>
              </w:rPr>
              <w:t>&gt;</w:t>
            </w:r>
            <w:r>
              <w:rPr>
                <w:color w:val="000000"/>
                <w:spacing w:val="0"/>
                <w:w w:val="100"/>
                <w:position w:val="0"/>
                <w:sz w:val="24"/>
                <w:szCs w:val="24"/>
              </w:rPr>
              <w:t xml:space="preserve"> E</w:t>
            </w:r>
            <w:r>
              <w:rPr>
                <w:color w:val="000000"/>
                <w:spacing w:val="0"/>
                <w:w w:val="100"/>
                <w:position w:val="0"/>
                <w:sz w:val="24"/>
                <w:szCs w:val="24"/>
                <w:vertAlign w:val="subscript"/>
              </w:rPr>
              <w:t>đ2</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305" w:lineRule="auto"/>
              <w:ind w:left="0" w:right="0" w:firstLine="0"/>
              <w:jc w:val="both"/>
            </w:pPr>
            <w:r>
              <w:rPr>
                <w:color w:val="000000"/>
                <w:spacing w:val="0"/>
                <w:w w:val="100"/>
                <w:position w:val="0"/>
                <w:sz w:val="24"/>
                <w:szCs w:val="24"/>
              </w:rPr>
              <w:t>Nhiệt độ nước ở cốc 1 cao hơn ở cốc 2.</w:t>
            </w:r>
          </w:p>
        </w:tc>
      </w:tr>
      <w:tr>
        <w:trPr>
          <w:trHeight w:val="1462"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60" w:after="0" w:line="240" w:lineRule="auto"/>
              <w:ind w:left="0" w:right="0" w:firstLine="300"/>
              <w:jc w:val="left"/>
            </w:pPr>
            <w:r>
              <w:rPr>
                <w:color w:val="000000"/>
                <w:spacing w:val="0"/>
                <w:w w:val="100"/>
                <w:position w:val="0"/>
                <w:sz w:val="24"/>
                <w:szCs w:val="24"/>
              </w:rPr>
              <w:t>4</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60" w:after="0" w:line="307" w:lineRule="auto"/>
              <w:ind w:left="0" w:right="0" w:firstLine="0"/>
              <w:jc w:val="left"/>
            </w:pPr>
            <w:r>
              <w:rPr>
                <w:color w:val="000000"/>
                <w:spacing w:val="0"/>
                <w:w w:val="100"/>
                <w:position w:val="0"/>
                <w:sz w:val="24"/>
                <w:szCs w:val="24"/>
              </w:rPr>
              <w:t>Thê' năng phân tử (E</w:t>
            </w:r>
            <w:r>
              <w:rPr>
                <w:color w:val="000000"/>
                <w:spacing w:val="0"/>
                <w:w w:val="100"/>
                <w:position w:val="0"/>
                <w:sz w:val="24"/>
                <w:szCs w:val="24"/>
                <w:vertAlign w:val="subscript"/>
              </w:rPr>
              <w:t>t</w:t>
            </w:r>
            <w:r>
              <w:rPr>
                <w:color w:val="000000"/>
                <w:spacing w:val="0"/>
                <w:w w:val="100"/>
                <w:position w:val="0"/>
                <w:sz w:val="24"/>
                <w:szCs w:val="24"/>
              </w:rPr>
              <w: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220" w:after="0" w:line="240" w:lineRule="auto"/>
              <w:ind w:left="0" w:right="0" w:firstLine="0"/>
              <w:jc w:val="left"/>
              <w:rPr>
                <w:sz w:val="26"/>
                <w:szCs w:val="26"/>
              </w:rPr>
            </w:pPr>
            <w:r>
              <w:rPr>
                <w:rFonts w:ascii="Arial" w:eastAsia="Arial" w:hAnsi="Arial" w:cs="Arial"/>
                <w:color w:val="000000"/>
                <w:spacing w:val="0"/>
                <w:w w:val="100"/>
                <w:position w:val="0"/>
                <w:sz w:val="26"/>
                <w:szCs w:val="26"/>
              </w:rPr>
              <w:t>Eti</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200" w:after="0" w:line="240" w:lineRule="auto"/>
              <w:ind w:left="0" w:right="0" w:firstLine="0"/>
              <w:jc w:val="left"/>
            </w:pPr>
            <w:r>
              <w:rPr>
                <w:color w:val="000000"/>
                <w:spacing w:val="0"/>
                <w:w w:val="100"/>
                <w:position w:val="0"/>
                <w:sz w:val="24"/>
                <w:szCs w:val="24"/>
              </w:rPr>
              <w:t>E</w:t>
            </w:r>
            <w:r>
              <w:rPr>
                <w:color w:val="000000"/>
                <w:spacing w:val="0"/>
                <w:w w:val="100"/>
                <w:position w:val="0"/>
                <w:sz w:val="24"/>
                <w:szCs w:val="24"/>
                <w:vertAlign w:val="subscript"/>
              </w:rPr>
              <w:t>t2</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80" w:after="0" w:line="240" w:lineRule="auto"/>
              <w:ind w:left="0" w:right="0" w:firstLine="0"/>
              <w:jc w:val="left"/>
            </w:pPr>
            <w:r>
              <w:rPr>
                <w:color w:val="000000"/>
                <w:spacing w:val="0"/>
                <w:w w:val="100"/>
                <w:position w:val="0"/>
                <w:sz w:val="24"/>
                <w:szCs w:val="24"/>
              </w:rPr>
              <w:t>Ẹfl = E</w:t>
            </w:r>
            <w:r>
              <w:rPr>
                <w:color w:val="000000"/>
                <w:spacing w:val="0"/>
                <w:w w:val="100"/>
                <w:position w:val="0"/>
                <w:sz w:val="24"/>
                <w:szCs w:val="24"/>
                <w:vertAlign w:val="subscript"/>
              </w:rPr>
              <w:t>t2</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Bỏ qua sự thay đổi khoảng cách giữa các phân tử.</w:t>
            </w:r>
          </w:p>
        </w:tc>
      </w:tr>
      <w:tr>
        <w:trPr>
          <w:trHeight w:val="1889"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60" w:after="0" w:line="240" w:lineRule="auto"/>
              <w:ind w:left="0" w:right="0" w:firstLine="300"/>
              <w:jc w:val="left"/>
            </w:pPr>
            <w:r>
              <w:rPr>
                <w:color w:val="000000"/>
                <w:spacing w:val="0"/>
                <w:w w:val="100"/>
                <w:position w:val="0"/>
                <w:sz w:val="24"/>
                <w:szCs w:val="24"/>
              </w:rPr>
              <w:t>5</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60" w:after="0" w:line="310" w:lineRule="auto"/>
              <w:ind w:left="0" w:right="0" w:firstLine="0"/>
              <w:jc w:val="left"/>
            </w:pPr>
            <w:r>
              <w:rPr>
                <w:color w:val="000000"/>
                <w:spacing w:val="0"/>
                <w:w w:val="100"/>
                <w:position w:val="0"/>
                <w:sz w:val="24"/>
                <w:szCs w:val="24"/>
              </w:rPr>
              <w:t>Tổng động năng phân tử (ZE</w:t>
            </w:r>
            <w:r>
              <w:rPr>
                <w:color w:val="000000"/>
                <w:spacing w:val="0"/>
                <w:w w:val="100"/>
                <w:position w:val="0"/>
                <w:sz w:val="24"/>
                <w:szCs w:val="24"/>
                <w:vertAlign w:val="subscript"/>
              </w:rPr>
              <w:t>đ</w:t>
            </w:r>
            <w:r>
              <w:rPr>
                <w:color w:val="000000"/>
                <w:spacing w:val="0"/>
                <w:w w:val="100"/>
                <w:position w:val="0"/>
                <w:sz w:val="24"/>
                <w:szCs w:val="24"/>
              </w:rPr>
              <w:t>)</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80" w:after="0" w:line="240" w:lineRule="auto"/>
              <w:ind w:left="0" w:right="0" w:firstLine="0"/>
              <w:jc w:val="left"/>
            </w:pPr>
            <w:r>
              <w:rPr>
                <w:color w:val="000000"/>
                <w:spacing w:val="0"/>
                <w:w w:val="100"/>
                <w:position w:val="0"/>
                <w:sz w:val="24"/>
                <w:szCs w:val="24"/>
              </w:rPr>
              <w:t>ĨE</w:t>
            </w:r>
            <w:r>
              <w:rPr>
                <w:color w:val="000000"/>
                <w:spacing w:val="0"/>
                <w:w w:val="100"/>
                <w:position w:val="0"/>
                <w:sz w:val="24"/>
                <w:szCs w:val="24"/>
                <w:vertAlign w:val="subscript"/>
              </w:rPr>
              <w:t>đl</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80" w:after="0" w:line="240" w:lineRule="auto"/>
              <w:ind w:left="0" w:right="0" w:firstLine="0"/>
              <w:jc w:val="left"/>
            </w:pPr>
            <w:r>
              <w:rPr>
                <w:color w:val="000000"/>
                <w:spacing w:val="0"/>
                <w:w w:val="100"/>
                <w:position w:val="0"/>
                <w:sz w:val="24"/>
                <w:szCs w:val="24"/>
              </w:rPr>
              <w:t>ZE</w:t>
            </w:r>
            <w:r>
              <w:rPr>
                <w:color w:val="000000"/>
                <w:spacing w:val="0"/>
                <w:w w:val="100"/>
                <w:position w:val="0"/>
                <w:sz w:val="24"/>
                <w:szCs w:val="24"/>
                <w:vertAlign w:val="subscript"/>
              </w:rPr>
              <w:t>đ2</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307" w:lineRule="auto"/>
              <w:ind w:left="0" w:right="0" w:firstLine="0"/>
              <w:jc w:val="both"/>
            </w:pPr>
            <w:r>
              <w:rPr>
                <w:color w:val="000000"/>
                <w:spacing w:val="0"/>
                <w:w w:val="100"/>
                <w:position w:val="0"/>
                <w:sz w:val="24"/>
                <w:szCs w:val="24"/>
              </w:rPr>
              <w:t>Lượng nước ở cốc 1 nhiều hơn ở cốc 2 và nhiệt độ nước ở cốc 1 cao hơn ở cóc 2.</w:t>
            </w:r>
          </w:p>
        </w:tc>
      </w:tr>
    </w:tbl>
    <w:p>
      <w:pPr>
        <w:widowControl w:val="0"/>
        <w:spacing w:line="1" w:lineRule="exact"/>
      </w:pPr>
      <w:r>
        <w:br w:type="page"/>
      </w:r>
    </w:p>
    <w:tbl>
      <w:tblPr>
        <w:tblOverlap w:val="never"/>
        <w:jc w:val="center"/>
        <w:tblLayout w:type="fixed"/>
      </w:tblPr>
      <w:tblGrid>
        <w:gridCol w:w="769"/>
        <w:gridCol w:w="2196"/>
        <w:gridCol w:w="1004"/>
        <w:gridCol w:w="1004"/>
        <w:gridCol w:w="1471"/>
        <w:gridCol w:w="2907"/>
      </w:tblGrid>
      <w:tr>
        <w:trPr>
          <w:trHeight w:val="1067"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80" w:after="0" w:line="240" w:lineRule="auto"/>
              <w:ind w:left="0" w:right="0" w:firstLine="0"/>
              <w:jc w:val="center"/>
            </w:pPr>
            <w:r>
              <w:rPr>
                <w:color w:val="000000"/>
                <w:spacing w:val="0"/>
                <w:w w:val="100"/>
                <w:position w:val="0"/>
                <w:sz w:val="24"/>
                <w:szCs w:val="24"/>
              </w:rPr>
              <w:t>6</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312" w:lineRule="auto"/>
              <w:ind w:left="0" w:right="0" w:firstLine="0"/>
              <w:jc w:val="left"/>
            </w:pPr>
            <w:r>
              <w:rPr>
                <w:color w:val="000000"/>
                <w:spacing w:val="0"/>
                <w:w w:val="100"/>
                <w:position w:val="0"/>
                <w:sz w:val="24"/>
                <w:szCs w:val="24"/>
              </w:rPr>
              <w:t>Tổng thế năng phân tử (ZE</w:t>
            </w:r>
            <w:r>
              <w:rPr>
                <w:color w:val="000000"/>
                <w:spacing w:val="0"/>
                <w:w w:val="100"/>
                <w:position w:val="0"/>
                <w:sz w:val="24"/>
                <w:szCs w:val="24"/>
                <w:vertAlign w:val="subscript"/>
              </w:rPr>
              <w:t>t</w:t>
            </w:r>
            <w:r>
              <w:rPr>
                <w:color w:val="000000"/>
                <w:spacing w:val="0"/>
                <w:w w:val="100"/>
                <w:position w:val="0"/>
                <w:sz w:val="24"/>
                <w:szCs w:val="24"/>
              </w:rPr>
              <w:t>)</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200" w:after="0" w:line="240" w:lineRule="auto"/>
              <w:ind w:left="0" w:right="0" w:firstLine="0"/>
              <w:jc w:val="left"/>
              <w:rPr>
                <w:sz w:val="26"/>
                <w:szCs w:val="26"/>
              </w:rPr>
            </w:pPr>
            <w:r>
              <w:rPr>
                <w:rFonts w:ascii="Arial" w:eastAsia="Arial" w:hAnsi="Arial" w:cs="Arial"/>
                <w:color w:val="000000"/>
                <w:spacing w:val="0"/>
                <w:w w:val="100"/>
                <w:position w:val="0"/>
                <w:sz w:val="26"/>
                <w:szCs w:val="26"/>
              </w:rPr>
              <w:t>XE,,</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80" w:after="0" w:line="240" w:lineRule="auto"/>
              <w:ind w:left="0" w:right="0" w:firstLine="0"/>
              <w:jc w:val="left"/>
            </w:pPr>
            <w:r>
              <w:rPr>
                <w:color w:val="000000"/>
                <w:spacing w:val="0"/>
                <w:w w:val="100"/>
                <w:position w:val="0"/>
                <w:sz w:val="24"/>
                <w:szCs w:val="24"/>
              </w:rPr>
              <w:t>IE</w:t>
            </w:r>
            <w:r>
              <w:rPr>
                <w:color w:val="000000"/>
                <w:spacing w:val="0"/>
                <w:w w:val="100"/>
                <w:position w:val="0"/>
                <w:sz w:val="24"/>
                <w:szCs w:val="24"/>
                <w:vertAlign w:val="subscript"/>
              </w:rPr>
              <w:t>t2</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80" w:after="0" w:line="240" w:lineRule="auto"/>
              <w:ind w:left="0" w:right="0" w:firstLine="0"/>
              <w:jc w:val="left"/>
              <w:rPr>
                <w:sz w:val="26"/>
                <w:szCs w:val="26"/>
              </w:rPr>
            </w:pPr>
            <w:r>
              <w:rPr>
                <w:rFonts w:ascii="Arial" w:eastAsia="Arial" w:hAnsi="Arial" w:cs="Arial"/>
                <w:color w:val="000000"/>
                <w:spacing w:val="0"/>
                <w:w w:val="100"/>
                <w:position w:val="0"/>
                <w:sz w:val="26"/>
                <w:szCs w:val="26"/>
              </w:rPr>
              <w:t>XE„&gt;ZE,</w:t>
            </w:r>
            <w:r>
              <w:rPr>
                <w:rFonts w:ascii="Arial" w:eastAsia="Arial" w:hAnsi="Arial" w:cs="Arial"/>
                <w:color w:val="000000"/>
                <w:spacing w:val="0"/>
                <w:w w:val="100"/>
                <w:position w:val="0"/>
                <w:sz w:val="26"/>
                <w:szCs w:val="26"/>
                <w:vertAlign w:val="subscript"/>
              </w:rPr>
              <w:t>2</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300" w:lineRule="auto"/>
              <w:ind w:left="0" w:right="0" w:firstLine="0"/>
              <w:jc w:val="left"/>
            </w:pPr>
            <w:r>
              <w:rPr>
                <w:color w:val="000000"/>
                <w:spacing w:val="0"/>
                <w:w w:val="100"/>
                <w:position w:val="0"/>
                <w:sz w:val="24"/>
                <w:szCs w:val="24"/>
              </w:rPr>
              <w:t>Lượng nước ở cốc 1 nhiều hơn ở cốc 2.</w:t>
            </w:r>
          </w:p>
        </w:tc>
      </w:tr>
      <w:tr>
        <w:trPr>
          <w:trHeight w:val="2289"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60" w:after="0" w:line="240" w:lineRule="auto"/>
              <w:ind w:left="0" w:right="0" w:firstLine="0"/>
              <w:jc w:val="center"/>
            </w:pPr>
            <w:r>
              <w:rPr>
                <w:color w:val="000000"/>
                <w:spacing w:val="0"/>
                <w:w w:val="100"/>
                <w:position w:val="0"/>
                <w:sz w:val="24"/>
                <w:szCs w:val="24"/>
              </w:rPr>
              <w:t>7</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80" w:after="0" w:line="240" w:lineRule="auto"/>
              <w:ind w:left="0" w:right="0" w:firstLine="0"/>
              <w:jc w:val="left"/>
            </w:pPr>
            <w:r>
              <w:rPr>
                <w:color w:val="000000"/>
                <w:spacing w:val="0"/>
                <w:w w:val="100"/>
                <w:position w:val="0"/>
                <w:sz w:val="24"/>
                <w:szCs w:val="24"/>
              </w:rPr>
              <w:t>Nội năng (U)</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42"/>
                <w:szCs w:val="42"/>
              </w:rPr>
            </w:pPr>
            <w:r>
              <w:rPr>
                <w:rFonts w:ascii="Times New Roman" w:eastAsia="Times New Roman" w:hAnsi="Times New Roman" w:cs="Times New Roman"/>
                <w:color w:val="000000"/>
                <w:spacing w:val="0"/>
                <w:w w:val="100"/>
                <w:position w:val="0"/>
                <w:sz w:val="42"/>
                <w:szCs w:val="42"/>
              </w:rPr>
              <w:t>u,</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200" w:after="0" w:line="240" w:lineRule="auto"/>
              <w:ind w:left="0" w:right="0" w:firstLine="0"/>
              <w:jc w:val="left"/>
            </w:pPr>
            <w:r>
              <w:rPr>
                <w:color w:val="000000"/>
                <w:spacing w:val="0"/>
                <w:w w:val="100"/>
                <w:position w:val="0"/>
                <w:sz w:val="24"/>
                <w:szCs w:val="24"/>
              </w:rPr>
              <w:t>U</w:t>
            </w:r>
            <w:r>
              <w:rPr>
                <w:color w:val="000000"/>
                <w:spacing w:val="0"/>
                <w:w w:val="100"/>
                <w:position w:val="0"/>
                <w:sz w:val="24"/>
                <w:szCs w:val="24"/>
                <w:vertAlign w:val="subscript"/>
              </w:rPr>
              <w:t>2</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42"/>
                <w:szCs w:val="42"/>
              </w:rPr>
            </w:pPr>
            <w:r>
              <w:rPr>
                <w:rFonts w:ascii="Times New Roman" w:eastAsia="Times New Roman" w:hAnsi="Times New Roman" w:cs="Times New Roman"/>
                <w:color w:val="000000"/>
                <w:spacing w:val="0"/>
                <w:w w:val="100"/>
                <w:position w:val="0"/>
                <w:sz w:val="42"/>
                <w:szCs w:val="42"/>
              </w:rPr>
              <w:t>u,&gt;u</w:t>
            </w:r>
            <w:r>
              <w:rPr>
                <w:rFonts w:ascii="Times New Roman" w:eastAsia="Times New Roman" w:hAnsi="Times New Roman" w:cs="Times New Roman"/>
                <w:color w:val="000000"/>
                <w:spacing w:val="0"/>
                <w:w w:val="100"/>
                <w:position w:val="0"/>
                <w:sz w:val="42"/>
                <w:szCs w:val="42"/>
                <w:vertAlign w:val="subscript"/>
              </w:rPr>
              <w:t>2</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305" w:lineRule="auto"/>
              <w:ind w:left="0" w:right="0" w:firstLine="0"/>
              <w:jc w:val="both"/>
            </w:pPr>
            <w:r>
              <w:rPr>
                <w:color w:val="000000"/>
                <w:spacing w:val="0"/>
                <w:w w:val="100"/>
                <w:position w:val="0"/>
                <w:sz w:val="24"/>
                <w:szCs w:val="24"/>
              </w:rPr>
              <w:t>Nội năng của mỗi cốc nước là tổng động năng và thế năng của các phân tử nước trong cốc.</w:t>
            </w:r>
          </w:p>
        </w:tc>
      </w:tr>
    </w:tbl>
    <w:p>
      <w:pPr>
        <w:widowControl w:val="0"/>
        <w:spacing w:after="699" w:line="1" w:lineRule="exact"/>
      </w:pPr>
    </w:p>
    <w:p>
      <w:pPr>
        <w:pStyle w:val="Style59"/>
        <w:keepNext/>
        <w:keepLines/>
        <w:widowControl w:val="0"/>
        <w:shd w:val="clear" w:color="auto" w:fill="auto"/>
        <w:bidi w:val="0"/>
        <w:spacing w:before="0" w:after="280" w:line="240" w:lineRule="auto"/>
        <w:ind w:left="0" w:right="0" w:firstLine="0"/>
        <w:jc w:val="left"/>
      </w:pPr>
      <w:bookmarkStart w:id="1504" w:name="bookmark1504"/>
      <w:bookmarkStart w:id="1505" w:name="bookmark1505"/>
      <w:bookmarkStart w:id="1506" w:name="bookmark1506"/>
      <w:r>
        <w:rPr>
          <w:color w:val="668CB5"/>
          <w:spacing w:val="0"/>
          <w:w w:val="100"/>
          <w:position w:val="0"/>
        </w:rPr>
        <w:t xml:space="preserve">Bài 27. THỰC HÀNH ĐO NĂNG LƯỢNG NHIỆT BẰNG </w:t>
      </w:r>
      <w:r>
        <w:rPr>
          <w:color w:val="668CB5"/>
          <w:spacing w:val="0"/>
          <w:w w:val="100"/>
          <w:position w:val="0"/>
        </w:rPr>
        <w:t>JOULEMETER</w:t>
      </w:r>
      <w:bookmarkEnd w:id="1504"/>
      <w:bookmarkEnd w:id="1505"/>
      <w:bookmarkEnd w:id="1506"/>
    </w:p>
    <w:p>
      <w:pPr>
        <w:pStyle w:val="Style26"/>
        <w:keepNext w:val="0"/>
        <w:keepLines w:val="0"/>
        <w:widowControl w:val="0"/>
        <w:shd w:val="clear" w:color="auto" w:fill="auto"/>
        <w:bidi w:val="0"/>
        <w:spacing w:before="0" w:after="160" w:line="283" w:lineRule="auto"/>
        <w:ind w:left="480" w:right="0" w:hanging="480"/>
        <w:jc w:val="left"/>
      </w:pPr>
      <w:r>
        <w:rPr>
          <w:b/>
          <w:bCs/>
          <w:color w:val="000000"/>
          <w:spacing w:val="0"/>
          <w:w w:val="100"/>
          <w:position w:val="0"/>
          <w:sz w:val="28"/>
          <w:szCs w:val="28"/>
        </w:rPr>
        <w:t>27.1</w:t>
      </w:r>
      <w:r>
        <w:rPr>
          <w:color w:val="000000"/>
          <w:spacing w:val="0"/>
          <w:w w:val="100"/>
          <w:position w:val="0"/>
          <w:sz w:val="24"/>
          <w:szCs w:val="24"/>
        </w:rPr>
        <w:t>0 Giá trị năng lượng nhiệt 3 500 J là bất thường, cần kiểm tra lại. Giá trị hợp lí của năng lượng nhiệt ở 24 °C phải xấp xỉ 2 400 J.</w:t>
      </w:r>
    </w:p>
    <w:p>
      <w:pPr>
        <w:pStyle w:val="Style26"/>
        <w:keepNext w:val="0"/>
        <w:keepLines w:val="0"/>
        <w:widowControl w:val="0"/>
        <w:numPr>
          <w:ilvl w:val="0"/>
          <w:numId w:val="703"/>
        </w:numPr>
        <w:shd w:val="clear" w:color="auto" w:fill="auto"/>
        <w:tabs>
          <w:tab w:pos="809" w:val="left"/>
        </w:tabs>
        <w:bidi w:val="0"/>
        <w:spacing w:before="0" w:after="0" w:line="307" w:lineRule="auto"/>
        <w:ind w:left="0" w:right="0" w:firstLine="0"/>
        <w:jc w:val="left"/>
      </w:pPr>
      <w:bookmarkStart w:id="1507" w:name="bookmark1507"/>
      <w:bookmarkEnd w:id="1507"/>
      <w:r>
        <w:rPr>
          <w:color w:val="000000"/>
          <w:spacing w:val="0"/>
          <w:w w:val="100"/>
          <w:position w:val="0"/>
          <w:sz w:val="24"/>
          <w:szCs w:val="24"/>
        </w:rPr>
        <w:t>c.</w:t>
      </w:r>
    </w:p>
    <w:p>
      <w:pPr>
        <w:widowControl w:val="0"/>
        <w:spacing w:line="1" w:lineRule="exact"/>
      </w:pPr>
      <w:r>
        <mc:AlternateContent>
          <mc:Choice Requires="wps">
            <w:drawing>
              <wp:anchor distT="2540" distB="0" distL="0" distR="0" simplePos="0" relativeHeight="125829649" behindDoc="0" locked="0" layoutInCell="1" allowOverlap="1">
                <wp:simplePos x="0" y="0"/>
                <wp:positionH relativeFrom="page">
                  <wp:posOffset>555625</wp:posOffset>
                </wp:positionH>
                <wp:positionV relativeFrom="paragraph">
                  <wp:posOffset>2540</wp:posOffset>
                </wp:positionV>
                <wp:extent cx="855345" cy="251460"/>
                <wp:wrapTopAndBottom/>
                <wp:docPr id="540" name="Shape 540"/>
                <a:graphic xmlns:a="http://schemas.openxmlformats.org/drawingml/2006/main">
                  <a:graphicData uri="http://schemas.microsoft.com/office/word/2010/wordprocessingShape">
                    <wps:wsp>
                      <wps:cNvSpPr txBox="1"/>
                      <wps:spPr>
                        <a:xfrm>
                          <a:ext cx="855345" cy="25146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 xml:space="preserve">27.3. </w:t>
                            </w:r>
                            <w:r>
                              <w:rPr>
                                <w:b/>
                                <w:bCs/>
                                <w:color w:val="000000"/>
                                <w:spacing w:val="0"/>
                                <w:w w:val="100"/>
                                <w:position w:val="0"/>
                                <w:sz w:val="28"/>
                                <w:szCs w:val="28"/>
                              </w:rPr>
                              <w:t xml:space="preserve">a) </w:t>
                            </w:r>
                            <w:r>
                              <w:rPr>
                                <w:b/>
                                <w:bCs/>
                                <w:color w:val="000000"/>
                                <w:spacing w:val="0"/>
                                <w:w w:val="100"/>
                                <w:position w:val="0"/>
                                <w:sz w:val="28"/>
                                <w:szCs w:val="28"/>
                              </w:rPr>
                              <w:t>D.</w:t>
                            </w:r>
                          </w:p>
                        </w:txbxContent>
                      </wps:txbx>
                      <wps:bodyPr wrap="none" lIns="0" tIns="0" rIns="0" bIns="0">
                        <a:noAutoFit/>
                      </wps:bodyPr>
                    </wps:wsp>
                  </a:graphicData>
                </a:graphic>
              </wp:anchor>
            </w:drawing>
          </mc:Choice>
          <mc:Fallback>
            <w:pict>
              <v:shape id="_x0000_s1566" type="#_x0000_t202" style="position:absolute;margin-left:43.75pt;margin-top:0.20000000000000001pt;width:67.349999999999994pt;height:19.800000000000001pt;z-index:-125829104;mso-wrap-distance-left:0;mso-wrap-distance-top:0.20000000000000001pt;mso-wrap-distance-right:0;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 xml:space="preserve">27.3. </w:t>
                      </w:r>
                      <w:r>
                        <w:rPr>
                          <w:b/>
                          <w:bCs/>
                          <w:color w:val="000000"/>
                          <w:spacing w:val="0"/>
                          <w:w w:val="100"/>
                          <w:position w:val="0"/>
                          <w:sz w:val="28"/>
                          <w:szCs w:val="28"/>
                        </w:rPr>
                        <w:t xml:space="preserve">a) </w:t>
                      </w:r>
                      <w:r>
                        <w:rPr>
                          <w:b/>
                          <w:bCs/>
                          <w:color w:val="000000"/>
                          <w:spacing w:val="0"/>
                          <w:w w:val="100"/>
                          <w:position w:val="0"/>
                          <w:sz w:val="28"/>
                          <w:szCs w:val="28"/>
                        </w:rPr>
                        <w:t>D.</w:t>
                      </w:r>
                    </w:p>
                  </w:txbxContent>
                </v:textbox>
                <w10:wrap type="topAndBottom" anchorx="page"/>
              </v:shape>
            </w:pict>
          </mc:Fallback>
        </mc:AlternateContent>
      </w:r>
      <w:r>
        <mc:AlternateContent>
          <mc:Choice Requires="wps">
            <w:drawing>
              <wp:anchor distT="0" distB="2540" distL="0" distR="0" simplePos="0" relativeHeight="125829651" behindDoc="0" locked="0" layoutInCell="1" allowOverlap="1">
                <wp:simplePos x="0" y="0"/>
                <wp:positionH relativeFrom="page">
                  <wp:posOffset>2249170</wp:posOffset>
                </wp:positionH>
                <wp:positionV relativeFrom="paragraph">
                  <wp:posOffset>0</wp:posOffset>
                </wp:positionV>
                <wp:extent cx="420370" cy="251460"/>
                <wp:wrapTopAndBottom/>
                <wp:docPr id="542" name="Shape 542"/>
                <a:graphic xmlns:a="http://schemas.openxmlformats.org/drawingml/2006/main">
                  <a:graphicData uri="http://schemas.microsoft.com/office/word/2010/wordprocessingShape">
                    <wps:wsp>
                      <wps:cNvSpPr txBox="1"/>
                      <wps:spPr>
                        <a:xfrm>
                          <a:ext cx="420370" cy="25146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b) D.</w:t>
                            </w:r>
                          </w:p>
                        </w:txbxContent>
                      </wps:txbx>
                      <wps:bodyPr wrap="none" lIns="0" tIns="0" rIns="0" bIns="0">
                        <a:noAutoFit/>
                      </wps:bodyPr>
                    </wps:wsp>
                  </a:graphicData>
                </a:graphic>
              </wp:anchor>
            </w:drawing>
          </mc:Choice>
          <mc:Fallback>
            <w:pict>
              <v:shape id="_x0000_s1568" type="#_x0000_t202" style="position:absolute;margin-left:177.09999999999999pt;margin-top:0;width:33.100000000000001pt;height:19.800000000000001pt;z-index:-125829102;mso-wrap-distance-left:0;mso-wrap-distance-right:0;mso-wrap-distance-bottom:0.20000000000000001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000000"/>
                          <w:spacing w:val="0"/>
                          <w:w w:val="100"/>
                          <w:position w:val="0"/>
                          <w:sz w:val="28"/>
                          <w:szCs w:val="28"/>
                        </w:rPr>
                        <w:t>b) D.</w:t>
                      </w:r>
                    </w:p>
                  </w:txbxContent>
                </v:textbox>
                <w10:wrap type="topAndBottom" anchorx="page"/>
              </v:shape>
            </w:pict>
          </mc:Fallback>
        </mc:AlternateContent>
      </w:r>
    </w:p>
    <w:p>
      <w:pPr>
        <w:pStyle w:val="Style59"/>
        <w:keepNext/>
        <w:keepLines/>
        <w:widowControl w:val="0"/>
        <w:shd w:val="clear" w:color="auto" w:fill="auto"/>
        <w:bidi w:val="0"/>
        <w:spacing w:before="0" w:after="380" w:line="257" w:lineRule="auto"/>
        <w:ind w:left="0" w:right="0" w:firstLine="0"/>
        <w:jc w:val="both"/>
      </w:pPr>
      <w:bookmarkStart w:id="1508" w:name="bookmark1508"/>
      <w:bookmarkStart w:id="1509" w:name="bookmark1509"/>
      <w:bookmarkStart w:id="1510" w:name="bookmark1510"/>
      <w:r>
        <w:rPr>
          <w:color w:val="668CB5"/>
          <w:spacing w:val="0"/>
          <w:w w:val="100"/>
          <w:position w:val="0"/>
        </w:rPr>
        <w:t>Bài 28. SựTRUYÉN NHIỆT</w:t>
      </w:r>
      <w:bookmarkEnd w:id="1508"/>
      <w:bookmarkEnd w:id="1509"/>
      <w:bookmarkEnd w:id="1510"/>
    </w:p>
    <w:p>
      <w:pPr>
        <w:pStyle w:val="Style26"/>
        <w:keepNext w:val="0"/>
        <w:keepLines w:val="0"/>
        <w:widowControl w:val="0"/>
        <w:numPr>
          <w:ilvl w:val="0"/>
          <w:numId w:val="705"/>
        </w:numPr>
        <w:shd w:val="clear" w:color="auto" w:fill="auto"/>
        <w:tabs>
          <w:tab w:pos="792" w:val="left"/>
        </w:tabs>
        <w:bidi w:val="0"/>
        <w:spacing w:before="0" w:after="120" w:line="300" w:lineRule="auto"/>
        <w:ind w:left="0" w:right="0" w:firstLine="0"/>
        <w:jc w:val="both"/>
      </w:pPr>
      <w:bookmarkStart w:id="1511" w:name="bookmark1511"/>
      <w:bookmarkEnd w:id="1511"/>
      <w:r>
        <w:rPr>
          <w:color w:val="000000"/>
          <w:spacing w:val="0"/>
          <w:w w:val="100"/>
          <w:position w:val="0"/>
          <w:sz w:val="24"/>
          <w:szCs w:val="24"/>
        </w:rPr>
        <w:t>D. 28.2. D. 28.3. c.</w:t>
      </w:r>
    </w:p>
    <w:p>
      <w:pPr>
        <w:pStyle w:val="Style26"/>
        <w:keepNext w:val="0"/>
        <w:keepLines w:val="0"/>
        <w:widowControl w:val="0"/>
        <w:numPr>
          <w:ilvl w:val="0"/>
          <w:numId w:val="707"/>
        </w:numPr>
        <w:shd w:val="clear" w:color="auto" w:fill="auto"/>
        <w:tabs>
          <w:tab w:pos="788" w:val="left"/>
        </w:tabs>
        <w:bidi w:val="0"/>
        <w:spacing w:before="0" w:after="120" w:line="300" w:lineRule="auto"/>
        <w:ind w:left="480" w:right="0" w:hanging="480"/>
        <w:jc w:val="both"/>
      </w:pPr>
      <w:bookmarkStart w:id="1512" w:name="bookmark1512"/>
      <w:bookmarkEnd w:id="1512"/>
      <w:r>
        <w:rPr>
          <w:color w:val="000000"/>
          <w:spacing w:val="0"/>
          <w:w w:val="100"/>
          <w:position w:val="0"/>
          <w:sz w:val="24"/>
          <w:szCs w:val="24"/>
        </w:rPr>
        <w:t>Tóc quấn quanh thanh đồng không cháy còn tóc quấn quanh thanh thuỷ tinh thì cháy. Đồng dẫn nhiệt tốt hơn tóc rất nhiều nên thu được hầu hết nhiệt năng do que diêm cung cấp, do đó tóc không đủ nóng để cháy. Tóc dẫn nhiệt tốt hơn thuỷ tinh nên thu được nhiều nhiệt năng do que diêm cung cấp, đủ nóng để cháy.</w:t>
      </w:r>
    </w:p>
    <w:p>
      <w:pPr>
        <w:pStyle w:val="Style26"/>
        <w:keepNext w:val="0"/>
        <w:keepLines w:val="0"/>
        <w:widowControl w:val="0"/>
        <w:numPr>
          <w:ilvl w:val="0"/>
          <w:numId w:val="707"/>
        </w:numPr>
        <w:shd w:val="clear" w:color="auto" w:fill="auto"/>
        <w:tabs>
          <w:tab w:pos="788" w:val="left"/>
        </w:tabs>
        <w:bidi w:val="0"/>
        <w:spacing w:before="0" w:line="305" w:lineRule="auto"/>
        <w:ind w:left="480" w:right="0" w:hanging="480"/>
        <w:jc w:val="both"/>
      </w:pPr>
      <w:bookmarkStart w:id="1513" w:name="bookmark1513"/>
      <w:bookmarkEnd w:id="1513"/>
      <w:r>
        <w:rPr>
          <w:color w:val="000000"/>
          <w:spacing w:val="0"/>
          <w:w w:val="100"/>
          <w:position w:val="0"/>
          <w:sz w:val="24"/>
          <w:szCs w:val="24"/>
        </w:rPr>
        <w:t>Trong bông, trấu hoặc mùn cưa có các khoảng trống chứa không khí nên chúng dẫn nhiệt kém.</w:t>
      </w:r>
    </w:p>
    <w:p>
      <w:pPr>
        <w:pStyle w:val="Style26"/>
        <w:keepNext w:val="0"/>
        <w:keepLines w:val="0"/>
        <w:widowControl w:val="0"/>
        <w:numPr>
          <w:ilvl w:val="0"/>
          <w:numId w:val="707"/>
        </w:numPr>
        <w:shd w:val="clear" w:color="auto" w:fill="auto"/>
        <w:tabs>
          <w:tab w:pos="788" w:val="left"/>
        </w:tabs>
        <w:bidi w:val="0"/>
        <w:spacing w:before="0" w:after="120" w:line="290" w:lineRule="auto"/>
        <w:ind w:left="480" w:right="0" w:hanging="480"/>
        <w:jc w:val="both"/>
      </w:pPr>
      <w:bookmarkStart w:id="1514" w:name="bookmark1514"/>
      <w:bookmarkEnd w:id="1514"/>
      <w:r>
        <w:rPr>
          <w:color w:val="000000"/>
          <w:spacing w:val="0"/>
          <w:w w:val="100"/>
          <w:position w:val="0"/>
          <w:sz w:val="24"/>
          <w:szCs w:val="24"/>
        </w:rPr>
        <w:t>Giữa các lớp rạ hoặc giữa các lá cọ có những khoảng trống chứa không khí nên dẫn nhiệt kém. về mùa đông, mái nhà lợp rạ hoặc lá cọ làm cho sựtruyền nhiệt từ trong nhà ra ngoài chậm lại, giữ cho nhà ấm hơn nhà có mái lợp tôn là chất dẫn nhiệt tốt. Ngược lại về mùa hè, những mái nhà này lại làm cho sự truyền nhiệt từ không khí nóng bên ngoài vào trong nhà chậm lại, giữ cho nhà mát hơn nhà có mái lợp tôn.</w:t>
      </w:r>
      <w:r>
        <w:br w:type="page"/>
      </w:r>
    </w:p>
    <w:p>
      <w:pPr>
        <w:pStyle w:val="Style26"/>
        <w:keepNext w:val="0"/>
        <w:keepLines w:val="0"/>
        <w:widowControl w:val="0"/>
        <w:numPr>
          <w:ilvl w:val="0"/>
          <w:numId w:val="707"/>
        </w:numPr>
        <w:shd w:val="clear" w:color="auto" w:fill="auto"/>
        <w:tabs>
          <w:tab w:pos="758" w:val="left"/>
        </w:tabs>
        <w:bidi w:val="0"/>
        <w:spacing w:before="0" w:after="140" w:line="324" w:lineRule="auto"/>
        <w:ind w:left="420" w:right="0" w:hanging="420"/>
        <w:jc w:val="both"/>
      </w:pPr>
      <w:bookmarkStart w:id="1515" w:name="bookmark1515"/>
      <w:bookmarkEnd w:id="1515"/>
      <w:r>
        <w:rPr>
          <w:color w:val="000000"/>
          <w:spacing w:val="0"/>
          <w:w w:val="100"/>
          <w:position w:val="0"/>
          <w:sz w:val="24"/>
          <w:szCs w:val="24"/>
        </w:rPr>
        <w:t>Trong các ấm điện, dây đun đều được đặt ở phía dưới gần sát đáy ấm để khi đun nước sẽ xảy ra truyền nhiệt chủ yếu bằng đối lưu làm cho nước nhanh sôi.</w:t>
      </w:r>
    </w:p>
    <w:p>
      <w:pPr>
        <w:pStyle w:val="Style26"/>
        <w:keepNext w:val="0"/>
        <w:keepLines w:val="0"/>
        <w:widowControl w:val="0"/>
        <w:numPr>
          <w:ilvl w:val="0"/>
          <w:numId w:val="707"/>
        </w:numPr>
        <w:shd w:val="clear" w:color="auto" w:fill="auto"/>
        <w:tabs>
          <w:tab w:pos="771" w:val="left"/>
        </w:tabs>
        <w:bidi w:val="0"/>
        <w:spacing w:before="0" w:after="140" w:line="329" w:lineRule="auto"/>
        <w:ind w:left="420" w:right="0" w:hanging="420"/>
        <w:jc w:val="both"/>
      </w:pPr>
      <w:bookmarkStart w:id="1516" w:name="bookmark1516"/>
      <w:bookmarkEnd w:id="1516"/>
      <w:r>
        <w:rPr>
          <w:color w:val="000000"/>
          <w:spacing w:val="0"/>
          <w:w w:val="100"/>
          <w:position w:val="0"/>
          <w:sz w:val="24"/>
          <w:szCs w:val="24"/>
        </w:rPr>
        <w:t>Vì các cửa kính cho tia nhiệt truyền qua, còn các cửa gỗ thì ngăn không cho tia nhiệt truyền qua.</w:t>
      </w:r>
    </w:p>
    <w:p>
      <w:pPr>
        <w:pStyle w:val="Style26"/>
        <w:keepNext w:val="0"/>
        <w:keepLines w:val="0"/>
        <w:widowControl w:val="0"/>
        <w:shd w:val="clear" w:color="auto" w:fill="auto"/>
        <w:bidi w:val="0"/>
        <w:spacing w:before="0" w:after="100" w:line="326" w:lineRule="auto"/>
        <w:ind w:left="420" w:right="0" w:hanging="420"/>
        <w:jc w:val="both"/>
      </w:pPr>
      <w:bookmarkStart w:id="1517" w:name="bookmark1517"/>
      <w:r>
        <w:rPr>
          <w:color w:val="000000"/>
          <w:spacing w:val="0"/>
          <w:w w:val="100"/>
          <w:position w:val="0"/>
          <w:sz w:val="24"/>
          <w:szCs w:val="24"/>
        </w:rPr>
        <w:t>2</w:t>
      </w:r>
      <w:bookmarkEnd w:id="1517"/>
      <w:r>
        <w:rPr>
          <w:color w:val="000000"/>
          <w:spacing w:val="0"/>
          <w:w w:val="100"/>
          <w:position w:val="0"/>
          <w:sz w:val="24"/>
          <w:szCs w:val="24"/>
        </w:rPr>
        <w:t xml:space="preserve">8.9*. a) Ngọn đèn vẫn tiếp tục cháy được là nhờ có sự đối lưu. Khi ngọn đèn cháy, không khí ở gần ngọn lửa nóng lên, còn không khí ở trên lạnh hơn và nặng hơn chuyển động xuống dưới tiếp tục cung cấp </w:t>
      </w:r>
      <w:r>
        <w:rPr>
          <w:color w:val="000000"/>
          <w:spacing w:val="0"/>
          <w:w w:val="100"/>
          <w:position w:val="0"/>
          <w:sz w:val="24"/>
          <w:szCs w:val="24"/>
        </w:rPr>
        <w:t xml:space="preserve">oxygen </w:t>
      </w:r>
      <w:r>
        <w:rPr>
          <w:color w:val="000000"/>
          <w:spacing w:val="0"/>
          <w:w w:val="100"/>
          <w:position w:val="0"/>
          <w:sz w:val="24"/>
          <w:szCs w:val="24"/>
        </w:rPr>
        <w:t>cho ngọn lửa.</w:t>
      </w:r>
    </w:p>
    <w:p>
      <w:pPr>
        <w:pStyle w:val="Style26"/>
        <w:keepNext w:val="0"/>
        <w:keepLines w:val="0"/>
        <w:widowControl w:val="0"/>
        <w:shd w:val="clear" w:color="auto" w:fill="auto"/>
        <w:bidi w:val="0"/>
        <w:spacing w:before="0" w:after="100" w:line="326" w:lineRule="auto"/>
        <w:ind w:left="420" w:right="0" w:firstLine="60"/>
        <w:jc w:val="both"/>
      </w:pPr>
      <w:bookmarkStart w:id="1518" w:name="bookmark1518"/>
      <w:r>
        <w:rPr>
          <w:color w:val="000000"/>
          <w:spacing w:val="0"/>
          <w:w w:val="100"/>
          <w:position w:val="0"/>
          <w:sz w:val="24"/>
          <w:szCs w:val="24"/>
        </w:rPr>
        <w:t>b</w:t>
      </w:r>
      <w:bookmarkEnd w:id="1518"/>
      <w:r>
        <w:rPr>
          <w:color w:val="000000"/>
          <w:spacing w:val="0"/>
          <w:w w:val="100"/>
          <w:position w:val="0"/>
          <w:sz w:val="24"/>
          <w:szCs w:val="24"/>
        </w:rPr>
        <w:t>) Thông phong có tác dụng ngăn cản sự truyền nhiệt năng của ngọn lửa ra môi ..trường rộng rãi xung quanh, làm cho không khí ở gần ngọn lửa nóng lên nhiều hơn nên sựđối lưu diễn ra mạnh hơn.</w:t>
      </w:r>
    </w:p>
    <w:p>
      <w:pPr>
        <w:pStyle w:val="Style26"/>
        <w:keepNext w:val="0"/>
        <w:keepLines w:val="0"/>
        <w:widowControl w:val="0"/>
        <w:shd w:val="clear" w:color="auto" w:fill="auto"/>
        <w:bidi w:val="0"/>
        <w:spacing w:before="0" w:after="0" w:line="326" w:lineRule="auto"/>
        <w:ind w:left="420" w:right="0" w:firstLine="60"/>
        <w:jc w:val="both"/>
      </w:pPr>
      <w:r>
        <mc:AlternateContent>
          <mc:Choice Requires="wps">
            <w:drawing>
              <wp:anchor distT="12700" distB="5715" distL="114300" distR="1536700" simplePos="0" relativeHeight="125829653" behindDoc="0" locked="0" layoutInCell="1" allowOverlap="1">
                <wp:simplePos x="0" y="0"/>
                <wp:positionH relativeFrom="page">
                  <wp:posOffset>560070</wp:posOffset>
                </wp:positionH>
                <wp:positionV relativeFrom="margin">
                  <wp:posOffset>5060315</wp:posOffset>
                </wp:positionV>
                <wp:extent cx="739775" cy="217170"/>
                <wp:wrapTopAndBottom/>
                <wp:docPr id="544" name="Shape 544"/>
                <a:graphic xmlns:a="http://schemas.openxmlformats.org/drawingml/2006/main">
                  <a:graphicData uri="http://schemas.microsoft.com/office/word/2010/wordprocessingShape">
                    <wps:wsp>
                      <wps:cNvSpPr txBox="1"/>
                      <wps:spPr>
                        <a:xfrm>
                          <a:ext cx="739775" cy="217170"/>
                        </a:xfrm>
                        <a:prstGeom prst="rect"/>
                        <a:noFill/>
                      </wps:spPr>
                      <wps:txbx>
                        <w:txbxContent>
                          <w:p>
                            <w:pPr>
                              <w:pStyle w:val="Style26"/>
                              <w:keepNext w:val="0"/>
                              <w:keepLines w:val="0"/>
                              <w:widowControl w:val="0"/>
                              <w:numPr>
                                <w:ilvl w:val="0"/>
                                <w:numId w:val="699"/>
                              </w:numPr>
                              <w:shd w:val="clear" w:color="auto" w:fill="auto"/>
                              <w:tabs>
                                <w:tab w:pos="884" w:val="left"/>
                              </w:tabs>
                              <w:bidi w:val="0"/>
                              <w:spacing w:before="0" w:after="0" w:line="240" w:lineRule="auto"/>
                              <w:ind w:left="0" w:right="0" w:firstLine="0"/>
                              <w:jc w:val="left"/>
                            </w:pPr>
                            <w:bookmarkStart w:id="1501" w:name="bookmark1501"/>
                            <w:bookmarkEnd w:id="1501"/>
                            <w:r>
                              <w:rPr>
                                <w:color w:val="000000"/>
                                <w:spacing w:val="0"/>
                                <w:w w:val="100"/>
                                <w:position w:val="0"/>
                                <w:sz w:val="24"/>
                                <w:szCs w:val="24"/>
                              </w:rPr>
                              <w:t>D.</w:t>
                            </w:r>
                          </w:p>
                        </w:txbxContent>
                      </wps:txbx>
                      <wps:bodyPr wrap="none" lIns="0" tIns="0" rIns="0" bIns="0">
                        <a:noAutoFit/>
                      </wps:bodyPr>
                    </wps:wsp>
                  </a:graphicData>
                </a:graphic>
              </wp:anchor>
            </w:drawing>
          </mc:Choice>
          <mc:Fallback>
            <w:pict>
              <v:shape id="_x0000_s1570" type="#_x0000_t202" style="position:absolute;margin-left:44.100000000000001pt;margin-top:398.44999999999999pt;width:58.25pt;height:17.100000000000001pt;z-index:-125829100;mso-wrap-distance-left:9.pt;mso-wrap-distance-top:1.pt;mso-wrap-distance-right:121.pt;mso-wrap-distance-bottom:0.45000000000000001pt;mso-position-horizontal-relative:page;mso-position-vertical-relative:margin" filled="f" stroked="f">
                <v:textbox inset="0,0,0,0">
                  <w:txbxContent>
                    <w:p>
                      <w:pPr>
                        <w:pStyle w:val="Style26"/>
                        <w:keepNext w:val="0"/>
                        <w:keepLines w:val="0"/>
                        <w:widowControl w:val="0"/>
                        <w:numPr>
                          <w:ilvl w:val="0"/>
                          <w:numId w:val="699"/>
                        </w:numPr>
                        <w:shd w:val="clear" w:color="auto" w:fill="auto"/>
                        <w:tabs>
                          <w:tab w:pos="884" w:val="left"/>
                        </w:tabs>
                        <w:bidi w:val="0"/>
                        <w:spacing w:before="0" w:after="0" w:line="240" w:lineRule="auto"/>
                        <w:ind w:left="0" w:right="0" w:firstLine="0"/>
                        <w:jc w:val="left"/>
                      </w:pPr>
                      <w:bookmarkStart w:id="1501" w:name="bookmark1501"/>
                      <w:bookmarkEnd w:id="1501"/>
                      <w:r>
                        <w:rPr>
                          <w:color w:val="000000"/>
                          <w:spacing w:val="0"/>
                          <w:w w:val="100"/>
                          <w:position w:val="0"/>
                          <w:sz w:val="24"/>
                          <w:szCs w:val="24"/>
                        </w:rPr>
                        <w:t>D.</w:t>
                      </w:r>
                    </w:p>
                  </w:txbxContent>
                </v:textbox>
                <w10:wrap type="topAndBottom" anchorx="page" anchory="margin"/>
              </v:shape>
            </w:pict>
          </mc:Fallback>
        </mc:AlternateContent>
      </w:r>
      <w:r>
        <mc:AlternateContent>
          <mc:Choice Requires="wps">
            <w:drawing>
              <wp:anchor distT="18415" distB="0" distL="1536700" distR="114300" simplePos="0" relativeHeight="125829655" behindDoc="0" locked="0" layoutInCell="1" allowOverlap="1">
                <wp:simplePos x="0" y="0"/>
                <wp:positionH relativeFrom="page">
                  <wp:posOffset>1982470</wp:posOffset>
                </wp:positionH>
                <wp:positionV relativeFrom="margin">
                  <wp:posOffset>5066030</wp:posOffset>
                </wp:positionV>
                <wp:extent cx="739775" cy="217170"/>
                <wp:wrapTopAndBottom/>
                <wp:docPr id="546" name="Shape 546"/>
                <a:graphic xmlns:a="http://schemas.openxmlformats.org/drawingml/2006/main">
                  <a:graphicData uri="http://schemas.microsoft.com/office/word/2010/wordprocessingShape">
                    <wps:wsp>
                      <wps:cNvSpPr txBox="1"/>
                      <wps:spPr>
                        <a:xfrm>
                          <a:ext cx="739775" cy="217170"/>
                        </a:xfrm>
                        <a:prstGeom prst="rect"/>
                        <a:noFill/>
                      </wps:spPr>
                      <wps:txbx>
                        <w:txbxContent>
                          <w:p>
                            <w:pPr>
                              <w:pStyle w:val="Style26"/>
                              <w:keepNext w:val="0"/>
                              <w:keepLines w:val="0"/>
                              <w:widowControl w:val="0"/>
                              <w:numPr>
                                <w:ilvl w:val="0"/>
                                <w:numId w:val="701"/>
                              </w:numPr>
                              <w:shd w:val="clear" w:color="auto" w:fill="auto"/>
                              <w:tabs>
                                <w:tab w:pos="587" w:val="left"/>
                              </w:tabs>
                              <w:bidi w:val="0"/>
                              <w:spacing w:before="0" w:after="0" w:line="240" w:lineRule="auto"/>
                              <w:ind w:left="0" w:right="0" w:firstLine="0"/>
                              <w:jc w:val="left"/>
                            </w:pPr>
                            <w:bookmarkStart w:id="1502" w:name="bookmark1502"/>
                            <w:bookmarkEnd w:id="1502"/>
                            <w:r>
                              <w:rPr>
                                <w:color w:val="000000"/>
                                <w:spacing w:val="0"/>
                                <w:w w:val="100"/>
                                <w:position w:val="0"/>
                                <w:sz w:val="24"/>
                                <w:szCs w:val="24"/>
                              </w:rPr>
                              <w:t>l.c.</w:t>
                            </w:r>
                          </w:p>
                        </w:txbxContent>
                      </wps:txbx>
                      <wps:bodyPr wrap="none" lIns="0" tIns="0" rIns="0" bIns="0">
                        <a:noAutoFit/>
                      </wps:bodyPr>
                    </wps:wsp>
                  </a:graphicData>
                </a:graphic>
              </wp:anchor>
            </w:drawing>
          </mc:Choice>
          <mc:Fallback>
            <w:pict>
              <v:shape id="_x0000_s1572" type="#_x0000_t202" style="position:absolute;margin-left:156.09999999999999pt;margin-top:398.90000000000003pt;width:58.25pt;height:17.100000000000001pt;z-index:-125829098;mso-wrap-distance-left:121.pt;mso-wrap-distance-top:1.45pt;mso-wrap-distance-right:9.pt;mso-position-horizontal-relative:page;mso-position-vertical-relative:margin" filled="f" stroked="f">
                <v:textbox inset="0,0,0,0">
                  <w:txbxContent>
                    <w:p>
                      <w:pPr>
                        <w:pStyle w:val="Style26"/>
                        <w:keepNext w:val="0"/>
                        <w:keepLines w:val="0"/>
                        <w:widowControl w:val="0"/>
                        <w:numPr>
                          <w:ilvl w:val="0"/>
                          <w:numId w:val="701"/>
                        </w:numPr>
                        <w:shd w:val="clear" w:color="auto" w:fill="auto"/>
                        <w:tabs>
                          <w:tab w:pos="587" w:val="left"/>
                        </w:tabs>
                        <w:bidi w:val="0"/>
                        <w:spacing w:before="0" w:after="0" w:line="240" w:lineRule="auto"/>
                        <w:ind w:left="0" w:right="0" w:firstLine="0"/>
                        <w:jc w:val="left"/>
                      </w:pPr>
                      <w:bookmarkStart w:id="1502" w:name="bookmark1502"/>
                      <w:bookmarkEnd w:id="1502"/>
                      <w:r>
                        <w:rPr>
                          <w:color w:val="000000"/>
                          <w:spacing w:val="0"/>
                          <w:w w:val="100"/>
                          <w:position w:val="0"/>
                          <w:sz w:val="24"/>
                          <w:szCs w:val="24"/>
                        </w:rPr>
                        <w:t>l.c.</w:t>
                      </w:r>
                    </w:p>
                  </w:txbxContent>
                </v:textbox>
                <w10:wrap type="topAndBottom" anchorx="page" anchory="margin"/>
              </v:shape>
            </w:pict>
          </mc:Fallback>
        </mc:AlternateContent>
      </w:r>
      <w:r>
        <w:drawing>
          <wp:anchor distT="0" distB="293370" distL="114300" distR="114300" simplePos="0" relativeHeight="125829657" behindDoc="0" locked="0" layoutInCell="1" allowOverlap="1">
            <wp:simplePos x="0" y="0"/>
            <wp:positionH relativeFrom="page">
              <wp:posOffset>4629785</wp:posOffset>
            </wp:positionH>
            <wp:positionV relativeFrom="margin">
              <wp:posOffset>2444115</wp:posOffset>
            </wp:positionV>
            <wp:extent cx="2164080" cy="2042160"/>
            <wp:wrapSquare wrapText="left"/>
            <wp:docPr id="548" name="Shape 548"/>
            <a:graphic xmlns:a="http://schemas.openxmlformats.org/drawingml/2006/main">
              <a:graphicData uri="http://schemas.openxmlformats.org/drawingml/2006/picture">
                <pic:pic xmlns:pic="http://schemas.openxmlformats.org/drawingml/2006/picture">
                  <pic:nvPicPr>
                    <pic:cNvPr id="549" name="Picture box 549"/>
                    <pic:cNvPicPr/>
                  </pic:nvPicPr>
                  <pic:blipFill>
                    <a:blip r:embed="rId239"/>
                    <a:stretch/>
                  </pic:blipFill>
                  <pic:spPr>
                    <a:xfrm>
                      <a:ext cx="2164080" cy="2042160"/>
                    </a:xfrm>
                    <a:prstGeom prst="rect"/>
                  </pic:spPr>
                </pic:pic>
              </a:graphicData>
            </a:graphic>
          </wp:anchor>
        </w:drawing>
      </w:r>
      <w:r>
        <mc:AlternateContent>
          <mc:Choice Requires="wps">
            <w:drawing>
              <wp:anchor distT="0" distB="0" distL="0" distR="0" simplePos="0" relativeHeight="503316610" behindDoc="0" locked="0" layoutInCell="1" allowOverlap="1">
                <wp:simplePos x="0" y="0"/>
                <wp:positionH relativeFrom="page">
                  <wp:posOffset>5227955</wp:posOffset>
                </wp:positionH>
                <wp:positionV relativeFrom="margin">
                  <wp:posOffset>4563745</wp:posOffset>
                </wp:positionV>
                <wp:extent cx="869315" cy="217170"/>
                <wp:wrapNone/>
                <wp:docPr id="550" name="Shape 550"/>
                <a:graphic xmlns:a="http://schemas.openxmlformats.org/drawingml/2006/main">
                  <a:graphicData uri="http://schemas.microsoft.com/office/word/2010/wordprocessingShape">
                    <wps:wsp>
                      <wps:cNvSpPr txBox="1"/>
                      <wps:spPr>
                        <a:xfrm>
                          <a:ext cx="869315" cy="2171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i/>
                                <w:iCs/>
                                <w:color w:val="000000"/>
                                <w:spacing w:val="0"/>
                                <w:w w:val="100"/>
                                <w:position w:val="0"/>
                                <w:sz w:val="24"/>
                                <w:szCs w:val="24"/>
                              </w:rPr>
                              <w:t>Hình 28.1G</w:t>
                            </w:r>
                          </w:p>
                        </w:txbxContent>
                      </wps:txbx>
                      <wps:bodyPr lIns="0" tIns="0" rIns="0" bIns="0">
                        <a:noAutoFit/>
                      </wps:bodyPr>
                    </wps:wsp>
                  </a:graphicData>
                </a:graphic>
              </wp:anchor>
            </w:drawing>
          </mc:Choice>
          <mc:Fallback>
            <w:pict>
              <v:shape id="_x0000_s1576" type="#_x0000_t202" style="position:absolute;margin-left:411.65000000000003pt;margin-top:359.35000000000002pt;width:68.450000000000003pt;height:17.100000000000001pt;z-index:251657857;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center"/>
                        <w:rPr>
                          <w:sz w:val="24"/>
                          <w:szCs w:val="24"/>
                        </w:rPr>
                      </w:pPr>
                      <w:r>
                        <w:rPr>
                          <w:rFonts w:ascii="Segoe UI" w:eastAsia="Segoe UI" w:hAnsi="Segoe UI" w:cs="Segoe UI"/>
                          <w:i/>
                          <w:iCs/>
                          <w:color w:val="000000"/>
                          <w:spacing w:val="0"/>
                          <w:w w:val="100"/>
                          <w:position w:val="0"/>
                          <w:sz w:val="24"/>
                          <w:szCs w:val="24"/>
                        </w:rPr>
                        <w:t>Hình 28.1G</w:t>
                      </w:r>
                    </w:p>
                  </w:txbxContent>
                </v:textbox>
                <w10:wrap anchorx="page" anchory="margin"/>
              </v:shape>
            </w:pict>
          </mc:Fallback>
        </mc:AlternateContent>
      </w:r>
      <w:bookmarkStart w:id="1519" w:name="bookmark1519"/>
      <w:r>
        <w:rPr>
          <w:color w:val="000000"/>
          <w:spacing w:val="0"/>
          <w:w w:val="100"/>
          <w:position w:val="0"/>
          <w:sz w:val="24"/>
          <w:szCs w:val="24"/>
        </w:rPr>
        <w:t>M</w:t>
      </w:r>
      <w:bookmarkEnd w:id="1519"/>
      <w:r>
        <w:rPr>
          <w:color w:val="000000"/>
          <w:spacing w:val="0"/>
          <w:w w:val="100"/>
          <w:position w:val="0"/>
          <w:sz w:val="24"/>
          <w:szCs w:val="24"/>
        </w:rPr>
        <w:t xml:space="preserve">ặt khác thông phong còn có tác dụng ngăn không cho các dòng đối lưu phân tán ra ngoài mà tập trung vào ngọn lửa. Nhờ đó, ngọn lửa được cung cấp nhiều </w:t>
      </w:r>
      <w:r>
        <w:rPr>
          <w:color w:val="000000"/>
          <w:spacing w:val="0"/>
          <w:w w:val="100"/>
          <w:position w:val="0"/>
          <w:sz w:val="24"/>
          <w:szCs w:val="24"/>
        </w:rPr>
        <w:t xml:space="preserve">oxygen </w:t>
      </w:r>
      <w:r>
        <w:rPr>
          <w:color w:val="000000"/>
          <w:spacing w:val="0"/>
          <w:w w:val="100"/>
          <w:position w:val="0"/>
          <w:sz w:val="24"/>
          <w:szCs w:val="24"/>
        </w:rPr>
        <w:t>hơn và sáng hơn (Hình 28.1 G).</w:t>
      </w:r>
    </w:p>
    <w:p>
      <w:pPr>
        <w:pStyle w:val="Style26"/>
        <w:keepNext w:val="0"/>
        <w:keepLines w:val="0"/>
        <w:widowControl w:val="0"/>
        <w:numPr>
          <w:ilvl w:val="0"/>
          <w:numId w:val="709"/>
        </w:numPr>
        <w:shd w:val="clear" w:color="auto" w:fill="auto"/>
        <w:tabs>
          <w:tab w:pos="991" w:val="left"/>
        </w:tabs>
        <w:bidi w:val="0"/>
        <w:spacing w:before="0" w:after="120" w:line="326" w:lineRule="auto"/>
        <w:ind w:left="480" w:right="0" w:hanging="480"/>
        <w:jc w:val="left"/>
      </w:pPr>
      <w:bookmarkStart w:id="1520" w:name="bookmark1520"/>
      <w:bookmarkEnd w:id="1520"/>
      <w:r>
        <w:rPr>
          <w:color w:val="000000"/>
          <w:spacing w:val="0"/>
          <w:w w:val="100"/>
          <w:position w:val="0"/>
          <w:sz w:val="24"/>
          <w:szCs w:val="24"/>
        </w:rPr>
        <w:t xml:space="preserve">Ta biết rằng khí </w:t>
      </w:r>
      <w:r>
        <w:rPr>
          <w:color w:val="000000"/>
          <w:spacing w:val="0"/>
          <w:w w:val="100"/>
          <w:position w:val="0"/>
          <w:sz w:val="24"/>
          <w:szCs w:val="24"/>
        </w:rPr>
        <w:t xml:space="preserve">carbon dioxide </w:t>
      </w:r>
      <w:r>
        <w:rPr>
          <w:color w:val="000000"/>
          <w:spacing w:val="0"/>
          <w:w w:val="100"/>
          <w:position w:val="0"/>
          <w:sz w:val="24"/>
          <w:szCs w:val="24"/>
        </w:rPr>
        <w:t>(CO</w:t>
      </w:r>
      <w:r>
        <w:rPr>
          <w:color w:val="000000"/>
          <w:spacing w:val="0"/>
          <w:w w:val="100"/>
          <w:position w:val="0"/>
          <w:sz w:val="24"/>
          <w:szCs w:val="24"/>
          <w:vertAlign w:val="subscript"/>
        </w:rPr>
        <w:t>2</w:t>
      </w:r>
      <w:r>
        <w:rPr>
          <w:color w:val="000000"/>
          <w:spacing w:val="0"/>
          <w:w w:val="100"/>
          <w:position w:val="0"/>
          <w:sz w:val="24"/>
          <w:szCs w:val="24"/>
        </w:rPr>
        <w:t xml:space="preserve">) có trong không khí gây hiệu ứng nhà kính mạnh nhất. Chúng ta tiết kiệm điện năng sẽ làm giảm việc sản xuất điện năng từ các nhà máy nhiệt điện, làm giảm khí </w:t>
      </w:r>
      <w:r>
        <w:rPr>
          <w:color w:val="000000"/>
          <w:spacing w:val="0"/>
          <w:w w:val="100"/>
          <w:position w:val="0"/>
          <w:sz w:val="24"/>
          <w:szCs w:val="24"/>
        </w:rPr>
        <w:t xml:space="preserve">carbon dioxide </w:t>
      </w:r>
      <w:r>
        <w:rPr>
          <w:color w:val="000000"/>
          <w:spacing w:val="0"/>
          <w:w w:val="100"/>
          <w:position w:val="0"/>
          <w:sz w:val="24"/>
          <w:szCs w:val="24"/>
        </w:rPr>
        <w:t>do các nhà máy nhiệt điện thải ra không khí, góp phần làm giảm hiệu ứng nhà kính.</w:t>
      </w:r>
    </w:p>
    <w:p>
      <w:pPr>
        <w:pStyle w:val="Style26"/>
        <w:keepNext w:val="0"/>
        <w:keepLines w:val="0"/>
        <w:widowControl w:val="0"/>
        <w:numPr>
          <w:ilvl w:val="0"/>
          <w:numId w:val="709"/>
        </w:numPr>
        <w:shd w:val="clear" w:color="auto" w:fill="auto"/>
        <w:tabs>
          <w:tab w:pos="991" w:val="left"/>
        </w:tabs>
        <w:bidi w:val="0"/>
        <w:spacing w:before="0" w:line="324" w:lineRule="auto"/>
        <w:ind w:left="480" w:right="0" w:hanging="480"/>
        <w:jc w:val="left"/>
      </w:pPr>
      <w:bookmarkStart w:id="1521" w:name="bookmark1521"/>
      <w:bookmarkEnd w:id="1521"/>
      <w:r>
        <w:rPr>
          <w:color w:val="000000"/>
          <w:spacing w:val="0"/>
          <w:w w:val="100"/>
          <w:position w:val="0"/>
          <w:sz w:val="24"/>
          <w:szCs w:val="24"/>
        </w:rPr>
        <w:t>Bão, lũ lụt, cháy rừng, băng tan làm nước biển dâng có thể làm một phần của lục địa sẽ biến mất,...</w:t>
      </w:r>
    </w:p>
    <w:p>
      <w:pPr>
        <w:pStyle w:val="Style59"/>
        <w:keepNext/>
        <w:keepLines/>
        <w:widowControl w:val="0"/>
        <w:shd w:val="clear" w:color="auto" w:fill="auto"/>
        <w:bidi w:val="0"/>
        <w:spacing w:before="0" w:after="120" w:line="276" w:lineRule="auto"/>
        <w:ind w:left="0" w:right="0" w:firstLine="0"/>
        <w:jc w:val="left"/>
      </w:pPr>
      <w:bookmarkStart w:id="1522" w:name="bookmark1522"/>
      <w:bookmarkStart w:id="1523" w:name="bookmark1523"/>
      <w:bookmarkStart w:id="1524" w:name="bookmark1524"/>
      <w:bookmarkStart w:id="1525" w:name="bookmark1525"/>
      <w:r>
        <w:rPr>
          <w:color w:val="000000"/>
          <w:spacing w:val="0"/>
          <w:w w:val="100"/>
          <w:position w:val="0"/>
        </w:rPr>
        <w:t>2</w:t>
      </w:r>
      <w:bookmarkEnd w:id="1524"/>
      <w:r>
        <w:rPr>
          <w:color w:val="000000"/>
          <w:spacing w:val="0"/>
          <w:w w:val="100"/>
          <w:position w:val="0"/>
        </w:rPr>
        <w:t>8.14.</w:t>
      </w:r>
      <w:bookmarkEnd w:id="1522"/>
      <w:bookmarkEnd w:id="1523"/>
      <w:bookmarkEnd w:id="1525"/>
    </w:p>
    <w:p>
      <w:pPr>
        <w:pStyle w:val="Style26"/>
        <w:keepNext w:val="0"/>
        <w:keepLines w:val="0"/>
        <w:widowControl w:val="0"/>
        <w:numPr>
          <w:ilvl w:val="0"/>
          <w:numId w:val="593"/>
        </w:numPr>
        <w:shd w:val="clear" w:color="auto" w:fill="auto"/>
        <w:tabs>
          <w:tab w:pos="809" w:val="left"/>
        </w:tabs>
        <w:bidi w:val="0"/>
        <w:spacing w:before="0" w:line="326" w:lineRule="auto"/>
        <w:ind w:left="0" w:right="0" w:firstLine="480"/>
        <w:jc w:val="left"/>
      </w:pPr>
      <w:bookmarkStart w:id="1526" w:name="bookmark1526"/>
      <w:bookmarkEnd w:id="1526"/>
      <w:r>
        <w:rPr>
          <w:color w:val="000000"/>
          <w:spacing w:val="0"/>
          <w:w w:val="100"/>
          <w:position w:val="0"/>
          <w:sz w:val="24"/>
          <w:szCs w:val="24"/>
        </w:rPr>
        <w:t>Cho một số cục nước đá bằng nhau vào hai chiếc bát sứ.</w:t>
      </w:r>
    </w:p>
    <w:p>
      <w:pPr>
        <w:pStyle w:val="Style26"/>
        <w:keepNext w:val="0"/>
        <w:keepLines w:val="0"/>
        <w:widowControl w:val="0"/>
        <w:numPr>
          <w:ilvl w:val="0"/>
          <w:numId w:val="593"/>
        </w:numPr>
        <w:shd w:val="clear" w:color="auto" w:fill="auto"/>
        <w:tabs>
          <w:tab w:pos="809" w:val="left"/>
        </w:tabs>
        <w:bidi w:val="0"/>
        <w:spacing w:before="0" w:line="326" w:lineRule="auto"/>
        <w:ind w:left="0" w:right="0" w:firstLine="480"/>
        <w:jc w:val="left"/>
      </w:pPr>
      <w:bookmarkStart w:id="1527" w:name="bookmark1527"/>
      <w:bookmarkEnd w:id="1527"/>
      <w:r>
        <w:rPr>
          <w:color w:val="000000"/>
          <w:spacing w:val="0"/>
          <w:w w:val="100"/>
          <w:position w:val="0"/>
          <w:sz w:val="24"/>
          <w:szCs w:val="24"/>
        </w:rPr>
        <w:t>Dùng bát to bằng thuỷ tinh úp vào một trong hai bát nước đá.</w:t>
      </w:r>
    </w:p>
    <w:p>
      <w:pPr>
        <w:pStyle w:val="Style26"/>
        <w:keepNext w:val="0"/>
        <w:keepLines w:val="0"/>
        <w:widowControl w:val="0"/>
        <w:numPr>
          <w:ilvl w:val="0"/>
          <w:numId w:val="593"/>
        </w:numPr>
        <w:shd w:val="clear" w:color="auto" w:fill="auto"/>
        <w:tabs>
          <w:tab w:pos="809" w:val="left"/>
        </w:tabs>
        <w:bidi w:val="0"/>
        <w:spacing w:before="0" w:line="326" w:lineRule="auto"/>
        <w:ind w:left="0" w:right="0" w:firstLine="480"/>
        <w:jc w:val="left"/>
      </w:pPr>
      <w:bookmarkStart w:id="1528" w:name="bookmark1528"/>
      <w:bookmarkEnd w:id="1528"/>
      <w:r>
        <w:rPr>
          <w:color w:val="000000"/>
          <w:spacing w:val="0"/>
          <w:w w:val="100"/>
          <w:position w:val="0"/>
          <w:sz w:val="24"/>
          <w:szCs w:val="24"/>
        </w:rPr>
        <w:t>Dùng đèn bàn chiếu trực tiếp vào hai bát nước đá.</w:t>
      </w:r>
    </w:p>
    <w:p>
      <w:pPr>
        <w:pStyle w:val="Style26"/>
        <w:keepNext w:val="0"/>
        <w:keepLines w:val="0"/>
        <w:widowControl w:val="0"/>
        <w:numPr>
          <w:ilvl w:val="0"/>
          <w:numId w:val="593"/>
        </w:numPr>
        <w:shd w:val="clear" w:color="auto" w:fill="auto"/>
        <w:tabs>
          <w:tab w:pos="809" w:val="left"/>
        </w:tabs>
        <w:bidi w:val="0"/>
        <w:spacing w:before="0" w:line="326" w:lineRule="auto"/>
        <w:ind w:left="0" w:right="0" w:firstLine="480"/>
        <w:jc w:val="left"/>
        <w:sectPr>
          <w:footnotePr>
            <w:pos w:val="pageBottom"/>
            <w:numFmt w:val="decimal"/>
            <w:numRestart w:val="continuous"/>
          </w:footnotePr>
          <w:type w:val="continuous"/>
          <w:pgSz w:w="11900" w:h="16840"/>
          <w:pgMar w:top="963" w:right="1143" w:bottom="753" w:left="864" w:header="535" w:footer="325" w:gutter="0"/>
          <w:cols w:space="720"/>
          <w:noEndnote/>
          <w:rtlGutter w:val="0"/>
          <w:docGrid w:linePitch="360"/>
        </w:sectPr>
      </w:pPr>
      <w:bookmarkStart w:id="1529" w:name="bookmark1529"/>
      <w:bookmarkEnd w:id="1529"/>
      <w:r>
        <w:rPr>
          <w:color w:val="000000"/>
          <w:spacing w:val="0"/>
          <w:w w:val="100"/>
          <w:position w:val="0"/>
          <w:sz w:val="24"/>
          <w:szCs w:val="24"/>
        </w:rPr>
        <w:t>Quan sát hai bát nước đá và rút ra kết luận.</w:t>
      </w:r>
    </w:p>
    <w:p>
      <w:pPr>
        <w:pStyle w:val="Style26"/>
        <w:keepNext w:val="0"/>
        <w:keepLines w:val="0"/>
        <w:widowControl w:val="0"/>
        <w:shd w:val="clear" w:color="auto" w:fill="auto"/>
        <w:bidi w:val="0"/>
        <w:spacing w:before="0" w:line="298" w:lineRule="auto"/>
        <w:ind w:left="0" w:right="0" w:firstLine="0"/>
        <w:jc w:val="both"/>
      </w:pPr>
      <w:r>
        <w:rPr>
          <w:color w:val="000000"/>
          <w:spacing w:val="0"/>
          <w:w w:val="100"/>
          <w:position w:val="0"/>
          <w:sz w:val="24"/>
          <w:szCs w:val="24"/>
        </w:rPr>
        <w:t>28.15*.</w:t>
      </w:r>
    </w:p>
    <w:p>
      <w:pPr>
        <w:pStyle w:val="Style26"/>
        <w:keepNext w:val="0"/>
        <w:keepLines w:val="0"/>
        <w:widowControl w:val="0"/>
        <w:numPr>
          <w:ilvl w:val="0"/>
          <w:numId w:val="711"/>
        </w:numPr>
        <w:shd w:val="clear" w:color="auto" w:fill="auto"/>
        <w:tabs>
          <w:tab w:pos="880" w:val="left"/>
        </w:tabs>
        <w:bidi w:val="0"/>
        <w:spacing w:before="0" w:line="298" w:lineRule="auto"/>
        <w:ind w:left="0" w:right="0" w:firstLine="480"/>
        <w:jc w:val="both"/>
      </w:pPr>
      <w:bookmarkStart w:id="1530" w:name="bookmark1530"/>
      <w:bookmarkEnd w:id="1530"/>
      <w:r>
        <w:rPr>
          <w:color w:val="000000"/>
          <w:spacing w:val="0"/>
          <w:w w:val="100"/>
          <w:position w:val="0"/>
          <w:sz w:val="24"/>
          <w:szCs w:val="24"/>
        </w:rPr>
        <w:t xml:space="preserve">D </w:t>
      </w:r>
      <w:r>
        <w:rPr>
          <w:color w:val="000000"/>
          <w:spacing w:val="0"/>
          <w:w w:val="100"/>
          <w:position w:val="0"/>
          <w:sz w:val="24"/>
          <w:szCs w:val="24"/>
        </w:rPr>
        <w:t>là đúng nhất; A và c là đạt; B là sai.</w:t>
      </w:r>
    </w:p>
    <w:p>
      <w:pPr>
        <w:pStyle w:val="Style26"/>
        <w:keepNext w:val="0"/>
        <w:keepLines w:val="0"/>
        <w:widowControl w:val="0"/>
        <w:shd w:val="clear" w:color="auto" w:fill="auto"/>
        <w:bidi w:val="0"/>
        <w:spacing w:before="0" w:line="295" w:lineRule="auto"/>
        <w:ind w:left="480" w:right="0" w:firstLine="0"/>
        <w:jc w:val="both"/>
      </w:pPr>
      <w:r>
        <w:rPr>
          <w:color w:val="000000"/>
          <w:spacing w:val="0"/>
          <w:w w:val="100"/>
          <w:position w:val="0"/>
          <w:sz w:val="24"/>
          <w:szCs w:val="24"/>
        </w:rPr>
        <w:t xml:space="preserve">Chọn A và c không sai nhưng chưa đầy đủ. Phải có đủ ba điều kiện </w:t>
      </w:r>
      <w:r>
        <w:rPr>
          <w:color w:val="000000"/>
          <w:spacing w:val="0"/>
          <w:w w:val="100"/>
          <w:position w:val="0"/>
          <w:sz w:val="24"/>
          <w:szCs w:val="24"/>
        </w:rPr>
        <w:t xml:space="preserve">A, </w:t>
      </w:r>
      <w:r>
        <w:rPr>
          <w:color w:val="000000"/>
          <w:spacing w:val="0"/>
          <w:w w:val="100"/>
          <w:position w:val="0"/>
          <w:sz w:val="24"/>
          <w:szCs w:val="24"/>
        </w:rPr>
        <w:t>B, c mới có hiệu ứng nhà kính. Chọn B là sai vì nếu chỉ có bức xạ Mặt Trời thì không thể có hiệu ứng nhà kính.</w:t>
      </w:r>
    </w:p>
    <w:p>
      <w:pPr>
        <w:pStyle w:val="Style26"/>
        <w:keepNext w:val="0"/>
        <w:keepLines w:val="0"/>
        <w:widowControl w:val="0"/>
        <w:numPr>
          <w:ilvl w:val="0"/>
          <w:numId w:val="711"/>
        </w:numPr>
        <w:shd w:val="clear" w:color="auto" w:fill="auto"/>
        <w:tabs>
          <w:tab w:pos="893" w:val="left"/>
        </w:tabs>
        <w:bidi w:val="0"/>
        <w:spacing w:before="0" w:line="298" w:lineRule="auto"/>
        <w:ind w:left="0" w:right="0" w:firstLine="480"/>
        <w:jc w:val="both"/>
      </w:pPr>
      <w:bookmarkStart w:id="1531" w:name="bookmark1531"/>
      <w:bookmarkEnd w:id="1531"/>
      <w:r>
        <w:rPr>
          <w:color w:val="000000"/>
          <w:spacing w:val="0"/>
          <w:w w:val="100"/>
          <w:position w:val="0"/>
          <w:sz w:val="24"/>
          <w:szCs w:val="24"/>
        </w:rPr>
        <w:t>D.</w:t>
      </w:r>
    </w:p>
    <w:p>
      <w:pPr>
        <w:pStyle w:val="Style26"/>
        <w:keepNext w:val="0"/>
        <w:keepLines w:val="0"/>
        <w:widowControl w:val="0"/>
        <w:numPr>
          <w:ilvl w:val="0"/>
          <w:numId w:val="711"/>
        </w:numPr>
        <w:shd w:val="clear" w:color="auto" w:fill="auto"/>
        <w:tabs>
          <w:tab w:pos="893" w:val="left"/>
        </w:tabs>
        <w:bidi w:val="0"/>
        <w:spacing w:before="0" w:line="298" w:lineRule="auto"/>
        <w:ind w:left="0" w:right="0" w:firstLine="480"/>
        <w:jc w:val="both"/>
      </w:pPr>
      <w:bookmarkStart w:id="1532" w:name="bookmark1532"/>
      <w:bookmarkEnd w:id="1532"/>
      <w:r>
        <w:rPr>
          <w:color w:val="000000"/>
          <w:spacing w:val="0"/>
          <w:w w:val="100"/>
          <w:position w:val="0"/>
          <w:sz w:val="24"/>
          <w:szCs w:val="24"/>
        </w:rPr>
        <w:t>Các câu đúng: a, d. Các câu sai: b, c.</w:t>
      </w:r>
    </w:p>
    <w:p>
      <w:pPr>
        <w:pStyle w:val="Style26"/>
        <w:keepNext w:val="0"/>
        <w:keepLines w:val="0"/>
        <w:widowControl w:val="0"/>
        <w:numPr>
          <w:ilvl w:val="0"/>
          <w:numId w:val="711"/>
        </w:numPr>
        <w:shd w:val="clear" w:color="auto" w:fill="auto"/>
        <w:tabs>
          <w:tab w:pos="907" w:val="left"/>
        </w:tabs>
        <w:bidi w:val="0"/>
        <w:spacing w:before="0" w:after="720" w:line="298" w:lineRule="auto"/>
        <w:ind w:left="0" w:right="0" w:firstLine="480"/>
        <w:jc w:val="both"/>
      </w:pPr>
      <w:bookmarkStart w:id="1533" w:name="bookmark1533"/>
      <w:bookmarkEnd w:id="1533"/>
      <w:r>
        <w:rPr>
          <w:color w:val="000000"/>
          <w:spacing w:val="0"/>
          <w:w w:val="100"/>
          <w:position w:val="0"/>
          <w:sz w:val="24"/>
          <w:szCs w:val="24"/>
        </w:rPr>
        <w:t>Tuỳ theo cách chọn của HS.</w:t>
      </w:r>
    </w:p>
    <w:p>
      <w:pPr>
        <w:pStyle w:val="Style8"/>
        <w:keepNext w:val="0"/>
        <w:keepLines w:val="0"/>
        <w:widowControl w:val="0"/>
        <w:shd w:val="clear" w:color="auto" w:fill="auto"/>
        <w:bidi w:val="0"/>
        <w:spacing w:before="0" w:after="240" w:line="254" w:lineRule="auto"/>
        <w:ind w:left="0" w:right="0" w:firstLine="0"/>
        <w:jc w:val="both"/>
        <w:rPr>
          <w:sz w:val="28"/>
          <w:szCs w:val="28"/>
        </w:rPr>
      </w:pPr>
      <w:r>
        <w:rPr>
          <w:b/>
          <w:bCs/>
          <w:color w:val="668CB5"/>
          <w:spacing w:val="0"/>
          <w:w w:val="100"/>
          <w:position w:val="0"/>
          <w:sz w:val="28"/>
          <w:szCs w:val="28"/>
        </w:rPr>
        <w:t>Bài 29. Sự NỞ Vì NHIỆT</w:t>
      </w:r>
    </w:p>
    <w:p>
      <w:pPr>
        <w:pStyle w:val="Style8"/>
        <w:keepNext w:val="0"/>
        <w:keepLines w:val="0"/>
        <w:widowControl w:val="0"/>
        <w:shd w:val="clear" w:color="auto" w:fill="auto"/>
        <w:tabs>
          <w:tab w:pos="4093" w:val="left"/>
          <w:tab w:pos="6809" w:val="left"/>
        </w:tabs>
        <w:bidi w:val="0"/>
        <w:spacing w:before="0" w:after="180" w:line="254" w:lineRule="auto"/>
        <w:ind w:left="0" w:right="0" w:firstLine="0"/>
        <w:jc w:val="left"/>
      </w:pPr>
      <w:r>
        <w:rPr>
          <w:b/>
          <w:bCs/>
          <w:color w:val="000000"/>
          <w:spacing w:val="0"/>
          <w:w w:val="100"/>
          <w:position w:val="0"/>
          <w:sz w:val="28"/>
          <w:szCs w:val="28"/>
        </w:rPr>
        <w:t xml:space="preserve">29.1. c. 29.2. </w:t>
      </w:r>
      <w:r>
        <w:rPr>
          <w:color w:val="000000"/>
          <w:spacing w:val="0"/>
          <w:w w:val="100"/>
          <w:position w:val="0"/>
          <w:sz w:val="24"/>
          <w:szCs w:val="24"/>
        </w:rPr>
        <w:t>D.</w:t>
        <w:tab/>
      </w:r>
      <w:r>
        <w:rPr>
          <w:b/>
          <w:bCs/>
          <w:color w:val="000000"/>
          <w:spacing w:val="0"/>
          <w:w w:val="100"/>
          <w:position w:val="0"/>
          <w:sz w:val="28"/>
          <w:szCs w:val="28"/>
        </w:rPr>
        <w:t xml:space="preserve">29.3. </w:t>
      </w:r>
      <w:r>
        <w:rPr>
          <w:color w:val="000000"/>
          <w:spacing w:val="0"/>
          <w:w w:val="100"/>
          <w:position w:val="0"/>
          <w:sz w:val="24"/>
          <w:szCs w:val="24"/>
        </w:rPr>
        <w:t>D.</w:t>
        <w:tab/>
        <w:t>29.4. c</w:t>
      </w:r>
    </w:p>
    <w:p>
      <w:pPr>
        <w:pStyle w:val="Style26"/>
        <w:keepNext w:val="0"/>
        <w:keepLines w:val="0"/>
        <w:widowControl w:val="0"/>
        <w:shd w:val="clear" w:color="auto" w:fill="auto"/>
        <w:bidi w:val="0"/>
        <w:spacing w:before="0" w:after="140" w:line="298" w:lineRule="auto"/>
        <w:ind w:left="480" w:right="0" w:hanging="480"/>
        <w:jc w:val="both"/>
      </w:pPr>
      <w:r>
        <w:rPr>
          <w:color w:val="000000"/>
          <w:spacing w:val="0"/>
          <w:w w:val="100"/>
          <w:position w:val="0"/>
          <w:sz w:val="24"/>
          <w:szCs w:val="24"/>
        </w:rPr>
        <w:t>29.5*. Vì đồng nở vì nhiệt nhiều hơn sắt nên trường hợp đinh vít bằng sắt có ốc bằng đồng khi được nung nóng thì ốc bằng đồng nở ra nhiều hơn đinh vít bằng sắt, do đó có thể vặn đinh vít ra khỏi ốc.Trường hợp đinh vít bằng đổng có ốc bằng sắt đem nung nóng thì lại càng bị kẹt hơn.</w:t>
      </w:r>
    </w:p>
    <w:p>
      <w:pPr>
        <w:pStyle w:val="Style26"/>
        <w:keepNext w:val="0"/>
        <w:keepLines w:val="0"/>
        <w:widowControl w:val="0"/>
        <w:numPr>
          <w:ilvl w:val="0"/>
          <w:numId w:val="713"/>
        </w:numPr>
        <w:shd w:val="clear" w:color="auto" w:fill="auto"/>
        <w:tabs>
          <w:tab w:pos="822" w:val="left"/>
        </w:tabs>
        <w:bidi w:val="0"/>
        <w:spacing w:before="0" w:after="140" w:line="298" w:lineRule="auto"/>
        <w:ind w:left="0" w:right="0" w:firstLine="0"/>
        <w:jc w:val="both"/>
      </w:pPr>
      <w:bookmarkStart w:id="1534" w:name="bookmark1534"/>
      <w:bookmarkEnd w:id="1534"/>
      <w:r>
        <w:rPr>
          <w:color w:val="000000"/>
          <w:spacing w:val="0"/>
          <w:w w:val="100"/>
          <w:position w:val="0"/>
          <w:sz w:val="24"/>
          <w:szCs w:val="24"/>
        </w:rPr>
        <w:t>Vì đồng nở vì nhiệt nhiều hơn sắt, còn nhôm nở vì nhiệt nhiều hơn đổng.</w:t>
      </w:r>
    </w:p>
    <w:p>
      <w:pPr>
        <w:pStyle w:val="Style26"/>
        <w:keepNext w:val="0"/>
        <w:keepLines w:val="0"/>
        <w:widowControl w:val="0"/>
        <w:numPr>
          <w:ilvl w:val="0"/>
          <w:numId w:val="713"/>
        </w:numPr>
        <w:shd w:val="clear" w:color="auto" w:fill="auto"/>
        <w:tabs>
          <w:tab w:pos="836" w:val="left"/>
        </w:tabs>
        <w:bidi w:val="0"/>
        <w:spacing w:before="0" w:after="140" w:line="298" w:lineRule="auto"/>
        <w:ind w:left="480" w:right="0" w:hanging="480"/>
        <w:jc w:val="both"/>
      </w:pPr>
      <w:bookmarkStart w:id="1535" w:name="bookmark1535"/>
      <w:bookmarkEnd w:id="1535"/>
      <w:r>
        <w:rPr>
          <w:color w:val="000000"/>
          <w:spacing w:val="0"/>
          <w:w w:val="100"/>
          <w:position w:val="0"/>
          <w:sz w:val="24"/>
          <w:szCs w:val="24"/>
        </w:rPr>
        <w:t>Khi đặt bình cầu vào nước nóng thì bình cẩu tiếp xúc với nước nóng, nóng lên và nở ra, trong khi đó nước trong bình chưa nóng lên và chưa nở ra, do đó mực nước trong ống thuỷ tinh hạ xuống. Sau đó nước trong bình cũng nóng dần lên và nở ra, vì nước nở vì nhiệt nhiều hơn thuỷ tinh nên mực nước trong ống không những dâng lên mà còn dâng lên cao hơn mức ban đẩu.</w:t>
      </w:r>
    </w:p>
    <w:p>
      <w:pPr>
        <w:pStyle w:val="Style26"/>
        <w:keepNext w:val="0"/>
        <w:keepLines w:val="0"/>
        <w:widowControl w:val="0"/>
        <w:numPr>
          <w:ilvl w:val="0"/>
          <w:numId w:val="713"/>
        </w:numPr>
        <w:shd w:val="clear" w:color="auto" w:fill="auto"/>
        <w:tabs>
          <w:tab w:pos="836" w:val="left"/>
        </w:tabs>
        <w:bidi w:val="0"/>
        <w:spacing w:before="0" w:after="140" w:line="298" w:lineRule="auto"/>
        <w:ind w:left="0" w:right="0" w:firstLine="0"/>
        <w:jc w:val="left"/>
      </w:pPr>
      <w:bookmarkStart w:id="1536" w:name="bookmark1536"/>
      <w:bookmarkEnd w:id="1536"/>
      <w:r>
        <w:rPr>
          <w:color w:val="000000"/>
          <w:spacing w:val="0"/>
          <w:w w:val="100"/>
          <w:position w:val="0"/>
          <w:sz w:val="24"/>
          <w:szCs w:val="24"/>
        </w:rPr>
        <w:t>Vì sự nở vì nhiệt của chất khí lớn gấp nhiều lần so với chất lỏng.</w:t>
      </w:r>
    </w:p>
    <w:p>
      <w:pPr>
        <w:pStyle w:val="Style26"/>
        <w:keepNext w:val="0"/>
        <w:keepLines w:val="0"/>
        <w:widowControl w:val="0"/>
        <w:shd w:val="clear" w:color="auto" w:fill="auto"/>
        <w:bidi w:val="0"/>
        <w:spacing w:before="0" w:line="298" w:lineRule="auto"/>
        <w:ind w:left="0" w:right="0" w:firstLine="0"/>
        <w:jc w:val="both"/>
      </w:pPr>
      <w:bookmarkStart w:id="1537" w:name="bookmark1537"/>
      <w:r>
        <w:rPr>
          <w:color w:val="000000"/>
          <w:spacing w:val="0"/>
          <w:w w:val="100"/>
          <w:position w:val="0"/>
          <w:sz w:val="24"/>
          <w:szCs w:val="24"/>
        </w:rPr>
        <w:t>2</w:t>
      </w:r>
      <w:bookmarkEnd w:id="1537"/>
      <w:r>
        <w:rPr>
          <w:color w:val="000000"/>
          <w:spacing w:val="0"/>
          <w:w w:val="100"/>
          <w:position w:val="0"/>
          <w:sz w:val="24"/>
          <w:szCs w:val="24"/>
        </w:rPr>
        <w:t>9.9.</w:t>
      </w:r>
    </w:p>
    <w:p>
      <w:pPr>
        <w:pStyle w:val="Style26"/>
        <w:keepNext w:val="0"/>
        <w:keepLines w:val="0"/>
        <w:widowControl w:val="0"/>
        <w:numPr>
          <w:ilvl w:val="0"/>
          <w:numId w:val="593"/>
        </w:numPr>
        <w:shd w:val="clear" w:color="auto" w:fill="auto"/>
        <w:tabs>
          <w:tab w:pos="809" w:val="left"/>
        </w:tabs>
        <w:bidi w:val="0"/>
        <w:spacing w:before="0" w:line="298" w:lineRule="auto"/>
        <w:ind w:left="480" w:right="0" w:firstLine="0"/>
        <w:jc w:val="both"/>
      </w:pPr>
      <w:bookmarkStart w:id="1538" w:name="bookmark1538"/>
      <w:bookmarkEnd w:id="1538"/>
      <w:r>
        <w:rPr>
          <w:color w:val="000000"/>
          <w:spacing w:val="0"/>
          <w:w w:val="100"/>
          <w:position w:val="0"/>
          <w:sz w:val="24"/>
          <w:szCs w:val="24"/>
        </w:rPr>
        <w:t>Một trong hai quả bóng chỉ bị bẹp, không bị nứt, khi được thả vào nước nóng thì không khí trong quả bóng nóng lên và nở ra đẩy quả bóng phồng lên nhưcũ.</w:t>
      </w:r>
    </w:p>
    <w:p>
      <w:pPr>
        <w:pStyle w:val="Style26"/>
        <w:keepNext w:val="0"/>
        <w:keepLines w:val="0"/>
        <w:widowControl w:val="0"/>
        <w:numPr>
          <w:ilvl w:val="0"/>
          <w:numId w:val="593"/>
        </w:numPr>
        <w:shd w:val="clear" w:color="auto" w:fill="auto"/>
        <w:tabs>
          <w:tab w:pos="809" w:val="left"/>
        </w:tabs>
        <w:bidi w:val="0"/>
        <w:spacing w:before="0" w:after="620" w:line="298" w:lineRule="auto"/>
        <w:ind w:left="480" w:right="0" w:firstLine="0"/>
        <w:jc w:val="both"/>
      </w:pPr>
      <w:bookmarkStart w:id="1539" w:name="bookmark1539"/>
      <w:bookmarkEnd w:id="1539"/>
      <w:r>
        <w:rPr>
          <w:color w:val="000000"/>
          <w:spacing w:val="0"/>
          <w:w w:val="100"/>
          <w:position w:val="0"/>
          <w:sz w:val="24"/>
          <w:szCs w:val="24"/>
        </w:rPr>
        <w:t>Quả bóng còn lại vừa bị bẹp, vừa bị nứt, khi được thả vào nước nóng thì không khí trong quả bóng nóng lên và nở ra nhưng do quả bóng bị nứt nên không khí có thể theo vết nứt ra ngoài. Do đó quả bóng không thể phồng lên nhưcũ.</w:t>
      </w:r>
    </w:p>
    <w:p>
      <w:pPr>
        <w:widowControl w:val="0"/>
        <w:jc w:val="right"/>
        <w:rPr>
          <w:sz w:val="2"/>
          <w:szCs w:val="2"/>
        </w:rPr>
      </w:pPr>
      <w:r>
        <w:drawing>
          <wp:inline>
            <wp:extent cx="341630" cy="316865"/>
            <wp:docPr id="552" name="Picutre 552"/>
            <a:graphic xmlns:a="http://schemas.openxmlformats.org/drawingml/2006/main">
              <a:graphicData uri="http://schemas.openxmlformats.org/drawingml/2006/picture">
                <pic:pic xmlns:pic="http://schemas.openxmlformats.org/drawingml/2006/picture">
                  <pic:nvPicPr>
                    <pic:cNvPr id="552" name="Picture 552"/>
                    <pic:cNvPicPr/>
                  </pic:nvPicPr>
                  <pic:blipFill>
                    <a:blip r:embed="rId241"/>
                    <a:stretch/>
                  </pic:blipFill>
                  <pic:spPr>
                    <a:xfrm>
                      <a:ext cx="341630" cy="316865"/>
                    </a:xfrm>
                    <a:prstGeom prst="rect"/>
                  </pic:spPr>
                </pic:pic>
              </a:graphicData>
            </a:graphic>
          </wp:inline>
        </w:drawing>
      </w:r>
    </w:p>
    <w:p>
      <w:pPr>
        <w:pStyle w:val="Style26"/>
        <w:keepNext w:val="0"/>
        <w:keepLines w:val="0"/>
        <w:widowControl w:val="0"/>
        <w:shd w:val="clear" w:color="auto" w:fill="auto"/>
        <w:bidi w:val="0"/>
        <w:spacing w:before="0" w:line="326" w:lineRule="auto"/>
        <w:ind w:left="460" w:right="0" w:hanging="460"/>
        <w:jc w:val="both"/>
      </w:pPr>
      <w:r>
        <w:rPr>
          <w:color w:val="000000"/>
          <w:spacing w:val="0"/>
          <w:w w:val="100"/>
          <w:position w:val="0"/>
          <w:sz w:val="24"/>
          <w:szCs w:val="24"/>
        </w:rPr>
        <w:t>29.10*= Sau khi rót nước trong phích ra mà đậy nút lại ngay thì có một lượng không khí dồn vào phích. Lượng không khí này bị nước nóng trong phích làm cho nóng lên, nở ra và đẩy nút bật lên.</w:t>
      </w:r>
    </w:p>
    <w:p>
      <w:pPr>
        <w:pStyle w:val="Style26"/>
        <w:keepNext w:val="0"/>
        <w:keepLines w:val="0"/>
        <w:widowControl w:val="0"/>
        <w:shd w:val="clear" w:color="auto" w:fill="auto"/>
        <w:bidi w:val="0"/>
        <w:spacing w:before="0" w:line="324" w:lineRule="auto"/>
        <w:ind w:left="460" w:right="0"/>
        <w:jc w:val="both"/>
      </w:pPr>
      <w:r>
        <w:rPr>
          <w:color w:val="000000"/>
          <w:spacing w:val="0"/>
          <w:w w:val="100"/>
          <w:position w:val="0"/>
          <w:sz w:val="24"/>
          <w:szCs w:val="24"/>
        </w:rPr>
        <w:t>Để tránh hiện tượng trên, ta nên để nút mở một lát cho lượng không khí đã bị dồn vào phích nở ra và thoát ra ngoài rồi mới đậy nút.</w:t>
      </w:r>
    </w:p>
    <w:p>
      <w:pPr>
        <w:pStyle w:val="Style59"/>
        <w:keepNext/>
        <w:keepLines/>
        <w:widowControl w:val="0"/>
        <w:shd w:val="clear" w:color="auto" w:fill="auto"/>
        <w:bidi w:val="0"/>
        <w:spacing w:before="0" w:after="80" w:line="276" w:lineRule="auto"/>
        <w:ind w:left="0" w:right="0" w:firstLine="0"/>
        <w:jc w:val="both"/>
      </w:pPr>
      <w:bookmarkStart w:id="1540" w:name="bookmark1540"/>
      <w:bookmarkStart w:id="1541" w:name="bookmark1541"/>
      <w:bookmarkStart w:id="1542" w:name="bookmark1542"/>
      <w:r>
        <w:rPr>
          <w:color w:val="000000"/>
          <w:spacing w:val="0"/>
          <w:w w:val="100"/>
          <w:position w:val="0"/>
        </w:rPr>
        <w:t>29.11*.</w:t>
      </w:r>
      <w:bookmarkEnd w:id="1540"/>
      <w:bookmarkEnd w:id="1541"/>
      <w:bookmarkEnd w:id="1542"/>
    </w:p>
    <w:p>
      <w:pPr>
        <w:pStyle w:val="Style26"/>
        <w:keepNext w:val="0"/>
        <w:keepLines w:val="0"/>
        <w:widowControl w:val="0"/>
        <w:numPr>
          <w:ilvl w:val="0"/>
          <w:numId w:val="715"/>
        </w:numPr>
        <w:shd w:val="clear" w:color="auto" w:fill="auto"/>
        <w:tabs>
          <w:tab w:pos="860" w:val="left"/>
        </w:tabs>
        <w:bidi w:val="0"/>
        <w:spacing w:before="0" w:line="326" w:lineRule="auto"/>
        <w:ind w:left="0" w:right="0" w:firstLine="460"/>
        <w:jc w:val="both"/>
      </w:pPr>
      <w:bookmarkStart w:id="1543" w:name="bookmark1543"/>
      <w:bookmarkEnd w:id="1543"/>
      <w:r>
        <w:rPr>
          <w:color w:val="000000"/>
          <w:spacing w:val="0"/>
          <w:w w:val="100"/>
          <w:position w:val="0"/>
          <w:sz w:val="24"/>
          <w:szCs w:val="24"/>
        </w:rPr>
        <w:t>C.</w:t>
      </w:r>
    </w:p>
    <w:p>
      <w:pPr>
        <w:pStyle w:val="Style26"/>
        <w:keepNext w:val="0"/>
        <w:keepLines w:val="0"/>
        <w:widowControl w:val="0"/>
        <w:numPr>
          <w:ilvl w:val="0"/>
          <w:numId w:val="715"/>
        </w:numPr>
        <w:shd w:val="clear" w:color="auto" w:fill="auto"/>
        <w:tabs>
          <w:tab w:pos="869" w:val="left"/>
        </w:tabs>
        <w:bidi w:val="0"/>
        <w:spacing w:before="0" w:line="326" w:lineRule="auto"/>
        <w:ind w:left="0" w:right="0" w:firstLine="460"/>
        <w:jc w:val="left"/>
      </w:pPr>
      <w:bookmarkStart w:id="1544" w:name="bookmark1544"/>
      <w:bookmarkEnd w:id="1544"/>
      <w:r>
        <w:rPr>
          <w:color w:val="000000"/>
          <w:spacing w:val="0"/>
          <w:w w:val="100"/>
          <w:position w:val="0"/>
          <w:sz w:val="24"/>
          <w:szCs w:val="24"/>
        </w:rPr>
        <w:t>a và d: Sai; b: Đúng hoàn toàn; c: Không hoàn toàn sai.</w:t>
      </w:r>
    </w:p>
    <w:p>
      <w:pPr>
        <w:pStyle w:val="Style26"/>
        <w:keepNext w:val="0"/>
        <w:keepLines w:val="0"/>
        <w:widowControl w:val="0"/>
        <w:numPr>
          <w:ilvl w:val="0"/>
          <w:numId w:val="715"/>
        </w:numPr>
        <w:shd w:val="clear" w:color="auto" w:fill="auto"/>
        <w:tabs>
          <w:tab w:pos="869" w:val="left"/>
        </w:tabs>
        <w:bidi w:val="0"/>
        <w:spacing w:before="0" w:line="307" w:lineRule="auto"/>
        <w:ind w:left="460" w:right="0"/>
        <w:jc w:val="both"/>
      </w:pPr>
      <w:bookmarkStart w:id="1545" w:name="bookmark1545"/>
      <w:bookmarkEnd w:id="1545"/>
      <w:r>
        <w:rPr>
          <w:color w:val="000000"/>
          <w:spacing w:val="0"/>
          <w:w w:val="100"/>
          <w:position w:val="0"/>
          <w:sz w:val="24"/>
          <w:szCs w:val="24"/>
        </w:rPr>
        <w:t>Tim trong SGK Vật lí hoặc trên internet ý nghĩa và độ lớn của hệ số nở dài cửa sắt, từ đó tìm được cách tính At°. Độ lớn tính được vào khoảng 30 °C.</w:t>
      </w:r>
    </w:p>
    <w:p>
      <w:pPr>
        <w:pStyle w:val="Style26"/>
        <w:keepNext w:val="0"/>
        <w:keepLines w:val="0"/>
        <w:widowControl w:val="0"/>
        <w:shd w:val="clear" w:color="auto" w:fill="auto"/>
        <w:bidi w:val="0"/>
        <w:spacing w:before="0" w:after="940" w:line="307" w:lineRule="auto"/>
        <w:ind w:left="460" w:right="0"/>
        <w:jc w:val="both"/>
      </w:pPr>
      <w:r>
        <w:rPr>
          <w:color w:val="000000"/>
          <w:spacing w:val="0"/>
          <w:w w:val="100"/>
          <w:position w:val="0"/>
          <w:sz w:val="24"/>
          <w:szCs w:val="24"/>
        </w:rPr>
        <w:t xml:space="preserve">Cách tính không cho kết quả đúng vì hệ số nở dài của một chất là độ nở dài tỉ đối của một thanh dài hình trụ làm bằng chất đó, không phải là độ nở dài tỉ đối của một kết cấu hình tháp rỗng như tháp </w:t>
      </w:r>
      <w:r>
        <w:rPr>
          <w:color w:val="000000"/>
          <w:spacing w:val="0"/>
          <w:w w:val="100"/>
          <w:position w:val="0"/>
          <w:sz w:val="24"/>
          <w:szCs w:val="24"/>
        </w:rPr>
        <w:t xml:space="preserve">Eiffel. </w:t>
      </w:r>
      <w:r>
        <w:rPr>
          <w:color w:val="000000"/>
          <w:spacing w:val="0"/>
          <w:w w:val="100"/>
          <w:position w:val="0"/>
          <w:sz w:val="24"/>
          <w:szCs w:val="24"/>
        </w:rPr>
        <w:t>Do đó, chỉ có thể nói là độ chênh lệch nhiệt độ trong ngày đó vào khoảng 20 °C đến 30 °C thôi.</w:t>
      </w:r>
    </w:p>
    <w:p>
      <w:pPr>
        <w:pStyle w:val="Style8"/>
        <w:keepNext w:val="0"/>
        <w:keepLines w:val="0"/>
        <w:widowControl w:val="0"/>
        <w:shd w:val="clear" w:color="auto" w:fill="auto"/>
        <w:bidi w:val="0"/>
        <w:spacing w:before="0" w:after="0" w:line="240" w:lineRule="auto"/>
        <w:ind w:left="0" w:right="0" w:firstLine="0"/>
        <w:jc w:val="center"/>
        <w:rPr>
          <w:sz w:val="40"/>
          <w:szCs w:val="40"/>
        </w:rPr>
      </w:pPr>
      <w:r>
        <w:rPr>
          <w:rFonts w:ascii="Calibri" w:eastAsia="Calibri" w:hAnsi="Calibri" w:cs="Calibri"/>
          <w:b/>
          <w:bCs/>
          <w:color w:val="000000"/>
          <w:spacing w:val="0"/>
          <w:w w:val="80"/>
          <w:position w:val="0"/>
          <w:sz w:val="40"/>
          <w:szCs w:val="40"/>
        </w:rPr>
        <w:t xml:space="preserve">CHIffiNG </w:t>
      </w:r>
      <w:r>
        <w:rPr>
          <w:rFonts w:ascii="Calibri" w:eastAsia="Calibri" w:hAnsi="Calibri" w:cs="Calibri"/>
          <w:b/>
          <w:bCs/>
          <w:color w:val="000000"/>
          <w:spacing w:val="0"/>
          <w:w w:val="80"/>
          <w:position w:val="0"/>
          <w:sz w:val="40"/>
          <w:szCs w:val="40"/>
        </w:rPr>
        <w:t>VII. SINH HỌC cơ THỂ NGƯỪI</w:t>
      </w:r>
    </w:p>
    <w:p>
      <w:pPr>
        <w:pStyle w:val="Style36"/>
        <w:keepNext w:val="0"/>
        <w:keepLines w:val="0"/>
        <w:widowControl w:val="0"/>
        <w:shd w:val="clear" w:color="auto" w:fill="auto"/>
        <w:tabs>
          <w:tab w:pos="396" w:val="left"/>
          <w:tab w:pos="1511" w:val="left"/>
        </w:tabs>
        <w:bidi w:val="0"/>
        <w:spacing w:before="0" w:after="440" w:line="240" w:lineRule="auto"/>
        <w:ind w:left="0" w:right="0" w:firstLine="0"/>
        <w:jc w:val="center"/>
      </w:pPr>
      <w:r>
        <w:rPr>
          <w:color w:val="000000"/>
          <w:spacing w:val="0"/>
          <w:w w:val="100"/>
          <w:position w:val="0"/>
        </w:rPr>
        <w:t>II</w:t>
        <w:tab/>
        <w:t xml:space="preserve">I &lt;1 </w:t>
      </w:r>
      <w:r>
        <w:rPr>
          <w:color w:val="000000"/>
          <w:spacing w:val="0"/>
          <w:w w:val="100"/>
          <w:position w:val="0"/>
        </w:rPr>
        <w:t xml:space="preserve">I II </w:t>
      </w:r>
      <w:r>
        <w:rPr>
          <w:color w:val="000000"/>
          <w:spacing w:val="0"/>
          <w:w w:val="100"/>
          <w:position w:val="0"/>
        </w:rPr>
        <w:t xml:space="preserve">u </w:t>
      </w:r>
      <w:r>
        <w:rPr>
          <w:color w:val="000000"/>
          <w:spacing w:val="0"/>
          <w:w w:val="100"/>
          <w:position w:val="0"/>
        </w:rPr>
        <w:t xml:space="preserve">III </w:t>
      </w:r>
      <w:r>
        <w:rPr>
          <w:color w:val="000000"/>
          <w:spacing w:val="0"/>
          <w:w w:val="100"/>
          <w:position w:val="0"/>
        </w:rPr>
        <w:t>t&gt;</w:t>
        <w:tab/>
        <w:t xml:space="preserve">II E UiKiiliiiEiiiiiinnilUIUIU UỊIIMI- -.'IIIHII IIUIIII 'IIIIIII     Iiiiiiiiinr UIIIIIIMIIIII' IIIIHII   </w:t>
      </w:r>
      <w:r>
        <w:rPr>
          <w:color w:val="000000"/>
          <w:spacing w:val="0"/>
          <w:w w:val="100"/>
          <w:position w:val="0"/>
        </w:rPr>
        <w:t xml:space="preserve">  </w:t>
      </w:r>
      <w:r>
        <w:rPr>
          <w:color w:val="000000"/>
          <w:spacing w:val="0"/>
          <w:w w:val="100"/>
          <w:position w:val="0"/>
        </w:rPr>
        <w:t>II</w:t>
      </w:r>
    </w:p>
    <w:p>
      <w:pPr>
        <w:pStyle w:val="Style59"/>
        <w:keepNext/>
        <w:keepLines/>
        <w:widowControl w:val="0"/>
        <w:shd w:val="clear" w:color="auto" w:fill="auto"/>
        <w:bidi w:val="0"/>
        <w:spacing w:before="0" w:after="300" w:line="276" w:lineRule="auto"/>
        <w:ind w:left="0" w:right="0" w:firstLine="0"/>
        <w:jc w:val="left"/>
      </w:pPr>
      <w:bookmarkStart w:id="1546" w:name="bookmark1546"/>
      <w:bookmarkStart w:id="1547" w:name="bookmark1547"/>
      <w:bookmarkStart w:id="1548" w:name="bookmark1548"/>
      <w:r>
        <w:rPr>
          <w:color w:val="668CB5"/>
          <w:spacing w:val="0"/>
          <w:w w:val="100"/>
          <w:position w:val="0"/>
        </w:rPr>
        <w:t>BÀI 30. KHÁI QUÁT VỂ cơ THỂ NGƯỜI</w:t>
      </w:r>
      <w:bookmarkEnd w:id="1546"/>
      <w:bookmarkEnd w:id="1547"/>
      <w:bookmarkEnd w:id="1548"/>
    </w:p>
    <w:p>
      <w:pPr>
        <w:pStyle w:val="Style135"/>
        <w:keepNext w:val="0"/>
        <w:keepLines w:val="0"/>
        <w:widowControl w:val="0"/>
        <w:numPr>
          <w:ilvl w:val="0"/>
          <w:numId w:val="717"/>
        </w:numPr>
        <w:shd w:val="clear" w:color="auto" w:fill="auto"/>
        <w:tabs>
          <w:tab w:pos="822" w:val="left"/>
        </w:tabs>
        <w:bidi w:val="0"/>
        <w:spacing w:before="0" w:after="140" w:line="326" w:lineRule="auto"/>
        <w:ind w:left="0" w:right="0" w:firstLine="0"/>
        <w:jc w:val="both"/>
      </w:pPr>
      <w:r>
        <w:fldChar w:fldCharType="begin"/>
        <w:instrText xml:space="preserve"> TOC \o "1-5" \h \z </w:instrText>
        <w:fldChar w:fldCharType="separate"/>
      </w:r>
      <w:bookmarkStart w:id="1549" w:name="bookmark1549"/>
      <w:bookmarkEnd w:id="1549"/>
      <w:r>
        <w:rPr>
          <w:color w:val="000000"/>
          <w:spacing w:val="0"/>
          <w:w w:val="100"/>
          <w:position w:val="0"/>
          <w:sz w:val="24"/>
          <w:szCs w:val="24"/>
        </w:rPr>
        <w:t>D.</w:t>
      </w:r>
    </w:p>
    <w:p>
      <w:pPr>
        <w:pStyle w:val="Style135"/>
        <w:keepNext w:val="0"/>
        <w:keepLines w:val="0"/>
        <w:widowControl w:val="0"/>
        <w:numPr>
          <w:ilvl w:val="0"/>
          <w:numId w:val="717"/>
        </w:numPr>
        <w:shd w:val="clear" w:color="auto" w:fill="auto"/>
        <w:tabs>
          <w:tab w:pos="822" w:val="left"/>
        </w:tabs>
        <w:bidi w:val="0"/>
        <w:spacing w:before="0" w:after="80" w:line="326" w:lineRule="auto"/>
        <w:ind w:left="0" w:right="0" w:firstLine="0"/>
        <w:jc w:val="both"/>
      </w:pPr>
      <w:bookmarkStart w:id="1550" w:name="bookmark1550"/>
      <w:bookmarkEnd w:id="1550"/>
      <w:r>
        <w:rPr>
          <w:color w:val="000000"/>
          <w:spacing w:val="0"/>
          <w:w w:val="100"/>
          <w:position w:val="0"/>
          <w:sz w:val="24"/>
          <w:szCs w:val="24"/>
        </w:rPr>
        <w:t>A.</w:t>
      </w:r>
    </w:p>
    <w:p>
      <w:pPr>
        <w:pStyle w:val="Style135"/>
        <w:keepNext w:val="0"/>
        <w:keepLines w:val="0"/>
        <w:widowControl w:val="0"/>
        <w:numPr>
          <w:ilvl w:val="0"/>
          <w:numId w:val="717"/>
        </w:numPr>
        <w:shd w:val="clear" w:color="auto" w:fill="auto"/>
        <w:tabs>
          <w:tab w:pos="822" w:val="left"/>
        </w:tabs>
        <w:bidi w:val="0"/>
        <w:spacing w:before="0" w:after="180" w:line="276" w:lineRule="auto"/>
        <w:ind w:left="0" w:right="0" w:firstLine="0"/>
        <w:jc w:val="both"/>
      </w:pPr>
      <w:hyperlink w:anchor="bookmark1448" w:tooltip="Current Document">
        <w:bookmarkStart w:id="1551" w:name="bookmark1551"/>
        <w:bookmarkEnd w:id="1551"/>
        <w:r>
          <w:rPr>
            <w:color w:val="000000"/>
            <w:spacing w:val="0"/>
            <w:w w:val="100"/>
            <w:position w:val="0"/>
            <w:sz w:val="24"/>
            <w:szCs w:val="24"/>
          </w:rPr>
          <w:t>A.</w:t>
        </w:r>
      </w:hyperlink>
      <w:r>
        <w:fldChar w:fldCharType="end"/>
      </w:r>
    </w:p>
    <w:p>
      <w:pPr>
        <w:pStyle w:val="Style26"/>
        <w:keepNext w:val="0"/>
        <w:keepLines w:val="0"/>
        <w:widowControl w:val="0"/>
        <w:numPr>
          <w:ilvl w:val="0"/>
          <w:numId w:val="719"/>
        </w:numPr>
        <w:shd w:val="clear" w:color="auto" w:fill="auto"/>
        <w:tabs>
          <w:tab w:pos="987" w:val="left"/>
        </w:tabs>
        <w:bidi w:val="0"/>
        <w:spacing w:before="0" w:after="140" w:line="326" w:lineRule="auto"/>
        <w:ind w:left="0" w:right="0" w:firstLine="0"/>
        <w:jc w:val="left"/>
      </w:pPr>
      <w:bookmarkStart w:id="1552" w:name="bookmark1552"/>
      <w:bookmarkEnd w:id="1552"/>
      <w:r>
        <w:rPr>
          <w:color w:val="000000"/>
          <w:spacing w:val="0"/>
          <w:w w:val="100"/>
          <w:position w:val="0"/>
          <w:sz w:val="24"/>
          <w:szCs w:val="24"/>
        </w:rPr>
        <w:t>- b, 2 - a, 3 - d, 4 - e, 5 - c, 6 - h, 7 - i, 8 - g.</w:t>
      </w:r>
    </w:p>
    <w:p>
      <w:pPr>
        <w:pStyle w:val="Style26"/>
        <w:keepNext w:val="0"/>
        <w:keepLines w:val="0"/>
        <w:widowControl w:val="0"/>
        <w:numPr>
          <w:ilvl w:val="0"/>
          <w:numId w:val="721"/>
        </w:numPr>
        <w:shd w:val="clear" w:color="auto" w:fill="auto"/>
        <w:tabs>
          <w:tab w:pos="827" w:val="left"/>
        </w:tabs>
        <w:bidi w:val="0"/>
        <w:spacing w:before="0" w:line="326" w:lineRule="auto"/>
        <w:ind w:left="460" w:right="0" w:hanging="460"/>
        <w:jc w:val="both"/>
      </w:pPr>
      <w:bookmarkStart w:id="1553" w:name="bookmark1553"/>
      <w:bookmarkEnd w:id="1553"/>
      <w:r>
        <w:rPr>
          <w:color w:val="000000"/>
          <w:spacing w:val="0"/>
          <w:w w:val="100"/>
          <w:position w:val="0"/>
          <w:sz w:val="24"/>
          <w:szCs w:val="24"/>
        </w:rPr>
        <w:t>a) Cơ thể sẽ hấp thụ được ít chất dinh dưỡng hơn dẫn đến việc các cơ quan trong cơ thể hoạt động kém hơn, thời gian dài có thể dẫn tới suy nhược cơ thể.</w:t>
      </w:r>
    </w:p>
    <w:p>
      <w:pPr>
        <w:pStyle w:val="Style26"/>
        <w:keepNext w:val="0"/>
        <w:keepLines w:val="0"/>
        <w:widowControl w:val="0"/>
        <w:shd w:val="clear" w:color="auto" w:fill="auto"/>
        <w:bidi w:val="0"/>
        <w:spacing w:before="0" w:line="326" w:lineRule="auto"/>
        <w:ind w:left="460" w:right="0"/>
        <w:jc w:val="both"/>
      </w:pPr>
      <w:r>
        <w:rPr>
          <w:color w:val="000000"/>
          <w:spacing w:val="0"/>
          <w:w w:val="100"/>
          <w:position w:val="0"/>
          <w:sz w:val="24"/>
          <w:szCs w:val="24"/>
        </w:rPr>
        <w:t>b) Ví dụ trên phản ánh mối liên hệ mật thiết giữa các cơ quan trong cơ thể. Hoạt động của một cơ quan có ảnh hưởng đến các cơ quan khác. Nói cách khác, cơ thể là một khối thống nhất</w:t>
      </w:r>
    </w:p>
    <w:p>
      <w:pPr>
        <w:pStyle w:val="Style59"/>
        <w:keepNext/>
        <w:keepLines/>
        <w:widowControl w:val="0"/>
        <w:shd w:val="clear" w:color="auto" w:fill="auto"/>
        <w:bidi w:val="0"/>
        <w:spacing w:before="0" w:after="0" w:line="240" w:lineRule="auto"/>
        <w:ind w:left="0" w:right="0" w:firstLine="0"/>
        <w:jc w:val="left"/>
      </w:pPr>
      <w:bookmarkStart w:id="1554" w:name="bookmark1554"/>
      <w:bookmarkStart w:id="1555" w:name="bookmark1555"/>
      <w:bookmarkStart w:id="1556" w:name="bookmark1556"/>
      <w:r>
        <w:rPr>
          <w:color w:val="668CB5"/>
          <w:spacing w:val="0"/>
          <w:w w:val="100"/>
          <w:position w:val="0"/>
        </w:rPr>
        <w:t>BÀI 31. HỆ VẬN ĐỘNG Ở NGƯỜI</w:t>
      </w:r>
      <w:bookmarkEnd w:id="1554"/>
      <w:bookmarkEnd w:id="1555"/>
      <w:bookmarkEnd w:id="1556"/>
    </w:p>
    <w:p>
      <w:pPr>
        <w:pStyle w:val="Style26"/>
        <w:keepNext w:val="0"/>
        <w:keepLines w:val="0"/>
        <w:widowControl w:val="0"/>
        <w:shd w:val="clear" w:color="auto" w:fill="auto"/>
        <w:bidi w:val="0"/>
        <w:spacing w:before="0" w:after="220" w:line="180" w:lineRule="auto"/>
        <w:ind w:left="1300" w:right="0" w:firstLine="0"/>
        <w:jc w:val="both"/>
      </w:pPr>
      <w:r>
        <w:rPr>
          <w:color w:val="668CB5"/>
          <w:spacing w:val="0"/>
          <w:w w:val="100"/>
          <w:position w:val="0"/>
          <w:sz w:val="24"/>
          <w:szCs w:val="24"/>
        </w:rPr>
        <w:t>• • •</w:t>
      </w:r>
    </w:p>
    <w:p>
      <w:pPr>
        <w:pStyle w:val="Style26"/>
        <w:keepNext w:val="0"/>
        <w:keepLines w:val="0"/>
        <w:widowControl w:val="0"/>
        <w:numPr>
          <w:ilvl w:val="0"/>
          <w:numId w:val="723"/>
        </w:numPr>
        <w:shd w:val="clear" w:color="auto" w:fill="auto"/>
        <w:tabs>
          <w:tab w:pos="809" w:val="left"/>
        </w:tabs>
        <w:bidi w:val="0"/>
        <w:spacing w:before="0" w:after="160" w:line="276" w:lineRule="auto"/>
        <w:ind w:left="460" w:right="0" w:hanging="460"/>
        <w:jc w:val="both"/>
      </w:pPr>
      <w:bookmarkStart w:id="1557" w:name="bookmark1557"/>
      <w:bookmarkEnd w:id="1557"/>
      <w:r>
        <w:rPr>
          <w:color w:val="000000"/>
          <w:spacing w:val="0"/>
          <w:w w:val="100"/>
          <w:position w:val="0"/>
          <w:sz w:val="24"/>
          <w:szCs w:val="24"/>
        </w:rPr>
        <w:t>(1) sọ mặt và sọ não; (2) xương ức, xương sườn và xương sống; (3) xương tay và xương chân; (4) cơ xương; (5) liên kết.</w:t>
      </w:r>
    </w:p>
    <w:p>
      <w:pPr>
        <w:pStyle w:val="Style26"/>
        <w:keepNext w:val="0"/>
        <w:keepLines w:val="0"/>
        <w:widowControl w:val="0"/>
        <w:numPr>
          <w:ilvl w:val="0"/>
          <w:numId w:val="723"/>
        </w:numPr>
        <w:shd w:val="clear" w:color="auto" w:fill="auto"/>
        <w:tabs>
          <w:tab w:pos="827" w:val="left"/>
        </w:tabs>
        <w:bidi w:val="0"/>
        <w:spacing w:before="0" w:after="100" w:line="300" w:lineRule="auto"/>
        <w:ind w:left="0" w:right="0" w:firstLine="0"/>
        <w:jc w:val="left"/>
      </w:pPr>
      <w:bookmarkStart w:id="1558" w:name="bookmark1558"/>
      <w:bookmarkEnd w:id="1558"/>
      <w:r>
        <w:rPr>
          <w:color w:val="000000"/>
          <w:spacing w:val="0"/>
          <w:w w:val="100"/>
          <w:position w:val="0"/>
          <w:sz w:val="24"/>
          <w:szCs w:val="24"/>
        </w:rPr>
        <w:t>A.</w:t>
      </w:r>
    </w:p>
    <w:p>
      <w:pPr>
        <w:pStyle w:val="Style26"/>
        <w:keepNext w:val="0"/>
        <w:keepLines w:val="0"/>
        <w:widowControl w:val="0"/>
        <w:numPr>
          <w:ilvl w:val="0"/>
          <w:numId w:val="723"/>
        </w:numPr>
        <w:shd w:val="clear" w:color="auto" w:fill="auto"/>
        <w:tabs>
          <w:tab w:pos="827" w:val="left"/>
        </w:tabs>
        <w:bidi w:val="0"/>
        <w:spacing w:before="0" w:after="100" w:line="300" w:lineRule="auto"/>
        <w:ind w:left="460" w:right="0" w:hanging="460"/>
        <w:jc w:val="both"/>
      </w:pPr>
      <w:bookmarkStart w:id="1559" w:name="bookmark1559"/>
      <w:bookmarkEnd w:id="1559"/>
      <w:r>
        <w:rPr>
          <w:color w:val="000000"/>
          <w:spacing w:val="0"/>
          <w:w w:val="100"/>
          <w:position w:val="0"/>
          <w:sz w:val="24"/>
          <w:szCs w:val="24"/>
        </w:rPr>
        <w:t>-Thành phần cấu tạo giúp cho xương chắc chắn là các chất khoáng như p, Ca, Mn, Zn,...</w:t>
      </w:r>
    </w:p>
    <w:p>
      <w:pPr>
        <w:pStyle w:val="Style26"/>
        <w:keepNext w:val="0"/>
        <w:keepLines w:val="0"/>
        <w:widowControl w:val="0"/>
        <w:numPr>
          <w:ilvl w:val="0"/>
          <w:numId w:val="725"/>
        </w:numPr>
        <w:shd w:val="clear" w:color="auto" w:fill="auto"/>
        <w:tabs>
          <w:tab w:pos="789" w:val="left"/>
        </w:tabs>
        <w:bidi w:val="0"/>
        <w:spacing w:before="0" w:after="100" w:line="300" w:lineRule="auto"/>
        <w:ind w:left="460" w:right="0"/>
        <w:jc w:val="both"/>
      </w:pPr>
      <w:bookmarkStart w:id="1560" w:name="bookmark1560"/>
      <w:bookmarkEnd w:id="1560"/>
      <w:r>
        <w:rPr>
          <w:color w:val="000000"/>
          <w:spacing w:val="0"/>
          <w:w w:val="100"/>
          <w:position w:val="0"/>
          <w:sz w:val="24"/>
          <w:szCs w:val="24"/>
        </w:rPr>
        <w:t>Các loại thực phẩm nên cung cấp bổ sung cho cơ thể để xương phát triển, khoẻ mạnh là các loại thực phẩm có chứa các chất tham gia vào cấu tạo của xương hoặc ngăn ngừa sự thoái hoá của xương. Các thực phẩm có nhiều chất khoáng như tôm, cua, gan cá, một số xương động vật, các loại rau xanh, trái cây,...</w:t>
      </w:r>
    </w:p>
    <w:p>
      <w:pPr>
        <w:pStyle w:val="Style135"/>
        <w:keepNext w:val="0"/>
        <w:keepLines w:val="0"/>
        <w:widowControl w:val="0"/>
        <w:numPr>
          <w:ilvl w:val="0"/>
          <w:numId w:val="723"/>
        </w:numPr>
        <w:shd w:val="clear" w:color="auto" w:fill="auto"/>
        <w:tabs>
          <w:tab w:pos="827" w:val="left"/>
        </w:tabs>
        <w:bidi w:val="0"/>
        <w:spacing w:before="0" w:after="220" w:line="257" w:lineRule="auto"/>
        <w:ind w:left="0" w:right="0" w:firstLine="0"/>
        <w:jc w:val="left"/>
        <w:rPr>
          <w:sz w:val="28"/>
          <w:szCs w:val="28"/>
        </w:rPr>
      </w:pPr>
      <w:r>
        <w:fldChar w:fldCharType="begin"/>
        <w:instrText xml:space="preserve"> TOC \o "1-5" \h \z </w:instrText>
        <w:fldChar w:fldCharType="separate"/>
      </w:r>
      <w:bookmarkStart w:id="1561" w:name="bookmark1561"/>
      <w:bookmarkStart w:id="1562" w:name="bookmark1562"/>
      <w:bookmarkStart w:id="1563" w:name="bookmark1563"/>
      <w:bookmarkStart w:id="1564" w:name="bookmark1564"/>
      <w:bookmarkEnd w:id="1563"/>
      <w:r>
        <w:rPr>
          <w:b/>
          <w:bCs/>
          <w:color w:val="000000"/>
          <w:spacing w:val="0"/>
          <w:w w:val="100"/>
          <w:position w:val="0"/>
          <w:sz w:val="28"/>
          <w:szCs w:val="28"/>
        </w:rPr>
        <w:t>B.</w:t>
      </w:r>
      <w:bookmarkEnd w:id="1561"/>
      <w:bookmarkEnd w:id="1562"/>
      <w:bookmarkEnd w:id="1564"/>
    </w:p>
    <w:p>
      <w:pPr>
        <w:pStyle w:val="Style135"/>
        <w:keepNext w:val="0"/>
        <w:keepLines w:val="0"/>
        <w:widowControl w:val="0"/>
        <w:numPr>
          <w:ilvl w:val="0"/>
          <w:numId w:val="723"/>
        </w:numPr>
        <w:shd w:val="clear" w:color="auto" w:fill="auto"/>
        <w:tabs>
          <w:tab w:pos="827" w:val="left"/>
        </w:tabs>
        <w:bidi w:val="0"/>
        <w:spacing w:before="0" w:after="160" w:line="300" w:lineRule="auto"/>
        <w:ind w:left="0" w:right="0" w:firstLine="0"/>
        <w:jc w:val="left"/>
      </w:pPr>
      <w:bookmarkStart w:id="1565" w:name="bookmark1565"/>
      <w:bookmarkEnd w:id="1565"/>
      <w:r>
        <w:rPr>
          <w:color w:val="000000"/>
          <w:spacing w:val="0"/>
          <w:w w:val="100"/>
          <w:position w:val="0"/>
          <w:sz w:val="24"/>
          <w:szCs w:val="24"/>
        </w:rPr>
        <w:t xml:space="preserve">(1) dễ bị gãy; (2) cao tuổi; (3) </w:t>
      </w:r>
      <w:r>
        <w:rPr>
          <w:color w:val="000000"/>
          <w:spacing w:val="0"/>
          <w:w w:val="100"/>
          <w:position w:val="0"/>
          <w:sz w:val="24"/>
          <w:szCs w:val="24"/>
        </w:rPr>
        <w:t xml:space="preserve">calcium; </w:t>
      </w:r>
      <w:r>
        <w:rPr>
          <w:color w:val="000000"/>
          <w:spacing w:val="0"/>
          <w:w w:val="100"/>
          <w:position w:val="0"/>
          <w:sz w:val="24"/>
          <w:szCs w:val="24"/>
        </w:rPr>
        <w:t xml:space="preserve">(4) </w:t>
      </w:r>
      <w:r>
        <w:rPr>
          <w:color w:val="000000"/>
          <w:spacing w:val="0"/>
          <w:w w:val="100"/>
          <w:position w:val="0"/>
          <w:sz w:val="24"/>
          <w:szCs w:val="24"/>
        </w:rPr>
        <w:t xml:space="preserve">phosphate; </w:t>
      </w:r>
      <w:r>
        <w:rPr>
          <w:color w:val="000000"/>
          <w:spacing w:val="0"/>
          <w:w w:val="100"/>
          <w:position w:val="0"/>
          <w:sz w:val="24"/>
          <w:szCs w:val="24"/>
        </w:rPr>
        <w:t>(5) chất khoáng.</w:t>
      </w:r>
    </w:p>
    <w:p>
      <w:pPr>
        <w:pStyle w:val="Style135"/>
        <w:keepNext w:val="0"/>
        <w:keepLines w:val="0"/>
        <w:widowControl w:val="0"/>
        <w:numPr>
          <w:ilvl w:val="0"/>
          <w:numId w:val="723"/>
        </w:numPr>
        <w:shd w:val="clear" w:color="auto" w:fill="auto"/>
        <w:tabs>
          <w:tab w:pos="827" w:val="left"/>
        </w:tabs>
        <w:bidi w:val="0"/>
        <w:spacing w:before="0" w:after="220" w:line="300" w:lineRule="auto"/>
        <w:ind w:left="0" w:right="0" w:firstLine="0"/>
        <w:jc w:val="both"/>
      </w:pPr>
      <w:bookmarkStart w:id="1566" w:name="bookmark1566"/>
      <w:bookmarkEnd w:id="1566"/>
      <w:r>
        <w:rPr>
          <w:color w:val="000000"/>
          <w:spacing w:val="0"/>
          <w:w w:val="100"/>
          <w:position w:val="0"/>
          <w:sz w:val="24"/>
          <w:szCs w:val="24"/>
        </w:rPr>
        <w:t>D.</w:t>
      </w:r>
    </w:p>
    <w:p>
      <w:pPr>
        <w:pStyle w:val="Style135"/>
        <w:keepNext w:val="0"/>
        <w:keepLines w:val="0"/>
        <w:widowControl w:val="0"/>
        <w:shd w:val="clear" w:color="auto" w:fill="auto"/>
        <w:bidi w:val="0"/>
        <w:spacing w:before="0" w:after="320" w:line="257" w:lineRule="auto"/>
        <w:ind w:left="0" w:right="0" w:firstLine="0"/>
        <w:jc w:val="left"/>
        <w:rPr>
          <w:sz w:val="28"/>
          <w:szCs w:val="28"/>
        </w:rPr>
      </w:pPr>
      <w:bookmarkStart w:id="1567" w:name="bookmark1567"/>
      <w:bookmarkStart w:id="1568" w:name="bookmark1568"/>
      <w:bookmarkStart w:id="1569" w:name="bookmark1569"/>
      <w:r>
        <w:rPr>
          <w:b/>
          <w:bCs/>
          <w:color w:val="668CB5"/>
          <w:spacing w:val="0"/>
          <w:w w:val="100"/>
          <w:position w:val="0"/>
          <w:sz w:val="28"/>
          <w:szCs w:val="28"/>
        </w:rPr>
        <w:t>BÀI 32. DINH DƯỠNG VÀ TIÊU HOÁ Ở NGƯỜI</w:t>
      </w:r>
      <w:bookmarkEnd w:id="1567"/>
      <w:bookmarkEnd w:id="1568"/>
      <w:bookmarkEnd w:id="1569"/>
    </w:p>
    <w:p>
      <w:pPr>
        <w:pStyle w:val="Style135"/>
        <w:keepNext w:val="0"/>
        <w:keepLines w:val="0"/>
        <w:widowControl w:val="0"/>
        <w:numPr>
          <w:ilvl w:val="0"/>
          <w:numId w:val="727"/>
        </w:numPr>
        <w:shd w:val="clear" w:color="auto" w:fill="auto"/>
        <w:tabs>
          <w:tab w:pos="827" w:val="left"/>
        </w:tabs>
        <w:bidi w:val="0"/>
        <w:spacing w:before="0" w:after="160" w:line="300" w:lineRule="auto"/>
        <w:ind w:left="0" w:right="0" w:firstLine="0"/>
        <w:jc w:val="left"/>
      </w:pPr>
      <w:bookmarkStart w:id="1570" w:name="bookmark1570"/>
      <w:bookmarkEnd w:id="1570"/>
      <w:r>
        <w:rPr>
          <w:color w:val="000000"/>
          <w:spacing w:val="0"/>
          <w:w w:val="100"/>
          <w:position w:val="0"/>
          <w:sz w:val="24"/>
          <w:szCs w:val="24"/>
        </w:rPr>
        <w:t>c.</w:t>
      </w:r>
    </w:p>
    <w:p>
      <w:pPr>
        <w:pStyle w:val="Style135"/>
        <w:keepNext w:val="0"/>
        <w:keepLines w:val="0"/>
        <w:widowControl w:val="0"/>
        <w:numPr>
          <w:ilvl w:val="0"/>
          <w:numId w:val="727"/>
        </w:numPr>
        <w:shd w:val="clear" w:color="auto" w:fill="auto"/>
        <w:tabs>
          <w:tab w:pos="831" w:val="left"/>
        </w:tabs>
        <w:bidi w:val="0"/>
        <w:spacing w:before="0" w:after="160" w:line="300" w:lineRule="auto"/>
        <w:ind w:left="0" w:right="0" w:firstLine="0"/>
        <w:jc w:val="left"/>
      </w:pPr>
      <w:bookmarkStart w:id="1571" w:name="bookmark1571"/>
      <w:bookmarkEnd w:id="1571"/>
      <w:r>
        <w:rPr>
          <w:color w:val="000000"/>
          <w:spacing w:val="0"/>
          <w:w w:val="100"/>
          <w:position w:val="0"/>
          <w:sz w:val="24"/>
          <w:szCs w:val="24"/>
        </w:rPr>
        <w:t>D.</w:t>
      </w:r>
    </w:p>
    <w:p>
      <w:pPr>
        <w:pStyle w:val="Style135"/>
        <w:keepNext w:val="0"/>
        <w:keepLines w:val="0"/>
        <w:widowControl w:val="0"/>
        <w:numPr>
          <w:ilvl w:val="0"/>
          <w:numId w:val="729"/>
        </w:numPr>
        <w:shd w:val="clear" w:color="auto" w:fill="auto"/>
        <w:tabs>
          <w:tab w:pos="987" w:val="left"/>
        </w:tabs>
        <w:bidi w:val="0"/>
        <w:spacing w:before="0" w:after="160" w:line="300" w:lineRule="auto"/>
        <w:ind w:left="0" w:right="0" w:firstLine="0"/>
        <w:jc w:val="left"/>
      </w:pPr>
      <w:bookmarkStart w:id="1572" w:name="bookmark1572"/>
      <w:bookmarkEnd w:id="1572"/>
      <w:r>
        <w:rPr>
          <w:color w:val="000000"/>
          <w:spacing w:val="0"/>
          <w:w w:val="100"/>
          <w:position w:val="0"/>
          <w:sz w:val="24"/>
          <w:szCs w:val="24"/>
        </w:rPr>
        <w:t>- thức ăn, 2 - lưỡi, 3 - nuốt, 4 - thực quản, 5 - dạ dày.</w:t>
      </w:r>
    </w:p>
    <w:p>
      <w:pPr>
        <w:pStyle w:val="Style135"/>
        <w:keepNext w:val="0"/>
        <w:keepLines w:val="0"/>
        <w:widowControl w:val="0"/>
        <w:numPr>
          <w:ilvl w:val="0"/>
          <w:numId w:val="731"/>
        </w:numPr>
        <w:shd w:val="clear" w:color="auto" w:fill="auto"/>
        <w:tabs>
          <w:tab w:pos="991" w:val="left"/>
        </w:tabs>
        <w:bidi w:val="0"/>
        <w:spacing w:before="0" w:after="160" w:line="300" w:lineRule="auto"/>
        <w:ind w:left="0" w:right="0" w:firstLine="0"/>
        <w:jc w:val="left"/>
      </w:pPr>
      <w:bookmarkStart w:id="1573" w:name="bookmark1573"/>
      <w:bookmarkEnd w:id="1573"/>
      <w:r>
        <w:rPr>
          <w:color w:val="000000"/>
          <w:spacing w:val="0"/>
          <w:w w:val="100"/>
          <w:position w:val="0"/>
          <w:sz w:val="24"/>
          <w:szCs w:val="24"/>
        </w:rPr>
        <w:t>- d, 2 - a, 3 - g, 4 - c, 5 - h, 6 - e, 7 - b.</w:t>
      </w:r>
    </w:p>
    <w:p>
      <w:pPr>
        <w:pStyle w:val="Style135"/>
        <w:keepNext w:val="0"/>
        <w:keepLines w:val="0"/>
        <w:widowControl w:val="0"/>
        <w:numPr>
          <w:ilvl w:val="0"/>
          <w:numId w:val="733"/>
        </w:numPr>
        <w:shd w:val="clear" w:color="auto" w:fill="auto"/>
        <w:tabs>
          <w:tab w:pos="991" w:val="left"/>
        </w:tabs>
        <w:bidi w:val="0"/>
        <w:spacing w:before="0" w:after="160" w:line="300" w:lineRule="auto"/>
        <w:ind w:left="0" w:right="0" w:firstLine="0"/>
        <w:jc w:val="left"/>
      </w:pPr>
      <w:bookmarkStart w:id="1574" w:name="bookmark1574"/>
      <w:bookmarkEnd w:id="1574"/>
      <w:r>
        <w:rPr>
          <w:color w:val="000000"/>
          <w:spacing w:val="0"/>
          <w:w w:val="100"/>
          <w:position w:val="0"/>
          <w:sz w:val="24"/>
          <w:szCs w:val="24"/>
        </w:rPr>
        <w:t>- đúng, 2 - sai, 3 - sai, 4 - đúng, 5 - sai.</w:t>
      </w:r>
    </w:p>
    <w:p>
      <w:pPr>
        <w:pStyle w:val="Style135"/>
        <w:keepNext w:val="0"/>
        <w:keepLines w:val="0"/>
        <w:widowControl w:val="0"/>
        <w:numPr>
          <w:ilvl w:val="0"/>
          <w:numId w:val="735"/>
        </w:numPr>
        <w:shd w:val="clear" w:color="auto" w:fill="auto"/>
        <w:tabs>
          <w:tab w:pos="827" w:val="left"/>
        </w:tabs>
        <w:bidi w:val="0"/>
        <w:spacing w:before="0" w:after="100" w:line="300" w:lineRule="auto"/>
        <w:ind w:left="0" w:right="0" w:firstLine="0"/>
        <w:jc w:val="both"/>
      </w:pPr>
      <w:bookmarkStart w:id="1575" w:name="bookmark1575"/>
      <w:bookmarkEnd w:id="1575"/>
      <w:r>
        <w:rPr>
          <w:color w:val="000000"/>
          <w:spacing w:val="0"/>
          <w:w w:val="100"/>
          <w:position w:val="0"/>
          <w:sz w:val="24"/>
          <w:szCs w:val="24"/>
        </w:rPr>
        <w:t>D.</w:t>
      </w:r>
      <w:r>
        <w:fldChar w:fldCharType="end"/>
      </w:r>
    </w:p>
    <w:p>
      <w:pPr>
        <w:pStyle w:val="Style26"/>
        <w:keepNext w:val="0"/>
        <w:keepLines w:val="0"/>
        <w:widowControl w:val="0"/>
        <w:numPr>
          <w:ilvl w:val="0"/>
          <w:numId w:val="735"/>
        </w:numPr>
        <w:shd w:val="clear" w:color="auto" w:fill="auto"/>
        <w:tabs>
          <w:tab w:pos="827" w:val="left"/>
        </w:tabs>
        <w:bidi w:val="0"/>
        <w:spacing w:before="0" w:after="160" w:line="257" w:lineRule="auto"/>
        <w:ind w:left="0" w:right="0" w:firstLine="0"/>
        <w:jc w:val="left"/>
      </w:pPr>
      <w:bookmarkStart w:id="1576" w:name="bookmark1576"/>
      <w:bookmarkEnd w:id="1576"/>
      <w:r>
        <w:rPr>
          <w:color w:val="000000"/>
          <w:spacing w:val="0"/>
          <w:w w:val="100"/>
          <w:position w:val="0"/>
          <w:sz w:val="24"/>
          <w:szCs w:val="24"/>
        </w:rPr>
        <w:t>Các tác nhân gây hại cho hệ tiêu hoá có thể kể đến như:</w:t>
      </w:r>
    </w:p>
    <w:p>
      <w:pPr>
        <w:pStyle w:val="Style26"/>
        <w:keepNext w:val="0"/>
        <w:keepLines w:val="0"/>
        <w:widowControl w:val="0"/>
        <w:numPr>
          <w:ilvl w:val="0"/>
          <w:numId w:val="725"/>
        </w:numPr>
        <w:shd w:val="clear" w:color="auto" w:fill="auto"/>
        <w:tabs>
          <w:tab w:pos="816" w:val="left"/>
        </w:tabs>
        <w:bidi w:val="0"/>
        <w:spacing w:before="0" w:after="100" w:line="300" w:lineRule="auto"/>
        <w:ind w:left="0" w:right="0" w:firstLine="460"/>
        <w:jc w:val="both"/>
      </w:pPr>
      <w:bookmarkStart w:id="1577" w:name="bookmark1577"/>
      <w:bookmarkEnd w:id="1577"/>
      <w:r>
        <w:rPr>
          <w:color w:val="000000"/>
          <w:spacing w:val="0"/>
          <w:w w:val="100"/>
          <w:position w:val="0"/>
          <w:sz w:val="24"/>
          <w:szCs w:val="24"/>
        </w:rPr>
        <w:t>Các tác nhân sinh học:</w:t>
      </w:r>
    </w:p>
    <w:p>
      <w:pPr>
        <w:pStyle w:val="Style26"/>
        <w:keepNext w:val="0"/>
        <w:keepLines w:val="0"/>
        <w:widowControl w:val="0"/>
        <w:shd w:val="clear" w:color="auto" w:fill="auto"/>
        <w:bidi w:val="0"/>
        <w:spacing w:before="0" w:after="100" w:line="317" w:lineRule="auto"/>
        <w:ind w:left="460" w:right="0"/>
        <w:jc w:val="both"/>
      </w:pPr>
      <w:r>
        <w:rPr>
          <w:color w:val="000000"/>
          <w:spacing w:val="0"/>
          <w:w w:val="100"/>
          <w:position w:val="0"/>
          <w:sz w:val="24"/>
          <w:szCs w:val="24"/>
        </w:rPr>
        <w:t xml:space="preserve">+ Nhóm vi sinh vật hoại sinh: ở miệng, các vi sinh vật thường bám vào các kẽ răng để lên men thức ăn, tạo ra môi trường </w:t>
      </w:r>
      <w:r>
        <w:rPr>
          <w:color w:val="000000"/>
          <w:spacing w:val="0"/>
          <w:w w:val="100"/>
          <w:position w:val="0"/>
          <w:sz w:val="24"/>
          <w:szCs w:val="24"/>
        </w:rPr>
        <w:t xml:space="preserve">acid </w:t>
      </w:r>
      <w:r>
        <w:rPr>
          <w:color w:val="000000"/>
          <w:spacing w:val="0"/>
          <w:w w:val="100"/>
          <w:position w:val="0"/>
          <w:sz w:val="24"/>
          <w:szCs w:val="24"/>
        </w:rPr>
        <w:t xml:space="preserve">làm hỏng răng. </w:t>
      </w:r>
      <w:r>
        <w:rPr>
          <w:i/>
          <w:iCs/>
          <w:color w:val="000000"/>
          <w:spacing w:val="0"/>
          <w:w w:val="100"/>
          <w:position w:val="0"/>
          <w:sz w:val="24"/>
          <w:szCs w:val="24"/>
        </w:rPr>
        <w:t>Ở</w:t>
      </w:r>
      <w:r>
        <w:rPr>
          <w:color w:val="000000"/>
          <w:spacing w:val="0"/>
          <w:w w:val="100"/>
          <w:position w:val="0"/>
          <w:sz w:val="24"/>
          <w:szCs w:val="24"/>
        </w:rPr>
        <w:t xml:space="preserve"> ruột và dạ dày, các vi sinh vật thường gây ôi thiu thức ăn, gây rối loạn tiêu hoá với các triệu chứng như: tiêu chảy, đau bụng, nôn ói,...</w:t>
      </w:r>
    </w:p>
    <w:p>
      <w:pPr>
        <w:pStyle w:val="Style26"/>
        <w:keepNext w:val="0"/>
        <w:keepLines w:val="0"/>
        <w:widowControl w:val="0"/>
        <w:shd w:val="clear" w:color="auto" w:fill="auto"/>
        <w:bidi w:val="0"/>
        <w:spacing w:before="0" w:line="300" w:lineRule="auto"/>
        <w:ind w:left="0" w:right="0" w:firstLine="460"/>
        <w:jc w:val="both"/>
      </w:pPr>
      <w:r>
        <w:rPr>
          <w:color w:val="000000"/>
          <w:spacing w:val="0"/>
          <w:w w:val="100"/>
          <w:position w:val="0"/>
          <w:sz w:val="24"/>
          <w:szCs w:val="24"/>
        </w:rPr>
        <w:t xml:space="preserve">+ Nhóm sinh vật kí sinh: Giun sán kí sinh gây viêm loét niêm mạc ruột. Vi sinh </w:t>
      </w:r>
      <w:r>
        <w:rPr>
          <w:color w:val="000000"/>
          <w:spacing w:val="0"/>
          <w:w w:val="100"/>
          <w:position w:val="0"/>
          <w:sz w:val="24"/>
          <w:szCs w:val="24"/>
        </w:rPr>
        <w:t>vật kí sinh trong ống tiêu hoá, tuyến tiêu hoá gây viêm loét thành ống và tuyến tiêu hoá.</w:t>
      </w:r>
    </w:p>
    <w:p>
      <w:pPr>
        <w:pStyle w:val="Style26"/>
        <w:keepNext w:val="0"/>
        <w:keepLines w:val="0"/>
        <w:widowControl w:val="0"/>
        <w:shd w:val="clear" w:color="auto" w:fill="auto"/>
        <w:bidi w:val="0"/>
        <w:spacing w:before="0" w:line="300" w:lineRule="auto"/>
        <w:ind w:left="440" w:right="0" w:firstLine="40"/>
        <w:jc w:val="both"/>
      </w:pPr>
      <w:r>
        <w:rPr>
          <w:color w:val="000000"/>
          <w:spacing w:val="0"/>
          <w:w w:val="100"/>
          <w:position w:val="0"/>
          <w:sz w:val="24"/>
          <w:szCs w:val="24"/>
        </w:rPr>
        <w:t xml:space="preserve">+ Nhóm vi khuẩn, </w:t>
      </w:r>
      <w:r>
        <w:rPr>
          <w:color w:val="000000"/>
          <w:spacing w:val="0"/>
          <w:w w:val="100"/>
          <w:position w:val="0"/>
          <w:sz w:val="24"/>
          <w:szCs w:val="24"/>
        </w:rPr>
        <w:t xml:space="preserve">virus </w:t>
      </w:r>
      <w:r>
        <w:rPr>
          <w:color w:val="000000"/>
          <w:spacing w:val="0"/>
          <w:w w:val="100"/>
          <w:position w:val="0"/>
          <w:sz w:val="24"/>
          <w:szCs w:val="24"/>
        </w:rPr>
        <w:t>kí sinh gây hại cho hệ tiêu hoá.</w:t>
      </w:r>
    </w:p>
    <w:p>
      <w:pPr>
        <w:pStyle w:val="Style26"/>
        <w:keepNext w:val="0"/>
        <w:keepLines w:val="0"/>
        <w:widowControl w:val="0"/>
        <w:numPr>
          <w:ilvl w:val="0"/>
          <w:numId w:val="725"/>
        </w:numPr>
        <w:shd w:val="clear" w:color="auto" w:fill="auto"/>
        <w:tabs>
          <w:tab w:pos="800" w:val="left"/>
        </w:tabs>
        <w:bidi w:val="0"/>
        <w:spacing w:before="0" w:line="290" w:lineRule="auto"/>
        <w:ind w:left="440" w:right="0" w:firstLine="40"/>
        <w:jc w:val="both"/>
      </w:pPr>
      <w:bookmarkStart w:id="1578" w:name="bookmark1578"/>
      <w:bookmarkEnd w:id="1578"/>
      <w:r>
        <w:rPr>
          <w:color w:val="000000"/>
          <w:spacing w:val="0"/>
          <w:w w:val="100"/>
          <w:position w:val="0"/>
          <w:sz w:val="24"/>
          <w:szCs w:val="24"/>
        </w:rPr>
        <w:t>Các chất độc trong thức ăn, đổ uống: có thể làm tê liệt lớp niêm mạc của ống tiêu hoá gây ung thư cho hệ tiêu hoá.</w:t>
      </w:r>
    </w:p>
    <w:p>
      <w:pPr>
        <w:pStyle w:val="Style26"/>
        <w:keepNext w:val="0"/>
        <w:keepLines w:val="0"/>
        <w:widowControl w:val="0"/>
        <w:numPr>
          <w:ilvl w:val="0"/>
          <w:numId w:val="725"/>
        </w:numPr>
        <w:shd w:val="clear" w:color="auto" w:fill="auto"/>
        <w:tabs>
          <w:tab w:pos="800" w:val="left"/>
        </w:tabs>
        <w:bidi w:val="0"/>
        <w:spacing w:before="0" w:line="305" w:lineRule="auto"/>
        <w:ind w:left="440" w:right="0" w:firstLine="40"/>
        <w:jc w:val="both"/>
      </w:pPr>
      <w:bookmarkStart w:id="1579" w:name="bookmark1579"/>
      <w:bookmarkEnd w:id="1579"/>
      <w:r>
        <w:rPr>
          <w:color w:val="000000"/>
          <w:spacing w:val="0"/>
          <w:w w:val="100"/>
          <w:position w:val="0"/>
          <w:sz w:val="24"/>
          <w:szCs w:val="24"/>
        </w:rPr>
        <w:t>Ăn không đúng cách: có thể làm hoạt động tiêu hoá kém hiệu quả, gây hại cho hệ tiêu hoá.</w:t>
      </w:r>
    </w:p>
    <w:p>
      <w:pPr>
        <w:pStyle w:val="Style26"/>
        <w:keepNext w:val="0"/>
        <w:keepLines w:val="0"/>
        <w:widowControl w:val="0"/>
        <w:numPr>
          <w:ilvl w:val="0"/>
          <w:numId w:val="725"/>
        </w:numPr>
        <w:shd w:val="clear" w:color="auto" w:fill="auto"/>
        <w:tabs>
          <w:tab w:pos="840" w:val="left"/>
        </w:tabs>
        <w:bidi w:val="0"/>
        <w:spacing w:before="0" w:after="120" w:line="300" w:lineRule="auto"/>
        <w:ind w:left="440" w:right="0" w:firstLine="40"/>
        <w:jc w:val="both"/>
      </w:pPr>
      <w:bookmarkStart w:id="1580" w:name="bookmark1580"/>
      <w:bookmarkEnd w:id="1580"/>
      <w:r>
        <w:rPr>
          <w:color w:val="000000"/>
          <w:spacing w:val="0"/>
          <w:w w:val="100"/>
          <w:position w:val="0"/>
          <w:sz w:val="24"/>
          <w:szCs w:val="24"/>
        </w:rPr>
        <w:t>Khẩu phần ăn không hợp lí: có thể gây rối loạn tiêu hoá, tiêu chảy, nôn ói,...</w:t>
      </w:r>
    </w:p>
    <w:p>
      <w:pPr>
        <w:pStyle w:val="Style26"/>
        <w:keepNext w:val="0"/>
        <w:keepLines w:val="0"/>
        <w:widowControl w:val="0"/>
        <w:numPr>
          <w:ilvl w:val="0"/>
          <w:numId w:val="735"/>
        </w:numPr>
        <w:shd w:val="clear" w:color="auto" w:fill="auto"/>
        <w:tabs>
          <w:tab w:pos="827" w:val="left"/>
        </w:tabs>
        <w:bidi w:val="0"/>
        <w:spacing w:before="0" w:line="305" w:lineRule="auto"/>
        <w:ind w:left="440" w:right="0" w:hanging="440"/>
        <w:jc w:val="both"/>
      </w:pPr>
      <w:bookmarkStart w:id="1581" w:name="bookmark1581"/>
      <w:bookmarkEnd w:id="1581"/>
      <w:r>
        <w:rPr>
          <w:color w:val="000000"/>
          <w:spacing w:val="0"/>
          <w:w w:val="100"/>
          <w:position w:val="0"/>
          <w:sz w:val="24"/>
          <w:szCs w:val="24"/>
        </w:rPr>
        <w:t>Thức ăn gần như không được hấp thụ ở dạ dày mà chỉ được hấp thụ chủ yếu ở ruột non vì:</w:t>
      </w:r>
    </w:p>
    <w:p>
      <w:pPr>
        <w:pStyle w:val="Style26"/>
        <w:keepNext w:val="0"/>
        <w:keepLines w:val="0"/>
        <w:widowControl w:val="0"/>
        <w:numPr>
          <w:ilvl w:val="0"/>
          <w:numId w:val="725"/>
        </w:numPr>
        <w:shd w:val="clear" w:color="auto" w:fill="auto"/>
        <w:tabs>
          <w:tab w:pos="804" w:val="left"/>
        </w:tabs>
        <w:bidi w:val="0"/>
        <w:spacing w:before="0" w:line="300" w:lineRule="auto"/>
        <w:ind w:left="0" w:right="0" w:firstLine="440"/>
        <w:jc w:val="both"/>
      </w:pPr>
      <w:bookmarkStart w:id="1582" w:name="bookmark1582"/>
      <w:bookmarkEnd w:id="1582"/>
      <w:r>
        <w:rPr>
          <w:color w:val="000000"/>
          <w:spacing w:val="0"/>
          <w:w w:val="100"/>
          <w:position w:val="0"/>
          <w:sz w:val="24"/>
          <w:szCs w:val="24"/>
        </w:rPr>
        <w:t>Ở dạ dày, thức ăn chưa được biến đổi xong về mặt hoá học.</w:t>
      </w:r>
    </w:p>
    <w:p>
      <w:pPr>
        <w:pStyle w:val="Style26"/>
        <w:keepNext w:val="0"/>
        <w:keepLines w:val="0"/>
        <w:widowControl w:val="0"/>
        <w:numPr>
          <w:ilvl w:val="0"/>
          <w:numId w:val="725"/>
        </w:numPr>
        <w:shd w:val="clear" w:color="auto" w:fill="auto"/>
        <w:tabs>
          <w:tab w:pos="804" w:val="left"/>
        </w:tabs>
        <w:bidi w:val="0"/>
        <w:spacing w:before="0" w:line="300" w:lineRule="auto"/>
        <w:ind w:left="0" w:right="0" w:firstLine="440"/>
        <w:jc w:val="both"/>
      </w:pPr>
      <w:bookmarkStart w:id="1583" w:name="bookmark1583"/>
      <w:bookmarkEnd w:id="1583"/>
      <w:r>
        <w:rPr>
          <w:color w:val="000000"/>
          <w:spacing w:val="0"/>
          <w:w w:val="100"/>
          <w:position w:val="0"/>
          <w:sz w:val="24"/>
          <w:szCs w:val="24"/>
        </w:rPr>
        <w:t>Thức ăn được hấp thụ chủ yếu ở ruột non vì:</w:t>
      </w:r>
    </w:p>
    <w:p>
      <w:pPr>
        <w:pStyle w:val="Style26"/>
        <w:keepNext w:val="0"/>
        <w:keepLines w:val="0"/>
        <w:widowControl w:val="0"/>
        <w:shd w:val="clear" w:color="auto" w:fill="auto"/>
        <w:bidi w:val="0"/>
        <w:spacing w:before="0" w:line="295" w:lineRule="auto"/>
        <w:ind w:left="440" w:right="0" w:firstLine="40"/>
        <w:jc w:val="both"/>
      </w:pPr>
      <w:r>
        <w:rPr>
          <w:color w:val="000000"/>
          <w:spacing w:val="0"/>
          <w:w w:val="100"/>
          <w:position w:val="0"/>
          <w:sz w:val="24"/>
          <w:szCs w:val="24"/>
        </w:rPr>
        <w:t>+ Sau đoạn tá tràng, thức ăn được biến đổi hoàn toàn thành những chất đơn giản mà cơ thể có khả năng hấp thụ được.</w:t>
      </w:r>
    </w:p>
    <w:p>
      <w:pPr>
        <w:pStyle w:val="Style26"/>
        <w:keepNext w:val="0"/>
        <w:keepLines w:val="0"/>
        <w:widowControl w:val="0"/>
        <w:shd w:val="clear" w:color="auto" w:fill="auto"/>
        <w:bidi w:val="0"/>
        <w:spacing w:before="0" w:line="300" w:lineRule="auto"/>
        <w:ind w:left="440" w:right="0" w:firstLine="40"/>
        <w:jc w:val="both"/>
      </w:pPr>
      <w:r>
        <w:rPr>
          <w:color w:val="000000"/>
          <w:spacing w:val="0"/>
          <w:w w:val="100"/>
          <w:position w:val="0"/>
          <w:sz w:val="24"/>
          <w:szCs w:val="24"/>
        </w:rPr>
        <w:t>+ Niêm mạc ruột có nhiều nếp gấp, trong đó có nhiều lông ruột, mỗi lông ruột có vô số lông cực nhỏ đã làm tăng diện tích tiếp xúc giữa niêm mạc với thức ăn lên nhiều lần.</w:t>
      </w:r>
    </w:p>
    <w:p>
      <w:pPr>
        <w:pStyle w:val="Style26"/>
        <w:keepNext w:val="0"/>
        <w:keepLines w:val="0"/>
        <w:widowControl w:val="0"/>
        <w:shd w:val="clear" w:color="auto" w:fill="auto"/>
        <w:bidi w:val="0"/>
        <w:spacing w:before="0" w:after="120" w:line="302" w:lineRule="auto"/>
        <w:ind w:left="440" w:right="0" w:firstLine="40"/>
        <w:jc w:val="both"/>
      </w:pPr>
      <w:r>
        <w:rPr>
          <w:color w:val="000000"/>
          <w:spacing w:val="0"/>
          <w:w w:val="100"/>
          <w:position w:val="0"/>
          <w:sz w:val="24"/>
          <w:szCs w:val="24"/>
        </w:rPr>
        <w:t>+ Trong lông ruột có hệ thống mạng lưới mao mạch máu và mạch bạch huyết dày đặc tạo điều kiện cho sự hấp thụ và vận chuyển các chất được nhanh chóng.</w:t>
      </w:r>
    </w:p>
    <w:p>
      <w:pPr>
        <w:pStyle w:val="Style26"/>
        <w:keepNext w:val="0"/>
        <w:keepLines w:val="0"/>
        <w:widowControl w:val="0"/>
        <w:shd w:val="clear" w:color="auto" w:fill="auto"/>
        <w:bidi w:val="0"/>
        <w:spacing w:before="0" w:line="305" w:lineRule="auto"/>
        <w:ind w:left="440" w:right="0" w:hanging="440"/>
        <w:jc w:val="both"/>
      </w:pPr>
      <w:r>
        <w:rPr>
          <w:color w:val="000000"/>
          <w:spacing w:val="0"/>
          <w:w w:val="100"/>
          <w:position w:val="0"/>
          <w:sz w:val="24"/>
          <w:szCs w:val="24"/>
        </w:rPr>
        <w:t xml:space="preserve">32.9*. a)Tính tổng sốgam </w:t>
      </w:r>
      <w:r>
        <w:rPr>
          <w:color w:val="000000"/>
          <w:spacing w:val="0"/>
          <w:w w:val="100"/>
          <w:position w:val="0"/>
          <w:sz w:val="24"/>
          <w:szCs w:val="24"/>
        </w:rPr>
        <w:t xml:space="preserve">protein, lipid, carbohydrate </w:t>
      </w:r>
      <w:r>
        <w:rPr>
          <w:color w:val="000000"/>
          <w:spacing w:val="0"/>
          <w:w w:val="100"/>
          <w:position w:val="0"/>
          <w:sz w:val="24"/>
          <w:szCs w:val="24"/>
        </w:rPr>
        <w:t>cung cấp cho cơthểtrong một ngày.</w:t>
      </w:r>
    </w:p>
    <w:p>
      <w:pPr>
        <w:pStyle w:val="Style26"/>
        <w:keepNext w:val="0"/>
        <w:keepLines w:val="0"/>
        <w:widowControl w:val="0"/>
        <w:shd w:val="clear" w:color="auto" w:fill="auto"/>
        <w:bidi w:val="0"/>
        <w:spacing w:before="0" w:line="300" w:lineRule="auto"/>
        <w:ind w:left="440" w:right="0" w:firstLine="40"/>
        <w:jc w:val="both"/>
      </w:pPr>
      <w:r>
        <w:rPr>
          <w:color w:val="000000"/>
          <w:spacing w:val="0"/>
          <w:w w:val="100"/>
          <w:position w:val="0"/>
          <w:sz w:val="24"/>
          <w:szCs w:val="24"/>
        </w:rPr>
        <w:t>-Tính được số năng lượng của mỗi chất:</w:t>
      </w:r>
    </w:p>
    <w:p>
      <w:pPr>
        <w:pStyle w:val="Style26"/>
        <w:keepNext w:val="0"/>
        <w:keepLines w:val="0"/>
        <w:widowControl w:val="0"/>
        <w:numPr>
          <w:ilvl w:val="0"/>
          <w:numId w:val="737"/>
        </w:numPr>
        <w:shd w:val="clear" w:color="auto" w:fill="auto"/>
        <w:tabs>
          <w:tab w:pos="738" w:val="left"/>
        </w:tabs>
        <w:bidi w:val="0"/>
        <w:spacing w:before="0" w:line="300" w:lineRule="auto"/>
        <w:ind w:left="440" w:right="0" w:firstLine="40"/>
        <w:jc w:val="both"/>
      </w:pPr>
      <w:bookmarkStart w:id="1584" w:name="bookmark1584"/>
      <w:bookmarkEnd w:id="1584"/>
      <w:r>
        <w:rPr>
          <w:color w:val="000000"/>
          <w:spacing w:val="0"/>
          <w:w w:val="100"/>
          <w:position w:val="0"/>
          <w:sz w:val="24"/>
          <w:szCs w:val="24"/>
        </w:rPr>
        <w:t xml:space="preserve">Số năng lượng </w:t>
      </w:r>
      <w:r>
        <w:rPr>
          <w:color w:val="000000"/>
          <w:spacing w:val="0"/>
          <w:w w:val="100"/>
          <w:position w:val="0"/>
          <w:sz w:val="24"/>
          <w:szCs w:val="24"/>
        </w:rPr>
        <w:t xml:space="preserve">protein </w:t>
      </w:r>
      <w:r>
        <w:rPr>
          <w:color w:val="000000"/>
          <w:spacing w:val="0"/>
          <w:w w:val="100"/>
          <w:position w:val="0"/>
          <w:sz w:val="24"/>
          <w:szCs w:val="24"/>
        </w:rPr>
        <w:t>chiếm 19% là: 2310x19/100 = 438,9 Kcal.</w:t>
      </w:r>
    </w:p>
    <w:p>
      <w:pPr>
        <w:pStyle w:val="Style26"/>
        <w:keepNext w:val="0"/>
        <w:keepLines w:val="0"/>
        <w:widowControl w:val="0"/>
        <w:shd w:val="clear" w:color="auto" w:fill="auto"/>
        <w:bidi w:val="0"/>
        <w:spacing w:before="0" w:line="300" w:lineRule="auto"/>
        <w:ind w:left="440" w:right="0" w:firstLine="40"/>
        <w:jc w:val="both"/>
      </w:pPr>
      <w:r>
        <w:rPr>
          <w:color w:val="000000"/>
          <w:spacing w:val="0"/>
          <w:w w:val="100"/>
          <w:position w:val="0"/>
          <w:sz w:val="24"/>
          <w:szCs w:val="24"/>
        </w:rPr>
        <w:t xml:space="preserve">° Số năng lượng </w:t>
      </w:r>
      <w:r>
        <w:rPr>
          <w:color w:val="000000"/>
          <w:spacing w:val="0"/>
          <w:w w:val="100"/>
          <w:position w:val="0"/>
          <w:sz w:val="24"/>
          <w:szCs w:val="24"/>
        </w:rPr>
        <w:t xml:space="preserve">lipid </w:t>
      </w:r>
      <w:r>
        <w:rPr>
          <w:color w:val="000000"/>
          <w:spacing w:val="0"/>
          <w:w w:val="100"/>
          <w:position w:val="0"/>
          <w:sz w:val="24"/>
          <w:szCs w:val="24"/>
        </w:rPr>
        <w:t>chiếm 13% là: 2310x13/100 = 300,3 Kcal.</w:t>
      </w:r>
    </w:p>
    <w:p>
      <w:pPr>
        <w:pStyle w:val="Style26"/>
        <w:keepNext w:val="0"/>
        <w:keepLines w:val="0"/>
        <w:widowControl w:val="0"/>
        <w:numPr>
          <w:ilvl w:val="0"/>
          <w:numId w:val="737"/>
        </w:numPr>
        <w:shd w:val="clear" w:color="auto" w:fill="auto"/>
        <w:tabs>
          <w:tab w:pos="702" w:val="left"/>
        </w:tabs>
        <w:bidi w:val="0"/>
        <w:spacing w:before="0" w:line="300" w:lineRule="auto"/>
        <w:ind w:left="440" w:right="0" w:firstLine="40"/>
        <w:jc w:val="both"/>
      </w:pPr>
      <w:bookmarkStart w:id="1585" w:name="bookmark1585"/>
      <w:bookmarkEnd w:id="1585"/>
      <w:r>
        <w:rPr>
          <w:color w:val="000000"/>
          <w:spacing w:val="0"/>
          <w:w w:val="100"/>
          <w:position w:val="0"/>
          <w:sz w:val="24"/>
          <w:szCs w:val="24"/>
        </w:rPr>
        <w:t xml:space="preserve">Số năng lượng </w:t>
      </w:r>
      <w:r>
        <w:rPr>
          <w:color w:val="000000"/>
          <w:spacing w:val="0"/>
          <w:w w:val="100"/>
          <w:position w:val="0"/>
          <w:sz w:val="24"/>
          <w:szCs w:val="24"/>
        </w:rPr>
        <w:t xml:space="preserve">carbohydrate </w:t>
      </w:r>
      <w:r>
        <w:rPr>
          <w:color w:val="000000"/>
          <w:spacing w:val="0"/>
          <w:w w:val="100"/>
          <w:position w:val="0"/>
          <w:sz w:val="24"/>
          <w:szCs w:val="24"/>
        </w:rPr>
        <w:t>chiếm (100% - (19% + 13%) = 68%) là: 2310x68/100 = 1570,8 Kcal.</w:t>
      </w:r>
    </w:p>
    <w:p>
      <w:pPr>
        <w:pStyle w:val="Style26"/>
        <w:keepNext w:val="0"/>
        <w:keepLines w:val="0"/>
        <w:widowControl w:val="0"/>
        <w:shd w:val="clear" w:color="auto" w:fill="auto"/>
        <w:bidi w:val="0"/>
        <w:spacing w:before="0" w:line="300" w:lineRule="auto"/>
        <w:ind w:left="440" w:right="0" w:firstLine="40"/>
        <w:jc w:val="both"/>
      </w:pPr>
      <w:r>
        <w:rPr>
          <w:color w:val="000000"/>
          <w:spacing w:val="0"/>
          <w:w w:val="100"/>
          <w:position w:val="0"/>
          <w:sz w:val="24"/>
          <w:szCs w:val="24"/>
        </w:rPr>
        <w:t xml:space="preserve">-Tính được số </w:t>
      </w:r>
      <w:r>
        <w:rPr>
          <w:color w:val="000000"/>
          <w:spacing w:val="0"/>
          <w:w w:val="100"/>
          <w:position w:val="0"/>
          <w:sz w:val="24"/>
          <w:szCs w:val="24"/>
        </w:rPr>
        <w:t>gam protein, lipid, carbohydrate:</w:t>
      </w:r>
    </w:p>
    <w:p>
      <w:pPr>
        <w:pStyle w:val="Style26"/>
        <w:keepNext w:val="0"/>
        <w:keepLines w:val="0"/>
        <w:widowControl w:val="0"/>
        <w:numPr>
          <w:ilvl w:val="0"/>
          <w:numId w:val="737"/>
        </w:numPr>
        <w:shd w:val="clear" w:color="auto" w:fill="auto"/>
        <w:tabs>
          <w:tab w:pos="742" w:val="left"/>
        </w:tabs>
        <w:bidi w:val="0"/>
        <w:spacing w:before="0" w:after="120" w:line="300" w:lineRule="auto"/>
        <w:ind w:left="440" w:right="0" w:firstLine="40"/>
        <w:jc w:val="both"/>
      </w:pPr>
      <w:bookmarkStart w:id="1586" w:name="bookmark1586"/>
      <w:bookmarkEnd w:id="1586"/>
      <w:r>
        <w:rPr>
          <w:color w:val="000000"/>
          <w:spacing w:val="0"/>
          <w:w w:val="100"/>
          <w:position w:val="0"/>
          <w:sz w:val="24"/>
          <w:szCs w:val="24"/>
        </w:rPr>
        <w:t xml:space="preserve">Lượng </w:t>
      </w:r>
      <w:r>
        <w:rPr>
          <w:color w:val="000000"/>
          <w:spacing w:val="0"/>
          <w:w w:val="100"/>
          <w:position w:val="0"/>
          <w:sz w:val="24"/>
          <w:szCs w:val="24"/>
        </w:rPr>
        <w:t xml:space="preserve">protein </w:t>
      </w:r>
      <w:r>
        <w:rPr>
          <w:color w:val="000000"/>
          <w:spacing w:val="0"/>
          <w:w w:val="100"/>
          <w:position w:val="0"/>
          <w:sz w:val="24"/>
          <w:szCs w:val="24"/>
        </w:rPr>
        <w:t xml:space="preserve">là: 438,9/4,1 = 107 </w:t>
      </w:r>
      <w:r>
        <w:rPr>
          <w:color w:val="000000"/>
          <w:spacing w:val="0"/>
          <w:w w:val="100"/>
          <w:position w:val="0"/>
          <w:sz w:val="24"/>
          <w:szCs w:val="24"/>
        </w:rPr>
        <w:t>(gam).</w:t>
      </w:r>
    </w:p>
    <w:p>
      <w:pPr>
        <w:pStyle w:val="Style26"/>
        <w:keepNext w:val="0"/>
        <w:keepLines w:val="0"/>
        <w:widowControl w:val="0"/>
        <w:shd w:val="clear" w:color="auto" w:fill="auto"/>
        <w:bidi w:val="0"/>
        <w:spacing w:before="0" w:after="120" w:line="300" w:lineRule="auto"/>
        <w:ind w:left="440" w:right="0" w:firstLine="40"/>
        <w:jc w:val="both"/>
      </w:pPr>
      <w:r>
        <w:rPr>
          <w:color w:val="000000"/>
          <w:spacing w:val="0"/>
          <w:w w:val="100"/>
          <w:position w:val="0"/>
          <w:sz w:val="24"/>
          <w:szCs w:val="24"/>
        </w:rPr>
        <w:t xml:space="preserve">° Lượng </w:t>
      </w:r>
      <w:r>
        <w:rPr>
          <w:color w:val="000000"/>
          <w:spacing w:val="0"/>
          <w:w w:val="100"/>
          <w:position w:val="0"/>
          <w:sz w:val="24"/>
          <w:szCs w:val="24"/>
        </w:rPr>
        <w:t xml:space="preserve">lipid </w:t>
      </w:r>
      <w:r>
        <w:rPr>
          <w:color w:val="000000"/>
          <w:spacing w:val="0"/>
          <w:w w:val="100"/>
          <w:position w:val="0"/>
          <w:sz w:val="24"/>
          <w:szCs w:val="24"/>
        </w:rPr>
        <w:t xml:space="preserve">là: 300,3/9,3 = 32,3 </w:t>
      </w:r>
      <w:r>
        <w:rPr>
          <w:color w:val="000000"/>
          <w:spacing w:val="0"/>
          <w:w w:val="100"/>
          <w:position w:val="0"/>
          <w:sz w:val="24"/>
          <w:szCs w:val="24"/>
        </w:rPr>
        <w:t>(gam).</w:t>
      </w:r>
    </w:p>
    <w:p>
      <w:pPr>
        <w:pStyle w:val="Style26"/>
        <w:keepNext w:val="0"/>
        <w:keepLines w:val="0"/>
        <w:widowControl w:val="0"/>
        <w:numPr>
          <w:ilvl w:val="0"/>
          <w:numId w:val="737"/>
        </w:numPr>
        <w:shd w:val="clear" w:color="auto" w:fill="auto"/>
        <w:tabs>
          <w:tab w:pos="747" w:val="left"/>
        </w:tabs>
        <w:bidi w:val="0"/>
        <w:spacing w:before="0" w:line="300" w:lineRule="auto"/>
        <w:ind w:left="440" w:right="0" w:firstLine="40"/>
        <w:jc w:val="both"/>
      </w:pPr>
      <w:bookmarkStart w:id="1587" w:name="bookmark1587"/>
      <w:bookmarkEnd w:id="1587"/>
      <w:r>
        <w:rPr>
          <w:color w:val="000000"/>
          <w:spacing w:val="0"/>
          <w:w w:val="100"/>
          <w:position w:val="0"/>
          <w:sz w:val="24"/>
          <w:szCs w:val="24"/>
        </w:rPr>
        <w:t xml:space="preserve">Lượng </w:t>
      </w:r>
      <w:r>
        <w:rPr>
          <w:color w:val="000000"/>
          <w:spacing w:val="0"/>
          <w:w w:val="100"/>
          <w:position w:val="0"/>
          <w:sz w:val="24"/>
          <w:szCs w:val="24"/>
        </w:rPr>
        <w:t xml:space="preserve">carbohydrate </w:t>
      </w:r>
      <w:r>
        <w:rPr>
          <w:color w:val="000000"/>
          <w:spacing w:val="0"/>
          <w:w w:val="100"/>
          <w:position w:val="0"/>
          <w:sz w:val="24"/>
          <w:szCs w:val="24"/>
        </w:rPr>
        <w:t xml:space="preserve">là: 1570,8/4,3 = 365,3 </w:t>
      </w:r>
      <w:r>
        <w:rPr>
          <w:color w:val="000000"/>
          <w:spacing w:val="0"/>
          <w:w w:val="100"/>
          <w:position w:val="0"/>
          <w:sz w:val="24"/>
          <w:szCs w:val="24"/>
        </w:rPr>
        <w:t>(gam).</w:t>
      </w:r>
      <w:r>
        <w:br w:type="page"/>
      </w:r>
    </w:p>
    <w:p>
      <w:pPr>
        <w:pStyle w:val="Style26"/>
        <w:keepNext w:val="0"/>
        <w:keepLines w:val="0"/>
        <w:widowControl w:val="0"/>
        <w:shd w:val="clear" w:color="auto" w:fill="auto"/>
        <w:bidi w:val="0"/>
        <w:spacing w:before="0" w:after="740" w:line="338" w:lineRule="auto"/>
        <w:ind w:left="460" w:right="0" w:firstLine="0"/>
        <w:jc w:val="both"/>
      </w:pPr>
      <w:r>
        <w:rPr>
          <w:color w:val="000000"/>
          <w:spacing w:val="0"/>
          <w:w w:val="100"/>
          <w:position w:val="0"/>
          <w:sz w:val="24"/>
          <w:szCs w:val="24"/>
        </w:rPr>
        <w:t>b) Nhu cầu năng lượng của mỗi người sẽ khác nhau tuỳ thuộc vào tuổi, giới tính, chuyển hoá cơ bản, mức độ lao động và môi trường lao động, kích thước cơ thể, tình trạng bệnh tật,...</w:t>
      </w:r>
    </w:p>
    <w:p>
      <w:pPr>
        <w:pStyle w:val="Style59"/>
        <w:keepNext/>
        <w:keepLines/>
        <w:widowControl w:val="0"/>
        <w:shd w:val="clear" w:color="auto" w:fill="auto"/>
        <w:bidi w:val="0"/>
        <w:spacing w:before="0" w:after="0" w:line="240" w:lineRule="auto"/>
        <w:ind w:left="0" w:right="0" w:firstLine="0"/>
        <w:jc w:val="left"/>
      </w:pPr>
      <w:bookmarkStart w:id="1588" w:name="bookmark1588"/>
      <w:bookmarkStart w:id="1589" w:name="bookmark1589"/>
      <w:bookmarkStart w:id="1590" w:name="bookmark1590"/>
      <w:r>
        <w:rPr>
          <w:color w:val="668CB5"/>
          <w:spacing w:val="0"/>
          <w:w w:val="100"/>
          <w:position w:val="0"/>
        </w:rPr>
        <w:t>BÀI 33. MÁU VÀ HÊ TUẦN HOÀN CỦA CƠTHỂ NGƯỜI</w:t>
      </w:r>
      <w:bookmarkEnd w:id="1588"/>
      <w:bookmarkEnd w:id="1589"/>
      <w:bookmarkEnd w:id="1590"/>
    </w:p>
    <w:p>
      <w:pPr>
        <w:widowControl w:val="0"/>
        <w:spacing w:line="1" w:lineRule="exact"/>
      </w:pPr>
      <w:r>
        <mc:AlternateContent>
          <mc:Choice Requires="wps">
            <w:drawing>
              <wp:anchor distT="154940" distB="635" distL="0" distR="0" simplePos="0" relativeHeight="125829658" behindDoc="0" locked="0" layoutInCell="1" allowOverlap="1">
                <wp:simplePos x="0" y="0"/>
                <wp:positionH relativeFrom="page">
                  <wp:posOffset>562610</wp:posOffset>
                </wp:positionH>
                <wp:positionV relativeFrom="paragraph">
                  <wp:posOffset>154940</wp:posOffset>
                </wp:positionV>
                <wp:extent cx="635000" cy="217170"/>
                <wp:wrapTopAndBottom/>
                <wp:docPr id="553" name="Shape 553"/>
                <a:graphic xmlns:a="http://schemas.openxmlformats.org/drawingml/2006/main">
                  <a:graphicData uri="http://schemas.microsoft.com/office/word/2010/wordprocessingShape">
                    <wps:wsp>
                      <wps:cNvSpPr txBox="1"/>
                      <wps:spPr>
                        <a:xfrm>
                          <a:ext cx="635000"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33.1. D.</w:t>
                            </w:r>
                          </w:p>
                        </w:txbxContent>
                      </wps:txbx>
                      <wps:bodyPr wrap="none" lIns="0" tIns="0" rIns="0" bIns="0">
                        <a:noAutoFit/>
                      </wps:bodyPr>
                    </wps:wsp>
                  </a:graphicData>
                </a:graphic>
              </wp:anchor>
            </w:drawing>
          </mc:Choice>
          <mc:Fallback>
            <w:pict>
              <v:shape id="_x0000_s1579" type="#_x0000_t202" style="position:absolute;margin-left:44.300000000000004pt;margin-top:12.200000000000001pt;width:50.pt;height:17.100000000000001pt;z-index:-125829095;mso-wrap-distance-left:0;mso-wrap-distance-top:12.200000000000001pt;mso-wrap-distance-right:0;mso-wrap-distance-bottom:5.0000000000000003e-002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33.1. D.</w:t>
                      </w:r>
                    </w:p>
                  </w:txbxContent>
                </v:textbox>
                <w10:wrap type="topAndBottom" anchorx="page"/>
              </v:shape>
            </w:pict>
          </mc:Fallback>
        </mc:AlternateContent>
      </w:r>
      <w:r>
        <mc:AlternateContent>
          <mc:Choice Requires="wps">
            <w:drawing>
              <wp:anchor distT="152400" distB="3175" distL="0" distR="0" simplePos="0" relativeHeight="125829660" behindDoc="0" locked="0" layoutInCell="1" allowOverlap="1">
                <wp:simplePos x="0" y="0"/>
                <wp:positionH relativeFrom="page">
                  <wp:posOffset>2250440</wp:posOffset>
                </wp:positionH>
                <wp:positionV relativeFrom="paragraph">
                  <wp:posOffset>152400</wp:posOffset>
                </wp:positionV>
                <wp:extent cx="638175" cy="217170"/>
                <wp:wrapTopAndBottom/>
                <wp:docPr id="555" name="Shape 555"/>
                <a:graphic xmlns:a="http://schemas.openxmlformats.org/drawingml/2006/main">
                  <a:graphicData uri="http://schemas.microsoft.com/office/word/2010/wordprocessingShape">
                    <wps:wsp>
                      <wps:cNvSpPr txBox="1"/>
                      <wps:spPr>
                        <a:xfrm>
                          <a:ext cx="63817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33.2. D.</w:t>
                            </w:r>
                          </w:p>
                        </w:txbxContent>
                      </wps:txbx>
                      <wps:bodyPr wrap="none" lIns="0" tIns="0" rIns="0" bIns="0">
                        <a:noAutoFit/>
                      </wps:bodyPr>
                    </wps:wsp>
                  </a:graphicData>
                </a:graphic>
              </wp:anchor>
            </w:drawing>
          </mc:Choice>
          <mc:Fallback>
            <w:pict>
              <v:shape id="_x0000_s1581" type="#_x0000_t202" style="position:absolute;margin-left:177.20000000000002pt;margin-top:12.pt;width:50.25pt;height:17.100000000000001pt;z-index:-125829093;mso-wrap-distance-left:0;mso-wrap-distance-top:12.pt;mso-wrap-distance-right:0;mso-wrap-distance-bottom:0.25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33.2. D.</w:t>
                      </w:r>
                    </w:p>
                  </w:txbxContent>
                </v:textbox>
                <w10:wrap type="topAndBottom" anchorx="page"/>
              </v:shape>
            </w:pict>
          </mc:Fallback>
        </mc:AlternateContent>
      </w:r>
      <w:r>
        <mc:AlternateContent>
          <mc:Choice Requires="wps">
            <w:drawing>
              <wp:anchor distT="152400" distB="3175" distL="0" distR="0" simplePos="0" relativeHeight="125829662" behindDoc="0" locked="0" layoutInCell="1" allowOverlap="1">
                <wp:simplePos x="0" y="0"/>
                <wp:positionH relativeFrom="page">
                  <wp:posOffset>3949065</wp:posOffset>
                </wp:positionH>
                <wp:positionV relativeFrom="paragraph">
                  <wp:posOffset>152400</wp:posOffset>
                </wp:positionV>
                <wp:extent cx="615315" cy="217170"/>
                <wp:wrapTopAndBottom/>
                <wp:docPr id="557" name="Shape 557"/>
                <a:graphic xmlns:a="http://schemas.openxmlformats.org/drawingml/2006/main">
                  <a:graphicData uri="http://schemas.microsoft.com/office/word/2010/wordprocessingShape">
                    <wps:wsp>
                      <wps:cNvSpPr txBox="1"/>
                      <wps:spPr>
                        <a:xfrm>
                          <a:ext cx="61531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33.3. B.</w:t>
                            </w:r>
                          </w:p>
                        </w:txbxContent>
                      </wps:txbx>
                      <wps:bodyPr wrap="none" lIns="0" tIns="0" rIns="0" bIns="0">
                        <a:noAutoFit/>
                      </wps:bodyPr>
                    </wps:wsp>
                  </a:graphicData>
                </a:graphic>
              </wp:anchor>
            </w:drawing>
          </mc:Choice>
          <mc:Fallback>
            <w:pict>
              <v:shape id="_x0000_s1583" type="#_x0000_t202" style="position:absolute;margin-left:310.94999999999999pt;margin-top:12.pt;width:48.450000000000003pt;height:17.100000000000001pt;z-index:-125829091;mso-wrap-distance-left:0;mso-wrap-distance-top:12.pt;mso-wrap-distance-right:0;mso-wrap-distance-bottom:0.25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33.3. B.</w:t>
                      </w:r>
                    </w:p>
                  </w:txbxContent>
                </v:textbox>
                <w10:wrap type="topAndBottom" anchorx="page"/>
              </v:shape>
            </w:pict>
          </mc:Fallback>
        </mc:AlternateContent>
      </w:r>
    </w:p>
    <w:p>
      <w:pPr>
        <w:pStyle w:val="Style26"/>
        <w:keepNext w:val="0"/>
        <w:keepLines w:val="0"/>
        <w:widowControl w:val="0"/>
        <w:numPr>
          <w:ilvl w:val="0"/>
          <w:numId w:val="739"/>
        </w:numPr>
        <w:shd w:val="clear" w:color="auto" w:fill="auto"/>
        <w:tabs>
          <w:tab w:pos="933" w:val="left"/>
        </w:tabs>
        <w:bidi w:val="0"/>
        <w:spacing w:before="0" w:after="260" w:line="240" w:lineRule="auto"/>
        <w:ind w:left="0" w:right="0" w:firstLine="0"/>
        <w:jc w:val="left"/>
      </w:pPr>
      <w:bookmarkStart w:id="1591" w:name="bookmark1591"/>
      <w:bookmarkEnd w:id="1591"/>
      <w:r>
        <w:rPr>
          <w:color w:val="000000"/>
          <w:spacing w:val="0"/>
          <w:w w:val="100"/>
          <w:position w:val="0"/>
          <w:sz w:val="24"/>
          <w:szCs w:val="24"/>
        </w:rPr>
        <w:t>- Máu, 2 - Môi trường trong, 3 - hệ hô hấp, 4 - hệ bài tiết, 5 - môi trường trong.</w:t>
      </w:r>
    </w:p>
    <w:p>
      <w:pPr>
        <w:pStyle w:val="Style26"/>
        <w:keepNext w:val="0"/>
        <w:keepLines w:val="0"/>
        <w:widowControl w:val="0"/>
        <w:shd w:val="clear" w:color="auto" w:fill="auto"/>
        <w:bidi w:val="0"/>
        <w:spacing w:before="0" w:after="160" w:line="240" w:lineRule="auto"/>
        <w:ind w:left="0" w:right="0" w:firstLine="0"/>
        <w:jc w:val="left"/>
      </w:pPr>
      <w:bookmarkStart w:id="1592" w:name="bookmark1592"/>
      <w:r>
        <w:rPr>
          <w:color w:val="000000"/>
          <w:spacing w:val="0"/>
          <w:w w:val="100"/>
          <w:position w:val="0"/>
          <w:sz w:val="24"/>
          <w:szCs w:val="24"/>
        </w:rPr>
        <w:t>3</w:t>
      </w:r>
      <w:bookmarkEnd w:id="1592"/>
      <w:r>
        <w:rPr>
          <w:color w:val="000000"/>
          <w:spacing w:val="0"/>
          <w:w w:val="100"/>
          <w:position w:val="0"/>
          <w:sz w:val="24"/>
          <w:szCs w:val="24"/>
        </w:rPr>
        <w:t>3.5.</w:t>
      </w:r>
    </w:p>
    <w:tbl>
      <w:tblPr>
        <w:tblOverlap w:val="never"/>
        <w:jc w:val="center"/>
        <w:tblLayout w:type="fixed"/>
      </w:tblPr>
      <w:tblGrid>
        <w:gridCol w:w="627"/>
        <w:gridCol w:w="5671"/>
        <w:gridCol w:w="1076"/>
        <w:gridCol w:w="1942"/>
      </w:tblGrid>
      <w:tr>
        <w:trPr>
          <w:trHeight w:val="511" w:hRule="exact"/>
        </w:trPr>
        <w:tc>
          <w:tcPr>
            <w:tcBorders>
              <w:top w:val="single" w:sz="4"/>
              <w:left w:val="single" w:sz="4"/>
            </w:tcBorders>
            <w:shd w:val="clear" w:color="auto" w:fill="CBE4FC"/>
            <w:vAlign w:val="bottom"/>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TT</w:t>
            </w:r>
          </w:p>
        </w:tc>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Hành động/ thói quen</w:t>
            </w:r>
          </w:p>
        </w:tc>
        <w:tc>
          <w:tcPr>
            <w:tcBorders>
              <w:top w:val="single" w:sz="4"/>
              <w:lef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Nên</w:t>
            </w:r>
          </w:p>
        </w:tc>
        <w:tc>
          <w:tcPr>
            <w:tcBorders>
              <w:top w:val="single" w:sz="4"/>
              <w:left w:val="single" w:sz="4"/>
              <w:right w:val="single" w:sz="4"/>
            </w:tcBorders>
            <w:shd w:val="clear" w:color="auto" w:fill="B1D8FC"/>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Không nên</w:t>
            </w:r>
          </w:p>
        </w:tc>
      </w:tr>
      <w:tr>
        <w:trPr>
          <w:trHeight w:val="907"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220"/>
              <w:jc w:val="left"/>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 xml:space="preserve">Ăn uống hợp vệ sinh, ăn khẩu phần ăn hợp lí, ăn thức ăn có nhiều </w:t>
            </w:r>
            <w:r>
              <w:rPr>
                <w:color w:val="000000"/>
                <w:spacing w:val="0"/>
                <w:w w:val="100"/>
                <w:position w:val="0"/>
                <w:sz w:val="24"/>
                <w:szCs w:val="24"/>
              </w:rPr>
              <w:t xml:space="preserve">vitamin </w:t>
            </w:r>
            <w:r>
              <w:rPr>
                <w:color w:val="000000"/>
                <w:spacing w:val="0"/>
                <w:w w:val="100"/>
                <w:position w:val="0"/>
                <w:sz w:val="24"/>
                <w:szCs w:val="24"/>
              </w:rPr>
              <w:t>như hoa quả,...</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pPr>
            <w:r>
              <w:rPr>
                <w:color w:val="000000"/>
                <w:spacing w:val="0"/>
                <w:w w:val="100"/>
                <w:position w:val="0"/>
                <w:sz w:val="24"/>
                <w:szCs w:val="24"/>
              </w:rPr>
              <w:t>X</w:t>
            </w:r>
          </w:p>
        </w:tc>
        <w:tc>
          <w:tcPr>
            <w:tcBorders>
              <w:top w:val="single" w:sz="4"/>
              <w:left w:val="single" w:sz="4"/>
              <w:right w:val="single" w:sz="4"/>
            </w:tcBorders>
            <w:shd w:val="clear" w:color="auto" w:fill="FFFFFF"/>
            <w:vAlign w:val="top"/>
          </w:tcPr>
          <w:p>
            <w:pPr>
              <w:widowControl w:val="0"/>
              <w:rPr>
                <w:sz w:val="10"/>
                <w:szCs w:val="10"/>
              </w:rPr>
            </w:pPr>
          </w:p>
        </w:tc>
      </w:tr>
      <w:tr>
        <w:trPr>
          <w:trHeight w:val="920"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220"/>
              <w:jc w:val="left"/>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2" w:lineRule="auto"/>
              <w:ind w:left="0" w:right="0" w:firstLine="0"/>
              <w:jc w:val="both"/>
            </w:pPr>
            <w:r>
              <w:rPr>
                <w:color w:val="000000"/>
                <w:spacing w:val="0"/>
                <w:w w:val="100"/>
                <w:position w:val="0"/>
                <w:sz w:val="24"/>
                <w:szCs w:val="24"/>
              </w:rPr>
              <w:t>Sử dụng các chất kích thích có hại cho cơ thể như thuốc lá, rượu, bia...</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r>
      <w:tr>
        <w:trPr>
          <w:trHeight w:val="911"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220"/>
              <w:jc w:val="left"/>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14" w:lineRule="auto"/>
              <w:ind w:left="0" w:right="0" w:firstLine="0"/>
              <w:jc w:val="both"/>
            </w:pPr>
            <w:r>
              <w:rPr>
                <w:color w:val="000000"/>
                <w:spacing w:val="0"/>
                <w:w w:val="100"/>
                <w:position w:val="0"/>
                <w:sz w:val="24"/>
                <w:szCs w:val="24"/>
              </w:rPr>
              <w:t>Lao động, học tập phù hợp với độ tuổi và sức khoẻ</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c>
          <w:tcPr>
            <w:tcBorders>
              <w:top w:val="single" w:sz="4"/>
              <w:left w:val="single" w:sz="4"/>
              <w:right w:val="single" w:sz="4"/>
            </w:tcBorders>
            <w:shd w:val="clear" w:color="auto" w:fill="FFFFFF"/>
            <w:vAlign w:val="top"/>
          </w:tcPr>
          <w:p>
            <w:pPr>
              <w:widowControl w:val="0"/>
              <w:rPr>
                <w:sz w:val="10"/>
                <w:szCs w:val="10"/>
              </w:rPr>
            </w:pPr>
          </w:p>
        </w:tc>
      </w:tr>
      <w:tr>
        <w:trPr>
          <w:trHeight w:val="1840"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220"/>
              <w:jc w:val="left"/>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36" w:lineRule="auto"/>
              <w:ind w:left="0" w:right="0" w:firstLine="0"/>
              <w:jc w:val="both"/>
            </w:pPr>
            <w:r>
              <w:rPr>
                <w:color w:val="000000"/>
                <w:spacing w:val="0"/>
                <w:w w:val="100"/>
                <w:position w:val="0"/>
                <w:sz w:val="24"/>
                <w:szCs w:val="24"/>
              </w:rPr>
              <w:t>Kiểm tra sức khoẻ định kì nhằm theo dõi sức khoẻ, sớm phát hiện các bệnh liên quan đến tim mạch để điều chỉnh lối sống, chữa trị kịp thời</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c>
          <w:tcPr>
            <w:tcBorders>
              <w:top w:val="single" w:sz="4"/>
              <w:left w:val="single" w:sz="4"/>
              <w:right w:val="single" w:sz="4"/>
            </w:tcBorders>
            <w:shd w:val="clear" w:color="auto" w:fill="FFFFFF"/>
            <w:vAlign w:val="top"/>
          </w:tcPr>
          <w:p>
            <w:pPr>
              <w:widowControl w:val="0"/>
              <w:rPr>
                <w:sz w:val="10"/>
                <w:szCs w:val="10"/>
              </w:rPr>
            </w:pPr>
          </w:p>
        </w:tc>
      </w:tr>
      <w:tr>
        <w:trPr>
          <w:trHeight w:val="507"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20"/>
              <w:jc w:val="left"/>
            </w:pPr>
            <w:r>
              <w:rPr>
                <w:color w:val="000000"/>
                <w:spacing w:val="0"/>
                <w:w w:val="100"/>
                <w:position w:val="0"/>
                <w:sz w:val="24"/>
                <w:szCs w:val="24"/>
              </w:rPr>
              <w:t>5</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Thường xuyên nổi nóng, tức giận</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r>
      <w:tr>
        <w:trPr>
          <w:trHeight w:val="951"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20" w:after="0" w:line="240" w:lineRule="auto"/>
              <w:ind w:left="0" w:right="0" w:firstLine="220"/>
              <w:jc w:val="left"/>
            </w:pPr>
            <w:r>
              <w:rPr>
                <w:color w:val="000000"/>
                <w:spacing w:val="0"/>
                <w:w w:val="100"/>
                <w:position w:val="0"/>
                <w:sz w:val="24"/>
                <w:szCs w:val="24"/>
              </w:rPr>
              <w:t>6</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41" w:lineRule="auto"/>
              <w:ind w:left="0" w:right="0" w:firstLine="0"/>
              <w:jc w:val="both"/>
            </w:pPr>
            <w:r>
              <w:rPr>
                <w:color w:val="000000"/>
                <w:spacing w:val="0"/>
                <w:w w:val="100"/>
                <w:position w:val="0"/>
                <w:sz w:val="24"/>
                <w:szCs w:val="24"/>
              </w:rPr>
              <w:t>Tập thể dục, thể thao thường xuyên, đều đặn, vừa sức</w:t>
            </w: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c>
          <w:tcPr>
            <w:tcBorders>
              <w:top w:val="single" w:sz="4"/>
              <w:left w:val="single" w:sz="4"/>
              <w:right w:val="single" w:sz="4"/>
            </w:tcBorders>
            <w:shd w:val="clear" w:color="auto" w:fill="FFFFFF"/>
            <w:vAlign w:val="top"/>
          </w:tcPr>
          <w:p>
            <w:pPr>
              <w:widowControl w:val="0"/>
              <w:rPr>
                <w:sz w:val="10"/>
                <w:szCs w:val="10"/>
              </w:rPr>
            </w:pPr>
          </w:p>
        </w:tc>
      </w:tr>
      <w:tr>
        <w:trPr>
          <w:trHeight w:val="95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220"/>
              <w:jc w:val="left"/>
            </w:pPr>
            <w:r>
              <w:rPr>
                <w:color w:val="000000"/>
                <w:spacing w:val="0"/>
                <w:w w:val="100"/>
                <w:position w:val="0"/>
                <w:sz w:val="24"/>
                <w:szCs w:val="24"/>
              </w:rPr>
              <w:t>7</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338" w:lineRule="auto"/>
              <w:ind w:left="0" w:right="0" w:firstLine="0"/>
              <w:jc w:val="both"/>
            </w:pPr>
            <w:r>
              <w:rPr>
                <w:color w:val="000000"/>
                <w:spacing w:val="0"/>
                <w:w w:val="100"/>
                <w:position w:val="0"/>
                <w:sz w:val="24"/>
                <w:szCs w:val="24"/>
              </w:rPr>
              <w:t>Mặc quần áo; đi giày, dép quá chật thường xuyên, trong thời gian dài</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r>
      <w:tr>
        <w:trPr>
          <w:trHeight w:val="502"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20"/>
              <w:jc w:val="left"/>
            </w:pPr>
            <w:r>
              <w:rPr>
                <w:color w:val="000000"/>
                <w:spacing w:val="0"/>
                <w:w w:val="100"/>
                <w:position w:val="0"/>
                <w:sz w:val="24"/>
                <w:szCs w:val="24"/>
              </w:rPr>
              <w:t>8</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rPr>
              <w:t>Sống vui vẻ, thư thái</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c>
          <w:tcPr>
            <w:tcBorders>
              <w:top w:val="single" w:sz="4"/>
              <w:left w:val="single" w:sz="4"/>
              <w:right w:val="single" w:sz="4"/>
            </w:tcBorders>
            <w:shd w:val="clear" w:color="auto" w:fill="FFFFFF"/>
            <w:vAlign w:val="top"/>
          </w:tcPr>
          <w:p>
            <w:pPr>
              <w:widowControl w:val="0"/>
              <w:rPr>
                <w:sz w:val="10"/>
                <w:szCs w:val="10"/>
              </w:rPr>
            </w:pPr>
          </w:p>
        </w:tc>
      </w:tr>
      <w:tr>
        <w:trPr>
          <w:trHeight w:val="1413" w:hRule="exact"/>
        </w:trPr>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220"/>
              <w:jc w:val="left"/>
            </w:pPr>
            <w:r>
              <w:rPr>
                <w:color w:val="000000"/>
                <w:spacing w:val="0"/>
                <w:w w:val="100"/>
                <w:position w:val="0"/>
                <w:sz w:val="24"/>
                <w:szCs w:val="24"/>
              </w:rPr>
              <w:t>9</w:t>
            </w:r>
          </w:p>
        </w:tc>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336" w:lineRule="auto"/>
              <w:ind w:left="0" w:right="0" w:firstLine="0"/>
              <w:jc w:val="both"/>
            </w:pPr>
            <w:r>
              <w:rPr>
                <w:color w:val="000000"/>
                <w:spacing w:val="0"/>
                <w:w w:val="100"/>
                <w:position w:val="0"/>
                <w:sz w:val="24"/>
                <w:szCs w:val="24"/>
              </w:rPr>
              <w:t>Tiêm phòng các bệnh có hại cho tim mạch như thương hàn, bạch hầu,... và điều trị kịp thời các chứng bệnh như cúm, thấp khớp,...</w:t>
            </w:r>
          </w:p>
        </w:tc>
        <w:tc>
          <w:tcPr>
            <w:tcBorders>
              <w:top w:val="single" w:sz="4"/>
              <w:left w:val="single" w:sz="4"/>
              <w:bottom w:val="single" w:sz="4"/>
            </w:tcBorders>
            <w:shd w:val="clear" w:color="auto" w:fill="FFFFFF"/>
            <w:vAlign w:val="top"/>
          </w:tcPr>
          <w:p>
            <w:pPr>
              <w:pStyle w:val="Style8"/>
              <w:keepNext w:val="0"/>
              <w:keepLines w:val="0"/>
              <w:widowControl w:val="0"/>
              <w:shd w:val="clear" w:color="auto" w:fill="auto"/>
              <w:bidi w:val="0"/>
              <w:spacing w:before="10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pStyle w:val="Style26"/>
        <w:keepNext w:val="0"/>
        <w:keepLines w:val="0"/>
        <w:widowControl w:val="0"/>
        <w:numPr>
          <w:ilvl w:val="0"/>
          <w:numId w:val="741"/>
        </w:numPr>
        <w:shd w:val="clear" w:color="auto" w:fill="auto"/>
        <w:tabs>
          <w:tab w:pos="777" w:val="left"/>
        </w:tabs>
        <w:bidi w:val="0"/>
        <w:spacing w:before="0" w:after="60" w:line="326" w:lineRule="auto"/>
        <w:ind w:left="460" w:right="0" w:hanging="460"/>
        <w:jc w:val="both"/>
      </w:pPr>
      <w:bookmarkStart w:id="1593" w:name="bookmark1593"/>
      <w:bookmarkEnd w:id="1593"/>
      <w:r>
        <w:rPr>
          <w:color w:val="000000"/>
          <w:spacing w:val="0"/>
          <w:w w:val="100"/>
          <w:position w:val="0"/>
          <w:sz w:val="24"/>
          <w:szCs w:val="24"/>
        </w:rPr>
        <w:t>- Máu o là nhóm máu "chuyên cho" do có thể cho được tất cả các nhóm máu khác. Máu 0 không chứa kháng nguyên trong hồng cẩu. Vì vậy khi truyền cho máu khác, không bị kháng thể trong huyết tương của máu nhận gây kết dính hồng cầu, nên máu o là máu chuyên cho.</w:t>
      </w:r>
    </w:p>
    <w:p>
      <w:pPr>
        <w:pStyle w:val="Style26"/>
        <w:keepNext w:val="0"/>
        <w:keepLines w:val="0"/>
        <w:widowControl w:val="0"/>
        <w:numPr>
          <w:ilvl w:val="0"/>
          <w:numId w:val="725"/>
        </w:numPr>
        <w:shd w:val="clear" w:color="auto" w:fill="auto"/>
        <w:tabs>
          <w:tab w:pos="775" w:val="left"/>
        </w:tabs>
        <w:bidi w:val="0"/>
        <w:spacing w:before="0" w:after="120" w:line="326" w:lineRule="auto"/>
        <w:ind w:left="460" w:right="0"/>
        <w:jc w:val="both"/>
      </w:pPr>
      <w:bookmarkStart w:id="1594" w:name="bookmark1594"/>
      <w:bookmarkEnd w:id="1594"/>
      <w:r>
        <w:rPr>
          <w:color w:val="000000"/>
          <w:spacing w:val="0"/>
          <w:w w:val="100"/>
          <w:position w:val="0"/>
          <w:sz w:val="24"/>
          <w:szCs w:val="24"/>
        </w:rPr>
        <w:t>Máu AB là nhóm máu "chuyên nhận" do có thể nhận được tất cả các nhóm máu. Máu AB có chứa cả kháng nguyên A và B trong hổng cầu, nhưng trong huyết tương không có kháng thể, do vậy máu AB không có khả năng gây kết dính hồng cầu lạ. Vì vậy máu AB có thể nhận bất kì nhóm máu nào truyền cho nó.</w:t>
      </w:r>
    </w:p>
    <w:p>
      <w:pPr>
        <w:pStyle w:val="Style26"/>
        <w:keepNext w:val="0"/>
        <w:keepLines w:val="0"/>
        <w:widowControl w:val="0"/>
        <w:numPr>
          <w:ilvl w:val="0"/>
          <w:numId w:val="741"/>
        </w:numPr>
        <w:shd w:val="clear" w:color="auto" w:fill="auto"/>
        <w:tabs>
          <w:tab w:pos="781" w:val="left"/>
        </w:tabs>
        <w:bidi w:val="0"/>
        <w:spacing w:before="0" w:after="60" w:line="360" w:lineRule="auto"/>
        <w:ind w:left="460" w:right="0" w:hanging="460"/>
        <w:jc w:val="left"/>
      </w:pPr>
      <w:bookmarkStart w:id="1595" w:name="bookmark1595"/>
      <w:bookmarkEnd w:id="1595"/>
      <w:r>
        <w:rPr>
          <w:color w:val="000000"/>
          <w:spacing w:val="0"/>
          <w:w w:val="100"/>
          <w:position w:val="0"/>
          <w:sz w:val="24"/>
          <w:szCs w:val="24"/>
        </w:rPr>
        <w:t xml:space="preserve">Ý kiến đó là sai vì tiêm </w:t>
      </w:r>
      <w:r>
        <w:rPr>
          <w:color w:val="000000"/>
          <w:spacing w:val="0"/>
          <w:w w:val="100"/>
          <w:position w:val="0"/>
          <w:sz w:val="24"/>
          <w:szCs w:val="24"/>
        </w:rPr>
        <w:t xml:space="preserve">vaccine </w:t>
      </w:r>
      <w:r>
        <w:rPr>
          <w:color w:val="000000"/>
          <w:spacing w:val="0"/>
          <w:w w:val="100"/>
          <w:position w:val="0"/>
          <w:sz w:val="24"/>
          <w:szCs w:val="24"/>
        </w:rPr>
        <w:t xml:space="preserve">và tiêm kháng sinh có bản chất khác nhau. -Tiêm </w:t>
      </w:r>
      <w:r>
        <w:rPr>
          <w:color w:val="000000"/>
          <w:spacing w:val="0"/>
          <w:w w:val="100"/>
          <w:position w:val="0"/>
          <w:sz w:val="24"/>
          <w:szCs w:val="24"/>
        </w:rPr>
        <w:t xml:space="preserve">vaccine </w:t>
      </w:r>
      <w:r>
        <w:rPr>
          <w:color w:val="000000"/>
          <w:spacing w:val="0"/>
          <w:w w:val="100"/>
          <w:position w:val="0"/>
          <w:sz w:val="24"/>
          <w:szCs w:val="24"/>
        </w:rPr>
        <w:t>là tiêm các loại kháng nguyên đã bị làm yếu để kích thích cơ thể tạo ra kháng thể chống lại bệnh do kháng nguyên có thể gây ra (chủ động).</w:t>
      </w:r>
    </w:p>
    <w:p>
      <w:pPr>
        <w:pStyle w:val="Style26"/>
        <w:keepNext w:val="0"/>
        <w:keepLines w:val="0"/>
        <w:widowControl w:val="0"/>
        <w:shd w:val="clear" w:color="auto" w:fill="auto"/>
        <w:bidi w:val="0"/>
        <w:spacing w:before="0" w:after="120" w:line="331" w:lineRule="auto"/>
        <w:ind w:left="460" w:right="0"/>
        <w:jc w:val="both"/>
      </w:pPr>
      <w:r>
        <w:rPr>
          <w:color w:val="000000"/>
          <w:spacing w:val="0"/>
          <w:w w:val="100"/>
          <w:position w:val="0"/>
          <w:sz w:val="24"/>
          <w:szCs w:val="24"/>
        </w:rPr>
        <w:t>-Tiêm kháng sinh là tiêm trực tiếp kháng thể kháng bệnh vào cơ thể giúp cơ thể khỏi bệnh (bị động).</w:t>
      </w:r>
    </w:p>
    <w:p>
      <w:pPr>
        <w:pStyle w:val="Style26"/>
        <w:keepNext w:val="0"/>
        <w:keepLines w:val="0"/>
        <w:widowControl w:val="0"/>
        <w:shd w:val="clear" w:color="auto" w:fill="auto"/>
        <w:bidi w:val="0"/>
        <w:spacing w:before="0" w:after="60" w:line="326" w:lineRule="auto"/>
        <w:ind w:left="0" w:right="0" w:firstLine="0"/>
        <w:jc w:val="both"/>
      </w:pPr>
      <w:r>
        <w:rPr>
          <w:color w:val="000000"/>
          <w:spacing w:val="0"/>
          <w:w w:val="100"/>
          <w:position w:val="0"/>
          <w:sz w:val="24"/>
          <w:szCs w:val="24"/>
        </w:rPr>
        <w:t>33.8*. a) Nhóm máu từng người được xác định như sau:</w:t>
      </w:r>
    </w:p>
    <w:p>
      <w:pPr>
        <w:pStyle w:val="Style26"/>
        <w:keepNext w:val="0"/>
        <w:keepLines w:val="0"/>
        <w:widowControl w:val="0"/>
        <w:numPr>
          <w:ilvl w:val="0"/>
          <w:numId w:val="725"/>
        </w:numPr>
        <w:shd w:val="clear" w:color="auto" w:fill="auto"/>
        <w:tabs>
          <w:tab w:pos="775" w:val="left"/>
        </w:tabs>
        <w:bidi w:val="0"/>
        <w:spacing w:before="0" w:after="60" w:line="326" w:lineRule="auto"/>
        <w:ind w:left="460" w:right="0"/>
        <w:jc w:val="both"/>
      </w:pPr>
      <w:bookmarkStart w:id="1596" w:name="bookmark1596"/>
      <w:bookmarkEnd w:id="1596"/>
      <w:r>
        <w:rPr>
          <w:color w:val="000000"/>
          <w:spacing w:val="0"/>
          <w:w w:val="100"/>
          <w:position w:val="0"/>
          <w:sz w:val="24"/>
          <w:szCs w:val="24"/>
        </w:rPr>
        <w:t>Máu của Thành: Hồng cầu không bị kết dính với huyết tương của nhóm máu nào cả, có nghĩa nhóm máu của Thành có thể truyền cho tất cả các nhóm máu. Điều đó chứng tỏ Thành có nhóm máu o.</w:t>
      </w:r>
    </w:p>
    <w:p>
      <w:pPr>
        <w:pStyle w:val="Style26"/>
        <w:keepNext w:val="0"/>
        <w:keepLines w:val="0"/>
        <w:widowControl w:val="0"/>
        <w:numPr>
          <w:ilvl w:val="0"/>
          <w:numId w:val="725"/>
        </w:numPr>
        <w:shd w:val="clear" w:color="auto" w:fill="auto"/>
        <w:tabs>
          <w:tab w:pos="775" w:val="left"/>
        </w:tabs>
        <w:bidi w:val="0"/>
        <w:spacing w:before="0" w:after="60" w:line="326" w:lineRule="auto"/>
        <w:ind w:left="460" w:right="0"/>
        <w:jc w:val="both"/>
      </w:pPr>
      <w:bookmarkStart w:id="1597" w:name="bookmark1597"/>
      <w:bookmarkEnd w:id="1597"/>
      <w:r>
        <w:rPr>
          <w:color w:val="000000"/>
          <w:spacing w:val="0"/>
          <w:w w:val="100"/>
          <w:position w:val="0"/>
          <w:sz w:val="24"/>
          <w:szCs w:val="24"/>
        </w:rPr>
        <w:t>Máu của Ngọc: Hổng cầu bị kết dính với huyết tương của 3 nhóm máu còn lại, có nghĩa nhóm máu của Ngọc không thể truyền cho các nhóm máu khác. Điều đó chứng tỏ Ngọc có nhóm máu AB.</w:t>
      </w:r>
    </w:p>
    <w:p>
      <w:pPr>
        <w:pStyle w:val="Style26"/>
        <w:keepNext w:val="0"/>
        <w:keepLines w:val="0"/>
        <w:widowControl w:val="0"/>
        <w:numPr>
          <w:ilvl w:val="0"/>
          <w:numId w:val="725"/>
        </w:numPr>
        <w:shd w:val="clear" w:color="auto" w:fill="auto"/>
        <w:tabs>
          <w:tab w:pos="775" w:val="left"/>
        </w:tabs>
        <w:bidi w:val="0"/>
        <w:spacing w:before="0" w:after="60" w:line="326" w:lineRule="auto"/>
        <w:ind w:left="460" w:right="0"/>
        <w:jc w:val="both"/>
      </w:pPr>
      <w:bookmarkStart w:id="1598" w:name="bookmark1598"/>
      <w:bookmarkEnd w:id="1598"/>
      <w:r>
        <w:rPr>
          <w:color w:val="000000"/>
          <w:spacing w:val="0"/>
          <w:w w:val="100"/>
          <w:position w:val="0"/>
          <w:sz w:val="24"/>
          <w:szCs w:val="24"/>
        </w:rPr>
        <w:t>Máu của Minh: Hồng cầu không bị kết dính với huyết tương của nhóm máu AB và huyết tương của chính nó, có nghĩa nhóm máu của Minh chỉ có thể truyền cho nhóm máu AB và chính nó. Điều đó chứng tỏ Minh có nhóm máu A hoặc nhóm máu B.</w:t>
      </w:r>
    </w:p>
    <w:p>
      <w:pPr>
        <w:pStyle w:val="Style26"/>
        <w:keepNext w:val="0"/>
        <w:keepLines w:val="0"/>
        <w:widowControl w:val="0"/>
        <w:numPr>
          <w:ilvl w:val="0"/>
          <w:numId w:val="725"/>
        </w:numPr>
        <w:shd w:val="clear" w:color="auto" w:fill="auto"/>
        <w:tabs>
          <w:tab w:pos="775" w:val="left"/>
        </w:tabs>
        <w:bidi w:val="0"/>
        <w:spacing w:before="0" w:after="60" w:line="326" w:lineRule="auto"/>
        <w:ind w:left="460" w:right="0"/>
        <w:jc w:val="both"/>
      </w:pPr>
      <w:bookmarkStart w:id="1599" w:name="bookmark1599"/>
      <w:bookmarkEnd w:id="1599"/>
      <w:r>
        <w:rPr>
          <w:color w:val="000000"/>
          <w:spacing w:val="0"/>
          <w:w w:val="100"/>
          <w:position w:val="0"/>
          <w:sz w:val="24"/>
          <w:szCs w:val="24"/>
        </w:rPr>
        <w:t>Máu của Phúc: Hồng cầu không bị kết dính với huyết tương của nhóm máu AB và huyết tương của chính nó, có nghĩa nhóm máu của Phúc chỉ có thể truyền cho nhóm máu AB và chính nó. Điều đó chứng tỏ Phúc có nhóm máu B hoặc nhóm máu A.</w:t>
      </w:r>
    </w:p>
    <w:p>
      <w:pPr>
        <w:pStyle w:val="Style26"/>
        <w:keepNext w:val="0"/>
        <w:keepLines w:val="0"/>
        <w:widowControl w:val="0"/>
        <w:shd w:val="clear" w:color="auto" w:fill="auto"/>
        <w:bidi w:val="0"/>
        <w:spacing w:before="0" w:after="60" w:line="326" w:lineRule="auto"/>
        <w:ind w:left="0" w:right="0" w:firstLine="460"/>
        <w:jc w:val="both"/>
        <w:sectPr>
          <w:footerReference w:type="default" r:id="rId243"/>
          <w:footerReference w:type="first" r:id="rId244"/>
          <w:footnotePr>
            <w:pos w:val="pageBottom"/>
            <w:numFmt w:val="decimal"/>
            <w:numRestart w:val="continuous"/>
          </w:footnotePr>
          <w:pgSz w:w="11900" w:h="16840"/>
          <w:pgMar w:top="963" w:right="1143" w:bottom="753" w:left="864" w:header="0" w:footer="3" w:gutter="0"/>
          <w:cols w:space="720"/>
          <w:noEndnote/>
          <w:titlePg/>
          <w:rtlGutter w:val="0"/>
          <w:docGrid w:linePitch="360"/>
        </w:sectPr>
      </w:pPr>
      <w:r>
        <w:rPr>
          <w:color w:val="000000"/>
          <w:spacing w:val="0"/>
          <w:w w:val="100"/>
          <w:position w:val="0"/>
          <w:sz w:val="24"/>
          <w:szCs w:val="24"/>
        </w:rPr>
        <w:t>b) Có nhiều hệ-nhóm máu khác nhau nhưng phổ biến nhất là hệ nhóm máu ABO.</w:t>
      </w:r>
    </w:p>
    <w:p>
      <w:pPr>
        <w:pStyle w:val="Style59"/>
        <w:keepNext/>
        <w:keepLines/>
        <w:widowControl w:val="0"/>
        <w:shd w:val="clear" w:color="auto" w:fill="auto"/>
        <w:bidi w:val="0"/>
        <w:spacing w:before="0" w:after="460" w:line="240" w:lineRule="auto"/>
        <w:ind w:left="0" w:right="0" w:firstLine="0"/>
        <w:jc w:val="both"/>
      </w:pPr>
      <w:bookmarkStart w:id="1600" w:name="bookmark1600"/>
      <w:bookmarkStart w:id="1601" w:name="bookmark1601"/>
      <w:bookmarkStart w:id="1602" w:name="bookmark1602"/>
      <w:r>
        <w:rPr>
          <w:color w:val="668CB5"/>
          <w:spacing w:val="0"/>
          <w:w w:val="100"/>
          <w:position w:val="0"/>
        </w:rPr>
        <w:t>BÀI 34. HỆ HÔ HẤP Ở NGƯỜI</w:t>
      </w:r>
      <w:bookmarkEnd w:id="1600"/>
      <w:bookmarkEnd w:id="1601"/>
      <w:bookmarkEnd w:id="1602"/>
    </w:p>
    <w:p>
      <w:pPr>
        <w:pStyle w:val="Style26"/>
        <w:keepNext w:val="0"/>
        <w:keepLines w:val="0"/>
        <w:widowControl w:val="0"/>
        <w:numPr>
          <w:ilvl w:val="0"/>
          <w:numId w:val="743"/>
        </w:numPr>
        <w:shd w:val="clear" w:color="auto" w:fill="auto"/>
        <w:tabs>
          <w:tab w:pos="827" w:val="left"/>
        </w:tabs>
        <w:bidi w:val="0"/>
        <w:spacing w:before="0" w:after="200" w:line="348" w:lineRule="auto"/>
        <w:ind w:left="0" w:right="0" w:firstLine="0"/>
        <w:jc w:val="both"/>
      </w:pPr>
      <w:bookmarkStart w:id="1603" w:name="bookmark1603"/>
      <w:bookmarkEnd w:id="1603"/>
      <w:r>
        <w:rPr>
          <w:color w:val="000000"/>
          <w:spacing w:val="0"/>
          <w:w w:val="100"/>
          <w:position w:val="0"/>
          <w:sz w:val="24"/>
          <w:szCs w:val="24"/>
        </w:rPr>
        <w:t>D.</w:t>
      </w:r>
    </w:p>
    <w:p>
      <w:pPr>
        <w:pStyle w:val="Style26"/>
        <w:keepNext w:val="0"/>
        <w:keepLines w:val="0"/>
        <w:widowControl w:val="0"/>
        <w:numPr>
          <w:ilvl w:val="0"/>
          <w:numId w:val="743"/>
        </w:numPr>
        <w:shd w:val="clear" w:color="auto" w:fill="auto"/>
        <w:tabs>
          <w:tab w:pos="827" w:val="left"/>
        </w:tabs>
        <w:bidi w:val="0"/>
        <w:spacing w:before="0" w:after="200" w:line="348" w:lineRule="auto"/>
        <w:ind w:left="0" w:right="0" w:firstLine="0"/>
        <w:jc w:val="both"/>
      </w:pPr>
      <w:bookmarkStart w:id="1604" w:name="bookmark1604"/>
      <w:bookmarkEnd w:id="1604"/>
      <w:r>
        <w:rPr>
          <w:color w:val="000000"/>
          <w:spacing w:val="0"/>
          <w:w w:val="100"/>
          <w:position w:val="0"/>
          <w:sz w:val="24"/>
          <w:szCs w:val="24"/>
        </w:rPr>
        <w:t>c.</w:t>
      </w:r>
    </w:p>
    <w:p>
      <w:pPr>
        <w:pStyle w:val="Style26"/>
        <w:keepNext w:val="0"/>
        <w:keepLines w:val="0"/>
        <w:widowControl w:val="0"/>
        <w:numPr>
          <w:ilvl w:val="0"/>
          <w:numId w:val="745"/>
        </w:numPr>
        <w:shd w:val="clear" w:color="auto" w:fill="auto"/>
        <w:tabs>
          <w:tab w:pos="987" w:val="left"/>
        </w:tabs>
        <w:bidi w:val="0"/>
        <w:spacing w:before="0" w:after="200" w:line="348" w:lineRule="auto"/>
        <w:ind w:left="0" w:right="0" w:firstLine="0"/>
        <w:jc w:val="left"/>
      </w:pPr>
      <w:bookmarkStart w:id="1605" w:name="bookmark1605"/>
      <w:bookmarkEnd w:id="1605"/>
      <w:r>
        <w:rPr>
          <w:color w:val="000000"/>
          <w:spacing w:val="0"/>
          <w:w w:val="100"/>
          <w:position w:val="0"/>
          <w:sz w:val="24"/>
          <w:szCs w:val="24"/>
        </w:rPr>
        <w:t>- tế bào, 2 - cơ thể, 3 - sự thông khí ở phổi, 4 - phổi.</w:t>
      </w:r>
    </w:p>
    <w:p>
      <w:pPr>
        <w:pStyle w:val="Style26"/>
        <w:keepNext w:val="0"/>
        <w:keepLines w:val="0"/>
        <w:widowControl w:val="0"/>
        <w:numPr>
          <w:ilvl w:val="0"/>
          <w:numId w:val="747"/>
        </w:numPr>
        <w:shd w:val="clear" w:color="auto" w:fill="auto"/>
        <w:tabs>
          <w:tab w:pos="996" w:val="left"/>
        </w:tabs>
        <w:bidi w:val="0"/>
        <w:spacing w:before="0" w:after="200" w:line="348" w:lineRule="auto"/>
        <w:ind w:left="0" w:right="0" w:firstLine="0"/>
        <w:jc w:val="both"/>
      </w:pPr>
      <w:bookmarkStart w:id="1606" w:name="bookmark1606"/>
      <w:bookmarkEnd w:id="1606"/>
      <w:r>
        <w:rPr>
          <w:color w:val="000000"/>
          <w:spacing w:val="0"/>
          <w:w w:val="100"/>
          <w:position w:val="0"/>
          <w:sz w:val="24"/>
          <w:szCs w:val="24"/>
        </w:rPr>
        <w:t>- d, 2 - c, 3 - b, 4 - a.</w:t>
      </w:r>
    </w:p>
    <w:p>
      <w:pPr>
        <w:pStyle w:val="Style26"/>
        <w:keepNext w:val="0"/>
        <w:keepLines w:val="0"/>
        <w:widowControl w:val="0"/>
        <w:numPr>
          <w:ilvl w:val="0"/>
          <w:numId w:val="749"/>
        </w:numPr>
        <w:shd w:val="clear" w:color="auto" w:fill="auto"/>
        <w:tabs>
          <w:tab w:pos="822" w:val="left"/>
        </w:tabs>
        <w:bidi w:val="0"/>
        <w:spacing w:before="0" w:after="60" w:line="348" w:lineRule="auto"/>
        <w:ind w:left="0" w:right="0" w:firstLine="0"/>
        <w:jc w:val="left"/>
      </w:pPr>
      <w:bookmarkStart w:id="1607" w:name="bookmark1607"/>
      <w:bookmarkEnd w:id="1607"/>
      <w:r>
        <w:rPr>
          <w:color w:val="000000"/>
          <w:spacing w:val="0"/>
          <w:w w:val="100"/>
          <w:position w:val="0"/>
          <w:sz w:val="24"/>
          <w:szCs w:val="24"/>
        </w:rPr>
        <w:t>Sự trao đổi khí ở phổi và trao đổi khí ở tế bào diễn ra nhờ các yếu tố sau:</w:t>
      </w:r>
    </w:p>
    <w:p>
      <w:pPr>
        <w:pStyle w:val="Style26"/>
        <w:keepNext w:val="0"/>
        <w:keepLines w:val="0"/>
        <w:widowControl w:val="0"/>
        <w:numPr>
          <w:ilvl w:val="0"/>
          <w:numId w:val="725"/>
        </w:numPr>
        <w:shd w:val="clear" w:color="auto" w:fill="auto"/>
        <w:tabs>
          <w:tab w:pos="816" w:val="left"/>
        </w:tabs>
        <w:bidi w:val="0"/>
        <w:spacing w:before="0" w:after="60" w:line="346" w:lineRule="auto"/>
        <w:ind w:left="460" w:right="0"/>
        <w:jc w:val="both"/>
      </w:pPr>
      <w:bookmarkStart w:id="1608" w:name="bookmark1608"/>
      <w:bookmarkEnd w:id="1608"/>
      <w:r>
        <w:rPr>
          <w:color w:val="000000"/>
          <w:spacing w:val="0"/>
          <w:w w:val="100"/>
          <w:position w:val="0"/>
          <w:sz w:val="24"/>
          <w:szCs w:val="24"/>
        </w:rPr>
        <w:t>Sự trao đổi khí ở phổi xảy ra giữa máu và phế nang: Sự chênh lệch nồng độ của từng chất khí (O</w:t>
      </w:r>
      <w:r>
        <w:rPr>
          <w:color w:val="000000"/>
          <w:spacing w:val="0"/>
          <w:w w:val="100"/>
          <w:position w:val="0"/>
          <w:sz w:val="24"/>
          <w:szCs w:val="24"/>
          <w:vertAlign w:val="subscript"/>
        </w:rPr>
        <w:t>2</w:t>
      </w:r>
      <w:r>
        <w:rPr>
          <w:color w:val="000000"/>
          <w:spacing w:val="0"/>
          <w:w w:val="100"/>
          <w:position w:val="0"/>
          <w:sz w:val="24"/>
          <w:szCs w:val="24"/>
        </w:rPr>
        <w:t xml:space="preserve"> và CO</w:t>
      </w:r>
      <w:r>
        <w:rPr>
          <w:color w:val="000000"/>
          <w:spacing w:val="0"/>
          <w:w w:val="100"/>
          <w:position w:val="0"/>
          <w:sz w:val="24"/>
          <w:szCs w:val="24"/>
          <w:vertAlign w:val="subscript"/>
        </w:rPr>
        <w:t>2</w:t>
      </w:r>
      <w:r>
        <w:rPr>
          <w:color w:val="000000"/>
          <w:spacing w:val="0"/>
          <w:w w:val="100"/>
          <w:position w:val="0"/>
          <w:sz w:val="24"/>
          <w:szCs w:val="24"/>
        </w:rPr>
        <w:t>) giữa máu và phê' nang. Màng phế nang và màng mao mạch rất mỏng.</w:t>
      </w:r>
    </w:p>
    <w:p>
      <w:pPr>
        <w:pStyle w:val="Style26"/>
        <w:keepNext w:val="0"/>
        <w:keepLines w:val="0"/>
        <w:widowControl w:val="0"/>
        <w:numPr>
          <w:ilvl w:val="0"/>
          <w:numId w:val="725"/>
        </w:numPr>
        <w:shd w:val="clear" w:color="auto" w:fill="auto"/>
        <w:tabs>
          <w:tab w:pos="824" w:val="left"/>
        </w:tabs>
        <w:bidi w:val="0"/>
        <w:spacing w:before="0" w:after="200" w:line="348" w:lineRule="auto"/>
        <w:ind w:left="460" w:right="0"/>
        <w:jc w:val="both"/>
      </w:pPr>
      <w:bookmarkStart w:id="1609" w:name="bookmark1609"/>
      <w:bookmarkEnd w:id="1609"/>
      <w:r>
        <w:rPr>
          <w:color w:val="000000"/>
          <w:spacing w:val="0"/>
          <w:w w:val="100"/>
          <w:position w:val="0"/>
          <w:sz w:val="24"/>
          <w:szCs w:val="24"/>
        </w:rPr>
        <w:t>Sự trao đổi khí ở tế bào xảy ra giữa máu và tế bào: Sự chênh lệch nồng độ của từng chất khí (O</w:t>
      </w:r>
      <w:r>
        <w:rPr>
          <w:color w:val="000000"/>
          <w:spacing w:val="0"/>
          <w:w w:val="100"/>
          <w:position w:val="0"/>
          <w:sz w:val="24"/>
          <w:szCs w:val="24"/>
          <w:vertAlign w:val="subscript"/>
        </w:rPr>
        <w:t>2</w:t>
      </w:r>
      <w:r>
        <w:rPr>
          <w:color w:val="000000"/>
          <w:spacing w:val="0"/>
          <w:w w:val="100"/>
          <w:position w:val="0"/>
          <w:sz w:val="24"/>
          <w:szCs w:val="24"/>
        </w:rPr>
        <w:t xml:space="preserve"> và co</w:t>
      </w:r>
      <w:r>
        <w:rPr>
          <w:color w:val="000000"/>
          <w:spacing w:val="0"/>
          <w:w w:val="100"/>
          <w:position w:val="0"/>
          <w:sz w:val="24"/>
          <w:szCs w:val="24"/>
          <w:vertAlign w:val="subscript"/>
        </w:rPr>
        <w:t>2</w:t>
      </w:r>
      <w:r>
        <w:rPr>
          <w:color w:val="000000"/>
          <w:spacing w:val="0"/>
          <w:w w:val="100"/>
          <w:position w:val="0"/>
          <w:sz w:val="24"/>
          <w:szCs w:val="24"/>
        </w:rPr>
        <w:t>) giữa máu và tê' bào. Màng tê' bào và màng mao mạch rất mỏng.</w:t>
      </w:r>
    </w:p>
    <w:p>
      <w:pPr>
        <w:pStyle w:val="Style26"/>
        <w:keepNext w:val="0"/>
        <w:keepLines w:val="0"/>
        <w:widowControl w:val="0"/>
        <w:numPr>
          <w:ilvl w:val="0"/>
          <w:numId w:val="749"/>
        </w:numPr>
        <w:shd w:val="clear" w:color="auto" w:fill="auto"/>
        <w:tabs>
          <w:tab w:pos="822" w:val="left"/>
        </w:tabs>
        <w:bidi w:val="0"/>
        <w:spacing w:before="0" w:after="60" w:line="348" w:lineRule="auto"/>
        <w:ind w:left="460" w:right="0" w:hanging="460"/>
        <w:jc w:val="both"/>
      </w:pPr>
      <w:bookmarkStart w:id="1610" w:name="bookmark1610"/>
      <w:bookmarkEnd w:id="1610"/>
      <w:r>
        <w:rPr>
          <w:color w:val="000000"/>
          <w:spacing w:val="0"/>
          <w:w w:val="100"/>
          <w:position w:val="0"/>
          <w:sz w:val="24"/>
          <w:szCs w:val="24"/>
        </w:rPr>
        <w:t>Những đặc điểm cấu tạo của các cơ quan trong đường dẫn khí có tác dụng làm ẩm, làm ấm không khí đi vào phổi và đặc điểm tham gia bảo vệ phổi tránh khỏi các tác nhân có hại là:</w:t>
      </w:r>
    </w:p>
    <w:p>
      <w:pPr>
        <w:pStyle w:val="Style26"/>
        <w:keepNext w:val="0"/>
        <w:keepLines w:val="0"/>
        <w:widowControl w:val="0"/>
        <w:numPr>
          <w:ilvl w:val="0"/>
          <w:numId w:val="725"/>
        </w:numPr>
        <w:shd w:val="clear" w:color="auto" w:fill="auto"/>
        <w:tabs>
          <w:tab w:pos="824" w:val="left"/>
        </w:tabs>
        <w:bidi w:val="0"/>
        <w:spacing w:before="0" w:after="60" w:line="348" w:lineRule="auto"/>
        <w:ind w:left="460" w:right="0"/>
        <w:jc w:val="both"/>
      </w:pPr>
      <w:bookmarkStart w:id="1611" w:name="bookmark1611"/>
      <w:bookmarkEnd w:id="1611"/>
      <w:r>
        <w:rPr>
          <w:color w:val="000000"/>
          <w:spacing w:val="0"/>
          <w:w w:val="100"/>
          <w:position w:val="0"/>
          <w:sz w:val="24"/>
          <w:szCs w:val="24"/>
        </w:rPr>
        <w:t>Làm ẩm không khí: Do lớp niêm mạc có khả năng tiết chất nhẩy lót bên trong đường dẫn khí (mũi, khí quản, phế quản).</w:t>
      </w:r>
    </w:p>
    <w:p>
      <w:pPr>
        <w:pStyle w:val="Style26"/>
        <w:keepNext w:val="0"/>
        <w:keepLines w:val="0"/>
        <w:widowControl w:val="0"/>
        <w:numPr>
          <w:ilvl w:val="0"/>
          <w:numId w:val="725"/>
        </w:numPr>
        <w:shd w:val="clear" w:color="auto" w:fill="auto"/>
        <w:tabs>
          <w:tab w:pos="824" w:val="left"/>
        </w:tabs>
        <w:bidi w:val="0"/>
        <w:spacing w:before="0" w:after="60" w:line="348" w:lineRule="auto"/>
        <w:ind w:left="460" w:right="0"/>
        <w:jc w:val="both"/>
      </w:pPr>
      <w:bookmarkStart w:id="1612" w:name="bookmark1612"/>
      <w:bookmarkEnd w:id="1612"/>
      <w:r>
        <w:rPr>
          <w:color w:val="000000"/>
          <w:spacing w:val="0"/>
          <w:w w:val="100"/>
          <w:position w:val="0"/>
          <w:sz w:val="24"/>
          <w:szCs w:val="24"/>
        </w:rPr>
        <w:t>Làm ấm không khí: Do lớp mao mạch máu dày đặc, căng máu và ấm nóng dưới lớp niêm mạc, đặc biệt ở mũi, phế quản.</w:t>
      </w:r>
    </w:p>
    <w:p>
      <w:pPr>
        <w:pStyle w:val="Style26"/>
        <w:keepNext w:val="0"/>
        <w:keepLines w:val="0"/>
        <w:widowControl w:val="0"/>
        <w:shd w:val="clear" w:color="auto" w:fill="auto"/>
        <w:bidi w:val="0"/>
        <w:spacing w:before="0" w:after="200" w:line="346" w:lineRule="auto"/>
        <w:ind w:left="460" w:right="0"/>
        <w:jc w:val="both"/>
      </w:pPr>
      <w:r>
        <w:rPr>
          <w:color w:val="000000"/>
          <w:spacing w:val="0"/>
          <w:w w:val="100"/>
          <w:position w:val="0"/>
          <w:sz w:val="24"/>
          <w:szCs w:val="24"/>
        </w:rPr>
        <w:t>-Tham gia bảo vệ phổi tránh khỏi các tác nhân có hại: Lông mũi và chất nhầy giữ lại các hạt bụi lớn và nhỏ. Nắp thanh quản đậy kín đường hô hấp, ngăn không cho thức ăn lọt vào khi nuốt.</w:t>
      </w:r>
    </w:p>
    <w:p>
      <w:pPr>
        <w:pStyle w:val="Style26"/>
        <w:keepNext w:val="0"/>
        <w:keepLines w:val="0"/>
        <w:widowControl w:val="0"/>
        <w:numPr>
          <w:ilvl w:val="0"/>
          <w:numId w:val="749"/>
        </w:numPr>
        <w:shd w:val="clear" w:color="auto" w:fill="auto"/>
        <w:tabs>
          <w:tab w:pos="827" w:val="left"/>
        </w:tabs>
        <w:bidi w:val="0"/>
        <w:spacing w:before="0" w:after="200" w:line="346" w:lineRule="auto"/>
        <w:ind w:left="460" w:right="0" w:hanging="460"/>
        <w:jc w:val="both"/>
      </w:pPr>
      <w:bookmarkStart w:id="1613" w:name="bookmark1613"/>
      <w:bookmarkEnd w:id="1613"/>
      <w:r>
        <w:rPr>
          <w:color w:val="000000"/>
          <w:spacing w:val="0"/>
          <w:w w:val="100"/>
          <w:position w:val="0"/>
          <w:sz w:val="24"/>
          <w:szCs w:val="24"/>
        </w:rPr>
        <w:t>Khi ăn, không nên vừa nhai vừa cười nói, đùa nghịch vì: Khi nhai, vừa cười nói, đùa nghịch thì thức ăn có thể lọt vào đường dẫn khí (thanh quản, khí quản) dẫn đến bị sặc, thậm chí gây tắc đường dẫn khí của hệ hô hấp, làm cho não bộ thiếu O</w:t>
      </w:r>
      <w:r>
        <w:rPr>
          <w:color w:val="000000"/>
          <w:spacing w:val="0"/>
          <w:w w:val="100"/>
          <w:position w:val="0"/>
          <w:sz w:val="24"/>
          <w:szCs w:val="24"/>
          <w:vertAlign w:val="subscript"/>
        </w:rPr>
        <w:t>2</w:t>
      </w:r>
      <w:r>
        <w:rPr>
          <w:color w:val="000000"/>
          <w:spacing w:val="0"/>
          <w:w w:val="100"/>
          <w:position w:val="0"/>
          <w:sz w:val="24"/>
          <w:szCs w:val="24"/>
        </w:rPr>
        <w:t xml:space="preserve"> có thể gây nguy hiểm đến tính mạng,...</w:t>
      </w:r>
    </w:p>
    <w:p>
      <w:pPr>
        <w:pStyle w:val="Style26"/>
        <w:keepNext w:val="0"/>
        <w:keepLines w:val="0"/>
        <w:widowControl w:val="0"/>
        <w:numPr>
          <w:ilvl w:val="0"/>
          <w:numId w:val="749"/>
        </w:numPr>
        <w:shd w:val="clear" w:color="auto" w:fill="auto"/>
        <w:tabs>
          <w:tab w:pos="822" w:val="left"/>
        </w:tabs>
        <w:bidi w:val="0"/>
        <w:spacing w:before="0" w:line="326" w:lineRule="auto"/>
        <w:ind w:left="0" w:right="0" w:firstLine="0"/>
        <w:jc w:val="both"/>
      </w:pPr>
      <w:bookmarkStart w:id="1614" w:name="bookmark1614"/>
      <w:bookmarkEnd w:id="1614"/>
      <w:r>
        <w:rPr>
          <w:color w:val="000000"/>
          <w:spacing w:val="0"/>
          <w:w w:val="100"/>
          <w:position w:val="0"/>
          <w:sz w:val="24"/>
          <w:szCs w:val="24"/>
        </w:rPr>
        <w:t>Đun bếp than trong phòng kín xảy ra hiện tượng sau:</w:t>
      </w:r>
    </w:p>
    <w:p>
      <w:pPr>
        <w:pStyle w:val="Style26"/>
        <w:keepNext w:val="0"/>
        <w:keepLines w:val="0"/>
        <w:widowControl w:val="0"/>
        <w:numPr>
          <w:ilvl w:val="0"/>
          <w:numId w:val="725"/>
        </w:numPr>
        <w:shd w:val="clear" w:color="auto" w:fill="auto"/>
        <w:tabs>
          <w:tab w:pos="811" w:val="left"/>
        </w:tabs>
        <w:bidi w:val="0"/>
        <w:spacing w:before="0" w:line="326" w:lineRule="auto"/>
        <w:ind w:left="460" w:right="0"/>
        <w:jc w:val="both"/>
      </w:pPr>
      <w:bookmarkStart w:id="1615" w:name="bookmark1615"/>
      <w:bookmarkEnd w:id="1615"/>
      <w:r>
        <w:rPr>
          <w:color w:val="000000"/>
          <w:spacing w:val="0"/>
          <w:w w:val="100"/>
          <w:position w:val="0"/>
          <w:sz w:val="24"/>
          <w:szCs w:val="24"/>
        </w:rPr>
        <w:t>Do phòng kín nên không khí khó lưu thông được với bên ngoài (thậm chí không thể lưu thông với bên ngoài). Khi đun bếp than thì lượng 0</w:t>
      </w:r>
      <w:r>
        <w:rPr>
          <w:color w:val="000000"/>
          <w:spacing w:val="0"/>
          <w:w w:val="100"/>
          <w:position w:val="0"/>
          <w:sz w:val="24"/>
          <w:szCs w:val="24"/>
          <w:vertAlign w:val="subscript"/>
        </w:rPr>
        <w:t>2</w:t>
      </w:r>
      <w:r>
        <w:rPr>
          <w:color w:val="000000"/>
          <w:spacing w:val="0"/>
          <w:w w:val="100"/>
          <w:position w:val="0"/>
          <w:sz w:val="24"/>
          <w:szCs w:val="24"/>
        </w:rPr>
        <w:t xml:space="preserve"> có trong phòng đã tham gia vào phản ứng cháy, đổng thời tạo ra khí CO</w:t>
      </w:r>
      <w:r>
        <w:rPr>
          <w:color w:val="000000"/>
          <w:spacing w:val="0"/>
          <w:w w:val="100"/>
          <w:position w:val="0"/>
          <w:sz w:val="24"/>
          <w:szCs w:val="24"/>
          <w:vertAlign w:val="subscript"/>
        </w:rPr>
        <w:t>2</w:t>
      </w:r>
      <w:r>
        <w:rPr>
          <w:color w:val="000000"/>
          <w:spacing w:val="0"/>
          <w:w w:val="100"/>
          <w:position w:val="0"/>
          <w:sz w:val="24"/>
          <w:szCs w:val="24"/>
        </w:rPr>
        <w:t xml:space="preserve"> và co.</w:t>
      </w:r>
    </w:p>
    <w:p>
      <w:pPr>
        <w:pStyle w:val="Style26"/>
        <w:keepNext w:val="0"/>
        <w:keepLines w:val="0"/>
        <w:widowControl w:val="0"/>
        <w:numPr>
          <w:ilvl w:val="0"/>
          <w:numId w:val="725"/>
        </w:numPr>
        <w:shd w:val="clear" w:color="auto" w:fill="auto"/>
        <w:tabs>
          <w:tab w:pos="816" w:val="left"/>
        </w:tabs>
        <w:bidi w:val="0"/>
        <w:spacing w:before="0" w:line="326" w:lineRule="auto"/>
        <w:ind w:left="0" w:right="0" w:firstLine="460"/>
        <w:jc w:val="both"/>
      </w:pPr>
      <w:bookmarkStart w:id="1616" w:name="bookmark1616"/>
      <w:bookmarkEnd w:id="1616"/>
      <w:r>
        <w:rPr>
          <w:color w:val="000000"/>
          <w:spacing w:val="0"/>
          <w:w w:val="100"/>
          <w:position w:val="0"/>
          <w:sz w:val="24"/>
          <w:szCs w:val="24"/>
        </w:rPr>
        <w:t>Hàm lượng khí 0</w:t>
      </w:r>
      <w:r>
        <w:rPr>
          <w:color w:val="000000"/>
          <w:spacing w:val="0"/>
          <w:w w:val="100"/>
          <w:position w:val="0"/>
          <w:sz w:val="24"/>
          <w:szCs w:val="24"/>
          <w:vertAlign w:val="subscript"/>
        </w:rPr>
        <w:t>2</w:t>
      </w:r>
      <w:r>
        <w:rPr>
          <w:color w:val="000000"/>
          <w:spacing w:val="0"/>
          <w:w w:val="100"/>
          <w:position w:val="0"/>
          <w:sz w:val="24"/>
          <w:szCs w:val="24"/>
        </w:rPr>
        <w:t xml:space="preserve"> giảm, hàm lượng co và co</w:t>
      </w:r>
      <w:r>
        <w:rPr>
          <w:color w:val="000000"/>
          <w:spacing w:val="0"/>
          <w:w w:val="100"/>
          <w:position w:val="0"/>
          <w:sz w:val="24"/>
          <w:szCs w:val="24"/>
          <w:vertAlign w:val="subscript"/>
        </w:rPr>
        <w:t>2</w:t>
      </w:r>
      <w:r>
        <w:rPr>
          <w:color w:val="000000"/>
          <w:spacing w:val="0"/>
          <w:w w:val="100"/>
          <w:position w:val="0"/>
          <w:sz w:val="24"/>
          <w:szCs w:val="24"/>
        </w:rPr>
        <w:t xml:space="preserve"> tăng.</w:t>
      </w:r>
    </w:p>
    <w:p>
      <w:pPr>
        <w:pStyle w:val="Style26"/>
        <w:keepNext w:val="0"/>
        <w:keepLines w:val="0"/>
        <w:widowControl w:val="0"/>
        <w:numPr>
          <w:ilvl w:val="0"/>
          <w:numId w:val="725"/>
        </w:numPr>
        <w:shd w:val="clear" w:color="auto" w:fill="auto"/>
        <w:tabs>
          <w:tab w:pos="816" w:val="left"/>
        </w:tabs>
        <w:bidi w:val="0"/>
        <w:spacing w:before="0" w:after="140" w:line="326" w:lineRule="auto"/>
        <w:ind w:left="460" w:right="0"/>
        <w:jc w:val="both"/>
      </w:pPr>
      <w:bookmarkStart w:id="1617" w:name="bookmark1617"/>
      <w:bookmarkEnd w:id="1617"/>
      <w:r>
        <w:rPr>
          <w:color w:val="000000"/>
          <w:spacing w:val="0"/>
          <w:w w:val="100"/>
          <w:position w:val="0"/>
          <w:sz w:val="24"/>
          <w:szCs w:val="24"/>
        </w:rPr>
        <w:t xml:space="preserve">CO dễ dàng kết hợp với </w:t>
      </w:r>
      <w:r>
        <w:rPr>
          <w:color w:val="000000"/>
          <w:spacing w:val="0"/>
          <w:w w:val="100"/>
          <w:position w:val="0"/>
          <w:sz w:val="24"/>
          <w:szCs w:val="24"/>
        </w:rPr>
        <w:t xml:space="preserve">Hemoglobin </w:t>
      </w:r>
      <w:r>
        <w:rPr>
          <w:color w:val="000000"/>
          <w:spacing w:val="0"/>
          <w:w w:val="100"/>
          <w:position w:val="0"/>
          <w:sz w:val="24"/>
          <w:szCs w:val="24"/>
        </w:rPr>
        <w:t xml:space="preserve">trong máu tạo thành </w:t>
      </w:r>
      <w:r>
        <w:rPr>
          <w:color w:val="000000"/>
          <w:spacing w:val="0"/>
          <w:w w:val="100"/>
          <w:position w:val="0"/>
          <w:sz w:val="24"/>
          <w:szCs w:val="24"/>
        </w:rPr>
        <w:t xml:space="preserve">carboxyhemoglobin </w:t>
      </w:r>
      <w:r>
        <w:rPr>
          <w:color w:val="000000"/>
          <w:spacing w:val="0"/>
          <w:w w:val="100"/>
          <w:position w:val="0"/>
          <w:sz w:val="24"/>
          <w:szCs w:val="24"/>
        </w:rPr>
        <w:t>qua phản ứng: Hb + co HbCO. HbCO là một hợp chất rất bền, khó bị phân tách, do đó máu thiếu Hb tự do chuyên chở O</w:t>
      </w:r>
      <w:r>
        <w:rPr>
          <w:color w:val="000000"/>
          <w:spacing w:val="0"/>
          <w:w w:val="100"/>
          <w:position w:val="0"/>
          <w:sz w:val="24"/>
          <w:szCs w:val="24"/>
          <w:vertAlign w:val="subscript"/>
        </w:rPr>
        <w:t>2</w:t>
      </w:r>
      <w:r>
        <w:rPr>
          <w:color w:val="000000"/>
          <w:spacing w:val="0"/>
          <w:w w:val="100"/>
          <w:position w:val="0"/>
          <w:sz w:val="24"/>
          <w:szCs w:val="24"/>
        </w:rPr>
        <w:t xml:space="preserve"> dẫn đến tế bào thiếu O</w:t>
      </w:r>
      <w:r>
        <w:rPr>
          <w:color w:val="000000"/>
          <w:spacing w:val="0"/>
          <w:w w:val="100"/>
          <w:position w:val="0"/>
          <w:sz w:val="24"/>
          <w:szCs w:val="24"/>
          <w:vertAlign w:val="subscript"/>
        </w:rPr>
        <w:t>2</w:t>
      </w:r>
      <w:r>
        <w:rPr>
          <w:color w:val="000000"/>
          <w:spacing w:val="0"/>
          <w:w w:val="100"/>
          <w:position w:val="0"/>
          <w:sz w:val="24"/>
          <w:szCs w:val="24"/>
        </w:rPr>
        <w:t xml:space="preserve"> nên gây ra hiện tượng ngạt thở.</w:t>
      </w:r>
    </w:p>
    <w:p>
      <w:pPr>
        <w:pStyle w:val="Style26"/>
        <w:keepNext w:val="0"/>
        <w:keepLines w:val="0"/>
        <w:widowControl w:val="0"/>
        <w:shd w:val="clear" w:color="auto" w:fill="auto"/>
        <w:bidi w:val="0"/>
        <w:spacing w:before="0" w:line="326" w:lineRule="auto"/>
        <w:ind w:left="0" w:right="0" w:firstLine="0"/>
        <w:jc w:val="both"/>
      </w:pPr>
      <w:r>
        <w:rPr>
          <w:color w:val="000000"/>
          <w:spacing w:val="0"/>
          <w:w w:val="100"/>
          <w:position w:val="0"/>
          <w:sz w:val="24"/>
          <w:szCs w:val="24"/>
        </w:rPr>
        <w:t>34.9*. a) - Khi người đó hô hấp bình thường:</w:t>
      </w:r>
    </w:p>
    <w:p>
      <w:pPr>
        <w:pStyle w:val="Style26"/>
        <w:keepNext w:val="0"/>
        <w:keepLines w:val="0"/>
        <w:widowControl w:val="0"/>
        <w:shd w:val="clear" w:color="auto" w:fill="auto"/>
        <w:bidi w:val="0"/>
        <w:spacing w:before="0" w:line="326" w:lineRule="auto"/>
        <w:ind w:left="0" w:right="0" w:firstLine="460"/>
        <w:jc w:val="both"/>
      </w:pPr>
      <w:r>
        <w:rPr>
          <w:color w:val="000000"/>
          <w:spacing w:val="0"/>
          <w:w w:val="100"/>
          <w:position w:val="0"/>
          <w:sz w:val="24"/>
          <w:szCs w:val="24"/>
        </w:rPr>
        <w:t>+ Lưu lượng khí lưu thông trong 1 phút là: 18 X 450 mL = 8 100 mL.</w:t>
      </w:r>
    </w:p>
    <w:p>
      <w:pPr>
        <w:pStyle w:val="Style26"/>
        <w:keepNext w:val="0"/>
        <w:keepLines w:val="0"/>
        <w:widowControl w:val="0"/>
        <w:shd w:val="clear" w:color="auto" w:fill="auto"/>
        <w:bidi w:val="0"/>
        <w:spacing w:before="0" w:line="329" w:lineRule="auto"/>
        <w:ind w:left="880" w:right="0" w:hanging="400"/>
        <w:jc w:val="both"/>
      </w:pPr>
      <w:r>
        <w:rPr>
          <w:color w:val="000000"/>
          <w:spacing w:val="0"/>
          <w:w w:val="100"/>
          <w:position w:val="0"/>
          <w:sz w:val="24"/>
          <w:szCs w:val="24"/>
        </w:rPr>
        <w:t>4- Lưu lượng khí ở khoảng chết mà người đó hô hấp thường (vô ích) là: 18 X 150 mL = 2 700 mL.</w:t>
      </w:r>
    </w:p>
    <w:p>
      <w:pPr>
        <w:pStyle w:val="Style26"/>
        <w:keepNext w:val="0"/>
        <w:keepLines w:val="0"/>
        <w:widowControl w:val="0"/>
        <w:shd w:val="clear" w:color="auto" w:fill="auto"/>
        <w:bidi w:val="0"/>
        <w:spacing w:before="0" w:line="326" w:lineRule="auto"/>
        <w:ind w:left="0" w:right="0" w:firstLine="460"/>
        <w:jc w:val="both"/>
      </w:pPr>
      <w:r>
        <w:rPr>
          <w:color w:val="000000"/>
          <w:spacing w:val="0"/>
          <w:w w:val="100"/>
          <w:position w:val="0"/>
          <w:sz w:val="24"/>
          <w:szCs w:val="24"/>
        </w:rPr>
        <w:t>+ Lượng khí hữu ích trong 1 phút hô hấp thường là:</w:t>
      </w:r>
    </w:p>
    <w:p>
      <w:pPr>
        <w:pStyle w:val="Style26"/>
        <w:keepNext w:val="0"/>
        <w:keepLines w:val="0"/>
        <w:widowControl w:val="0"/>
        <w:shd w:val="clear" w:color="auto" w:fill="auto"/>
        <w:bidi w:val="0"/>
        <w:spacing w:before="0" w:line="326" w:lineRule="auto"/>
        <w:ind w:left="0" w:right="0" w:firstLine="880"/>
        <w:jc w:val="both"/>
      </w:pPr>
      <w:r>
        <w:rPr>
          <w:color w:val="000000"/>
          <w:spacing w:val="0"/>
          <w:w w:val="100"/>
          <w:position w:val="0"/>
          <w:sz w:val="24"/>
          <w:szCs w:val="24"/>
        </w:rPr>
        <w:t>8 100 mL - 2 700 mL = 5 400 mL.</w:t>
      </w:r>
    </w:p>
    <w:p>
      <w:pPr>
        <w:pStyle w:val="Style26"/>
        <w:keepNext w:val="0"/>
        <w:keepLines w:val="0"/>
        <w:widowControl w:val="0"/>
        <w:numPr>
          <w:ilvl w:val="0"/>
          <w:numId w:val="725"/>
        </w:numPr>
        <w:shd w:val="clear" w:color="auto" w:fill="auto"/>
        <w:tabs>
          <w:tab w:pos="820" w:val="left"/>
        </w:tabs>
        <w:bidi w:val="0"/>
        <w:spacing w:before="0" w:line="326" w:lineRule="auto"/>
        <w:ind w:left="0" w:right="0" w:firstLine="460"/>
        <w:jc w:val="both"/>
      </w:pPr>
      <w:bookmarkStart w:id="1618" w:name="bookmark1618"/>
      <w:bookmarkEnd w:id="1618"/>
      <w:r>
        <w:rPr>
          <w:color w:val="000000"/>
          <w:spacing w:val="0"/>
          <w:w w:val="100"/>
          <w:position w:val="0"/>
          <w:sz w:val="24"/>
          <w:szCs w:val="24"/>
        </w:rPr>
        <w:t>Khi người đó hô hấp sâu:</w:t>
      </w:r>
    </w:p>
    <w:p>
      <w:pPr>
        <w:pStyle w:val="Style26"/>
        <w:keepNext w:val="0"/>
        <w:keepLines w:val="0"/>
        <w:widowControl w:val="0"/>
        <w:shd w:val="clear" w:color="auto" w:fill="auto"/>
        <w:bidi w:val="0"/>
        <w:spacing w:before="0" w:line="326" w:lineRule="auto"/>
        <w:ind w:left="0" w:right="0" w:firstLine="460"/>
        <w:jc w:val="both"/>
      </w:pPr>
      <w:r>
        <w:rPr>
          <w:color w:val="000000"/>
          <w:spacing w:val="0"/>
          <w:w w:val="100"/>
          <w:position w:val="0"/>
          <w:sz w:val="24"/>
          <w:szCs w:val="24"/>
        </w:rPr>
        <w:t>+ Lưu lượng khí lưu thông trong 1 phút là: 13 X 650 mL = 8 4'50 mL.</w:t>
      </w:r>
    </w:p>
    <w:p>
      <w:pPr>
        <w:pStyle w:val="Style26"/>
        <w:keepNext w:val="0"/>
        <w:keepLines w:val="0"/>
        <w:widowControl w:val="0"/>
        <w:shd w:val="clear" w:color="auto" w:fill="auto"/>
        <w:bidi w:val="0"/>
        <w:spacing w:before="0" w:line="326" w:lineRule="auto"/>
        <w:ind w:left="0" w:right="0" w:firstLine="460"/>
        <w:jc w:val="both"/>
      </w:pPr>
      <w:r>
        <w:rPr>
          <w:color w:val="000000"/>
          <w:spacing w:val="0"/>
          <w:w w:val="100"/>
          <w:position w:val="0"/>
          <w:sz w:val="24"/>
          <w:szCs w:val="24"/>
        </w:rPr>
        <w:t>+ Lưu lượng khí vô ích ở khoảng chết là: 13 x150 mL = 1 950 mL.</w:t>
      </w:r>
    </w:p>
    <w:p>
      <w:pPr>
        <w:pStyle w:val="Style26"/>
        <w:keepNext w:val="0"/>
        <w:keepLines w:val="0"/>
        <w:widowControl w:val="0"/>
        <w:shd w:val="clear" w:color="auto" w:fill="auto"/>
        <w:bidi w:val="0"/>
        <w:spacing w:before="0" w:line="326" w:lineRule="auto"/>
        <w:ind w:left="0" w:right="0" w:firstLine="460"/>
        <w:jc w:val="both"/>
      </w:pPr>
      <w:r>
        <w:rPr>
          <w:color w:val="000000"/>
          <w:spacing w:val="0"/>
          <w:w w:val="100"/>
          <w:position w:val="0"/>
          <w:sz w:val="24"/>
          <w:szCs w:val="24"/>
        </w:rPr>
        <w:t>+ Lượng khí hữu ích trong 1 phút hô hấp thường là:</w:t>
      </w:r>
    </w:p>
    <w:p>
      <w:pPr>
        <w:pStyle w:val="Style26"/>
        <w:keepNext w:val="0"/>
        <w:keepLines w:val="0"/>
        <w:widowControl w:val="0"/>
        <w:shd w:val="clear" w:color="auto" w:fill="auto"/>
        <w:bidi w:val="0"/>
        <w:spacing w:before="0" w:line="326" w:lineRule="auto"/>
        <w:ind w:left="0" w:right="0" w:firstLine="880"/>
        <w:jc w:val="both"/>
      </w:pPr>
      <w:r>
        <w:rPr>
          <w:color w:val="000000"/>
          <w:spacing w:val="0"/>
          <w:w w:val="100"/>
          <w:position w:val="0"/>
          <w:sz w:val="24"/>
          <w:szCs w:val="24"/>
        </w:rPr>
        <w:t>8 450 mL -1 950 mL = 6 500 mL.</w:t>
      </w:r>
    </w:p>
    <w:p>
      <w:pPr>
        <w:pStyle w:val="Style26"/>
        <w:keepNext w:val="0"/>
        <w:keepLines w:val="0"/>
        <w:widowControl w:val="0"/>
        <w:numPr>
          <w:ilvl w:val="0"/>
          <w:numId w:val="751"/>
        </w:numPr>
        <w:shd w:val="clear" w:color="auto" w:fill="auto"/>
        <w:tabs>
          <w:tab w:pos="864" w:val="left"/>
        </w:tabs>
        <w:bidi w:val="0"/>
        <w:spacing w:before="0" w:line="326" w:lineRule="auto"/>
        <w:ind w:left="0" w:right="0" w:firstLine="460"/>
        <w:jc w:val="both"/>
      </w:pPr>
      <w:bookmarkStart w:id="1619" w:name="bookmark1619"/>
      <w:bookmarkEnd w:id="1619"/>
      <w:r>
        <w:rPr>
          <w:color w:val="000000"/>
          <w:spacing w:val="0"/>
          <w:w w:val="100"/>
          <w:position w:val="0"/>
          <w:sz w:val="24"/>
          <w:szCs w:val="24"/>
        </w:rPr>
        <w:t>Lượng khí hữu ích hô hấp sâu nhiều hơn hô hấp thường là:</w:t>
      </w:r>
    </w:p>
    <w:p>
      <w:pPr>
        <w:pStyle w:val="Style26"/>
        <w:keepNext w:val="0"/>
        <w:keepLines w:val="0"/>
        <w:widowControl w:val="0"/>
        <w:shd w:val="clear" w:color="auto" w:fill="auto"/>
        <w:bidi w:val="0"/>
        <w:spacing w:before="0" w:line="326" w:lineRule="auto"/>
        <w:ind w:left="0" w:right="0" w:firstLine="880"/>
        <w:jc w:val="both"/>
      </w:pPr>
      <w:r>
        <w:rPr>
          <w:color w:val="000000"/>
          <w:spacing w:val="0"/>
          <w:w w:val="100"/>
          <w:position w:val="0"/>
          <w:sz w:val="24"/>
          <w:szCs w:val="24"/>
        </w:rPr>
        <w:t>6500 mL-5 400 mL = 1 100 mL.</w:t>
      </w:r>
    </w:p>
    <w:p>
      <w:pPr>
        <w:pStyle w:val="Style26"/>
        <w:keepNext w:val="0"/>
        <w:keepLines w:val="0"/>
        <w:widowControl w:val="0"/>
        <w:numPr>
          <w:ilvl w:val="0"/>
          <w:numId w:val="751"/>
        </w:numPr>
        <w:shd w:val="clear" w:color="auto" w:fill="auto"/>
        <w:tabs>
          <w:tab w:pos="864" w:val="left"/>
        </w:tabs>
        <w:bidi w:val="0"/>
        <w:spacing w:before="0" w:after="380" w:line="322" w:lineRule="auto"/>
        <w:ind w:left="460" w:right="0"/>
        <w:jc w:val="both"/>
      </w:pPr>
      <w:bookmarkStart w:id="1620" w:name="bookmark1620"/>
      <w:bookmarkEnd w:id="1620"/>
      <w:r>
        <w:rPr>
          <w:color w:val="000000"/>
          <w:spacing w:val="0"/>
          <w:w w:val="100"/>
          <w:position w:val="0"/>
          <w:sz w:val="24"/>
          <w:szCs w:val="24"/>
        </w:rPr>
        <w:t>Ý nghĩa của việc của hô hấp sâu: Hô hấp sâu sẽ làm tăng lượng khí hữu ích cho hoạt động hô hấp. Vì thế, cần phải rèn luyện để có thể hô hấp sâu và giảm nhịp thở.</w:t>
      </w:r>
    </w:p>
    <w:p>
      <w:pPr>
        <w:pStyle w:val="Style59"/>
        <w:keepNext/>
        <w:keepLines/>
        <w:widowControl w:val="0"/>
        <w:shd w:val="clear" w:color="auto" w:fill="auto"/>
        <w:bidi w:val="0"/>
        <w:spacing w:before="0" w:after="300" w:line="276" w:lineRule="auto"/>
        <w:ind w:left="0" w:right="0" w:firstLine="0"/>
        <w:jc w:val="both"/>
      </w:pPr>
      <w:bookmarkStart w:id="1621" w:name="bookmark1621"/>
      <w:bookmarkStart w:id="1622" w:name="bookmark1622"/>
      <w:bookmarkStart w:id="1623" w:name="bookmark1623"/>
      <w:r>
        <w:rPr>
          <w:color w:val="668CB5"/>
          <w:spacing w:val="0"/>
          <w:w w:val="100"/>
          <w:position w:val="0"/>
        </w:rPr>
        <w:t>BÀI 35. HỆ BÀI TIẾT Ở NGƯỜI</w:t>
      </w:r>
      <w:bookmarkEnd w:id="1621"/>
      <w:bookmarkEnd w:id="1622"/>
      <w:bookmarkEnd w:id="1623"/>
    </w:p>
    <w:p>
      <w:pPr>
        <w:pStyle w:val="Style26"/>
        <w:keepNext w:val="0"/>
        <w:keepLines w:val="0"/>
        <w:widowControl w:val="0"/>
        <w:numPr>
          <w:ilvl w:val="0"/>
          <w:numId w:val="753"/>
        </w:numPr>
        <w:shd w:val="clear" w:color="auto" w:fill="auto"/>
        <w:tabs>
          <w:tab w:pos="827" w:val="left"/>
        </w:tabs>
        <w:bidi w:val="0"/>
        <w:spacing w:before="0" w:line="324" w:lineRule="auto"/>
        <w:ind w:left="460" w:right="0" w:hanging="460"/>
        <w:jc w:val="both"/>
      </w:pPr>
      <w:bookmarkStart w:id="1624" w:name="bookmark1624"/>
      <w:bookmarkEnd w:id="1624"/>
      <w:r>
        <w:rPr>
          <w:color w:val="000000"/>
          <w:spacing w:val="0"/>
          <w:w w:val="100"/>
          <w:position w:val="0"/>
          <w:sz w:val="24"/>
          <w:szCs w:val="24"/>
        </w:rPr>
        <w:t>(1) hai quả thận, (2) ống dẫn nước tiểu, (3) bóng đái, (4) ống đái, (5) 1 triệu, (6) ống thận, (7) cầu thận, (8) mao mạch.</w:t>
      </w:r>
    </w:p>
    <w:p>
      <w:pPr>
        <w:pStyle w:val="Style26"/>
        <w:keepNext w:val="0"/>
        <w:keepLines w:val="0"/>
        <w:widowControl w:val="0"/>
        <w:numPr>
          <w:ilvl w:val="0"/>
          <w:numId w:val="753"/>
        </w:numPr>
        <w:shd w:val="clear" w:color="auto" w:fill="auto"/>
        <w:tabs>
          <w:tab w:pos="822" w:val="left"/>
        </w:tabs>
        <w:bidi w:val="0"/>
        <w:spacing w:before="0" w:after="140" w:line="288" w:lineRule="auto"/>
        <w:ind w:left="480" w:right="0" w:hanging="480"/>
        <w:jc w:val="both"/>
      </w:pPr>
      <w:bookmarkStart w:id="1625" w:name="bookmark1625"/>
      <w:bookmarkEnd w:id="1625"/>
      <w:r>
        <w:rPr>
          <w:color w:val="000000"/>
          <w:spacing w:val="0"/>
          <w:w w:val="100"/>
          <w:position w:val="0"/>
          <w:sz w:val="24"/>
          <w:szCs w:val="24"/>
        </w:rPr>
        <w:t>Nếu cả hai quả thận đều không thực hiện được chức năng bài tiết, cơ thể sẽ không lọc được máu, có thể gâỵ nên sự nhiễm độc. Một số phương pháp y học có thể giúp người bệnh không bị nhiễm độc như chạy thận nhân tạo, ghép thận.</w:t>
      </w:r>
    </w:p>
    <w:p>
      <w:pPr>
        <w:pStyle w:val="Style26"/>
        <w:keepNext w:val="0"/>
        <w:keepLines w:val="0"/>
        <w:widowControl w:val="0"/>
        <w:numPr>
          <w:ilvl w:val="0"/>
          <w:numId w:val="753"/>
        </w:numPr>
        <w:shd w:val="clear" w:color="auto" w:fill="auto"/>
        <w:tabs>
          <w:tab w:pos="822" w:val="left"/>
        </w:tabs>
        <w:bidi w:val="0"/>
        <w:spacing w:before="0" w:after="140" w:line="298" w:lineRule="auto"/>
        <w:ind w:left="0" w:right="0" w:firstLine="0"/>
        <w:jc w:val="both"/>
      </w:pPr>
      <w:bookmarkStart w:id="1626" w:name="bookmark1626"/>
      <w:bookmarkEnd w:id="1626"/>
      <w:r>
        <w:rPr>
          <w:color w:val="000000"/>
          <w:spacing w:val="0"/>
          <w:w w:val="100"/>
          <w:position w:val="0"/>
          <w:sz w:val="24"/>
          <w:szCs w:val="24"/>
        </w:rPr>
        <w:t>A.</w:t>
      </w:r>
    </w:p>
    <w:p>
      <w:pPr>
        <w:pStyle w:val="Style26"/>
        <w:keepNext w:val="0"/>
        <w:keepLines w:val="0"/>
        <w:widowControl w:val="0"/>
        <w:numPr>
          <w:ilvl w:val="0"/>
          <w:numId w:val="753"/>
        </w:numPr>
        <w:shd w:val="clear" w:color="auto" w:fill="auto"/>
        <w:tabs>
          <w:tab w:pos="822" w:val="left"/>
        </w:tabs>
        <w:bidi w:val="0"/>
        <w:spacing w:before="0" w:after="140" w:line="298" w:lineRule="auto"/>
        <w:ind w:left="0" w:right="0" w:firstLine="0"/>
        <w:jc w:val="left"/>
      </w:pPr>
      <w:bookmarkStart w:id="1627" w:name="bookmark1627"/>
      <w:bookmarkEnd w:id="1627"/>
      <w:r>
        <w:rPr>
          <w:color w:val="000000"/>
          <w:spacing w:val="0"/>
          <w:w w:val="100"/>
          <w:position w:val="0"/>
          <w:sz w:val="24"/>
          <w:szCs w:val="24"/>
        </w:rPr>
        <w:t>(1) liên cầu khuẩn, (2) phù nề, (3) tăng huyết áp, (4) thiếu máu, (5) đơn vị thận.</w:t>
      </w:r>
    </w:p>
    <w:p>
      <w:pPr>
        <w:pStyle w:val="Style26"/>
        <w:keepNext w:val="0"/>
        <w:keepLines w:val="0"/>
        <w:widowControl w:val="0"/>
        <w:numPr>
          <w:ilvl w:val="0"/>
          <w:numId w:val="753"/>
        </w:numPr>
        <w:shd w:val="clear" w:color="auto" w:fill="auto"/>
        <w:tabs>
          <w:tab w:pos="822" w:val="left"/>
          <w:tab w:pos="2662" w:val="left"/>
          <w:tab w:pos="5338" w:val="left"/>
        </w:tabs>
        <w:bidi w:val="0"/>
        <w:spacing w:before="0" w:after="360" w:line="298" w:lineRule="auto"/>
        <w:ind w:left="0" w:right="0" w:firstLine="0"/>
        <w:jc w:val="left"/>
      </w:pPr>
      <w:bookmarkStart w:id="1628" w:name="bookmark1628"/>
      <w:bookmarkEnd w:id="1628"/>
      <w:r>
        <w:rPr>
          <w:color w:val="000000"/>
          <w:spacing w:val="0"/>
          <w:w w:val="100"/>
          <w:position w:val="0"/>
          <w:sz w:val="24"/>
          <w:szCs w:val="24"/>
        </w:rPr>
        <w:t>D.</w:t>
        <w:tab/>
        <w:t>35.6. B.</w:t>
        <w:tab/>
        <w:t>35.7. A.</w:t>
      </w:r>
    </w:p>
    <w:p>
      <w:pPr>
        <w:pStyle w:val="Style59"/>
        <w:keepNext/>
        <w:keepLines/>
        <w:widowControl w:val="0"/>
        <w:shd w:val="clear" w:color="auto" w:fill="auto"/>
        <w:bidi w:val="0"/>
        <w:spacing w:before="0" w:after="320" w:line="257" w:lineRule="auto"/>
        <w:ind w:left="0" w:right="0" w:firstLine="0"/>
        <w:jc w:val="left"/>
      </w:pPr>
      <w:bookmarkStart w:id="1629" w:name="bookmark1629"/>
      <w:bookmarkStart w:id="1630" w:name="bookmark1630"/>
      <w:bookmarkStart w:id="1631" w:name="bookmark1631"/>
      <w:r>
        <w:rPr>
          <w:color w:val="668CB5"/>
          <w:spacing w:val="0"/>
          <w:w w:val="100"/>
          <w:position w:val="0"/>
        </w:rPr>
        <w:t>BÀI 36. ĐIỂU HOÀ MÔI TRƯỜNG TRONG CỦA cơ THỂ NGƯỜI</w:t>
      </w:r>
      <w:bookmarkEnd w:id="1629"/>
      <w:bookmarkEnd w:id="1630"/>
      <w:bookmarkEnd w:id="1631"/>
    </w:p>
    <w:p>
      <w:pPr>
        <w:pStyle w:val="Style26"/>
        <w:keepNext w:val="0"/>
        <w:keepLines w:val="0"/>
        <w:widowControl w:val="0"/>
        <w:numPr>
          <w:ilvl w:val="0"/>
          <w:numId w:val="755"/>
        </w:numPr>
        <w:shd w:val="clear" w:color="auto" w:fill="auto"/>
        <w:tabs>
          <w:tab w:pos="818" w:val="left"/>
        </w:tabs>
        <w:bidi w:val="0"/>
        <w:spacing w:before="0" w:after="140" w:line="276" w:lineRule="auto"/>
        <w:ind w:left="480" w:right="0" w:hanging="480"/>
        <w:jc w:val="both"/>
      </w:pPr>
      <w:bookmarkStart w:id="1632" w:name="bookmark1632"/>
      <w:bookmarkEnd w:id="1632"/>
      <w:r>
        <w:rPr>
          <w:color w:val="000000"/>
          <w:spacing w:val="0"/>
          <w:w w:val="100"/>
          <w:position w:val="0"/>
          <w:sz w:val="24"/>
          <w:szCs w:val="24"/>
        </w:rPr>
        <w:t>(1) máu, (2) nước mô, (3) bạch huyết, (4) trực tiếp, (5) môi trường ngoài, (6) hệ cơ quan.</w:t>
      </w:r>
    </w:p>
    <w:p>
      <w:pPr>
        <w:pStyle w:val="Style26"/>
        <w:keepNext w:val="0"/>
        <w:keepLines w:val="0"/>
        <w:widowControl w:val="0"/>
        <w:numPr>
          <w:ilvl w:val="0"/>
          <w:numId w:val="755"/>
        </w:numPr>
        <w:shd w:val="clear" w:color="auto" w:fill="auto"/>
        <w:tabs>
          <w:tab w:pos="822" w:val="left"/>
        </w:tabs>
        <w:bidi w:val="0"/>
        <w:spacing w:before="0" w:after="140" w:line="298" w:lineRule="auto"/>
        <w:ind w:left="0" w:right="0" w:firstLine="0"/>
        <w:jc w:val="both"/>
      </w:pPr>
      <w:bookmarkStart w:id="1633" w:name="bookmark1633"/>
      <w:bookmarkEnd w:id="1633"/>
      <w:r>
        <w:rPr>
          <w:color w:val="000000"/>
          <w:spacing w:val="0"/>
          <w:w w:val="100"/>
          <w:position w:val="0"/>
          <w:sz w:val="24"/>
          <w:szCs w:val="24"/>
        </w:rPr>
        <w:t>(1) ổn định, (2) cơ thể, (3) ổr&gt; định, (4) biến đổi, (5) rối loạn.</w:t>
      </w:r>
    </w:p>
    <w:p>
      <w:pPr>
        <w:pStyle w:val="Style26"/>
        <w:keepNext w:val="0"/>
        <w:keepLines w:val="0"/>
        <w:widowControl w:val="0"/>
        <w:numPr>
          <w:ilvl w:val="0"/>
          <w:numId w:val="755"/>
        </w:numPr>
        <w:shd w:val="clear" w:color="auto" w:fill="auto"/>
        <w:tabs>
          <w:tab w:pos="822" w:val="left"/>
          <w:tab w:pos="2662" w:val="left"/>
          <w:tab w:pos="5338" w:val="left"/>
          <w:tab w:pos="7991" w:val="left"/>
        </w:tabs>
        <w:bidi w:val="0"/>
        <w:spacing w:before="0" w:after="320" w:line="298" w:lineRule="auto"/>
        <w:ind w:left="0" w:right="0" w:firstLine="0"/>
        <w:jc w:val="both"/>
      </w:pPr>
      <w:bookmarkStart w:id="1634" w:name="bookmark1634"/>
      <w:bookmarkEnd w:id="1634"/>
      <w:r>
        <w:rPr>
          <w:color w:val="000000"/>
          <w:spacing w:val="0"/>
          <w:w w:val="100"/>
          <w:position w:val="0"/>
          <w:sz w:val="24"/>
          <w:szCs w:val="24"/>
        </w:rPr>
        <w:t>B.</w:t>
        <w:tab/>
        <w:t>36.4. A.</w:t>
        <w:tab/>
        <w:t>36.5. B.</w:t>
        <w:tab/>
        <w:t>36.6. c.</w:t>
      </w:r>
    </w:p>
    <w:p>
      <w:pPr>
        <w:pStyle w:val="Style59"/>
        <w:keepNext/>
        <w:keepLines/>
        <w:widowControl w:val="0"/>
        <w:shd w:val="clear" w:color="auto" w:fill="auto"/>
        <w:bidi w:val="0"/>
        <w:spacing w:before="0" w:after="320" w:line="257" w:lineRule="auto"/>
        <w:ind w:left="0" w:right="0" w:firstLine="0"/>
        <w:jc w:val="both"/>
      </w:pPr>
      <w:bookmarkStart w:id="1635" w:name="bookmark1635"/>
      <w:bookmarkStart w:id="1636" w:name="bookmark1636"/>
      <w:bookmarkStart w:id="1637" w:name="bookmark1637"/>
      <w:r>
        <w:rPr>
          <w:color w:val="668CB5"/>
          <w:spacing w:val="0"/>
          <w:w w:val="100"/>
          <w:position w:val="0"/>
        </w:rPr>
        <w:t>BÀI 37. HÊ THẦN KINH VÀ CÁC GIÁC QUAN</w:t>
      </w:r>
      <w:bookmarkEnd w:id="1635"/>
      <w:bookmarkEnd w:id="1636"/>
      <w:bookmarkEnd w:id="1637"/>
    </w:p>
    <w:p>
      <w:pPr>
        <w:pStyle w:val="Style26"/>
        <w:keepNext w:val="0"/>
        <w:keepLines w:val="0"/>
        <w:widowControl w:val="0"/>
        <w:numPr>
          <w:ilvl w:val="0"/>
          <w:numId w:val="757"/>
        </w:numPr>
        <w:shd w:val="clear" w:color="auto" w:fill="auto"/>
        <w:tabs>
          <w:tab w:pos="822" w:val="left"/>
          <w:tab w:pos="2662" w:val="left"/>
        </w:tabs>
        <w:bidi w:val="0"/>
        <w:spacing w:before="0" w:after="140" w:line="298" w:lineRule="auto"/>
        <w:ind w:left="0" w:right="0" w:firstLine="0"/>
        <w:jc w:val="both"/>
      </w:pPr>
      <w:bookmarkStart w:id="1638" w:name="bookmark1638"/>
      <w:bookmarkEnd w:id="1638"/>
      <w:r>
        <w:rPr>
          <w:color w:val="000000"/>
          <w:spacing w:val="0"/>
          <w:w w:val="100"/>
          <w:position w:val="0"/>
          <w:sz w:val="24"/>
          <w:szCs w:val="24"/>
        </w:rPr>
        <w:t>A.</w:t>
        <w:tab/>
        <w:t>37.2. B.</w:t>
      </w:r>
    </w:p>
    <w:p>
      <w:pPr>
        <w:pStyle w:val="Style26"/>
        <w:keepNext w:val="0"/>
        <w:keepLines w:val="0"/>
        <w:widowControl w:val="0"/>
        <w:numPr>
          <w:ilvl w:val="0"/>
          <w:numId w:val="759"/>
        </w:numPr>
        <w:shd w:val="clear" w:color="auto" w:fill="auto"/>
        <w:tabs>
          <w:tab w:pos="822" w:val="left"/>
        </w:tabs>
        <w:bidi w:val="0"/>
        <w:spacing w:before="0" w:after="140" w:line="300" w:lineRule="auto"/>
        <w:ind w:left="480" w:right="0" w:hanging="480"/>
        <w:jc w:val="both"/>
      </w:pPr>
      <w:bookmarkStart w:id="1639" w:name="bookmark1639"/>
      <w:bookmarkEnd w:id="1639"/>
      <w:r>
        <w:rPr>
          <w:color w:val="000000"/>
          <w:spacing w:val="0"/>
          <w:w w:val="100"/>
          <w:position w:val="0"/>
          <w:sz w:val="24"/>
          <w:szCs w:val="24"/>
        </w:rPr>
        <w:t>(1) nhiễm khuẩn, (2) nhiễm độc, (3) thoái hoá, (4) người cao tuổi, (5) run tay, (6) thăng bằng.</w:t>
      </w:r>
    </w:p>
    <w:p>
      <w:pPr>
        <w:pStyle w:val="Style26"/>
        <w:keepNext w:val="0"/>
        <w:keepLines w:val="0"/>
        <w:widowControl w:val="0"/>
        <w:numPr>
          <w:ilvl w:val="0"/>
          <w:numId w:val="759"/>
        </w:numPr>
        <w:shd w:val="clear" w:color="auto" w:fill="auto"/>
        <w:tabs>
          <w:tab w:pos="827" w:val="left"/>
        </w:tabs>
        <w:bidi w:val="0"/>
        <w:spacing w:before="0" w:line="298" w:lineRule="auto"/>
        <w:ind w:left="480" w:right="0" w:hanging="480"/>
        <w:jc w:val="both"/>
      </w:pPr>
      <w:bookmarkStart w:id="1640" w:name="bookmark1640"/>
      <w:bookmarkEnd w:id="1640"/>
      <w:r>
        <w:rPr>
          <w:color w:val="000000"/>
          <w:spacing w:val="0"/>
          <w:w w:val="100"/>
          <w:position w:val="0"/>
          <w:sz w:val="24"/>
          <w:szCs w:val="24"/>
        </w:rPr>
        <w:t>Phần lớn các chất gây nghiện hệthần kinh có bản chất hoá học, nhưnicotine trong thuốc lá, etanol trong rượu. Đặc biệt, các chất ma tuý có ảnh hưởng vô cùng nguy hiểm đến cơ thể, khi bị nghiện rất khó cai, dễ tái nghiện. Ma tuý không chỉ gây tổn thương hệ thần kinh, giảm sút sức khoẻ mà còn gây ra các tệ nạn xã hội nghiêm trọng.</w:t>
      </w:r>
    </w:p>
    <w:p>
      <w:pPr>
        <w:pStyle w:val="Style26"/>
        <w:keepNext w:val="0"/>
        <w:keepLines w:val="0"/>
        <w:widowControl w:val="0"/>
        <w:shd w:val="clear" w:color="auto" w:fill="auto"/>
        <w:bidi w:val="0"/>
        <w:spacing w:before="0" w:after="200" w:line="298" w:lineRule="auto"/>
        <w:ind w:left="480" w:right="0"/>
        <w:jc w:val="both"/>
      </w:pPr>
      <w:r>
        <w:rPr>
          <w:color w:val="000000"/>
          <w:spacing w:val="0"/>
          <w:w w:val="100"/>
          <w:position w:val="0"/>
          <w:sz w:val="24"/>
          <w:szCs w:val="24"/>
        </w:rPr>
        <w:t>Nguyên nhân của hiện tượng nghiện là do chất kích thích làm hệ thẩn kinh thay đổi chức năng bình thường của cơ thể, làm cho cơ thể phụ thuộc hoặc có cảm giác thèm, nhớ, nghiện chất đó ở các mức độ khác nhau.</w:t>
      </w:r>
    </w:p>
    <w:p>
      <w:pPr>
        <w:pStyle w:val="Style26"/>
        <w:keepNext w:val="0"/>
        <w:keepLines w:val="0"/>
        <w:widowControl w:val="0"/>
        <w:numPr>
          <w:ilvl w:val="0"/>
          <w:numId w:val="759"/>
        </w:numPr>
        <w:shd w:val="clear" w:color="auto" w:fill="auto"/>
        <w:tabs>
          <w:tab w:pos="827" w:val="left"/>
        </w:tabs>
        <w:bidi w:val="0"/>
        <w:spacing w:before="0" w:after="200" w:line="298" w:lineRule="auto"/>
        <w:ind w:left="0" w:right="0" w:firstLine="0"/>
        <w:jc w:val="left"/>
      </w:pPr>
      <w:bookmarkStart w:id="1641" w:name="bookmark1641"/>
      <w:bookmarkEnd w:id="1641"/>
      <w:r>
        <w:rPr>
          <w:color w:val="000000"/>
          <w:spacing w:val="0"/>
          <w:w w:val="100"/>
          <w:position w:val="0"/>
          <w:sz w:val="24"/>
          <w:szCs w:val="24"/>
        </w:rPr>
        <w:t>B.</w:t>
      </w:r>
    </w:p>
    <w:p>
      <w:pPr>
        <w:pStyle w:val="Style26"/>
        <w:keepNext w:val="0"/>
        <w:keepLines w:val="0"/>
        <w:widowControl w:val="0"/>
        <w:numPr>
          <w:ilvl w:val="0"/>
          <w:numId w:val="759"/>
        </w:numPr>
        <w:shd w:val="clear" w:color="auto" w:fill="auto"/>
        <w:tabs>
          <w:tab w:pos="827" w:val="left"/>
        </w:tabs>
        <w:bidi w:val="0"/>
        <w:spacing w:before="0" w:after="200" w:line="298" w:lineRule="auto"/>
        <w:ind w:left="0" w:right="0" w:firstLine="0"/>
        <w:jc w:val="left"/>
      </w:pPr>
      <w:bookmarkStart w:id="1642" w:name="bookmark1642"/>
      <w:bookmarkEnd w:id="1642"/>
      <w:r>
        <w:rPr>
          <w:color w:val="000000"/>
          <w:spacing w:val="0"/>
          <w:w w:val="100"/>
          <w:position w:val="0"/>
          <w:sz w:val="24"/>
          <w:szCs w:val="24"/>
        </w:rPr>
        <w:t>(1) mắt, (2) thần kinh, (3) thị giác, (4) hình ảnh, (5) màu sắc.</w:t>
      </w:r>
    </w:p>
    <w:p>
      <w:pPr>
        <w:pStyle w:val="Style26"/>
        <w:keepNext w:val="0"/>
        <w:keepLines w:val="0"/>
        <w:widowControl w:val="0"/>
        <w:numPr>
          <w:ilvl w:val="0"/>
          <w:numId w:val="761"/>
        </w:numPr>
        <w:shd w:val="clear" w:color="auto" w:fill="auto"/>
        <w:tabs>
          <w:tab w:pos="2331" w:val="left"/>
        </w:tabs>
        <w:bidi w:val="0"/>
        <w:spacing w:before="0" w:after="160" w:line="240" w:lineRule="auto"/>
        <w:ind w:left="1500" w:right="0" w:firstLine="0"/>
        <w:jc w:val="left"/>
      </w:pPr>
      <w:r>
        <mc:AlternateContent>
          <mc:Choice Requires="wps">
            <w:drawing>
              <wp:anchor distT="0" distB="0" distL="114300" distR="114300" simplePos="0" relativeHeight="125829664" behindDoc="0" locked="0" layoutInCell="1" allowOverlap="1">
                <wp:simplePos x="0" y="0"/>
                <wp:positionH relativeFrom="page">
                  <wp:posOffset>570865</wp:posOffset>
                </wp:positionH>
                <wp:positionV relativeFrom="paragraph">
                  <wp:posOffset>12700</wp:posOffset>
                </wp:positionV>
                <wp:extent cx="629285" cy="217170"/>
                <wp:wrapSquare wrapText="right"/>
                <wp:docPr id="561" name="Shape 561"/>
                <a:graphic xmlns:a="http://schemas.openxmlformats.org/drawingml/2006/main">
                  <a:graphicData uri="http://schemas.microsoft.com/office/word/2010/wordprocessingShape">
                    <wps:wsp>
                      <wps:cNvSpPr txBox="1"/>
                      <wps:spPr>
                        <a:xfrm>
                          <a:ext cx="62928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37.7. A.</w:t>
                            </w:r>
                          </w:p>
                        </w:txbxContent>
                      </wps:txbx>
                      <wps:bodyPr wrap="none" lIns="0" tIns="0" rIns="0" bIns="0">
                        <a:noAutoFit/>
                      </wps:bodyPr>
                    </wps:wsp>
                  </a:graphicData>
                </a:graphic>
              </wp:anchor>
            </w:drawing>
          </mc:Choice>
          <mc:Fallback>
            <w:pict>
              <v:shape id="_x0000_s1587" type="#_x0000_t202" style="position:absolute;margin-left:44.950000000000003pt;margin-top:1.pt;width:49.550000000000004pt;height:17.100000000000001pt;z-index:-125829089;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37.7. A.</w:t>
                      </w:r>
                    </w:p>
                  </w:txbxContent>
                </v:textbox>
                <w10:wrap type="square" side="right" anchorx="page"/>
              </v:shape>
            </w:pict>
          </mc:Fallback>
        </mc:AlternateContent>
      </w:r>
      <w:bookmarkStart w:id="1643" w:name="bookmark1643"/>
      <w:bookmarkEnd w:id="1643"/>
      <w:r>
        <w:rPr>
          <w:color w:val="000000"/>
          <w:spacing w:val="0"/>
          <w:w w:val="100"/>
          <w:position w:val="0"/>
          <w:sz w:val="24"/>
          <w:szCs w:val="24"/>
        </w:rPr>
        <w:t>A.</w:t>
      </w:r>
    </w:p>
    <w:p>
      <w:pPr>
        <w:pStyle w:val="Style26"/>
        <w:keepNext w:val="0"/>
        <w:keepLines w:val="0"/>
        <w:widowControl w:val="0"/>
        <w:numPr>
          <w:ilvl w:val="0"/>
          <w:numId w:val="761"/>
        </w:numPr>
        <w:shd w:val="clear" w:color="auto" w:fill="auto"/>
        <w:tabs>
          <w:tab w:pos="823" w:val="left"/>
        </w:tabs>
        <w:bidi w:val="0"/>
        <w:spacing w:before="0" w:after="120" w:line="314" w:lineRule="auto"/>
        <w:ind w:left="480" w:right="0" w:hanging="480"/>
        <w:jc w:val="both"/>
      </w:pPr>
      <w:bookmarkStart w:id="1644" w:name="bookmark1644"/>
      <w:bookmarkEnd w:id="1644"/>
      <w:r>
        <w:rPr>
          <w:color w:val="000000"/>
          <w:spacing w:val="0"/>
          <w:w w:val="100"/>
          <w:position w:val="0"/>
          <w:sz w:val="24"/>
          <w:szCs w:val="24"/>
        </w:rPr>
        <w:t>(1) loa tai, (2) ống tai, (3) màng nhĩ, (4) xương tai, (5) vòi tai, (6) ốc tai, (7) thẩn kinh.</w:t>
      </w:r>
    </w:p>
    <w:p>
      <w:pPr>
        <w:pStyle w:val="Style8"/>
        <w:keepNext w:val="0"/>
        <w:keepLines w:val="0"/>
        <w:widowControl w:val="0"/>
        <w:numPr>
          <w:ilvl w:val="0"/>
          <w:numId w:val="761"/>
        </w:numPr>
        <w:shd w:val="clear" w:color="auto" w:fill="auto"/>
        <w:tabs>
          <w:tab w:pos="978" w:val="left"/>
        </w:tabs>
        <w:bidi w:val="0"/>
        <w:spacing w:before="0" w:after="280" w:line="293" w:lineRule="auto"/>
        <w:ind w:left="0" w:right="0" w:firstLine="0"/>
        <w:jc w:val="both"/>
      </w:pPr>
      <w:bookmarkStart w:id="1645" w:name="bookmark1645"/>
      <w:bookmarkEnd w:id="1645"/>
      <w:r>
        <w:rPr>
          <w:color w:val="000000"/>
          <w:spacing w:val="0"/>
          <w:w w:val="100"/>
          <w:position w:val="0"/>
          <w:sz w:val="24"/>
          <w:szCs w:val="24"/>
        </w:rPr>
        <w:t>c.</w:t>
      </w:r>
    </w:p>
    <w:p>
      <w:pPr>
        <w:pStyle w:val="Style59"/>
        <w:keepNext/>
        <w:keepLines/>
        <w:widowControl w:val="0"/>
        <w:shd w:val="clear" w:color="auto" w:fill="auto"/>
        <w:bidi w:val="0"/>
        <w:spacing w:before="0" w:after="280" w:line="293" w:lineRule="auto"/>
        <w:ind w:left="0" w:right="0" w:firstLine="0"/>
        <w:jc w:val="both"/>
      </w:pPr>
      <w:bookmarkStart w:id="1646" w:name="bookmark1646"/>
      <w:bookmarkStart w:id="1647" w:name="bookmark1647"/>
      <w:bookmarkStart w:id="1648" w:name="bookmark1648"/>
      <w:r>
        <w:rPr>
          <w:color w:val="668CB5"/>
          <w:spacing w:val="0"/>
          <w:w w:val="100"/>
          <w:position w:val="0"/>
        </w:rPr>
        <w:t>BÀI 38. HỆ NỘI TIỂT Ở NGƯỜI</w:t>
      </w:r>
      <w:bookmarkEnd w:id="1646"/>
      <w:bookmarkEnd w:id="1647"/>
      <w:bookmarkEnd w:id="1648"/>
    </w:p>
    <w:p>
      <w:pPr>
        <w:pStyle w:val="Style26"/>
        <w:keepNext w:val="0"/>
        <w:keepLines w:val="0"/>
        <w:widowControl w:val="0"/>
        <w:numPr>
          <w:ilvl w:val="0"/>
          <w:numId w:val="763"/>
        </w:numPr>
        <w:shd w:val="clear" w:color="auto" w:fill="auto"/>
        <w:tabs>
          <w:tab w:pos="827" w:val="left"/>
        </w:tabs>
        <w:bidi w:val="0"/>
        <w:spacing w:before="0" w:after="120" w:line="341" w:lineRule="auto"/>
        <w:ind w:left="0" w:right="0" w:firstLine="0"/>
        <w:jc w:val="both"/>
      </w:pPr>
      <w:bookmarkStart w:id="1649" w:name="bookmark1649"/>
      <w:bookmarkEnd w:id="1649"/>
      <w:r>
        <w:rPr>
          <w:color w:val="000000"/>
          <w:spacing w:val="0"/>
          <w:w w:val="100"/>
          <w:position w:val="0"/>
          <w:sz w:val="24"/>
          <w:szCs w:val="24"/>
        </w:rPr>
        <w:t>B. 38.2. B. 38.3. A. 38.4. A. 38.5. A. 38.6. c.</w:t>
      </w:r>
    </w:p>
    <w:p>
      <w:pPr>
        <w:pStyle w:val="Style26"/>
        <w:keepNext w:val="0"/>
        <w:keepLines w:val="0"/>
        <w:widowControl w:val="0"/>
        <w:numPr>
          <w:ilvl w:val="0"/>
          <w:numId w:val="765"/>
        </w:numPr>
        <w:shd w:val="clear" w:color="auto" w:fill="auto"/>
        <w:tabs>
          <w:tab w:pos="991" w:val="left"/>
        </w:tabs>
        <w:bidi w:val="0"/>
        <w:spacing w:before="0" w:after="420" w:line="341" w:lineRule="auto"/>
        <w:ind w:left="0" w:right="0" w:firstLine="0"/>
        <w:jc w:val="both"/>
      </w:pPr>
      <w:bookmarkStart w:id="1650" w:name="bookmark1650"/>
      <w:bookmarkEnd w:id="1650"/>
      <w:r>
        <w:rPr>
          <w:color w:val="000000"/>
          <w:spacing w:val="0"/>
          <w:w w:val="100"/>
          <w:position w:val="0"/>
          <w:sz w:val="24"/>
          <w:szCs w:val="24"/>
        </w:rPr>
        <w:t>- tinh hoàn, 2 - buồng trứng, 3 - tinh trùng, 4 - rụng trứng, 5 - dậy thì.</w:t>
      </w:r>
    </w:p>
    <w:p>
      <w:pPr>
        <w:pStyle w:val="Style59"/>
        <w:keepNext/>
        <w:keepLines/>
        <w:widowControl w:val="0"/>
        <w:shd w:val="clear" w:color="auto" w:fill="auto"/>
        <w:bidi w:val="0"/>
        <w:spacing w:before="0" w:after="280" w:line="293" w:lineRule="auto"/>
        <w:ind w:left="0" w:right="0" w:firstLine="0"/>
        <w:jc w:val="both"/>
      </w:pPr>
      <w:bookmarkStart w:id="1651" w:name="bookmark1651"/>
      <w:bookmarkStart w:id="1652" w:name="bookmark1652"/>
      <w:bookmarkStart w:id="1653" w:name="bookmark1653"/>
      <w:r>
        <w:rPr>
          <w:color w:val="668CB5"/>
          <w:spacing w:val="0"/>
          <w:w w:val="100"/>
          <w:position w:val="0"/>
        </w:rPr>
        <w:t>BÀI 39. DA VÀ ĐIÊU HOÀ THÂN NHIỆT Ở NGƯỜI</w:t>
      </w:r>
      <w:bookmarkEnd w:id="1651"/>
      <w:bookmarkEnd w:id="1652"/>
      <w:bookmarkEnd w:id="1653"/>
    </w:p>
    <w:p>
      <w:pPr>
        <w:pStyle w:val="Style26"/>
        <w:keepNext w:val="0"/>
        <w:keepLines w:val="0"/>
        <w:widowControl w:val="0"/>
        <w:numPr>
          <w:ilvl w:val="0"/>
          <w:numId w:val="767"/>
        </w:numPr>
        <w:shd w:val="clear" w:color="auto" w:fill="auto"/>
        <w:tabs>
          <w:tab w:pos="831" w:val="left"/>
        </w:tabs>
        <w:bidi w:val="0"/>
        <w:spacing w:before="0" w:after="120" w:line="341" w:lineRule="auto"/>
        <w:ind w:left="0" w:right="0" w:firstLine="0"/>
        <w:jc w:val="both"/>
      </w:pPr>
      <w:bookmarkStart w:id="1654" w:name="bookmark1654"/>
      <w:bookmarkEnd w:id="1654"/>
      <w:r>
        <w:rPr>
          <w:color w:val="000000"/>
          <w:spacing w:val="0"/>
          <w:w w:val="100"/>
          <w:position w:val="0"/>
          <w:sz w:val="24"/>
          <w:szCs w:val="24"/>
        </w:rPr>
        <w:t>B.</w:t>
      </w:r>
    </w:p>
    <w:p>
      <w:pPr>
        <w:pStyle w:val="Style26"/>
        <w:keepNext w:val="0"/>
        <w:keepLines w:val="0"/>
        <w:widowControl w:val="0"/>
        <w:numPr>
          <w:ilvl w:val="0"/>
          <w:numId w:val="769"/>
        </w:numPr>
        <w:shd w:val="clear" w:color="auto" w:fill="auto"/>
        <w:tabs>
          <w:tab w:pos="991" w:val="left"/>
        </w:tabs>
        <w:bidi w:val="0"/>
        <w:spacing w:before="0" w:after="120" w:line="341" w:lineRule="auto"/>
        <w:ind w:left="0" w:right="0" w:firstLine="0"/>
        <w:jc w:val="both"/>
      </w:pPr>
      <w:bookmarkStart w:id="1655" w:name="bookmark1655"/>
      <w:bookmarkEnd w:id="1655"/>
      <w:r>
        <w:rPr>
          <w:color w:val="000000"/>
          <w:spacing w:val="0"/>
          <w:w w:val="100"/>
          <w:position w:val="0"/>
          <w:sz w:val="24"/>
          <w:szCs w:val="24"/>
        </w:rPr>
        <w:t>- chống lại, 2 - vi khuẩn, 3 - thân nhiệt, 4 - mồ hôi, 5 - chân lông.</w:t>
      </w:r>
    </w:p>
    <w:p>
      <w:pPr>
        <w:pStyle w:val="Style26"/>
        <w:keepNext w:val="0"/>
        <w:keepLines w:val="0"/>
        <w:widowControl w:val="0"/>
        <w:numPr>
          <w:ilvl w:val="0"/>
          <w:numId w:val="771"/>
        </w:numPr>
        <w:shd w:val="clear" w:color="auto" w:fill="auto"/>
        <w:tabs>
          <w:tab w:pos="991" w:val="left"/>
        </w:tabs>
        <w:bidi w:val="0"/>
        <w:spacing w:before="0" w:after="120" w:line="341" w:lineRule="auto"/>
        <w:ind w:left="0" w:right="0" w:firstLine="0"/>
        <w:jc w:val="both"/>
      </w:pPr>
      <w:bookmarkStart w:id="1656" w:name="bookmark1656"/>
      <w:bookmarkEnd w:id="1656"/>
      <w:r>
        <w:rPr>
          <w:color w:val="000000"/>
          <w:spacing w:val="0"/>
          <w:w w:val="100"/>
          <w:position w:val="0"/>
          <w:sz w:val="24"/>
          <w:szCs w:val="24"/>
        </w:rPr>
        <w:t>- Da, 2 - thân nhiệt, 3 - não, 4 - tuyến mồ hôi, 5 - toả nhiệt.</w:t>
      </w:r>
    </w:p>
    <w:p>
      <w:pPr>
        <w:pStyle w:val="Style26"/>
        <w:keepNext w:val="0"/>
        <w:keepLines w:val="0"/>
        <w:widowControl w:val="0"/>
        <w:shd w:val="clear" w:color="auto" w:fill="auto"/>
        <w:bidi w:val="0"/>
        <w:spacing w:before="0" w:after="0" w:line="341" w:lineRule="auto"/>
        <w:ind w:left="0" w:right="0" w:firstLine="0"/>
        <w:jc w:val="both"/>
      </w:pPr>
      <w:bookmarkStart w:id="1657" w:name="bookmark1657"/>
      <w:r>
        <w:rPr>
          <w:color w:val="000000"/>
          <w:spacing w:val="0"/>
          <w:w w:val="100"/>
          <w:position w:val="0"/>
          <w:sz w:val="24"/>
          <w:szCs w:val="24"/>
        </w:rPr>
        <w:t>3</w:t>
      </w:r>
      <w:bookmarkEnd w:id="1657"/>
      <w:r>
        <w:rPr>
          <w:color w:val="000000"/>
          <w:spacing w:val="0"/>
          <w:w w:val="100"/>
          <w:position w:val="0"/>
          <w:sz w:val="24"/>
          <w:szCs w:val="24"/>
        </w:rPr>
        <w:t>9.4.</w:t>
      </w:r>
    </w:p>
    <w:tbl>
      <w:tblPr>
        <w:tblOverlap w:val="never"/>
        <w:jc w:val="center"/>
        <w:tblLayout w:type="fixed"/>
      </w:tblPr>
      <w:tblGrid>
        <w:gridCol w:w="836"/>
        <w:gridCol w:w="4218"/>
        <w:gridCol w:w="2164"/>
        <w:gridCol w:w="2107"/>
      </w:tblGrid>
      <w:tr>
        <w:trPr>
          <w:trHeight w:val="676" w:hRule="exact"/>
        </w:trPr>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STT</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A. Hoạt động</w:t>
            </w:r>
          </w:p>
        </w:tc>
        <w:tc>
          <w:tcPr>
            <w:tcBorders>
              <w:top w:val="single" w:sz="4"/>
              <w:lef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b/>
                <w:bCs/>
                <w:color w:val="4B5B86"/>
                <w:spacing w:val="0"/>
                <w:w w:val="100"/>
                <w:position w:val="0"/>
                <w:sz w:val="28"/>
                <w:szCs w:val="28"/>
              </w:rPr>
              <w:t>B. Chống nóng</w:t>
            </w:r>
          </w:p>
        </w:tc>
        <w:tc>
          <w:tcPr>
            <w:tcBorders>
              <w:top w:val="single" w:sz="4"/>
              <w:left w:val="single" w:sz="4"/>
              <w:right w:val="single" w:sz="4"/>
            </w:tcBorders>
            <w:shd w:val="clear" w:color="auto" w:fill="CBE4FC"/>
            <w:vAlign w:val="center"/>
          </w:tcPr>
          <w:p>
            <w:pPr>
              <w:pStyle w:val="Style8"/>
              <w:keepNext w:val="0"/>
              <w:keepLines w:val="0"/>
              <w:widowControl w:val="0"/>
              <w:shd w:val="clear" w:color="auto" w:fill="auto"/>
              <w:bidi w:val="0"/>
              <w:spacing w:before="0" w:after="0" w:line="240" w:lineRule="auto"/>
              <w:ind w:left="0" w:right="0" w:firstLine="0"/>
              <w:jc w:val="left"/>
              <w:rPr>
                <w:sz w:val="28"/>
                <w:szCs w:val="28"/>
              </w:rPr>
            </w:pPr>
            <w:r>
              <w:rPr>
                <w:b/>
                <w:bCs/>
                <w:color w:val="4B5B86"/>
                <w:spacing w:val="0"/>
                <w:w w:val="100"/>
                <w:position w:val="0"/>
                <w:sz w:val="28"/>
                <w:szCs w:val="28"/>
              </w:rPr>
              <w:t>c. Chống lạnh</w:t>
            </w:r>
          </w:p>
        </w:tc>
      </w:tr>
      <w:tr>
        <w:trPr>
          <w:trHeight w:val="560"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1</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Trồng cây xanh</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rPr>
                <w:sz w:val="28"/>
                <w:szCs w:val="28"/>
              </w:rPr>
            </w:pPr>
            <w:r>
              <w:rPr>
                <w:rFonts w:ascii="Arial" w:eastAsia="Arial" w:hAnsi="Arial" w:cs="Arial"/>
                <w:b/>
                <w:bCs/>
                <w:color w:val="000000"/>
                <w:spacing w:val="0"/>
                <w:w w:val="100"/>
                <w:position w:val="0"/>
                <w:sz w:val="28"/>
                <w:szCs w:val="28"/>
              </w:rPr>
              <w:t>•</w:t>
            </w:r>
          </w:p>
        </w:tc>
      </w:tr>
      <w:tr>
        <w:trPr>
          <w:trHeight w:val="556"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2</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Sử dụng quạt</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c>
          <w:tcPr>
            <w:tcBorders>
              <w:top w:val="single" w:sz="4"/>
              <w:left w:val="single" w:sz="4"/>
              <w:right w:val="single" w:sz="4"/>
            </w:tcBorders>
            <w:shd w:val="clear" w:color="auto" w:fill="FFFFFF"/>
            <w:vAlign w:val="top"/>
          </w:tcPr>
          <w:p>
            <w:pPr>
              <w:widowControl w:val="0"/>
              <w:rPr>
                <w:sz w:val="10"/>
                <w:szCs w:val="10"/>
              </w:rPr>
            </w:pPr>
          </w:p>
        </w:tc>
      </w:tr>
      <w:tr>
        <w:trPr>
          <w:trHeight w:val="551"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Mặc quần áo ấm</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940"/>
              <w:jc w:val="left"/>
              <w:rPr>
                <w:sz w:val="28"/>
                <w:szCs w:val="28"/>
              </w:rPr>
            </w:pPr>
            <w:r>
              <w:rPr>
                <w:rFonts w:ascii="Arial" w:eastAsia="Arial" w:hAnsi="Arial" w:cs="Arial"/>
                <w:b/>
                <w:bCs/>
                <w:color w:val="000000"/>
                <w:spacing w:val="0"/>
                <w:w w:val="100"/>
                <w:position w:val="0"/>
                <w:sz w:val="28"/>
                <w:szCs w:val="28"/>
              </w:rPr>
              <w:t>X</w:t>
            </w:r>
          </w:p>
        </w:tc>
      </w:tr>
      <w:tr>
        <w:trPr>
          <w:trHeight w:val="556"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20"/>
              <w:jc w:val="left"/>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Tập thể dục đúng cách</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940"/>
              <w:jc w:val="left"/>
              <w:rPr>
                <w:sz w:val="28"/>
                <w:szCs w:val="28"/>
              </w:rPr>
            </w:pPr>
            <w:r>
              <w:rPr>
                <w:rFonts w:ascii="Arial" w:eastAsia="Arial" w:hAnsi="Arial" w:cs="Arial"/>
                <w:b/>
                <w:bCs/>
                <w:color w:val="000000"/>
                <w:spacing w:val="0"/>
                <w:w w:val="100"/>
                <w:position w:val="0"/>
                <w:sz w:val="28"/>
                <w:szCs w:val="28"/>
              </w:rPr>
              <w:t>X</w:t>
            </w:r>
          </w:p>
        </w:tc>
      </w:tr>
      <w:tr>
        <w:trPr>
          <w:trHeight w:val="573"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rPr>
              <w:t>5</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Sử dụng điều hoà hai chiều</w:t>
            </w:r>
          </w:p>
        </w:tc>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b/>
                <w:bCs/>
                <w:color w:val="000000"/>
                <w:spacing w:val="0"/>
                <w:w w:val="100"/>
                <w:position w:val="0"/>
                <w:sz w:val="28"/>
                <w:szCs w:val="28"/>
              </w:rPr>
              <w:t>X</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940"/>
              <w:jc w:val="left"/>
              <w:rPr>
                <w:sz w:val="28"/>
                <w:szCs w:val="28"/>
              </w:rPr>
            </w:pPr>
            <w:r>
              <w:rPr>
                <w:rFonts w:ascii="Arial" w:eastAsia="Arial" w:hAnsi="Arial" w:cs="Arial"/>
                <w:b/>
                <w:bCs/>
                <w:color w:val="000000"/>
                <w:spacing w:val="0"/>
                <w:w w:val="100"/>
                <w:position w:val="0"/>
                <w:sz w:val="28"/>
                <w:szCs w:val="28"/>
              </w:rPr>
              <w:t>X</w:t>
            </w:r>
          </w:p>
        </w:tc>
      </w:tr>
    </w:tbl>
    <w:p>
      <w:pPr>
        <w:widowControl w:val="0"/>
        <w:spacing w:after="119" w:line="1" w:lineRule="exact"/>
      </w:pPr>
    </w:p>
    <w:p>
      <w:pPr>
        <w:pStyle w:val="Style26"/>
        <w:keepNext w:val="0"/>
        <w:keepLines w:val="0"/>
        <w:widowControl w:val="0"/>
        <w:numPr>
          <w:ilvl w:val="0"/>
          <w:numId w:val="773"/>
        </w:numPr>
        <w:shd w:val="clear" w:color="auto" w:fill="auto"/>
        <w:tabs>
          <w:tab w:pos="827" w:val="left"/>
        </w:tabs>
        <w:bidi w:val="0"/>
        <w:spacing w:before="0" w:after="280" w:line="283" w:lineRule="auto"/>
        <w:ind w:left="480" w:right="0" w:hanging="480"/>
        <w:jc w:val="both"/>
      </w:pPr>
      <w:bookmarkStart w:id="1658" w:name="bookmark1658"/>
      <w:bookmarkEnd w:id="1658"/>
      <w:r>
        <w:rPr>
          <w:color w:val="000000"/>
          <w:spacing w:val="0"/>
          <w:w w:val="100"/>
          <w:position w:val="0"/>
          <w:sz w:val="24"/>
          <w:szCs w:val="24"/>
        </w:rPr>
        <w:t>Không nên trang điểm thường xuyên, lạm dụng kem phấn, để lớp trang điểm trên da quá lâu vì có thể bịt kín lỗ chân lông và lỗ tiết chất nhờn, làm da không thể bài tiết được, có thể gây hại đến da như: viêm da, nổi mụn,...</w:t>
      </w:r>
    </w:p>
    <w:p>
      <w:pPr>
        <w:pStyle w:val="Style59"/>
        <w:keepNext/>
        <w:keepLines/>
        <w:widowControl w:val="0"/>
        <w:shd w:val="clear" w:color="auto" w:fill="auto"/>
        <w:bidi w:val="0"/>
        <w:spacing w:before="0" w:after="280" w:line="257" w:lineRule="auto"/>
        <w:ind w:left="0" w:right="0" w:firstLine="0"/>
        <w:jc w:val="both"/>
      </w:pPr>
      <w:bookmarkStart w:id="1659" w:name="bookmark1659"/>
      <w:bookmarkStart w:id="1660" w:name="bookmark1660"/>
      <w:bookmarkStart w:id="1661" w:name="bookmark1661"/>
      <w:r>
        <w:rPr>
          <w:color w:val="668CB5"/>
          <w:spacing w:val="0"/>
          <w:w w:val="100"/>
          <w:position w:val="0"/>
        </w:rPr>
        <w:t>BÀI 40. SINH SẢN Ở NGƯỜI</w:t>
      </w:r>
      <w:bookmarkEnd w:id="1659"/>
      <w:bookmarkEnd w:id="1660"/>
      <w:bookmarkEnd w:id="1661"/>
    </w:p>
    <w:p>
      <w:pPr>
        <w:pStyle w:val="Style26"/>
        <w:keepNext w:val="0"/>
        <w:keepLines w:val="0"/>
        <w:widowControl w:val="0"/>
        <w:numPr>
          <w:ilvl w:val="0"/>
          <w:numId w:val="775"/>
        </w:numPr>
        <w:shd w:val="clear" w:color="auto" w:fill="auto"/>
        <w:tabs>
          <w:tab w:pos="831" w:val="left"/>
        </w:tabs>
        <w:bidi w:val="0"/>
        <w:spacing w:before="0" w:after="120" w:line="300" w:lineRule="auto"/>
        <w:ind w:left="0" w:right="0" w:firstLine="0"/>
        <w:jc w:val="left"/>
      </w:pPr>
      <w:bookmarkStart w:id="1662" w:name="bookmark1662"/>
      <w:bookmarkEnd w:id="1662"/>
      <w:r>
        <w:rPr>
          <w:color w:val="000000"/>
          <w:spacing w:val="0"/>
          <w:w w:val="100"/>
          <w:position w:val="0"/>
          <w:sz w:val="24"/>
          <w:szCs w:val="24"/>
        </w:rPr>
        <w:t>c. 40.2. A. 40.3. D. 40.4. c. 40.5. A.</w:t>
      </w:r>
    </w:p>
    <w:p>
      <w:pPr>
        <w:pStyle w:val="Style26"/>
        <w:keepNext w:val="0"/>
        <w:keepLines w:val="0"/>
        <w:widowControl w:val="0"/>
        <w:numPr>
          <w:ilvl w:val="0"/>
          <w:numId w:val="777"/>
        </w:numPr>
        <w:shd w:val="clear" w:color="auto" w:fill="auto"/>
        <w:tabs>
          <w:tab w:pos="1000" w:val="left"/>
        </w:tabs>
        <w:bidi w:val="0"/>
        <w:spacing w:before="0" w:after="120" w:line="300" w:lineRule="auto"/>
        <w:ind w:left="0" w:right="0" w:firstLine="0"/>
        <w:jc w:val="both"/>
      </w:pPr>
      <w:bookmarkStart w:id="1663" w:name="bookmark1663"/>
      <w:bookmarkEnd w:id="1663"/>
      <w:r>
        <w:rPr>
          <w:color w:val="000000"/>
          <w:spacing w:val="0"/>
          <w:w w:val="100"/>
          <w:position w:val="0"/>
          <w:sz w:val="24"/>
          <w:szCs w:val="24"/>
        </w:rPr>
        <w:t>- b; 2 - a; 3 - d; 4 - c.</w:t>
      </w:r>
    </w:p>
    <w:p>
      <w:pPr>
        <w:pStyle w:val="Style26"/>
        <w:keepNext w:val="0"/>
        <w:keepLines w:val="0"/>
        <w:widowControl w:val="0"/>
        <w:numPr>
          <w:ilvl w:val="0"/>
          <w:numId w:val="779"/>
        </w:numPr>
        <w:shd w:val="clear" w:color="auto" w:fill="auto"/>
        <w:tabs>
          <w:tab w:pos="1000" w:val="left"/>
        </w:tabs>
        <w:bidi w:val="0"/>
        <w:spacing w:before="0" w:after="120" w:line="300" w:lineRule="auto"/>
        <w:ind w:left="0" w:right="0" w:firstLine="0"/>
        <w:jc w:val="both"/>
      </w:pPr>
      <w:bookmarkStart w:id="1664" w:name="bookmark1664"/>
      <w:bookmarkEnd w:id="1664"/>
      <w:r>
        <w:rPr>
          <w:color w:val="000000"/>
          <w:spacing w:val="0"/>
          <w:w w:val="100"/>
          <w:position w:val="0"/>
          <w:sz w:val="24"/>
          <w:szCs w:val="24"/>
        </w:rPr>
        <w:t>- xoắn khuẩn; 2 - quan hệ tình dục; 3 - mẹ; 4 - con; 5 - giai đoạn muộn.</w:t>
      </w:r>
    </w:p>
    <w:p>
      <w:pPr>
        <w:pStyle w:val="Style26"/>
        <w:keepNext w:val="0"/>
        <w:keepLines w:val="0"/>
        <w:widowControl w:val="0"/>
        <w:numPr>
          <w:ilvl w:val="0"/>
          <w:numId w:val="781"/>
        </w:numPr>
        <w:shd w:val="clear" w:color="auto" w:fill="auto"/>
        <w:tabs>
          <w:tab w:pos="827" w:val="left"/>
        </w:tabs>
        <w:bidi w:val="0"/>
        <w:spacing w:before="0" w:after="720" w:line="322" w:lineRule="auto"/>
        <w:ind w:left="480" w:right="0" w:hanging="480"/>
        <w:jc w:val="both"/>
      </w:pPr>
      <w:bookmarkStart w:id="1665" w:name="bookmark1665"/>
      <w:bookmarkEnd w:id="1665"/>
      <w:r>
        <w:rPr>
          <w:color w:val="000000"/>
          <w:spacing w:val="0"/>
          <w:w w:val="100"/>
          <w:position w:val="0"/>
          <w:sz w:val="24"/>
          <w:szCs w:val="24"/>
        </w:rPr>
        <w:t xml:space="preserve">Phụ nữ mang thai không có kinh nguyệt vì sau khi trứng đã được thụ tinh, thể vàng tiết ra </w:t>
      </w:r>
      <w:r>
        <w:rPr>
          <w:color w:val="000000"/>
          <w:spacing w:val="0"/>
          <w:w w:val="100"/>
          <w:position w:val="0"/>
          <w:sz w:val="24"/>
          <w:szCs w:val="24"/>
        </w:rPr>
        <w:t xml:space="preserve">hormone progesterone </w:t>
      </w:r>
      <w:r>
        <w:rPr>
          <w:color w:val="000000"/>
          <w:spacing w:val="0"/>
          <w:w w:val="100"/>
          <w:position w:val="0"/>
          <w:sz w:val="24"/>
          <w:szCs w:val="24"/>
        </w:rPr>
        <w:t xml:space="preserve">và </w:t>
      </w:r>
      <w:r>
        <w:rPr>
          <w:color w:val="000000"/>
          <w:spacing w:val="0"/>
          <w:w w:val="100"/>
          <w:position w:val="0"/>
          <w:sz w:val="24"/>
          <w:szCs w:val="24"/>
        </w:rPr>
        <w:t xml:space="preserve">estrogen, </w:t>
      </w:r>
      <w:r>
        <w:rPr>
          <w:color w:val="000000"/>
          <w:spacing w:val="0"/>
          <w:w w:val="100"/>
          <w:position w:val="0"/>
          <w:sz w:val="24"/>
          <w:szCs w:val="24"/>
        </w:rPr>
        <w:t xml:space="preserve">ức chế tuyến yên ngừng tiết </w:t>
      </w:r>
      <w:r>
        <w:rPr>
          <w:color w:val="000000"/>
          <w:spacing w:val="0"/>
          <w:w w:val="100"/>
          <w:position w:val="0"/>
          <w:sz w:val="24"/>
          <w:szCs w:val="24"/>
        </w:rPr>
        <w:t xml:space="preserve">FSH </w:t>
      </w:r>
      <w:r>
        <w:rPr>
          <w:color w:val="000000"/>
          <w:spacing w:val="0"/>
          <w:w w:val="100"/>
          <w:position w:val="0"/>
          <w:sz w:val="24"/>
          <w:szCs w:val="24"/>
        </w:rPr>
        <w:t>và LH làm cho trứng không chín và rụng được, đồng thời duy trì lớp niêm mạc tử cung dày và xốp để nuôi dưỡng thai nhi. Lớp niêm mạc không bong ra thì không gây hiện tượng chảy máu.</w:t>
      </w:r>
    </w:p>
    <w:p>
      <w:pPr>
        <w:pStyle w:val="Style8"/>
        <w:keepNext w:val="0"/>
        <w:keepLines w:val="0"/>
        <w:widowControl w:val="0"/>
        <w:shd w:val="clear" w:color="auto" w:fill="auto"/>
        <w:bidi w:val="0"/>
        <w:spacing w:before="0" w:after="0" w:line="240" w:lineRule="auto"/>
        <w:ind w:left="0" w:right="0" w:firstLine="0"/>
        <w:jc w:val="center"/>
        <w:rPr>
          <w:sz w:val="40"/>
          <w:szCs w:val="40"/>
        </w:rPr>
      </w:pPr>
      <w:r>
        <w:rPr>
          <w:rFonts w:ascii="Calibri" w:eastAsia="Calibri" w:hAnsi="Calibri" w:cs="Calibri"/>
          <w:b/>
          <w:bCs/>
          <w:color w:val="000000"/>
          <w:spacing w:val="0"/>
          <w:w w:val="80"/>
          <w:position w:val="0"/>
          <w:sz w:val="40"/>
          <w:szCs w:val="40"/>
        </w:rPr>
        <w:t>CHƯƠNG VIII. SINH VẬT VÀ MÔI TRƯƠNG</w:t>
      </w:r>
    </w:p>
    <w:p>
      <w:pPr>
        <w:pStyle w:val="Style36"/>
        <w:keepNext w:val="0"/>
        <w:keepLines w:val="0"/>
        <w:widowControl w:val="0"/>
        <w:shd w:val="clear" w:color="auto" w:fill="auto"/>
        <w:tabs>
          <w:tab w:pos="4091" w:val="left"/>
          <w:tab w:pos="6571" w:val="left"/>
        </w:tabs>
        <w:bidi w:val="0"/>
        <w:spacing w:before="0" w:after="300" w:line="240" w:lineRule="auto"/>
        <w:ind w:left="2260" w:right="0" w:firstLine="0"/>
        <w:jc w:val="both"/>
      </w:pPr>
      <w:r>
        <w:rPr>
          <w:color w:val="000000"/>
          <w:spacing w:val="0"/>
          <w:w w:val="100"/>
          <w:position w:val="0"/>
        </w:rPr>
        <w:t xml:space="preserve">.'Mlllllll. IIIIIIIIIP'1  'Illlll- llllllllll</w:t>
        <w:tab/>
        <w:t>-.»111111'1 llllllllrllllllll-imilll :-lllllllllll"</w:t>
      </w:r>
      <w:r>
        <w:rPr>
          <w:color w:val="000000"/>
          <w:spacing w:val="0"/>
          <w:w w:val="100"/>
          <w:position w:val="0"/>
        </w:rPr>
        <w:t xml:space="preserve">Z illllUI.: </w:t>
      </w:r>
      <w:r>
        <w:rPr>
          <w:color w:val="000000"/>
          <w:spacing w:val="0"/>
          <w:w w:val="100"/>
          <w:position w:val="0"/>
        </w:rPr>
        <w:t>:ll:ll:l</w:t>
        <w:tab/>
      </w:r>
      <w:r>
        <w:rPr>
          <w:color w:val="000000"/>
          <w:spacing w:val="0"/>
          <w:w w:val="100"/>
          <w:position w:val="0"/>
        </w:rPr>
        <w:t>nillllllll.ll.il</w:t>
      </w:r>
      <w:r>
        <w:rPr>
          <w:color w:val="000000"/>
          <w:spacing w:val="0"/>
          <w:w w:val="100"/>
          <w:position w:val="0"/>
        </w:rPr>
        <w:t xml:space="preserve">.: </w:t>
      </w:r>
      <w:r>
        <w:rPr>
          <w:color w:val="000000"/>
          <w:spacing w:val="0"/>
          <w:w w:val="100"/>
          <w:position w:val="0"/>
        </w:rPr>
        <w:t>lỉUIIIII-.ĩllilli-.llimonil</w:t>
      </w:r>
    </w:p>
    <w:p>
      <w:pPr>
        <w:pStyle w:val="Style59"/>
        <w:keepNext/>
        <w:keepLines/>
        <w:widowControl w:val="0"/>
        <w:shd w:val="clear" w:color="auto" w:fill="auto"/>
        <w:bidi w:val="0"/>
        <w:spacing w:before="0" w:after="140" w:line="286" w:lineRule="auto"/>
        <w:ind w:left="0" w:right="0" w:firstLine="0"/>
        <w:jc w:val="both"/>
      </w:pPr>
      <w:bookmarkStart w:id="1666" w:name="bookmark1666"/>
      <w:bookmarkStart w:id="1667" w:name="bookmark1667"/>
      <w:bookmarkStart w:id="1668" w:name="bookmark1668"/>
      <w:r>
        <w:rPr>
          <w:color w:val="668CB5"/>
          <w:spacing w:val="0"/>
          <w:w w:val="100"/>
          <w:position w:val="0"/>
        </w:rPr>
        <w:t>Bài 41. MÔI TRƯỜNG VÀ CÁC NHẲN Tố SINH THÁI</w:t>
      </w:r>
      <w:bookmarkEnd w:id="1666"/>
      <w:bookmarkEnd w:id="1667"/>
      <w:bookmarkEnd w:id="1668"/>
    </w:p>
    <w:p>
      <w:pPr>
        <w:pStyle w:val="Style26"/>
        <w:keepNext w:val="0"/>
        <w:keepLines w:val="0"/>
        <w:widowControl w:val="0"/>
        <w:numPr>
          <w:ilvl w:val="0"/>
          <w:numId w:val="783"/>
        </w:numPr>
        <w:shd w:val="clear" w:color="auto" w:fill="auto"/>
        <w:tabs>
          <w:tab w:pos="831" w:val="left"/>
        </w:tabs>
        <w:bidi w:val="0"/>
        <w:spacing w:before="0" w:after="0" w:line="334" w:lineRule="auto"/>
        <w:ind w:left="0" w:right="0" w:firstLine="0"/>
        <w:jc w:val="both"/>
      </w:pPr>
      <w:bookmarkStart w:id="1669" w:name="bookmark1669"/>
      <w:bookmarkEnd w:id="1669"/>
      <w:r>
        <w:rPr>
          <w:color w:val="000000"/>
          <w:spacing w:val="0"/>
          <w:w w:val="100"/>
          <w:position w:val="0"/>
          <w:sz w:val="24"/>
          <w:szCs w:val="24"/>
        </w:rPr>
        <w:t>B.</w:t>
      </w:r>
    </w:p>
    <w:p>
      <w:pPr>
        <w:pStyle w:val="Style26"/>
        <w:keepNext w:val="0"/>
        <w:keepLines w:val="0"/>
        <w:widowControl w:val="0"/>
        <w:numPr>
          <w:ilvl w:val="0"/>
          <w:numId w:val="783"/>
        </w:numPr>
        <w:shd w:val="clear" w:color="auto" w:fill="auto"/>
        <w:tabs>
          <w:tab w:pos="831" w:val="left"/>
        </w:tabs>
        <w:bidi w:val="0"/>
        <w:spacing w:before="0" w:after="140" w:line="286" w:lineRule="auto"/>
        <w:ind w:left="0" w:right="0" w:firstLine="0"/>
        <w:jc w:val="both"/>
      </w:pPr>
      <w:bookmarkStart w:id="1670" w:name="bookmark1670"/>
      <w:bookmarkEnd w:id="1670"/>
      <w:r>
        <w:rPr>
          <w:color w:val="000000"/>
          <w:spacing w:val="0"/>
          <w:w w:val="100"/>
          <w:position w:val="0"/>
          <w:sz w:val="24"/>
          <w:szCs w:val="24"/>
        </w:rPr>
        <w:t xml:space="preserve">Cột </w:t>
      </w:r>
      <w:r>
        <w:rPr>
          <w:color w:val="000000"/>
          <w:spacing w:val="0"/>
          <w:w w:val="100"/>
          <w:position w:val="0"/>
          <w:sz w:val="24"/>
          <w:szCs w:val="24"/>
        </w:rPr>
        <w:t xml:space="preserve">A </w:t>
      </w:r>
      <w:r>
        <w:rPr>
          <w:color w:val="000000"/>
          <w:spacing w:val="0"/>
          <w:w w:val="100"/>
          <w:position w:val="0"/>
          <w:sz w:val="24"/>
          <w:szCs w:val="24"/>
        </w:rPr>
        <w:t>- Nhân tố sinh thái vô sinh. VD: ánh sáng, độ ẩm,...</w:t>
      </w:r>
    </w:p>
    <w:p>
      <w:pPr>
        <w:pStyle w:val="Style26"/>
        <w:keepNext w:val="0"/>
        <w:keepLines w:val="0"/>
        <w:widowControl w:val="0"/>
        <w:shd w:val="clear" w:color="auto" w:fill="auto"/>
        <w:bidi w:val="0"/>
        <w:spacing w:before="0" w:after="0" w:line="334" w:lineRule="auto"/>
        <w:ind w:left="0" w:right="0" w:firstLine="480"/>
        <w:jc w:val="both"/>
      </w:pPr>
      <w:r>
        <w:rPr>
          <w:color w:val="000000"/>
          <w:spacing w:val="0"/>
          <w:w w:val="100"/>
          <w:position w:val="0"/>
          <w:sz w:val="24"/>
          <w:szCs w:val="24"/>
        </w:rPr>
        <w:t>Cột B - Nhân tố sinh thái hữu sinh. VD: con người, châu chấu,...</w:t>
      </w:r>
    </w:p>
    <w:p>
      <w:pPr>
        <w:pStyle w:val="Style26"/>
        <w:keepNext w:val="0"/>
        <w:keepLines w:val="0"/>
        <w:widowControl w:val="0"/>
        <w:numPr>
          <w:ilvl w:val="0"/>
          <w:numId w:val="783"/>
        </w:numPr>
        <w:shd w:val="clear" w:color="auto" w:fill="auto"/>
        <w:tabs>
          <w:tab w:pos="831" w:val="left"/>
        </w:tabs>
        <w:bidi w:val="0"/>
        <w:spacing w:before="0" w:after="100" w:line="334" w:lineRule="auto"/>
        <w:ind w:left="0" w:right="0" w:firstLine="0"/>
        <w:jc w:val="both"/>
      </w:pPr>
      <w:bookmarkStart w:id="1671" w:name="bookmark1671"/>
      <w:bookmarkEnd w:id="1671"/>
      <w:r>
        <w:rPr>
          <w:color w:val="000000"/>
          <w:spacing w:val="0"/>
          <w:w w:val="100"/>
          <w:position w:val="0"/>
          <w:sz w:val="24"/>
          <w:szCs w:val="24"/>
        </w:rPr>
        <w:t>-Tác dụng gián tiếp:</w:t>
      </w:r>
    </w:p>
    <w:p>
      <w:pPr>
        <w:pStyle w:val="Style26"/>
        <w:keepNext w:val="0"/>
        <w:keepLines w:val="0"/>
        <w:widowControl w:val="0"/>
        <w:shd w:val="clear" w:color="auto" w:fill="auto"/>
        <w:bidi w:val="0"/>
        <w:spacing w:before="0" w:after="100" w:line="334" w:lineRule="auto"/>
        <w:ind w:left="0" w:right="0" w:firstLine="480"/>
        <w:jc w:val="both"/>
      </w:pPr>
      <w:r>
        <w:rPr>
          <w:color w:val="000000"/>
          <w:spacing w:val="0"/>
          <w:w w:val="100"/>
          <w:position w:val="0"/>
          <w:sz w:val="24"/>
          <w:szCs w:val="24"/>
        </w:rPr>
        <w:t>+ Ánh sáng -&gt; Nhiệt độ tăng, độ ẩm giảm —&gt; Sinh vật;</w:t>
      </w:r>
    </w:p>
    <w:p>
      <w:pPr>
        <w:pStyle w:val="Style26"/>
        <w:keepNext w:val="0"/>
        <w:keepLines w:val="0"/>
        <w:widowControl w:val="0"/>
        <w:shd w:val="clear" w:color="auto" w:fill="auto"/>
        <w:bidi w:val="0"/>
        <w:spacing w:before="0" w:after="100" w:line="334" w:lineRule="auto"/>
        <w:ind w:left="0" w:right="0" w:firstLine="480"/>
        <w:jc w:val="both"/>
      </w:pPr>
      <w:r>
        <w:rPr>
          <w:color w:val="000000"/>
          <w:spacing w:val="0"/>
          <w:w w:val="100"/>
          <w:position w:val="0"/>
          <w:sz w:val="24"/>
          <w:szCs w:val="24"/>
        </w:rPr>
        <w:t>+ Nhiệt độ -&gt; Độ ẩm giảm —&gt; Sinh vật.</w:t>
      </w:r>
    </w:p>
    <w:p>
      <w:pPr>
        <w:pStyle w:val="Style26"/>
        <w:keepNext w:val="0"/>
        <w:keepLines w:val="0"/>
        <w:widowControl w:val="0"/>
        <w:shd w:val="clear" w:color="auto" w:fill="auto"/>
        <w:bidi w:val="0"/>
        <w:spacing w:before="0" w:after="100" w:line="334" w:lineRule="auto"/>
        <w:ind w:left="480" w:right="0"/>
        <w:jc w:val="both"/>
      </w:pPr>
      <w:r>
        <w:rPr>
          <w:color w:val="000000"/>
          <w:spacing w:val="0"/>
          <w:w w:val="100"/>
          <w:position w:val="0"/>
          <w:sz w:val="24"/>
          <w:szCs w:val="24"/>
        </w:rPr>
        <w:t>-Tác động của các nhân tố sinh thái là rất phức tạp (có cả tác dụng trực tiếp và tác dụng gián tiếp qua lại lẫn nhau). Vì vậy, cần tìm hiểu về của các nhân tố sinh thái trong các mòi quan hệ này, con người mới có thể có những biện pháp phù hợp trong việc chăm sóc sức khoẻ, sản xuất nông nghiệp,...</w:t>
      </w:r>
    </w:p>
    <w:p>
      <w:pPr>
        <w:pStyle w:val="Style26"/>
        <w:keepNext w:val="0"/>
        <w:keepLines w:val="0"/>
        <w:widowControl w:val="0"/>
        <w:numPr>
          <w:ilvl w:val="0"/>
          <w:numId w:val="783"/>
        </w:numPr>
        <w:shd w:val="clear" w:color="auto" w:fill="auto"/>
        <w:tabs>
          <w:tab w:pos="831" w:val="left"/>
        </w:tabs>
        <w:bidi w:val="0"/>
        <w:spacing w:before="0" w:after="100" w:line="286" w:lineRule="auto"/>
        <w:ind w:left="0" w:right="0" w:firstLine="0"/>
        <w:jc w:val="both"/>
      </w:pPr>
      <w:bookmarkStart w:id="1672" w:name="bookmark1672"/>
      <w:bookmarkEnd w:id="1672"/>
      <w:r>
        <w:rPr>
          <w:color w:val="000000"/>
          <w:spacing w:val="0"/>
          <w:w w:val="100"/>
          <w:position w:val="0"/>
          <w:sz w:val="24"/>
          <w:szCs w:val="24"/>
        </w:rPr>
        <w:t>Ví dụ đối với cây trổng:</w:t>
      </w:r>
    </w:p>
    <w:p>
      <w:pPr>
        <w:pStyle w:val="Style26"/>
        <w:keepNext w:val="0"/>
        <w:keepLines w:val="0"/>
        <w:widowControl w:val="0"/>
        <w:shd w:val="clear" w:color="auto" w:fill="auto"/>
        <w:bidi w:val="0"/>
        <w:spacing w:before="0" w:after="100" w:line="334" w:lineRule="auto"/>
        <w:ind w:left="0" w:right="0" w:firstLine="480"/>
        <w:jc w:val="both"/>
      </w:pPr>
      <w:r>
        <w:rPr>
          <w:color w:val="000000"/>
          <w:spacing w:val="0"/>
          <w:w w:val="100"/>
          <w:position w:val="0"/>
          <w:sz w:val="24"/>
          <w:szCs w:val="24"/>
        </w:rPr>
        <w:t>-Yếu tố cần thiết: 0</w:t>
      </w:r>
      <w:r>
        <w:rPr>
          <w:color w:val="000000"/>
          <w:spacing w:val="0"/>
          <w:w w:val="100"/>
          <w:position w:val="0"/>
          <w:sz w:val="24"/>
          <w:szCs w:val="24"/>
          <w:vertAlign w:val="subscript"/>
        </w:rPr>
        <w:t>2</w:t>
      </w:r>
      <w:r>
        <w:rPr>
          <w:color w:val="000000"/>
          <w:spacing w:val="0"/>
          <w:w w:val="100"/>
          <w:position w:val="0"/>
          <w:sz w:val="24"/>
          <w:szCs w:val="24"/>
        </w:rPr>
        <w:t>, CO</w:t>
      </w:r>
      <w:r>
        <w:rPr>
          <w:color w:val="000000"/>
          <w:spacing w:val="0"/>
          <w:w w:val="100"/>
          <w:position w:val="0"/>
          <w:sz w:val="24"/>
          <w:szCs w:val="24"/>
          <w:vertAlign w:val="subscript"/>
        </w:rPr>
        <w:t>2</w:t>
      </w:r>
      <w:r>
        <w:rPr>
          <w:color w:val="000000"/>
          <w:spacing w:val="0"/>
          <w:w w:val="100"/>
          <w:position w:val="0"/>
          <w:sz w:val="24"/>
          <w:szCs w:val="24"/>
        </w:rPr>
        <w:t>, H</w:t>
      </w:r>
      <w:r>
        <w:rPr>
          <w:color w:val="000000"/>
          <w:spacing w:val="0"/>
          <w:w w:val="100"/>
          <w:position w:val="0"/>
          <w:sz w:val="24"/>
          <w:szCs w:val="24"/>
          <w:vertAlign w:val="subscript"/>
        </w:rPr>
        <w:t>2</w:t>
      </w:r>
      <w:r>
        <w:rPr>
          <w:color w:val="000000"/>
          <w:spacing w:val="0"/>
          <w:w w:val="100"/>
          <w:position w:val="0"/>
          <w:sz w:val="24"/>
          <w:szCs w:val="24"/>
        </w:rPr>
        <w:t>O, khoáng, ánh sáng,...;</w:t>
      </w:r>
    </w:p>
    <w:p>
      <w:pPr>
        <w:pStyle w:val="Style26"/>
        <w:keepNext w:val="0"/>
        <w:keepLines w:val="0"/>
        <w:widowControl w:val="0"/>
        <w:shd w:val="clear" w:color="auto" w:fill="auto"/>
        <w:bidi w:val="0"/>
        <w:spacing w:before="0" w:after="100" w:line="334" w:lineRule="auto"/>
        <w:ind w:left="0" w:right="0" w:firstLine="480"/>
        <w:jc w:val="both"/>
      </w:pPr>
      <w:r>
        <w:rPr>
          <w:color w:val="000000"/>
          <w:spacing w:val="0"/>
          <w:w w:val="100"/>
          <w:position w:val="0"/>
          <w:sz w:val="24"/>
          <w:szCs w:val="24"/>
        </w:rPr>
        <w:t>-Yếu tố tác động: gió, nhiệt độ, độ ẩm, cây sống bên cạnh, sâu bọ,...</w:t>
      </w:r>
    </w:p>
    <w:p>
      <w:pPr>
        <w:pStyle w:val="Style26"/>
        <w:keepNext w:val="0"/>
        <w:keepLines w:val="0"/>
        <w:widowControl w:val="0"/>
        <w:shd w:val="clear" w:color="auto" w:fill="auto"/>
        <w:bidi w:val="0"/>
        <w:spacing w:before="0" w:after="100" w:line="336" w:lineRule="auto"/>
        <w:ind w:left="480" w:right="0"/>
        <w:jc w:val="both"/>
      </w:pPr>
      <w:r>
        <w:rPr>
          <w:color w:val="000000"/>
          <w:spacing w:val="0"/>
          <w:w w:val="100"/>
          <w:position w:val="0"/>
          <w:sz w:val="24"/>
          <w:szCs w:val="24"/>
        </w:rPr>
        <w:t>Những yếu tố tác động có thể có lợi hoặc gây bất lợi đối với cây trồng trong từng trường hợp cụ thể. Nếu các yếu tố này nằm trong một giới hạn xác định sẽ giúp đem lại lợi ích cho sự sinh trưởng và phát triển nhưng nếu quá cao hoặc quá thấp sẽ cản trở và gây hại cho cây trồng đó.</w:t>
      </w:r>
    </w:p>
    <w:p>
      <w:pPr>
        <w:pStyle w:val="Style26"/>
        <w:keepNext w:val="0"/>
        <w:keepLines w:val="0"/>
        <w:widowControl w:val="0"/>
        <w:numPr>
          <w:ilvl w:val="0"/>
          <w:numId w:val="783"/>
        </w:numPr>
        <w:shd w:val="clear" w:color="auto" w:fill="auto"/>
        <w:tabs>
          <w:tab w:pos="831" w:val="left"/>
        </w:tabs>
        <w:bidi w:val="0"/>
        <w:spacing w:before="0" w:after="140" w:line="286" w:lineRule="auto"/>
        <w:ind w:left="0" w:right="0" w:firstLine="0"/>
        <w:jc w:val="both"/>
      </w:pPr>
      <w:bookmarkStart w:id="1673" w:name="bookmark1673"/>
      <w:bookmarkEnd w:id="1673"/>
      <w:r>
        <w:rPr>
          <w:color w:val="000000"/>
          <w:spacing w:val="0"/>
          <w:w w:val="100"/>
          <w:position w:val="0"/>
          <w:sz w:val="24"/>
          <w:szCs w:val="24"/>
        </w:rPr>
        <w:t>- Loài A: 2) Độ ẩm: &lt;35%; 3) Độ ẩm: &gt;80%; 4) Độ ẩm: 35 - 50%; 65 - 80%;</w:t>
      </w:r>
    </w:p>
    <w:p>
      <w:pPr>
        <w:pStyle w:val="Style26"/>
        <w:keepNext w:val="0"/>
        <w:keepLines w:val="0"/>
        <w:widowControl w:val="0"/>
        <w:shd w:val="clear" w:color="auto" w:fill="auto"/>
        <w:bidi w:val="0"/>
        <w:spacing w:before="0" w:after="100" w:line="334" w:lineRule="auto"/>
        <w:ind w:left="0" w:right="0" w:firstLine="480"/>
        <w:jc w:val="both"/>
      </w:pPr>
      <w:r>
        <w:rPr>
          <w:color w:val="000000"/>
          <w:spacing w:val="0"/>
          <w:w w:val="100"/>
          <w:position w:val="0"/>
          <w:sz w:val="24"/>
          <w:szCs w:val="24"/>
        </w:rPr>
        <w:t>- Loài B: 1) Nhiệt độ: 0-38 °C; 5) Nhiệt độ: 15- 25 °C.</w:t>
      </w:r>
      <w:r>
        <w:br w:type="page"/>
      </w:r>
    </w:p>
    <w:p>
      <w:pPr>
        <w:pStyle w:val="Style59"/>
        <w:keepNext/>
        <w:keepLines/>
        <w:widowControl w:val="0"/>
        <w:shd w:val="clear" w:color="auto" w:fill="auto"/>
        <w:bidi w:val="0"/>
        <w:spacing w:before="0" w:after="200" w:line="240" w:lineRule="auto"/>
        <w:ind w:left="0" w:right="0" w:firstLine="0"/>
        <w:jc w:val="both"/>
      </w:pPr>
      <w:bookmarkStart w:id="1674" w:name="bookmark1674"/>
      <w:bookmarkStart w:id="1675" w:name="bookmark1675"/>
      <w:bookmarkStart w:id="1676" w:name="bookmark1676"/>
      <w:r>
        <w:rPr>
          <w:color w:val="668CB5"/>
          <w:spacing w:val="0"/>
          <w:w w:val="100"/>
          <w:position w:val="0"/>
        </w:rPr>
        <w:t>BÀI 42. QUẦN THỂ SINH VẬT</w:t>
      </w:r>
      <w:bookmarkEnd w:id="1674"/>
      <w:bookmarkEnd w:id="1675"/>
      <w:bookmarkEnd w:id="1676"/>
    </w:p>
    <w:p>
      <w:pPr>
        <w:pStyle w:val="Style26"/>
        <w:keepNext w:val="0"/>
        <w:keepLines w:val="0"/>
        <w:widowControl w:val="0"/>
        <w:numPr>
          <w:ilvl w:val="0"/>
          <w:numId w:val="785"/>
        </w:numPr>
        <w:shd w:val="clear" w:color="auto" w:fill="auto"/>
        <w:tabs>
          <w:tab w:pos="840" w:val="left"/>
        </w:tabs>
        <w:bidi w:val="0"/>
        <w:spacing w:before="0" w:after="200" w:line="240" w:lineRule="auto"/>
        <w:ind w:left="0" w:right="0" w:firstLine="0"/>
        <w:jc w:val="both"/>
      </w:pPr>
      <w:bookmarkStart w:id="1677" w:name="bookmark1677"/>
      <w:bookmarkEnd w:id="1677"/>
      <w:r>
        <w:rPr>
          <w:color w:val="000000"/>
          <w:spacing w:val="0"/>
          <w:w w:val="100"/>
          <w:position w:val="0"/>
          <w:sz w:val="24"/>
          <w:szCs w:val="24"/>
        </w:rPr>
        <w:t>B.</w:t>
      </w:r>
    </w:p>
    <w:p>
      <w:pPr>
        <w:pStyle w:val="Style26"/>
        <w:keepNext w:val="0"/>
        <w:keepLines w:val="0"/>
        <w:widowControl w:val="0"/>
        <w:numPr>
          <w:ilvl w:val="0"/>
          <w:numId w:val="787"/>
        </w:numPr>
        <w:shd w:val="clear" w:color="auto" w:fill="auto"/>
        <w:tabs>
          <w:tab w:pos="831" w:val="left"/>
        </w:tabs>
        <w:bidi w:val="0"/>
        <w:spacing w:before="0" w:after="200" w:line="240" w:lineRule="auto"/>
        <w:ind w:left="0" w:right="0" w:firstLine="0"/>
        <w:jc w:val="both"/>
      </w:pPr>
      <w:bookmarkStart w:id="1678" w:name="bookmark1678"/>
      <w:bookmarkEnd w:id="1678"/>
      <w:r>
        <w:rPr>
          <w:color w:val="000000"/>
          <w:spacing w:val="0"/>
          <w:w w:val="100"/>
          <w:position w:val="0"/>
          <w:sz w:val="24"/>
          <w:szCs w:val="24"/>
        </w:rPr>
        <w:t>A. TỔ ong; c. Rừng thông.</w:t>
      </w:r>
    </w:p>
    <w:p>
      <w:pPr>
        <w:pStyle w:val="Style26"/>
        <w:keepNext w:val="0"/>
        <w:keepLines w:val="0"/>
        <w:widowControl w:val="0"/>
        <w:numPr>
          <w:ilvl w:val="0"/>
          <w:numId w:val="789"/>
        </w:numPr>
        <w:shd w:val="clear" w:color="auto" w:fill="auto"/>
        <w:tabs>
          <w:tab w:pos="836" w:val="left"/>
        </w:tabs>
        <w:bidi w:val="0"/>
        <w:spacing w:before="0" w:after="200" w:line="240" w:lineRule="auto"/>
        <w:ind w:left="0" w:right="0" w:firstLine="0"/>
        <w:jc w:val="both"/>
      </w:pPr>
      <w:bookmarkStart w:id="1679" w:name="bookmark1679"/>
      <w:bookmarkEnd w:id="1679"/>
      <w:r>
        <w:rPr>
          <w:color w:val="000000"/>
          <w:spacing w:val="0"/>
          <w:w w:val="100"/>
          <w:position w:val="0"/>
          <w:sz w:val="24"/>
          <w:szCs w:val="24"/>
        </w:rPr>
        <w:t xml:space="preserve">(1) </w:t>
      </w:r>
      <w:r>
        <w:rPr>
          <w:color w:val="000000"/>
          <w:spacing w:val="0"/>
          <w:w w:val="100"/>
          <w:position w:val="0"/>
          <w:sz w:val="24"/>
          <w:szCs w:val="24"/>
        </w:rPr>
        <w:t xml:space="preserve">A </w:t>
      </w:r>
      <w:r>
        <w:rPr>
          <w:color w:val="000000"/>
          <w:spacing w:val="0"/>
          <w:w w:val="100"/>
          <w:position w:val="0"/>
          <w:sz w:val="24"/>
          <w:szCs w:val="24"/>
        </w:rPr>
        <w:t xml:space="preserve">&lt; B; (2) </w:t>
      </w:r>
      <w:r>
        <w:rPr>
          <w:color w:val="000000"/>
          <w:spacing w:val="0"/>
          <w:w w:val="100"/>
          <w:position w:val="0"/>
          <w:sz w:val="24"/>
          <w:szCs w:val="24"/>
        </w:rPr>
        <w:t xml:space="preserve">A </w:t>
      </w:r>
      <w:r>
        <w:rPr>
          <w:color w:val="000000"/>
          <w:spacing w:val="0"/>
          <w:w w:val="100"/>
          <w:position w:val="0"/>
          <w:sz w:val="24"/>
          <w:szCs w:val="24"/>
        </w:rPr>
        <w:t xml:space="preserve">&gt; B; (3) </w:t>
      </w:r>
      <w:r>
        <w:rPr>
          <w:color w:val="000000"/>
          <w:spacing w:val="0"/>
          <w:w w:val="100"/>
          <w:position w:val="0"/>
          <w:sz w:val="24"/>
          <w:szCs w:val="24"/>
        </w:rPr>
        <w:t xml:space="preserve">A </w:t>
      </w:r>
      <w:r>
        <w:rPr>
          <w:color w:val="000000"/>
          <w:spacing w:val="0"/>
          <w:w w:val="100"/>
          <w:position w:val="0"/>
          <w:sz w:val="24"/>
          <w:szCs w:val="24"/>
        </w:rPr>
        <w:t>&gt; B.</w:t>
      </w:r>
    </w:p>
    <w:p>
      <w:pPr>
        <w:pStyle w:val="Style26"/>
        <w:keepNext w:val="0"/>
        <w:keepLines w:val="0"/>
        <w:widowControl w:val="0"/>
        <w:numPr>
          <w:ilvl w:val="0"/>
          <w:numId w:val="789"/>
        </w:numPr>
        <w:shd w:val="clear" w:color="auto" w:fill="auto"/>
        <w:tabs>
          <w:tab w:pos="836" w:val="left"/>
        </w:tabs>
        <w:bidi w:val="0"/>
        <w:spacing w:before="0" w:after="200" w:line="240" w:lineRule="auto"/>
        <w:ind w:left="0" w:right="0" w:firstLine="0"/>
        <w:jc w:val="both"/>
      </w:pPr>
      <w:bookmarkStart w:id="1680" w:name="bookmark1680"/>
      <w:bookmarkEnd w:id="1680"/>
      <w:r>
        <w:rPr>
          <w:color w:val="000000"/>
          <w:spacing w:val="0"/>
          <w:w w:val="100"/>
          <w:position w:val="0"/>
          <w:sz w:val="24"/>
          <w:szCs w:val="24"/>
        </w:rPr>
        <w:t>A. 50,6/49,4; B. 26,7/73,3.</w:t>
      </w:r>
    </w:p>
    <w:p>
      <w:pPr>
        <w:pStyle w:val="Style26"/>
        <w:keepNext w:val="0"/>
        <w:keepLines w:val="0"/>
        <w:widowControl w:val="0"/>
        <w:numPr>
          <w:ilvl w:val="0"/>
          <w:numId w:val="791"/>
        </w:numPr>
        <w:shd w:val="clear" w:color="auto" w:fill="auto"/>
        <w:tabs>
          <w:tab w:pos="1000" w:val="left"/>
        </w:tabs>
        <w:bidi w:val="0"/>
        <w:spacing w:before="0" w:line="298" w:lineRule="auto"/>
        <w:ind w:left="0" w:right="0" w:firstLine="0"/>
        <w:jc w:val="both"/>
      </w:pPr>
      <w:bookmarkStart w:id="1681" w:name="bookmark1681"/>
      <w:bookmarkEnd w:id="1681"/>
      <w:r>
        <w:rPr>
          <w:color w:val="000000"/>
          <w:spacing w:val="0"/>
          <w:w w:val="100"/>
          <w:position w:val="0"/>
          <w:sz w:val="24"/>
          <w:szCs w:val="24"/>
        </w:rPr>
        <w:t>- A: Cụm (Theo nhóm); 2 - A: Đều; 3 - A: Ngẫu nhiên.</w:t>
      </w:r>
    </w:p>
    <w:p>
      <w:pPr>
        <w:pStyle w:val="Style26"/>
        <w:keepNext w:val="0"/>
        <w:keepLines w:val="0"/>
        <w:widowControl w:val="0"/>
        <w:shd w:val="clear" w:color="auto" w:fill="auto"/>
        <w:bidi w:val="0"/>
        <w:spacing w:before="0" w:line="300" w:lineRule="auto"/>
        <w:ind w:left="480" w:right="0"/>
        <w:jc w:val="both"/>
      </w:pPr>
      <w:r>
        <w:rPr>
          <w:color w:val="000000"/>
          <w:spacing w:val="0"/>
          <w:w w:val="100"/>
          <w:position w:val="0"/>
          <w:sz w:val="24"/>
          <w:szCs w:val="24"/>
        </w:rPr>
        <w:t>1 - B: Các cá thể tập trung thành từng đám; 2 - B: Các cá thể cách đều nhau; 3 - B: Các cá thể phân bố ngẫu nhiên.</w:t>
      </w:r>
    </w:p>
    <w:p>
      <w:pPr>
        <w:pStyle w:val="Style26"/>
        <w:keepNext w:val="0"/>
        <w:keepLines w:val="0"/>
        <w:widowControl w:val="0"/>
        <w:shd w:val="clear" w:color="auto" w:fill="auto"/>
        <w:bidi w:val="0"/>
        <w:spacing w:before="0" w:after="0" w:line="298" w:lineRule="auto"/>
        <w:ind w:left="480" w:right="0"/>
        <w:jc w:val="both"/>
      </w:pPr>
      <w:r>
        <w:rPr>
          <w:color w:val="000000"/>
          <w:spacing w:val="0"/>
          <w:w w:val="100"/>
          <w:position w:val="0"/>
          <w:sz w:val="24"/>
          <w:szCs w:val="24"/>
        </w:rPr>
        <w:t>1 - C: Nguồn sống phân bố không đều; một số loài có tập tính sống thành cụm (thực vật), theo đàn (động vật); 2 - C: Nguồn sống phân bố đều, các cá thể có sự cạnh tranh gay gắt; 3 - C: Nguồn sống phân bố khá đồng đều, các cá thể không có sự cạnh tranh gay gắt.</w:t>
      </w:r>
    </w:p>
    <w:p>
      <w:pPr>
        <w:widowControl w:val="0"/>
        <w:spacing w:line="1" w:lineRule="exact"/>
        <w:sectPr>
          <w:footerReference w:type="default" r:id="rId245"/>
          <w:footerReference w:type="first" r:id="rId246"/>
          <w:footnotePr>
            <w:pos w:val="pageBottom"/>
            <w:numFmt w:val="decimal"/>
            <w:numRestart w:val="continuous"/>
          </w:footnotePr>
          <w:pgSz w:w="11900" w:h="16840"/>
          <w:pgMar w:top="963" w:right="1143" w:bottom="753" w:left="864" w:header="0" w:footer="3" w:gutter="0"/>
          <w:cols w:space="720"/>
          <w:noEndnote/>
          <w:titlePg/>
          <w:rtlGutter w:val="0"/>
          <w:docGrid w:linePitch="360"/>
        </w:sectPr>
      </w:pPr>
      <w:r>
        <w:drawing>
          <wp:anchor distT="290830" distB="0" distL="685800" distR="104775" simplePos="0" relativeHeight="125829666" behindDoc="0" locked="0" layoutInCell="1" allowOverlap="1">
            <wp:simplePos x="0" y="0"/>
            <wp:positionH relativeFrom="page">
              <wp:posOffset>1241425</wp:posOffset>
            </wp:positionH>
            <wp:positionV relativeFrom="paragraph">
              <wp:posOffset>290830</wp:posOffset>
            </wp:positionV>
            <wp:extent cx="5022850" cy="1212850"/>
            <wp:wrapTopAndBottom/>
            <wp:docPr id="565" name="Shape 565"/>
            <a:graphic xmlns:a="http://schemas.openxmlformats.org/drawingml/2006/main">
              <a:graphicData uri="http://schemas.openxmlformats.org/drawingml/2006/picture">
                <pic:pic xmlns:pic="http://schemas.openxmlformats.org/drawingml/2006/picture">
                  <pic:nvPicPr>
                    <pic:cNvPr id="566" name="Picture box 566"/>
                    <pic:cNvPicPr/>
                  </pic:nvPicPr>
                  <pic:blipFill>
                    <a:blip r:embed="rId247"/>
                    <a:stretch/>
                  </pic:blipFill>
                  <pic:spPr>
                    <a:xfrm>
                      <a:ext cx="5022850" cy="1212850"/>
                    </a:xfrm>
                    <a:prstGeom prst="rect"/>
                  </pic:spPr>
                </pic:pic>
              </a:graphicData>
            </a:graphic>
          </wp:anchor>
        </w:drawing>
      </w:r>
      <w:r>
        <mc:AlternateContent>
          <mc:Choice Requires="wps">
            <w:drawing>
              <wp:anchor distT="0" distB="0" distL="0" distR="0" simplePos="0" relativeHeight="503316612" behindDoc="0" locked="0" layoutInCell="1" allowOverlap="1">
                <wp:simplePos x="0" y="0"/>
                <wp:positionH relativeFrom="page">
                  <wp:posOffset>555625</wp:posOffset>
                </wp:positionH>
                <wp:positionV relativeFrom="paragraph">
                  <wp:posOffset>0</wp:posOffset>
                </wp:positionV>
                <wp:extent cx="5810885" cy="222885"/>
                <wp:wrapNone/>
                <wp:docPr id="567" name="Shape 567"/>
                <a:graphic xmlns:a="http://schemas.openxmlformats.org/drawingml/2006/main">
                  <a:graphicData uri="http://schemas.microsoft.com/office/word/2010/wordprocessingShape">
                    <wps:wsp>
                      <wps:cNvSpPr txBox="1"/>
                      <wps:spPr>
                        <a:xfrm>
                          <a:ext cx="5810885" cy="22288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42.6. A: Hình tháp ổn định; B: Hình tháp phát triển; C: Hình tháp suy thoái.</w:t>
                            </w:r>
                          </w:p>
                        </w:txbxContent>
                      </wps:txbx>
                      <wps:bodyPr lIns="0" tIns="0" rIns="0" bIns="0">
                        <a:noAutoFit/>
                      </wps:bodyPr>
                    </wps:wsp>
                  </a:graphicData>
                </a:graphic>
              </wp:anchor>
            </w:drawing>
          </mc:Choice>
          <mc:Fallback>
            <w:pict>
              <v:shape id="_x0000_s1593" type="#_x0000_t202" style="position:absolute;margin-left:43.75pt;margin-top:0;width:457.55000000000001pt;height:17.550000000000001pt;z-index:25165785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color w:val="000000"/>
                          <w:spacing w:val="0"/>
                          <w:w w:val="100"/>
                          <w:position w:val="0"/>
                          <w:sz w:val="24"/>
                          <w:szCs w:val="24"/>
                        </w:rPr>
                        <w:t>42.6. A: Hình tháp ổn định; B: Hình tháp phát triển; C: Hình tháp suy thoái.</w:t>
                      </w:r>
                    </w:p>
                  </w:txbxContent>
                </v:textbox>
                <w10:wrap anchorx="page"/>
              </v:shape>
            </w:pict>
          </mc:Fallback>
        </mc:AlternateContent>
      </w:r>
    </w:p>
    <w:p>
      <w:pPr>
        <w:widowControl w:val="0"/>
        <w:spacing w:line="66" w:lineRule="exact"/>
        <w:rPr>
          <w:sz w:val="5"/>
          <w:szCs w:val="5"/>
        </w:rPr>
      </w:pPr>
    </w:p>
    <w:p>
      <w:pPr>
        <w:widowControl w:val="0"/>
        <w:spacing w:line="1" w:lineRule="exact"/>
        <w:sectPr>
          <w:footnotePr>
            <w:pos w:val="pageBottom"/>
            <w:numFmt w:val="decimal"/>
            <w:numRestart w:val="continuous"/>
          </w:footnotePr>
          <w:type w:val="continuous"/>
          <w:pgSz w:w="11900" w:h="16840"/>
          <w:pgMar w:top="1025" w:right="0" w:bottom="721" w:left="0" w:header="0" w:footer="3" w:gutter="0"/>
          <w:cols w:space="720"/>
          <w:noEndnote/>
          <w:rtlGutter w:val="0"/>
          <w:docGrid w:linePitch="360"/>
        </w:sectPr>
      </w:pPr>
    </w:p>
    <w:p>
      <w:pPr>
        <w:pStyle w:val="Style26"/>
        <w:keepNext w:val="0"/>
        <w:keepLines w:val="0"/>
        <w:widowControl w:val="0"/>
        <w:shd w:val="clear" w:color="auto" w:fill="auto"/>
        <w:tabs>
          <w:tab w:pos="4131" w:val="left"/>
          <w:tab w:pos="7427" w:val="left"/>
        </w:tabs>
        <w:bidi w:val="0"/>
        <w:spacing w:before="0" w:after="140" w:line="240" w:lineRule="auto"/>
        <w:ind w:left="1100" w:right="0" w:firstLine="0"/>
        <w:jc w:val="both"/>
      </w:pPr>
      <w:r>
        <w:rPr>
          <w:color w:val="000000"/>
          <w:spacing w:val="0"/>
          <w:w w:val="100"/>
          <w:position w:val="0"/>
          <w:sz w:val="24"/>
          <w:szCs w:val="24"/>
        </w:rPr>
        <w:t>Quẩn thể A</w:t>
        <w:tab/>
        <w:t>Quần thể B</w:t>
        <w:tab/>
        <w:t>Quần thể c</w:t>
      </w:r>
    </w:p>
    <w:p>
      <w:pPr>
        <w:pStyle w:val="Style26"/>
        <w:keepNext w:val="0"/>
        <w:keepLines w:val="0"/>
        <w:widowControl w:val="0"/>
        <w:shd w:val="clear" w:color="auto" w:fill="auto"/>
        <w:tabs>
          <w:tab w:pos="7427" w:val="left"/>
        </w:tabs>
        <w:bidi w:val="0"/>
        <w:spacing w:before="0" w:after="300" w:line="240" w:lineRule="auto"/>
        <w:ind w:left="0" w:right="0" w:firstLine="860"/>
        <w:jc w:val="both"/>
      </w:pPr>
      <w:r>
        <w:rPr>
          <w:color w:val="000000"/>
          <w:spacing w:val="0"/>
          <w:w w:val="100"/>
          <w:position w:val="0"/>
          <w:sz w:val="24"/>
          <w:szCs w:val="24"/>
        </w:rPr>
        <w:t>Tuổi trước sinh sản Tuổi sinh sản</w:t>
        <w:tab/>
        <w:t>Tuổi sau sinh sản</w:t>
      </w:r>
    </w:p>
    <w:p>
      <w:pPr>
        <w:pStyle w:val="Style26"/>
        <w:keepNext w:val="0"/>
        <w:keepLines w:val="0"/>
        <w:widowControl w:val="0"/>
        <w:shd w:val="clear" w:color="auto" w:fill="auto"/>
        <w:bidi w:val="0"/>
        <w:spacing w:before="0" w:after="480" w:line="240" w:lineRule="auto"/>
        <w:ind w:left="1100" w:right="0" w:firstLine="0"/>
        <w:jc w:val="both"/>
      </w:pPr>
      <w:r>
        <w:rPr>
          <w:i/>
          <w:iCs/>
          <w:color w:val="000000"/>
          <w:spacing w:val="0"/>
          <w:w w:val="100"/>
          <w:position w:val="0"/>
          <w:sz w:val="24"/>
          <w:szCs w:val="24"/>
        </w:rPr>
        <w:t>Sơ đồ cấu trúc thành phần nhóm tuổi của ba quần thể côn trùng</w:t>
      </w:r>
    </w:p>
    <w:p>
      <w:pPr>
        <w:pStyle w:val="Style59"/>
        <w:keepNext/>
        <w:keepLines/>
        <w:widowControl w:val="0"/>
        <w:shd w:val="clear" w:color="auto" w:fill="auto"/>
        <w:bidi w:val="0"/>
        <w:spacing w:before="0" w:after="360" w:line="240" w:lineRule="auto"/>
        <w:ind w:left="0" w:right="0" w:firstLine="0"/>
        <w:jc w:val="both"/>
      </w:pPr>
      <w:bookmarkStart w:id="1682" w:name="bookmark1682"/>
      <w:bookmarkStart w:id="1683" w:name="bookmark1683"/>
      <w:bookmarkStart w:id="1684" w:name="bookmark1684"/>
      <w:r>
        <w:rPr>
          <w:color w:val="668CB5"/>
          <w:spacing w:val="0"/>
          <w:w w:val="100"/>
          <w:position w:val="0"/>
        </w:rPr>
        <w:t>BÀI 43. QUẦN XÃ SINH VẬT</w:t>
      </w:r>
      <w:bookmarkEnd w:id="1682"/>
      <w:bookmarkEnd w:id="1683"/>
      <w:bookmarkEnd w:id="1684"/>
    </w:p>
    <w:p>
      <w:pPr>
        <w:pStyle w:val="Style26"/>
        <w:keepNext w:val="0"/>
        <w:keepLines w:val="0"/>
        <w:widowControl w:val="0"/>
        <w:numPr>
          <w:ilvl w:val="0"/>
          <w:numId w:val="793"/>
        </w:numPr>
        <w:shd w:val="clear" w:color="auto" w:fill="auto"/>
        <w:tabs>
          <w:tab w:pos="3216" w:val="left"/>
        </w:tabs>
        <w:bidi w:val="0"/>
        <w:spacing w:before="0" w:after="200" w:line="240" w:lineRule="auto"/>
        <w:ind w:left="2380" w:right="0" w:firstLine="0"/>
        <w:jc w:val="both"/>
      </w:pPr>
      <w:r>
        <mc:AlternateContent>
          <mc:Choice Requires="wps">
            <w:drawing>
              <wp:anchor distT="0" distB="0" distL="114300" distR="114300" simplePos="0" relativeHeight="125829667" behindDoc="0" locked="0" layoutInCell="1" allowOverlap="1">
                <wp:simplePos x="0" y="0"/>
                <wp:positionH relativeFrom="page">
                  <wp:posOffset>553085</wp:posOffset>
                </wp:positionH>
                <wp:positionV relativeFrom="paragraph">
                  <wp:posOffset>12700</wp:posOffset>
                </wp:positionV>
                <wp:extent cx="629285" cy="217170"/>
                <wp:wrapSquare wrapText="right"/>
                <wp:docPr id="569" name="Shape 569"/>
                <a:graphic xmlns:a="http://schemas.openxmlformats.org/drawingml/2006/main">
                  <a:graphicData uri="http://schemas.microsoft.com/office/word/2010/wordprocessingShape">
                    <wps:wsp>
                      <wps:cNvSpPr txBox="1"/>
                      <wps:spPr>
                        <a:xfrm>
                          <a:ext cx="629285" cy="2171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43.1. c.</w:t>
                            </w:r>
                          </w:p>
                        </w:txbxContent>
                      </wps:txbx>
                      <wps:bodyPr wrap="none" lIns="0" tIns="0" rIns="0" bIns="0">
                        <a:noAutoFit/>
                      </wps:bodyPr>
                    </wps:wsp>
                  </a:graphicData>
                </a:graphic>
              </wp:anchor>
            </w:drawing>
          </mc:Choice>
          <mc:Fallback>
            <w:pict>
              <v:shape id="_x0000_s1595" type="#_x0000_t202" style="position:absolute;margin-left:43.550000000000004pt;margin-top:1.pt;width:49.550000000000004pt;height:17.100000000000001pt;z-index:-125829086;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43.1. c.</w:t>
                      </w:r>
                    </w:p>
                  </w:txbxContent>
                </v:textbox>
                <w10:wrap type="square" side="right" anchorx="page"/>
              </v:shape>
            </w:pict>
          </mc:Fallback>
        </mc:AlternateContent>
      </w:r>
      <w:bookmarkStart w:id="1685" w:name="bookmark1685"/>
      <w:bookmarkEnd w:id="1685"/>
      <w:r>
        <w:rPr>
          <w:color w:val="000000"/>
          <w:spacing w:val="0"/>
          <w:w w:val="100"/>
          <w:position w:val="0"/>
          <w:sz w:val="24"/>
          <w:szCs w:val="24"/>
        </w:rPr>
        <w:t>c.</w:t>
      </w:r>
    </w:p>
    <w:p>
      <w:pPr>
        <w:pStyle w:val="Style26"/>
        <w:keepNext w:val="0"/>
        <w:keepLines w:val="0"/>
        <w:widowControl w:val="0"/>
        <w:shd w:val="clear" w:color="auto" w:fill="auto"/>
        <w:bidi w:val="0"/>
        <w:spacing w:before="0" w:after="140" w:line="295" w:lineRule="auto"/>
        <w:ind w:left="480" w:right="0" w:hanging="480"/>
        <w:jc w:val="both"/>
      </w:pPr>
      <w:r>
        <w:rPr>
          <w:color w:val="000000"/>
          <w:spacing w:val="0"/>
          <w:w w:val="100"/>
          <w:position w:val="0"/>
          <w:sz w:val="24"/>
          <w:szCs w:val="24"/>
        </w:rPr>
        <w:t>43.3.1) Mối quan hệ qua lại giữa quần thể với các nhân tố vô sinh; 2) Mối quan hệ qua lại giữa các quẩn thể trong quần xã; 3) Mối quan hệ qua lại giữa các cá thể trong quần thể.</w:t>
      </w:r>
    </w:p>
    <w:p>
      <w:pPr>
        <w:pStyle w:val="Style26"/>
        <w:keepNext w:val="0"/>
        <w:keepLines w:val="0"/>
        <w:widowControl w:val="0"/>
        <w:numPr>
          <w:ilvl w:val="0"/>
          <w:numId w:val="795"/>
        </w:numPr>
        <w:shd w:val="clear" w:color="auto" w:fill="auto"/>
        <w:tabs>
          <w:tab w:pos="831" w:val="left"/>
        </w:tabs>
        <w:bidi w:val="0"/>
        <w:spacing w:before="0" w:after="140" w:line="295" w:lineRule="auto"/>
        <w:ind w:left="480" w:right="0" w:hanging="480"/>
        <w:jc w:val="both"/>
      </w:pPr>
      <w:bookmarkStart w:id="1686" w:name="bookmark1686"/>
      <w:bookmarkEnd w:id="1686"/>
      <w:r>
        <w:rPr>
          <w:color w:val="000000"/>
          <w:spacing w:val="0"/>
          <w:w w:val="100"/>
          <w:position w:val="0"/>
          <w:sz w:val="24"/>
          <w:szCs w:val="24"/>
        </w:rPr>
        <w:t>Khi chuyển rừng tự nhiên sang mục đích sử dụng khác, độ đa dạng của quẩn xã sinh vật giảm.</w:t>
      </w:r>
    </w:p>
    <w:p>
      <w:pPr>
        <w:pStyle w:val="Style26"/>
        <w:keepNext w:val="0"/>
        <w:keepLines w:val="0"/>
        <w:widowControl w:val="0"/>
        <w:numPr>
          <w:ilvl w:val="0"/>
          <w:numId w:val="795"/>
        </w:numPr>
        <w:shd w:val="clear" w:color="auto" w:fill="auto"/>
        <w:tabs>
          <w:tab w:pos="831" w:val="left"/>
        </w:tabs>
        <w:bidi w:val="0"/>
        <w:spacing w:before="0" w:after="260" w:line="295" w:lineRule="auto"/>
        <w:ind w:left="0" w:right="0" w:firstLine="0"/>
        <w:jc w:val="both"/>
      </w:pPr>
      <w:bookmarkStart w:id="1687" w:name="bookmark1687"/>
      <w:bookmarkEnd w:id="1687"/>
      <w:r>
        <w:rPr>
          <w:color w:val="000000"/>
          <w:spacing w:val="0"/>
          <w:w w:val="100"/>
          <w:position w:val="0"/>
          <w:sz w:val="24"/>
          <w:szCs w:val="24"/>
        </w:rPr>
        <w:t>Quần xã B.</w:t>
      </w:r>
    </w:p>
    <w:p>
      <w:pPr>
        <w:pStyle w:val="Style26"/>
        <w:keepNext w:val="0"/>
        <w:keepLines w:val="0"/>
        <w:widowControl w:val="0"/>
        <w:shd w:val="clear" w:color="auto" w:fill="auto"/>
        <w:bidi w:val="0"/>
        <w:spacing w:before="0" w:after="120" w:line="305" w:lineRule="auto"/>
        <w:ind w:left="480" w:right="0" w:hanging="480"/>
        <w:jc w:val="both"/>
      </w:pPr>
      <w:r>
        <w:rPr>
          <w:color w:val="000000"/>
          <w:spacing w:val="0"/>
          <w:w w:val="100"/>
          <w:position w:val="0"/>
          <w:sz w:val="24"/>
          <w:szCs w:val="24"/>
        </w:rPr>
        <w:t>43.6.1) Lạc đà, Xương rồng,...; 2) Thông, Pơ mu,...; 3) Sú, Vẹt, Đước,...4) Gấu trắng, Hải mã,....</w:t>
      </w:r>
    </w:p>
    <w:p>
      <w:pPr>
        <w:pStyle w:val="Style26"/>
        <w:keepNext w:val="0"/>
        <w:keepLines w:val="0"/>
        <w:widowControl w:val="0"/>
        <w:numPr>
          <w:ilvl w:val="0"/>
          <w:numId w:val="797"/>
        </w:numPr>
        <w:shd w:val="clear" w:color="auto" w:fill="auto"/>
        <w:tabs>
          <w:tab w:pos="831" w:val="left"/>
        </w:tabs>
        <w:bidi w:val="0"/>
        <w:spacing w:before="0" w:after="240" w:line="295" w:lineRule="auto"/>
        <w:ind w:left="480" w:right="0" w:hanging="480"/>
        <w:jc w:val="both"/>
      </w:pPr>
      <w:bookmarkStart w:id="1688" w:name="bookmark1688"/>
      <w:bookmarkEnd w:id="1688"/>
      <w:r>
        <w:rPr>
          <w:color w:val="000000"/>
          <w:spacing w:val="0"/>
          <w:w w:val="100"/>
          <w:position w:val="0"/>
          <w:sz w:val="24"/>
          <w:szCs w:val="24"/>
        </w:rPr>
        <w:t>Có nhiều biện pháp bảo vệ đa dạng sinh học trong quần xã như tuyên truyền về giá trị của đa dạng sinh học; xây dựng luật và chiến lược quốc gia về bảo tồn đa dạng sinh học; thành lập các vườn quốc gia, khu bảo tổn thiên nhiên; tăng cường công tác bảo vệ nguồn tài nguyên sinh vật; nghiêm cấm săn bắt, mua bán trái pháp luật những loài sinh vật có nguy cơ tuyệt chủng;...</w:t>
      </w:r>
    </w:p>
    <w:p>
      <w:pPr>
        <w:pStyle w:val="Style8"/>
        <w:keepNext w:val="0"/>
        <w:keepLines w:val="0"/>
        <w:widowControl w:val="0"/>
        <w:shd w:val="clear" w:color="auto" w:fill="auto"/>
        <w:bidi w:val="0"/>
        <w:spacing w:before="0" w:after="160" w:line="257" w:lineRule="auto"/>
        <w:ind w:left="0" w:right="0" w:firstLine="0"/>
        <w:jc w:val="both"/>
        <w:rPr>
          <w:sz w:val="28"/>
          <w:szCs w:val="28"/>
        </w:rPr>
      </w:pPr>
      <w:r>
        <w:rPr>
          <w:b/>
          <w:bCs/>
          <w:color w:val="668CB5"/>
          <w:spacing w:val="0"/>
          <w:w w:val="100"/>
          <w:position w:val="0"/>
          <w:sz w:val="28"/>
          <w:szCs w:val="28"/>
        </w:rPr>
        <w:t>BÀI 44. HỆ SINH THÁI</w:t>
      </w:r>
    </w:p>
    <w:p>
      <w:pPr>
        <w:pStyle w:val="Style8"/>
        <w:keepNext w:val="0"/>
        <w:keepLines w:val="0"/>
        <w:widowControl w:val="0"/>
        <w:numPr>
          <w:ilvl w:val="0"/>
          <w:numId w:val="799"/>
        </w:numPr>
        <w:shd w:val="clear" w:color="auto" w:fill="auto"/>
        <w:tabs>
          <w:tab w:pos="831" w:val="left"/>
        </w:tabs>
        <w:bidi w:val="0"/>
        <w:spacing w:before="0" w:line="257" w:lineRule="auto"/>
        <w:ind w:left="0" w:right="0" w:firstLine="0"/>
        <w:jc w:val="both"/>
      </w:pPr>
      <w:bookmarkStart w:id="1689" w:name="bookmark1689"/>
      <w:bookmarkEnd w:id="1689"/>
      <w:r>
        <w:rPr>
          <w:color w:val="000000"/>
          <w:spacing w:val="0"/>
          <w:w w:val="100"/>
          <w:position w:val="0"/>
          <w:sz w:val="24"/>
          <w:szCs w:val="24"/>
        </w:rPr>
        <w:t>B.</w:t>
      </w:r>
    </w:p>
    <w:p>
      <w:pPr>
        <w:pStyle w:val="Style26"/>
        <w:keepNext w:val="0"/>
        <w:keepLines w:val="0"/>
        <w:widowControl w:val="0"/>
        <w:numPr>
          <w:ilvl w:val="0"/>
          <w:numId w:val="799"/>
        </w:numPr>
        <w:shd w:val="clear" w:color="auto" w:fill="auto"/>
        <w:tabs>
          <w:tab w:pos="831" w:val="left"/>
        </w:tabs>
        <w:bidi w:val="0"/>
        <w:spacing w:before="0" w:line="300" w:lineRule="auto"/>
        <w:ind w:left="0" w:right="0" w:firstLine="0"/>
        <w:jc w:val="both"/>
      </w:pPr>
      <w:bookmarkStart w:id="1690" w:name="bookmark1690"/>
      <w:bookmarkEnd w:id="1690"/>
      <w:r>
        <w:rPr>
          <w:color w:val="000000"/>
          <w:spacing w:val="0"/>
          <w:w w:val="100"/>
          <w:position w:val="0"/>
          <w:sz w:val="24"/>
          <w:szCs w:val="24"/>
        </w:rPr>
        <w:t>(1) vô sinh, (2) hữu sinh, (3) vô sinh, (4) hữu sinh, (5) quẩn xã.</w:t>
      </w:r>
    </w:p>
    <w:p>
      <w:pPr>
        <w:pStyle w:val="Style26"/>
        <w:keepNext w:val="0"/>
        <w:keepLines w:val="0"/>
        <w:widowControl w:val="0"/>
        <w:numPr>
          <w:ilvl w:val="0"/>
          <w:numId w:val="799"/>
        </w:numPr>
        <w:shd w:val="clear" w:color="auto" w:fill="auto"/>
        <w:tabs>
          <w:tab w:pos="831" w:val="left"/>
        </w:tabs>
        <w:bidi w:val="0"/>
        <w:spacing w:before="0" w:line="300" w:lineRule="auto"/>
        <w:ind w:left="480" w:right="0" w:hanging="480"/>
        <w:jc w:val="both"/>
      </w:pPr>
      <w:bookmarkStart w:id="1691" w:name="bookmark1691"/>
      <w:bookmarkEnd w:id="1691"/>
      <w:r>
        <w:rPr>
          <w:color w:val="000000"/>
          <w:spacing w:val="0"/>
          <w:w w:val="100"/>
          <w:position w:val="0"/>
          <w:sz w:val="24"/>
          <w:szCs w:val="24"/>
        </w:rPr>
        <w:t>Sinh vật sản xuất tự tổng hợp được chất hữu cơ trong khi đó sinh vật tiêu thụ không tự tổng hợp được chất hữu cơ.</w:t>
      </w:r>
    </w:p>
    <w:p>
      <w:pPr>
        <w:pStyle w:val="Style59"/>
        <w:keepNext/>
        <w:keepLines/>
        <w:widowControl w:val="0"/>
        <w:numPr>
          <w:ilvl w:val="0"/>
          <w:numId w:val="799"/>
        </w:numPr>
        <w:shd w:val="clear" w:color="auto" w:fill="auto"/>
        <w:tabs>
          <w:tab w:pos="831" w:val="left"/>
          <w:tab w:pos="2664" w:val="left"/>
        </w:tabs>
        <w:bidi w:val="0"/>
        <w:spacing w:before="0" w:after="120" w:line="257" w:lineRule="auto"/>
        <w:ind w:left="0" w:right="0" w:firstLine="0"/>
        <w:jc w:val="left"/>
      </w:pPr>
      <w:bookmarkStart w:id="1692" w:name="bookmark1692"/>
      <w:bookmarkStart w:id="1693" w:name="bookmark1693"/>
      <w:bookmarkStart w:id="1694" w:name="bookmark1694"/>
      <w:bookmarkStart w:id="1695" w:name="bookmark1695"/>
      <w:bookmarkEnd w:id="1694"/>
      <w:r>
        <w:rPr>
          <w:color w:val="000000"/>
          <w:spacing w:val="0"/>
          <w:w w:val="100"/>
          <w:position w:val="0"/>
        </w:rPr>
        <w:t>c.</w:t>
        <w:tab/>
        <w:t>44.5. A.</w:t>
      </w:r>
      <w:bookmarkEnd w:id="1692"/>
      <w:bookmarkEnd w:id="1693"/>
      <w:bookmarkEnd w:id="1695"/>
    </w:p>
    <w:p>
      <w:pPr>
        <w:pStyle w:val="Style26"/>
        <w:keepNext w:val="0"/>
        <w:keepLines w:val="0"/>
        <w:widowControl w:val="0"/>
        <w:numPr>
          <w:ilvl w:val="0"/>
          <w:numId w:val="801"/>
        </w:numPr>
        <w:shd w:val="clear" w:color="auto" w:fill="auto"/>
        <w:tabs>
          <w:tab w:pos="831" w:val="left"/>
        </w:tabs>
        <w:bidi w:val="0"/>
        <w:spacing w:before="0" w:line="300" w:lineRule="auto"/>
        <w:ind w:left="0" w:right="0" w:firstLine="0"/>
        <w:jc w:val="left"/>
      </w:pPr>
      <w:bookmarkStart w:id="1696" w:name="bookmark1696"/>
      <w:bookmarkEnd w:id="1696"/>
      <w:r>
        <w:rPr>
          <w:color w:val="000000"/>
          <w:spacing w:val="0"/>
          <w:w w:val="100"/>
          <w:position w:val="0"/>
          <w:sz w:val="24"/>
          <w:szCs w:val="24"/>
        </w:rPr>
        <w:t>Dẫn đến mắt cân bằng sinh thái.</w:t>
      </w:r>
    </w:p>
    <w:p>
      <w:pPr>
        <w:pStyle w:val="Style26"/>
        <w:keepNext w:val="0"/>
        <w:keepLines w:val="0"/>
        <w:widowControl w:val="0"/>
        <w:numPr>
          <w:ilvl w:val="0"/>
          <w:numId w:val="801"/>
        </w:numPr>
        <w:shd w:val="clear" w:color="auto" w:fill="auto"/>
        <w:tabs>
          <w:tab w:pos="831" w:val="left"/>
        </w:tabs>
        <w:bidi w:val="0"/>
        <w:spacing w:before="0" w:line="300" w:lineRule="auto"/>
        <w:ind w:left="0" w:right="0" w:firstLine="0"/>
        <w:jc w:val="left"/>
      </w:pPr>
      <w:bookmarkStart w:id="1697" w:name="bookmark1697"/>
      <w:bookmarkEnd w:id="1697"/>
      <w:r>
        <w:rPr>
          <w:color w:val="000000"/>
          <w:spacing w:val="0"/>
          <w:w w:val="100"/>
          <w:position w:val="0"/>
          <w:sz w:val="24"/>
          <w:szCs w:val="24"/>
        </w:rPr>
        <w:t>Tháp năng lượng.</w:t>
      </w:r>
    </w:p>
    <w:p>
      <w:pPr>
        <w:pStyle w:val="Style26"/>
        <w:keepNext w:val="0"/>
        <w:keepLines w:val="0"/>
        <w:widowControl w:val="0"/>
        <w:numPr>
          <w:ilvl w:val="0"/>
          <w:numId w:val="801"/>
        </w:numPr>
        <w:shd w:val="clear" w:color="auto" w:fill="auto"/>
        <w:tabs>
          <w:tab w:pos="831" w:val="left"/>
        </w:tabs>
        <w:bidi w:val="0"/>
        <w:spacing w:before="0" w:after="240" w:line="300" w:lineRule="auto"/>
        <w:ind w:left="0" w:right="0" w:firstLine="0"/>
        <w:jc w:val="left"/>
      </w:pPr>
      <w:bookmarkStart w:id="1698" w:name="bookmark1698"/>
      <w:bookmarkEnd w:id="1698"/>
      <w:r>
        <w:rPr>
          <w:color w:val="000000"/>
          <w:spacing w:val="0"/>
          <w:w w:val="100"/>
          <w:position w:val="0"/>
          <w:sz w:val="24"/>
          <w:szCs w:val="24"/>
        </w:rPr>
        <w:t>Giảm xuống.</w:t>
      </w:r>
    </w:p>
    <w:p>
      <w:pPr>
        <w:pStyle w:val="Style8"/>
        <w:keepNext w:val="0"/>
        <w:keepLines w:val="0"/>
        <w:widowControl w:val="0"/>
        <w:shd w:val="clear" w:color="auto" w:fill="auto"/>
        <w:bidi w:val="0"/>
        <w:spacing w:before="0" w:after="160" w:line="257" w:lineRule="auto"/>
        <w:ind w:left="0" w:right="0" w:firstLine="0"/>
        <w:jc w:val="both"/>
        <w:rPr>
          <w:sz w:val="28"/>
          <w:szCs w:val="28"/>
        </w:rPr>
      </w:pPr>
      <w:r>
        <w:rPr>
          <w:b/>
          <w:bCs/>
          <w:color w:val="668CB5"/>
          <w:spacing w:val="0"/>
          <w:w w:val="100"/>
          <w:position w:val="0"/>
          <w:sz w:val="28"/>
          <w:szCs w:val="28"/>
        </w:rPr>
        <w:t>BÀI 45. SINH QUYỂN</w:t>
      </w:r>
    </w:p>
    <w:p>
      <w:pPr>
        <w:pStyle w:val="Style59"/>
        <w:keepNext/>
        <w:keepLines/>
        <w:widowControl w:val="0"/>
        <w:numPr>
          <w:ilvl w:val="0"/>
          <w:numId w:val="803"/>
        </w:numPr>
        <w:shd w:val="clear" w:color="auto" w:fill="auto"/>
        <w:tabs>
          <w:tab w:pos="831" w:val="left"/>
        </w:tabs>
        <w:bidi w:val="0"/>
        <w:spacing w:before="0" w:after="80" w:line="257" w:lineRule="auto"/>
        <w:ind w:left="0" w:right="0" w:firstLine="0"/>
        <w:jc w:val="both"/>
      </w:pPr>
      <w:bookmarkStart w:id="1699" w:name="bookmark1699"/>
      <w:bookmarkStart w:id="1700" w:name="bookmark1700"/>
      <w:bookmarkStart w:id="1701" w:name="bookmark1701"/>
      <w:bookmarkStart w:id="1702" w:name="bookmark1702"/>
      <w:bookmarkEnd w:id="1701"/>
      <w:r>
        <w:rPr>
          <w:color w:val="000000"/>
          <w:spacing w:val="0"/>
          <w:w w:val="100"/>
          <w:position w:val="0"/>
        </w:rPr>
        <w:t>c.</w:t>
      </w:r>
      <w:bookmarkEnd w:id="1699"/>
      <w:bookmarkEnd w:id="1700"/>
      <w:bookmarkEnd w:id="1702"/>
    </w:p>
    <w:p>
      <w:pPr>
        <w:pStyle w:val="Style26"/>
        <w:keepNext w:val="0"/>
        <w:keepLines w:val="0"/>
        <w:widowControl w:val="0"/>
        <w:numPr>
          <w:ilvl w:val="0"/>
          <w:numId w:val="803"/>
        </w:numPr>
        <w:shd w:val="clear" w:color="auto" w:fill="auto"/>
        <w:tabs>
          <w:tab w:pos="831" w:val="left"/>
        </w:tabs>
        <w:bidi w:val="0"/>
        <w:spacing w:before="0" w:line="300" w:lineRule="auto"/>
        <w:ind w:left="0" w:right="0" w:firstLine="0"/>
        <w:jc w:val="both"/>
      </w:pPr>
      <w:bookmarkStart w:id="1703" w:name="bookmark1703"/>
      <w:bookmarkEnd w:id="1703"/>
      <w:r>
        <w:rPr>
          <w:color w:val="000000"/>
          <w:spacing w:val="0"/>
          <w:w w:val="100"/>
          <w:position w:val="0"/>
          <w:sz w:val="24"/>
          <w:szCs w:val="24"/>
        </w:rPr>
        <w:t>(1) thuộc thạch quyển, (2) thuộc khí quyển, (3) thuộc thuỷ quyển.</w:t>
      </w:r>
    </w:p>
    <w:p>
      <w:pPr>
        <w:pStyle w:val="Style26"/>
        <w:keepNext w:val="0"/>
        <w:keepLines w:val="0"/>
        <w:widowControl w:val="0"/>
        <w:numPr>
          <w:ilvl w:val="0"/>
          <w:numId w:val="803"/>
        </w:numPr>
        <w:shd w:val="clear" w:color="auto" w:fill="auto"/>
        <w:tabs>
          <w:tab w:pos="831" w:val="left"/>
        </w:tabs>
        <w:bidi w:val="0"/>
        <w:spacing w:before="0" w:line="300" w:lineRule="auto"/>
        <w:ind w:left="0" w:right="0" w:firstLine="0"/>
        <w:jc w:val="both"/>
      </w:pPr>
      <w:bookmarkStart w:id="1704" w:name="bookmark1704"/>
      <w:bookmarkEnd w:id="1704"/>
      <w:r>
        <w:rPr>
          <w:color w:val="000000"/>
          <w:spacing w:val="0"/>
          <w:w w:val="100"/>
          <w:position w:val="0"/>
          <w:sz w:val="24"/>
          <w:szCs w:val="24"/>
        </w:rPr>
        <w:t>Do điều kiện khí hậu không đồng nhất ở các vùng địa lí khác nhau.</w:t>
      </w:r>
    </w:p>
    <w:p>
      <w:pPr>
        <w:pStyle w:val="Style26"/>
        <w:keepNext w:val="0"/>
        <w:keepLines w:val="0"/>
        <w:widowControl w:val="0"/>
        <w:numPr>
          <w:ilvl w:val="0"/>
          <w:numId w:val="803"/>
        </w:numPr>
        <w:shd w:val="clear" w:color="auto" w:fill="auto"/>
        <w:tabs>
          <w:tab w:pos="831" w:val="left"/>
          <w:tab w:pos="2664" w:val="left"/>
          <w:tab w:pos="5338" w:val="left"/>
        </w:tabs>
        <w:bidi w:val="0"/>
        <w:spacing w:before="0" w:after="420" w:line="300" w:lineRule="auto"/>
        <w:ind w:left="0" w:right="0" w:firstLine="0"/>
        <w:jc w:val="both"/>
      </w:pPr>
      <w:bookmarkStart w:id="1705" w:name="bookmark1705"/>
      <w:bookmarkEnd w:id="1705"/>
      <w:r>
        <w:rPr>
          <w:color w:val="000000"/>
          <w:spacing w:val="0"/>
          <w:w w:val="100"/>
          <w:position w:val="0"/>
          <w:sz w:val="24"/>
          <w:szCs w:val="24"/>
        </w:rPr>
        <w:t>A.</w:t>
        <w:tab/>
        <w:t>45.5. A.</w:t>
        <w:tab/>
        <w:t>45.6. Vùng ven bờ.</w:t>
      </w:r>
    </w:p>
    <w:p>
      <w:pPr>
        <w:pStyle w:val="Style59"/>
        <w:keepNext/>
        <w:keepLines/>
        <w:widowControl w:val="0"/>
        <w:shd w:val="clear" w:color="auto" w:fill="auto"/>
        <w:bidi w:val="0"/>
        <w:spacing w:before="0" w:after="240" w:line="257" w:lineRule="auto"/>
        <w:ind w:left="0" w:right="0" w:firstLine="0"/>
        <w:jc w:val="both"/>
      </w:pPr>
      <w:bookmarkStart w:id="1706" w:name="bookmark1706"/>
      <w:bookmarkStart w:id="1707" w:name="bookmark1707"/>
      <w:bookmarkStart w:id="1708" w:name="bookmark1708"/>
      <w:r>
        <w:rPr>
          <w:color w:val="668CB5"/>
          <w:spacing w:val="0"/>
          <w:w w:val="100"/>
          <w:position w:val="0"/>
        </w:rPr>
        <w:t>BÀI 46. CÂN BẰNG Tự NHIÊN</w:t>
      </w:r>
      <w:bookmarkEnd w:id="1706"/>
      <w:bookmarkEnd w:id="1707"/>
      <w:bookmarkEnd w:id="1708"/>
    </w:p>
    <w:p>
      <w:pPr>
        <w:pStyle w:val="Style26"/>
        <w:keepNext w:val="0"/>
        <w:keepLines w:val="0"/>
        <w:widowControl w:val="0"/>
        <w:numPr>
          <w:ilvl w:val="0"/>
          <w:numId w:val="805"/>
        </w:numPr>
        <w:shd w:val="clear" w:color="auto" w:fill="auto"/>
        <w:tabs>
          <w:tab w:pos="818" w:val="left"/>
        </w:tabs>
        <w:bidi w:val="0"/>
        <w:spacing w:before="0" w:after="120" w:line="300" w:lineRule="auto"/>
        <w:ind w:left="0" w:right="0" w:firstLine="0"/>
        <w:jc w:val="both"/>
      </w:pPr>
      <w:bookmarkStart w:id="1709" w:name="bookmark1709"/>
      <w:bookmarkEnd w:id="1709"/>
      <w:r>
        <w:rPr>
          <w:color w:val="000000"/>
          <w:spacing w:val="0"/>
          <w:w w:val="100"/>
          <w:position w:val="0"/>
          <w:sz w:val="24"/>
          <w:szCs w:val="24"/>
        </w:rPr>
        <w:t>A.</w:t>
      </w:r>
    </w:p>
    <w:p>
      <w:pPr>
        <w:pStyle w:val="Style26"/>
        <w:keepNext w:val="0"/>
        <w:keepLines w:val="0"/>
        <w:widowControl w:val="0"/>
        <w:numPr>
          <w:ilvl w:val="0"/>
          <w:numId w:val="805"/>
        </w:numPr>
        <w:shd w:val="clear" w:color="auto" w:fill="auto"/>
        <w:tabs>
          <w:tab w:pos="831" w:val="left"/>
        </w:tabs>
        <w:bidi w:val="0"/>
        <w:spacing w:before="0" w:after="120" w:line="300" w:lineRule="auto"/>
        <w:ind w:left="0" w:right="0" w:firstLine="0"/>
        <w:jc w:val="both"/>
      </w:pPr>
      <w:bookmarkStart w:id="1710" w:name="bookmark1710"/>
      <w:bookmarkEnd w:id="1710"/>
      <w:r>
        <w:rPr>
          <w:color w:val="000000"/>
          <w:spacing w:val="0"/>
          <w:w w:val="100"/>
          <w:position w:val="0"/>
          <w:sz w:val="24"/>
          <w:szCs w:val="24"/>
        </w:rPr>
        <w:t>a) Mức tử vong, sức sinh sản, xuất cư, nhập cư.</w:t>
      </w:r>
    </w:p>
    <w:p>
      <w:pPr>
        <w:pStyle w:val="Style26"/>
        <w:keepNext w:val="0"/>
        <w:keepLines w:val="0"/>
        <w:widowControl w:val="0"/>
        <w:numPr>
          <w:ilvl w:val="0"/>
          <w:numId w:val="807"/>
        </w:numPr>
        <w:shd w:val="clear" w:color="auto" w:fill="auto"/>
        <w:tabs>
          <w:tab w:pos="889" w:val="left"/>
        </w:tabs>
        <w:bidi w:val="0"/>
        <w:spacing w:before="0" w:after="120" w:line="300" w:lineRule="auto"/>
        <w:ind w:left="0" w:right="0" w:firstLine="480"/>
        <w:jc w:val="both"/>
      </w:pPr>
      <w:bookmarkStart w:id="1711" w:name="bookmark1711"/>
      <w:bookmarkEnd w:id="1711"/>
      <w:r>
        <w:rPr>
          <w:color w:val="000000"/>
          <w:spacing w:val="0"/>
          <w:w w:val="100"/>
          <w:position w:val="0"/>
          <w:sz w:val="24"/>
          <w:szCs w:val="24"/>
        </w:rPr>
        <w:t>Bằng nhau.</w:t>
      </w:r>
    </w:p>
    <w:p>
      <w:pPr>
        <w:pStyle w:val="Style26"/>
        <w:keepNext w:val="0"/>
        <w:keepLines w:val="0"/>
        <w:widowControl w:val="0"/>
        <w:numPr>
          <w:ilvl w:val="0"/>
          <w:numId w:val="807"/>
        </w:numPr>
        <w:shd w:val="clear" w:color="auto" w:fill="auto"/>
        <w:tabs>
          <w:tab w:pos="889" w:val="left"/>
        </w:tabs>
        <w:bidi w:val="0"/>
        <w:spacing w:before="0" w:after="160" w:line="300" w:lineRule="auto"/>
        <w:ind w:left="0" w:right="0" w:firstLine="480"/>
        <w:jc w:val="both"/>
      </w:pPr>
      <w:bookmarkStart w:id="1712" w:name="bookmark1712"/>
      <w:bookmarkEnd w:id="1712"/>
      <w:r>
        <w:rPr>
          <w:color w:val="000000"/>
          <w:spacing w:val="0"/>
          <w:w w:val="100"/>
          <w:position w:val="0"/>
          <w:sz w:val="24"/>
          <w:szCs w:val="24"/>
        </w:rPr>
        <w:t>d) thể hiện cho trường hợp B; @ thể hiện cho trường hợp A.</w:t>
      </w:r>
    </w:p>
    <w:p>
      <w:pPr>
        <w:pStyle w:val="Style26"/>
        <w:keepNext w:val="0"/>
        <w:keepLines w:val="0"/>
        <w:widowControl w:val="0"/>
        <w:numPr>
          <w:ilvl w:val="0"/>
          <w:numId w:val="805"/>
        </w:numPr>
        <w:shd w:val="clear" w:color="auto" w:fill="auto"/>
        <w:tabs>
          <w:tab w:pos="836" w:val="left"/>
        </w:tabs>
        <w:bidi w:val="0"/>
        <w:spacing w:before="0" w:line="334" w:lineRule="auto"/>
        <w:ind w:left="480" w:right="0" w:hanging="480"/>
        <w:jc w:val="both"/>
      </w:pPr>
      <w:bookmarkStart w:id="1713" w:name="bookmark1713"/>
      <w:bookmarkEnd w:id="1713"/>
      <w:r>
        <w:rPr>
          <w:color w:val="000000"/>
          <w:spacing w:val="0"/>
          <w:w w:val="100"/>
          <w:position w:val="0"/>
          <w:sz w:val="24"/>
          <w:szCs w:val="24"/>
        </w:rPr>
        <w:t>Hiện tượng khống chế sinh học. số lượng cá thể của quần thể này được khống chế ở mức nhất định bởi quẩn thể kia và ngược lạị.</w:t>
      </w:r>
    </w:p>
    <w:p>
      <w:pPr>
        <w:pStyle w:val="Style26"/>
        <w:keepNext w:val="0"/>
        <w:keepLines w:val="0"/>
        <w:widowControl w:val="0"/>
        <w:numPr>
          <w:ilvl w:val="0"/>
          <w:numId w:val="805"/>
        </w:numPr>
        <w:shd w:val="clear" w:color="auto" w:fill="auto"/>
        <w:tabs>
          <w:tab w:pos="789" w:val="left"/>
        </w:tabs>
        <w:bidi w:val="0"/>
        <w:spacing w:before="0" w:after="140" w:line="334" w:lineRule="auto"/>
        <w:ind w:left="500" w:right="0" w:hanging="500"/>
        <w:jc w:val="both"/>
      </w:pPr>
      <w:bookmarkStart w:id="1714" w:name="bookmark1714"/>
      <w:bookmarkEnd w:id="1714"/>
      <w:r>
        <w:rPr>
          <w:color w:val="000000"/>
          <w:spacing w:val="0"/>
          <w:w w:val="100"/>
          <w:position w:val="0"/>
          <w:sz w:val="24"/>
          <w:szCs w:val="24"/>
        </w:rPr>
        <w:t>Số lượng cá thể của quẩn thể ếch nhiều hơn số lượng cá thể của quần thể rắn và rắn sử dụng ếch làm thức ăn. Khi số lượng cá thể trong quần thể ếch tăng lên, tạo nên nguồn thức ăn dồi dào cho rắn, do đó, số lượng cá thể trong quần thể rắn tăng lên. Làm nguồn thức án nên số lượng cá thể trong quần thể ếch dần giảm xuống. Nguồn sống của rắn giảm xuống, khiến số lượng cá thể trong quần thể rắn cũng giảm theo. Số lượng cá thể trong quẩn thể vật ăn thịt giảm tạo điều kiện cho sự tăng lên về số lượng cá thể trong quần thể ếch. Hiện tượng đó liên tục diễn ra theo chu kì. Qua đó, thấy được số lượng cá thể của quần thể rắn đã được khống chế bởi số lượng cá thể của quẩn thể ếch và ngược lại.</w:t>
      </w:r>
    </w:p>
    <w:p>
      <w:pPr>
        <w:pStyle w:val="Style26"/>
        <w:keepNext w:val="0"/>
        <w:keepLines w:val="0"/>
        <w:widowControl w:val="0"/>
        <w:numPr>
          <w:ilvl w:val="0"/>
          <w:numId w:val="805"/>
        </w:numPr>
        <w:shd w:val="clear" w:color="auto" w:fill="auto"/>
        <w:tabs>
          <w:tab w:pos="798" w:val="left"/>
        </w:tabs>
        <w:bidi w:val="0"/>
        <w:spacing w:before="0" w:after="140" w:line="334" w:lineRule="auto"/>
        <w:ind w:left="0" w:right="0" w:firstLine="0"/>
        <w:jc w:val="left"/>
      </w:pPr>
      <w:bookmarkStart w:id="1715" w:name="bookmark1715"/>
      <w:bookmarkEnd w:id="1715"/>
      <w:r>
        <w:rPr>
          <w:color w:val="000000"/>
          <w:spacing w:val="0"/>
          <w:w w:val="100"/>
          <w:position w:val="0"/>
          <w:sz w:val="24"/>
          <w:szCs w:val="24"/>
        </w:rPr>
        <w:t>a) Ban đêm: ếch mắt đỏ, sói xám, cú,...</w:t>
      </w:r>
    </w:p>
    <w:p>
      <w:pPr>
        <w:pStyle w:val="Style26"/>
        <w:keepNext w:val="0"/>
        <w:keepLines w:val="0"/>
        <w:widowControl w:val="0"/>
        <w:shd w:val="clear" w:color="auto" w:fill="auto"/>
        <w:bidi w:val="0"/>
        <w:spacing w:before="0" w:after="140" w:line="334" w:lineRule="auto"/>
        <w:ind w:left="0" w:right="0" w:firstLine="500"/>
        <w:jc w:val="left"/>
      </w:pPr>
      <w:r>
        <w:rPr>
          <w:color w:val="000000"/>
          <w:spacing w:val="0"/>
          <w:w w:val="100"/>
          <w:position w:val="0"/>
          <w:sz w:val="24"/>
          <w:szCs w:val="24"/>
        </w:rPr>
        <w:t>Ban ngày: voi, hổ, bướm, ong mật,...</w:t>
      </w:r>
    </w:p>
    <w:p>
      <w:pPr>
        <w:pStyle w:val="Style26"/>
        <w:keepNext w:val="0"/>
        <w:keepLines w:val="0"/>
        <w:widowControl w:val="0"/>
        <w:shd w:val="clear" w:color="auto" w:fill="auto"/>
        <w:bidi w:val="0"/>
        <w:spacing w:before="0" w:after="140" w:line="336" w:lineRule="auto"/>
        <w:ind w:left="500" w:right="0"/>
        <w:jc w:val="both"/>
      </w:pPr>
      <w:r>
        <w:rPr>
          <w:color w:val="000000"/>
          <w:spacing w:val="0"/>
          <w:w w:val="100"/>
          <w:position w:val="0"/>
          <w:sz w:val="24"/>
          <w:szCs w:val="24"/>
        </w:rPr>
        <w:t>c) Các nhân tố sinh thái trong môi trường luôn ảnh hưởng tới quẩn xã, tạo nên sự thay đổi của quần xã. Sự thay đổi chu kì ngày đêm, chu kì mùa dẫn đến sự thay đổi các nhân tố sinh thái vô sinh và hữu sinh hoạt động của các sinh vật cũng mang tính chất chu kì —&gt; quẩn xã có sự khác biệt theo chu kì ngày đêm và chu kì mùa —&gt; Cân bằng tự nhiên không phải là trạng thái tĩnh.</w:t>
      </w:r>
    </w:p>
    <w:p>
      <w:pPr>
        <w:pStyle w:val="Style26"/>
        <w:keepNext w:val="0"/>
        <w:keepLines w:val="0"/>
        <w:widowControl w:val="0"/>
        <w:numPr>
          <w:ilvl w:val="0"/>
          <w:numId w:val="805"/>
        </w:numPr>
        <w:shd w:val="clear" w:color="auto" w:fill="auto"/>
        <w:tabs>
          <w:tab w:pos="811" w:val="left"/>
        </w:tabs>
        <w:bidi w:val="0"/>
        <w:spacing w:before="0" w:after="140" w:line="336" w:lineRule="auto"/>
        <w:ind w:left="500" w:right="0" w:hanging="500"/>
        <w:jc w:val="both"/>
      </w:pPr>
      <w:bookmarkStart w:id="1716" w:name="bookmark1716"/>
      <w:bookmarkEnd w:id="1716"/>
      <w:r>
        <w:rPr>
          <w:color w:val="000000"/>
          <w:spacing w:val="0"/>
          <w:w w:val="100"/>
          <w:position w:val="0"/>
          <w:sz w:val="24"/>
          <w:szCs w:val="24"/>
        </w:rPr>
        <w:t>a) 1) Đưa vào hệ sinh thái một loài sinh vật mới; 2) Các thiên tai như động đất, núi lửa phun trào, sóng thần, lũ lụt, hạn hán, bão lớn,...; 3) Một hoặc vài loài động/thực vật bị tận diệt; 4) Phá vỡ nơi cư trú của sinh vật; 5) ô nhiễm môi trường; 6) Sự gia tăng số lượng đột ngột của một loài; 7) Thời tiết bất thường; 8) Khai thác quá mức tài nguyên sinh vật;...</w:t>
      </w:r>
    </w:p>
    <w:p>
      <w:pPr>
        <w:pStyle w:val="Style59"/>
        <w:keepNext/>
        <w:keepLines/>
        <w:widowControl w:val="0"/>
        <w:shd w:val="clear" w:color="auto" w:fill="auto"/>
        <w:bidi w:val="0"/>
        <w:spacing w:before="0" w:after="240" w:line="286" w:lineRule="auto"/>
        <w:ind w:left="0" w:right="0" w:firstLine="0"/>
        <w:jc w:val="left"/>
      </w:pPr>
      <w:bookmarkStart w:id="1717" w:name="bookmark1717"/>
      <w:bookmarkStart w:id="1718" w:name="bookmark1718"/>
      <w:bookmarkStart w:id="1719" w:name="bookmark1719"/>
      <w:r>
        <w:rPr>
          <w:color w:val="668CB5"/>
          <w:spacing w:val="0"/>
          <w:w w:val="100"/>
          <w:position w:val="0"/>
        </w:rPr>
        <w:t>BÀI 47. BẢO VỆ MÔI TRƯỜNG</w:t>
      </w:r>
      <w:bookmarkEnd w:id="1717"/>
      <w:bookmarkEnd w:id="1718"/>
      <w:bookmarkEnd w:id="1719"/>
    </w:p>
    <w:p>
      <w:pPr>
        <w:pStyle w:val="Style26"/>
        <w:keepNext w:val="0"/>
        <w:keepLines w:val="0"/>
        <w:widowControl w:val="0"/>
        <w:numPr>
          <w:ilvl w:val="0"/>
          <w:numId w:val="809"/>
        </w:numPr>
        <w:shd w:val="clear" w:color="auto" w:fill="auto"/>
        <w:tabs>
          <w:tab w:pos="798" w:val="left"/>
        </w:tabs>
        <w:bidi w:val="0"/>
        <w:spacing w:before="0" w:line="334" w:lineRule="auto"/>
        <w:ind w:left="0" w:right="0" w:firstLine="0"/>
        <w:jc w:val="left"/>
      </w:pPr>
      <w:bookmarkStart w:id="1720" w:name="bookmark1720"/>
      <w:bookmarkEnd w:id="1720"/>
      <w:r>
        <w:rPr>
          <w:color w:val="000000"/>
          <w:spacing w:val="0"/>
          <w:w w:val="100"/>
          <w:position w:val="0"/>
          <w:sz w:val="24"/>
          <w:szCs w:val="24"/>
        </w:rPr>
        <w:t>D.</w:t>
      </w:r>
    </w:p>
    <w:p>
      <w:pPr>
        <w:pStyle w:val="Style26"/>
        <w:keepNext w:val="0"/>
        <w:keepLines w:val="0"/>
        <w:widowControl w:val="0"/>
        <w:numPr>
          <w:ilvl w:val="0"/>
          <w:numId w:val="809"/>
        </w:numPr>
        <w:shd w:val="clear" w:color="auto" w:fill="auto"/>
        <w:tabs>
          <w:tab w:pos="798" w:val="left"/>
        </w:tabs>
        <w:bidi w:val="0"/>
        <w:spacing w:before="0" w:line="298" w:lineRule="auto"/>
        <w:ind w:left="500" w:right="0" w:hanging="500"/>
        <w:jc w:val="both"/>
      </w:pPr>
      <w:bookmarkStart w:id="1721" w:name="bookmark1721"/>
      <w:bookmarkEnd w:id="1721"/>
      <w:r>
        <w:rPr>
          <w:color w:val="000000"/>
          <w:spacing w:val="0"/>
          <w:w w:val="100"/>
          <w:position w:val="0"/>
          <w:sz w:val="24"/>
          <w:szCs w:val="24"/>
        </w:rPr>
        <w:t>a) Theo nguyên nhân; Bản chất của ô nhiễm; Thành phẩn của môi trường; Tác nhân gây ô nhiễm.</w:t>
      </w:r>
    </w:p>
    <w:p>
      <w:pPr>
        <w:pStyle w:val="Style59"/>
        <w:keepNext/>
        <w:keepLines/>
        <w:widowControl w:val="0"/>
        <w:numPr>
          <w:ilvl w:val="0"/>
          <w:numId w:val="809"/>
        </w:numPr>
        <w:shd w:val="clear" w:color="auto" w:fill="auto"/>
        <w:tabs>
          <w:tab w:pos="798" w:val="left"/>
        </w:tabs>
        <w:bidi w:val="0"/>
        <w:spacing w:before="0" w:after="140" w:line="286" w:lineRule="auto"/>
        <w:ind w:left="0" w:right="0" w:firstLine="0"/>
        <w:jc w:val="left"/>
      </w:pPr>
      <w:bookmarkStart w:id="1722" w:name="bookmark1722"/>
      <w:bookmarkStart w:id="1723" w:name="bookmark1723"/>
      <w:bookmarkStart w:id="1724" w:name="bookmark1724"/>
      <w:bookmarkStart w:id="1725" w:name="bookmark1725"/>
      <w:bookmarkEnd w:id="1724"/>
      <w:r>
        <w:rPr>
          <w:color w:val="000000"/>
          <w:spacing w:val="0"/>
          <w:w w:val="100"/>
          <w:position w:val="0"/>
        </w:rPr>
        <w:t>c.</w:t>
      </w:r>
      <w:bookmarkEnd w:id="1722"/>
      <w:bookmarkEnd w:id="1723"/>
      <w:bookmarkEnd w:id="1725"/>
    </w:p>
    <w:p>
      <w:pPr>
        <w:pStyle w:val="Style26"/>
        <w:keepNext w:val="0"/>
        <w:keepLines w:val="0"/>
        <w:widowControl w:val="0"/>
        <w:numPr>
          <w:ilvl w:val="0"/>
          <w:numId w:val="809"/>
        </w:numPr>
        <w:shd w:val="clear" w:color="auto" w:fill="auto"/>
        <w:tabs>
          <w:tab w:pos="798" w:val="left"/>
        </w:tabs>
        <w:bidi w:val="0"/>
        <w:spacing w:before="0" w:after="140" w:line="295" w:lineRule="auto"/>
        <w:ind w:left="500" w:right="0" w:hanging="500"/>
        <w:jc w:val="both"/>
        <w:sectPr>
          <w:footnotePr>
            <w:pos w:val="pageBottom"/>
            <w:numFmt w:val="decimal"/>
            <w:numRestart w:val="continuous"/>
          </w:footnotePr>
          <w:type w:val="continuous"/>
          <w:pgSz w:w="11900" w:h="16840"/>
          <w:pgMar w:top="1025" w:right="1023" w:bottom="721" w:left="975" w:header="0" w:footer="3" w:gutter="0"/>
          <w:cols w:space="720"/>
          <w:noEndnote/>
          <w:rtlGutter w:val="0"/>
          <w:docGrid w:linePitch="360"/>
        </w:sectPr>
      </w:pPr>
      <w:bookmarkStart w:id="1726" w:name="bookmark1726"/>
      <w:bookmarkEnd w:id="1726"/>
      <w:r>
        <w:rPr>
          <w:color w:val="000000"/>
          <w:spacing w:val="0"/>
          <w:w w:val="100"/>
          <w:position w:val="0"/>
          <w:sz w:val="24"/>
          <w:szCs w:val="24"/>
        </w:rPr>
        <w:t>ô nhiễm môi trường ảnh hưởng đến sức khoẻ con người, đời sống và đến cả hệ sinh thái, ví dụ như:</w:t>
      </w:r>
    </w:p>
    <w:p>
      <w:pPr>
        <w:pStyle w:val="Style26"/>
        <w:keepNext w:val="0"/>
        <w:keepLines w:val="0"/>
        <w:widowControl w:val="0"/>
        <w:numPr>
          <w:ilvl w:val="0"/>
          <w:numId w:val="725"/>
        </w:numPr>
        <w:shd w:val="clear" w:color="auto" w:fill="auto"/>
        <w:tabs>
          <w:tab w:pos="758" w:val="left"/>
        </w:tabs>
        <w:bidi w:val="0"/>
        <w:spacing w:before="0" w:line="298" w:lineRule="auto"/>
        <w:ind w:left="480" w:right="0"/>
        <w:jc w:val="both"/>
      </w:pPr>
      <w:bookmarkStart w:id="1727" w:name="bookmark1727"/>
      <w:bookmarkEnd w:id="1727"/>
      <w:r>
        <w:rPr>
          <w:color w:val="000000"/>
          <w:spacing w:val="0"/>
          <w:w w:val="100"/>
          <w:position w:val="0"/>
          <w:sz w:val="24"/>
          <w:szCs w:val="24"/>
        </w:rPr>
        <w:t>Không khí ô nhiễm, chứa nhiều các chất khí độc, hại như co, CO</w:t>
      </w:r>
      <w:r>
        <w:rPr>
          <w:color w:val="000000"/>
          <w:spacing w:val="0"/>
          <w:w w:val="100"/>
          <w:position w:val="0"/>
          <w:sz w:val="24"/>
          <w:szCs w:val="24"/>
          <w:vertAlign w:val="subscript"/>
        </w:rPr>
        <w:t>2</w:t>
      </w:r>
      <w:r>
        <w:rPr>
          <w:color w:val="000000"/>
          <w:spacing w:val="0"/>
          <w:w w:val="100"/>
          <w:position w:val="0"/>
          <w:sz w:val="24"/>
          <w:szCs w:val="24"/>
        </w:rPr>
        <w:t>, SO</w:t>
      </w:r>
      <w:r>
        <w:rPr>
          <w:color w:val="000000"/>
          <w:spacing w:val="0"/>
          <w:w w:val="100"/>
          <w:position w:val="0"/>
          <w:sz w:val="24"/>
          <w:szCs w:val="24"/>
          <w:vertAlign w:val="subscript"/>
        </w:rPr>
        <w:t>2</w:t>
      </w:r>
      <w:r>
        <w:rPr>
          <w:color w:val="000000"/>
          <w:spacing w:val="0"/>
          <w:w w:val="100"/>
          <w:position w:val="0"/>
          <w:sz w:val="24"/>
          <w:szCs w:val="24"/>
        </w:rPr>
        <w:t>, NO</w:t>
      </w:r>
      <w:r>
        <w:rPr>
          <w:color w:val="000000"/>
          <w:spacing w:val="0"/>
          <w:w w:val="100"/>
          <w:position w:val="0"/>
          <w:sz w:val="24"/>
          <w:szCs w:val="24"/>
          <w:vertAlign w:val="subscript"/>
        </w:rPr>
        <w:t>2</w:t>
      </w:r>
      <w:r>
        <w:rPr>
          <w:color w:val="000000"/>
          <w:spacing w:val="0"/>
          <w:w w:val="100"/>
          <w:position w:val="0"/>
          <w:sz w:val="24"/>
          <w:szCs w:val="24"/>
        </w:rPr>
        <w:t>,... gây hại cho hệ hô hấp và sức khoẻ con người. Ngoài ra, các chất khí này là một trong những nguyên nhân gây hiệu ứng nhà kính, biến đổi khí hậu trên toàn thế giới.</w:t>
      </w:r>
    </w:p>
    <w:p>
      <w:pPr>
        <w:pStyle w:val="Style26"/>
        <w:keepNext w:val="0"/>
        <w:keepLines w:val="0"/>
        <w:widowControl w:val="0"/>
        <w:numPr>
          <w:ilvl w:val="0"/>
          <w:numId w:val="725"/>
        </w:numPr>
        <w:shd w:val="clear" w:color="auto" w:fill="auto"/>
        <w:tabs>
          <w:tab w:pos="758" w:val="left"/>
        </w:tabs>
        <w:bidi w:val="0"/>
        <w:spacing w:before="0" w:line="295" w:lineRule="auto"/>
        <w:ind w:left="480" w:right="0"/>
        <w:jc w:val="both"/>
      </w:pPr>
      <w:bookmarkStart w:id="1728" w:name="bookmark1728"/>
      <w:bookmarkEnd w:id="1728"/>
      <w:r>
        <w:rPr>
          <w:color w:val="000000"/>
          <w:spacing w:val="0"/>
          <w:w w:val="100"/>
          <w:position w:val="0"/>
          <w:sz w:val="24"/>
          <w:szCs w:val="24"/>
        </w:rPr>
        <w:t>Hoá chất bảo vệ thực vật trong sản xuất nông nghiệp nếu không sử dụng đúng cách sẽ gây hại cho sức khoẻ con người và ảnh hưởng đến toàn bộ hệ sinh thái.</w:t>
      </w:r>
    </w:p>
    <w:p>
      <w:pPr>
        <w:pStyle w:val="Style26"/>
        <w:keepNext w:val="0"/>
        <w:keepLines w:val="0"/>
        <w:widowControl w:val="0"/>
        <w:numPr>
          <w:ilvl w:val="0"/>
          <w:numId w:val="725"/>
        </w:numPr>
        <w:shd w:val="clear" w:color="auto" w:fill="auto"/>
        <w:tabs>
          <w:tab w:pos="758" w:val="left"/>
        </w:tabs>
        <w:bidi w:val="0"/>
        <w:spacing w:before="0" w:line="300" w:lineRule="auto"/>
        <w:ind w:left="480" w:right="0"/>
        <w:jc w:val="both"/>
      </w:pPr>
      <w:bookmarkStart w:id="1729" w:name="bookmark1729"/>
      <w:bookmarkEnd w:id="1729"/>
      <w:r>
        <w:rPr>
          <w:color w:val="000000"/>
          <w:spacing w:val="0"/>
          <w:w w:val="100"/>
          <w:position w:val="0"/>
          <w:sz w:val="24"/>
          <w:szCs w:val="24"/>
        </w:rPr>
        <w:t>Các chất phóng xạ có khả năng gây biến đổi vật chất di truyền ở người và các loài sinh vật, từ đó làm phát sinh một số bệnh, tật di truyền.</w:t>
      </w:r>
    </w:p>
    <w:p>
      <w:pPr>
        <w:pStyle w:val="Style26"/>
        <w:keepNext w:val="0"/>
        <w:keepLines w:val="0"/>
        <w:widowControl w:val="0"/>
        <w:numPr>
          <w:ilvl w:val="0"/>
          <w:numId w:val="725"/>
        </w:numPr>
        <w:shd w:val="clear" w:color="auto" w:fill="auto"/>
        <w:tabs>
          <w:tab w:pos="758" w:val="left"/>
        </w:tabs>
        <w:bidi w:val="0"/>
        <w:spacing w:before="0" w:after="140" w:line="298" w:lineRule="auto"/>
        <w:ind w:left="480" w:right="0"/>
        <w:jc w:val="both"/>
      </w:pPr>
      <w:bookmarkStart w:id="1730" w:name="bookmark1730"/>
      <w:bookmarkEnd w:id="1730"/>
      <w:r>
        <w:rPr>
          <w:color w:val="000000"/>
          <w:spacing w:val="0"/>
          <w:w w:val="100"/>
          <w:position w:val="0"/>
          <w:sz w:val="24"/>
          <w:szCs w:val="24"/>
        </w:rPr>
        <w:t>Vi sinh vật gây bệnh cho người và động vật, phát triển nhanh và mạnh trong các chất thải không được thu gom, xử lí đúng cách.</w:t>
      </w:r>
    </w:p>
    <w:p>
      <w:pPr>
        <w:pStyle w:val="Style26"/>
        <w:keepNext w:val="0"/>
        <w:keepLines w:val="0"/>
        <w:widowControl w:val="0"/>
        <w:numPr>
          <w:ilvl w:val="0"/>
          <w:numId w:val="809"/>
        </w:numPr>
        <w:shd w:val="clear" w:color="auto" w:fill="auto"/>
        <w:tabs>
          <w:tab w:pos="740" w:val="left"/>
        </w:tabs>
        <w:bidi w:val="0"/>
        <w:spacing w:before="0" w:after="140" w:line="298" w:lineRule="auto"/>
        <w:ind w:left="480" w:right="0" w:hanging="480"/>
        <w:jc w:val="both"/>
      </w:pPr>
      <w:bookmarkStart w:id="1731" w:name="bookmark1731"/>
      <w:bookmarkEnd w:id="1731"/>
      <w:r>
        <w:rPr>
          <w:color w:val="000000"/>
          <w:spacing w:val="0"/>
          <w:w w:val="100"/>
          <w:position w:val="0"/>
          <w:sz w:val="24"/>
          <w:szCs w:val="24"/>
        </w:rPr>
        <w:t xml:space="preserve">Hội nghị Liên hợp quốc về Môi trường con người đã khai mạc ngày 5/6/1972 tại </w:t>
      </w:r>
      <w:r>
        <w:rPr>
          <w:color w:val="000000"/>
          <w:spacing w:val="0"/>
          <w:w w:val="100"/>
          <w:position w:val="0"/>
          <w:sz w:val="24"/>
          <w:szCs w:val="24"/>
        </w:rPr>
        <w:t xml:space="preserve">Stockholm, </w:t>
      </w:r>
      <w:r>
        <w:rPr>
          <w:color w:val="000000"/>
          <w:spacing w:val="0"/>
          <w:w w:val="100"/>
          <w:position w:val="0"/>
          <w:sz w:val="24"/>
          <w:szCs w:val="24"/>
        </w:rPr>
        <w:t>Thuỵ Điển với 113 quốc gia tham gia. Hội nghị phản ánh sự thức tỉnh của nhân loại về vấn đề môi trường toàn cẩu và nhấn mạnh trách nhiệm quan trọng của con người với tình hình biến đổi môi trường. Tại đây, khái niệm "phát triển bền vững"đã được hình thành, ba trụ chính là kinh tế- phát triển xã hội - bảo vệ môi trường phải luôn gắn bó, hỗ trợ, củng cố cho nhau. Cũng từ đây, ngày 5/6 được lấy làm ngày "Môi trường thế giới".</w:t>
      </w:r>
    </w:p>
    <w:p>
      <w:pPr>
        <w:pStyle w:val="Style26"/>
        <w:keepNext w:val="0"/>
        <w:keepLines w:val="0"/>
        <w:widowControl w:val="0"/>
        <w:numPr>
          <w:ilvl w:val="0"/>
          <w:numId w:val="809"/>
        </w:numPr>
        <w:shd w:val="clear" w:color="auto" w:fill="auto"/>
        <w:tabs>
          <w:tab w:pos="767" w:val="left"/>
        </w:tabs>
        <w:bidi w:val="0"/>
        <w:spacing w:before="0" w:after="140" w:line="298" w:lineRule="auto"/>
        <w:ind w:left="480" w:right="0" w:hanging="480"/>
        <w:jc w:val="both"/>
      </w:pPr>
      <w:bookmarkStart w:id="1732" w:name="bookmark1732"/>
      <w:bookmarkEnd w:id="1732"/>
      <w:r>
        <w:rPr>
          <w:color w:val="000000"/>
          <w:spacing w:val="0"/>
          <w:w w:val="100"/>
          <w:position w:val="0"/>
          <w:sz w:val="24"/>
          <w:szCs w:val="24"/>
        </w:rPr>
        <w:t>b) Việt Nam có bờ biển rộng, diện tích đổng bằng và diện tích đồng bằng ngập lụt rộng lớn, vị trí nằm trên đường đi của bão, hệ thống đê điều, hệ thống thoát nước và hệ thống thuỷ lợi chưa phát triển kịp, nhiều địa phương có rừng suy giảm về diện tích và chất lượng.</w:t>
      </w:r>
    </w:p>
    <w:p>
      <w:pPr>
        <w:pStyle w:val="Style26"/>
        <w:keepNext w:val="0"/>
        <w:keepLines w:val="0"/>
        <w:widowControl w:val="0"/>
        <w:numPr>
          <w:ilvl w:val="0"/>
          <w:numId w:val="809"/>
        </w:numPr>
        <w:shd w:val="clear" w:color="auto" w:fill="auto"/>
        <w:tabs>
          <w:tab w:pos="771" w:val="left"/>
        </w:tabs>
        <w:bidi w:val="0"/>
        <w:spacing w:before="0" w:after="140" w:line="298" w:lineRule="auto"/>
        <w:ind w:left="0" w:right="0" w:firstLine="0"/>
        <w:jc w:val="both"/>
      </w:pPr>
      <w:bookmarkStart w:id="1733" w:name="bookmark1733"/>
      <w:bookmarkEnd w:id="1733"/>
      <w:r>
        <w:rPr>
          <w:color w:val="000000"/>
          <w:spacing w:val="0"/>
          <w:w w:val="100"/>
          <w:position w:val="0"/>
          <w:sz w:val="24"/>
          <w:szCs w:val="24"/>
        </w:rPr>
        <w:t>HS tự trả lời dựa vào đặc điểm tại địa phương.</w:t>
      </w:r>
    </w:p>
    <w:p>
      <w:pPr>
        <w:pStyle w:val="Style26"/>
        <w:keepNext w:val="0"/>
        <w:keepLines w:val="0"/>
        <w:widowControl w:val="0"/>
        <w:numPr>
          <w:ilvl w:val="0"/>
          <w:numId w:val="809"/>
        </w:numPr>
        <w:shd w:val="clear" w:color="auto" w:fill="auto"/>
        <w:tabs>
          <w:tab w:pos="771" w:val="left"/>
        </w:tabs>
        <w:bidi w:val="0"/>
        <w:spacing w:before="0" w:after="140"/>
        <w:ind w:left="480" w:right="0" w:hanging="480"/>
        <w:jc w:val="both"/>
      </w:pPr>
      <w:bookmarkStart w:id="1734" w:name="bookmark1734"/>
      <w:bookmarkEnd w:id="1734"/>
      <w:r>
        <w:rPr>
          <w:color w:val="000000"/>
          <w:spacing w:val="0"/>
          <w:w w:val="100"/>
          <w:position w:val="0"/>
          <w:sz w:val="24"/>
          <w:szCs w:val="24"/>
        </w:rPr>
        <w:t>a) Hạn chế sử dụng năng lượng hoá thạch; cải tiến công nghệ; trổng rừng,... b) Xây dựng đê điều kiên cố; trồng rừng phòng hộ chắn sóng, chống xói lở bờ biển; nuôi tôm nước lợ; đánh bắt thuỷ sản trong mùa nước lũ; gia cố đường giao thông; xây dựng nhà tránh bão kiên cố; làm nhà nổi,...</w:t>
      </w:r>
    </w:p>
    <w:p>
      <w:pPr>
        <w:pStyle w:val="Style26"/>
        <w:keepNext w:val="0"/>
        <w:keepLines w:val="0"/>
        <w:widowControl w:val="0"/>
        <w:numPr>
          <w:ilvl w:val="0"/>
          <w:numId w:val="809"/>
        </w:numPr>
        <w:shd w:val="clear" w:color="auto" w:fill="auto"/>
        <w:tabs>
          <w:tab w:pos="936" w:val="left"/>
        </w:tabs>
        <w:bidi w:val="0"/>
        <w:spacing w:before="0" w:after="680" w:line="298" w:lineRule="auto"/>
        <w:ind w:left="480" w:right="0" w:hanging="480"/>
        <w:jc w:val="both"/>
      </w:pPr>
      <w:bookmarkStart w:id="1735" w:name="bookmark1735"/>
      <w:bookmarkEnd w:id="1735"/>
      <w:r>
        <w:rPr>
          <w:color w:val="000000"/>
          <w:spacing w:val="0"/>
          <w:w w:val="100"/>
          <w:position w:val="0"/>
          <w:sz w:val="24"/>
          <w:szCs w:val="24"/>
        </w:rPr>
        <w:t>Tuyên truyền giáo dục ý thức bảo vệ tài nguyên sinh vật trong cộng đổng; bảo vệ môi trường sống của sinh vật, thành lập các khu bảo tồn thiên nhiên và vườn quốc gia; ngăn chặn việc săn bắn và mua bán các loài có nguy cơ tuyệt chủng; khai thác hợp lí tài nguyên sinh vật; nghiên cứu đặc điểm và sự phân bố của các loài sinh vật.</w:t>
      </w:r>
    </w:p>
    <w:p>
      <w:pPr>
        <w:widowControl w:val="0"/>
        <w:jc w:val="right"/>
        <w:rPr>
          <w:sz w:val="2"/>
          <w:szCs w:val="2"/>
        </w:rPr>
      </w:pPr>
      <w:r>
        <w:drawing>
          <wp:inline>
            <wp:extent cx="524510" cy="323215"/>
            <wp:docPr id="571" name="Picutre 571"/>
            <a:graphic xmlns:a="http://schemas.openxmlformats.org/drawingml/2006/main">
              <a:graphicData uri="http://schemas.openxmlformats.org/drawingml/2006/picture">
                <pic:pic xmlns:pic="http://schemas.openxmlformats.org/drawingml/2006/picture">
                  <pic:nvPicPr>
                    <pic:cNvPr id="571" name="Picture 571"/>
                    <pic:cNvPicPr/>
                  </pic:nvPicPr>
                  <pic:blipFill>
                    <a:blip r:embed="rId249"/>
                    <a:stretch/>
                  </pic:blipFill>
                  <pic:spPr>
                    <a:xfrm>
                      <a:ext cx="524510" cy="323215"/>
                    </a:xfrm>
                    <a:prstGeom prst="rect"/>
                  </pic:spPr>
                </pic:pic>
              </a:graphicData>
            </a:graphic>
          </wp:inline>
        </w:drawing>
      </w:r>
    </w:p>
    <w:p>
      <w:pPr>
        <w:pStyle w:val="Style8"/>
        <w:keepNext w:val="0"/>
        <w:keepLines w:val="0"/>
        <w:widowControl w:val="0"/>
        <w:pBdr>
          <w:top w:val="single" w:sz="4" w:space="0" w:color="auto"/>
          <w:bottom w:val="single" w:sz="4" w:space="0" w:color="auto"/>
        </w:pBdr>
        <w:shd w:val="clear" w:color="auto" w:fill="auto"/>
        <w:bidi w:val="0"/>
        <w:spacing w:before="0" w:after="740" w:line="240" w:lineRule="auto"/>
        <w:ind w:left="500" w:right="0" w:firstLine="40"/>
        <w:jc w:val="left"/>
        <w:rPr>
          <w:sz w:val="26"/>
          <w:szCs w:val="26"/>
        </w:rPr>
      </w:pPr>
      <w:r>
        <w:rPr>
          <w:rFonts w:ascii="Times New Roman" w:eastAsia="Times New Roman" w:hAnsi="Times New Roman" w:cs="Times New Roman"/>
          <w:i/>
          <w:iCs/>
          <w:color w:val="000000"/>
          <w:spacing w:val="0"/>
          <w:w w:val="100"/>
          <w:position w:val="0"/>
          <w:sz w:val="26"/>
          <w:szCs w:val="26"/>
        </w:rPr>
        <w:t>Nhà xuất bẩn Giáo đục Việt Nam xin trân trọng cảm ơn các tác giả có tác phẩm, tư liệu được sử đụng, trích dẫn trong cuốn sách này.</w:t>
      </w:r>
    </w:p>
    <w:p>
      <w:pPr>
        <w:pStyle w:val="Style26"/>
        <w:keepNext w:val="0"/>
        <w:keepLines w:val="0"/>
        <w:widowControl w:val="0"/>
        <w:shd w:val="clear" w:color="auto" w:fill="auto"/>
        <w:bidi w:val="0"/>
        <w:spacing w:before="0" w:after="0" w:line="300" w:lineRule="auto"/>
        <w:ind w:left="0" w:right="0" w:firstLine="500"/>
        <w:jc w:val="left"/>
      </w:pPr>
      <w:r>
        <w:rPr>
          <w:color w:val="000000"/>
          <w:spacing w:val="0"/>
          <w:w w:val="100"/>
          <w:position w:val="0"/>
          <w:sz w:val="24"/>
          <w:szCs w:val="24"/>
        </w:rPr>
        <w:t>Chịu trách nhiệm xuất bản:</w:t>
      </w:r>
    </w:p>
    <w:p>
      <w:pPr>
        <w:pStyle w:val="Style26"/>
        <w:keepNext w:val="0"/>
        <w:keepLines w:val="0"/>
        <w:widowControl w:val="0"/>
        <w:shd w:val="clear" w:color="auto" w:fill="auto"/>
        <w:bidi w:val="0"/>
        <w:spacing w:before="0" w:after="360" w:line="300" w:lineRule="auto"/>
        <w:ind w:left="0" w:right="0" w:firstLine="500"/>
        <w:jc w:val="left"/>
      </w:pPr>
      <w:r>
        <w:rPr>
          <w:color w:val="000000"/>
          <w:spacing w:val="0"/>
          <w:w w:val="100"/>
          <w:position w:val="0"/>
          <w:sz w:val="24"/>
          <w:szCs w:val="24"/>
        </w:rPr>
        <w:t>Tổng Giám đốc HOÀNG LÊ BÁCH</w:t>
      </w:r>
    </w:p>
    <w:p>
      <w:pPr>
        <w:pStyle w:val="Style26"/>
        <w:keepNext w:val="0"/>
        <w:keepLines w:val="0"/>
        <w:widowControl w:val="0"/>
        <w:shd w:val="clear" w:color="auto" w:fill="auto"/>
        <w:bidi w:val="0"/>
        <w:spacing w:before="0" w:after="360" w:line="300" w:lineRule="auto"/>
        <w:ind w:left="500" w:right="0" w:firstLine="40"/>
        <w:jc w:val="left"/>
      </w:pPr>
      <w:r>
        <w:rPr>
          <w:color w:val="000000"/>
          <w:spacing w:val="0"/>
          <w:w w:val="100"/>
          <w:position w:val="0"/>
          <w:sz w:val="24"/>
          <w:szCs w:val="24"/>
        </w:rPr>
        <w:t>Chịu trách nhiệm nội dung: Tổng biên tập PHẠM VĨNH THÁI</w:t>
      </w:r>
    </w:p>
    <w:p>
      <w:pPr>
        <w:pStyle w:val="Style26"/>
        <w:keepNext w:val="0"/>
        <w:keepLines w:val="0"/>
        <w:widowControl w:val="0"/>
        <w:shd w:val="clear" w:color="auto" w:fill="auto"/>
        <w:bidi w:val="0"/>
        <w:spacing w:before="0" w:after="60" w:line="240" w:lineRule="auto"/>
        <w:ind w:left="2940" w:right="0" w:hanging="2400"/>
        <w:jc w:val="left"/>
      </w:pPr>
      <w:r>
        <w:rPr>
          <w:color w:val="000000"/>
          <w:spacing w:val="0"/>
          <w:w w:val="100"/>
          <w:position w:val="0"/>
          <w:sz w:val="24"/>
          <w:szCs w:val="24"/>
        </w:rPr>
        <w:t>Biên tập nội dung: NGUYỄN THÀNH ĐẠT - NGUYỄN THANH GIANG - ĐOÀN NGỌC LÂM</w:t>
      </w:r>
    </w:p>
    <w:p>
      <w:pPr>
        <w:pStyle w:val="Style26"/>
        <w:keepNext w:val="0"/>
        <w:keepLines w:val="0"/>
        <w:widowControl w:val="0"/>
        <w:shd w:val="clear" w:color="auto" w:fill="auto"/>
        <w:bidi w:val="0"/>
        <w:spacing w:before="0" w:after="60" w:line="240" w:lineRule="auto"/>
        <w:ind w:left="0" w:right="0" w:firstLine="500"/>
        <w:jc w:val="left"/>
      </w:pPr>
      <w:r>
        <w:rPr>
          <w:color w:val="000000"/>
          <w:spacing w:val="0"/>
          <w:w w:val="100"/>
          <w:position w:val="0"/>
          <w:sz w:val="24"/>
          <w:szCs w:val="24"/>
        </w:rPr>
        <w:t>Thiết kế sách: TRẦN NGỌC LÊ</w:t>
      </w:r>
    </w:p>
    <w:p>
      <w:pPr>
        <w:pStyle w:val="Style26"/>
        <w:keepNext w:val="0"/>
        <w:keepLines w:val="0"/>
        <w:widowControl w:val="0"/>
        <w:shd w:val="clear" w:color="auto" w:fill="auto"/>
        <w:bidi w:val="0"/>
        <w:spacing w:before="0" w:after="60" w:line="240" w:lineRule="auto"/>
        <w:ind w:left="0" w:right="0" w:firstLine="500"/>
        <w:jc w:val="left"/>
      </w:pPr>
      <w:r>
        <w:rPr>
          <w:color w:val="000000"/>
          <w:spacing w:val="0"/>
          <w:w w:val="100"/>
          <w:position w:val="0"/>
          <w:sz w:val="24"/>
          <w:szCs w:val="24"/>
        </w:rPr>
        <w:t>Trình bày bìa: NGUYỄN BÍCH LA</w:t>
      </w:r>
    </w:p>
    <w:p>
      <w:pPr>
        <w:pStyle w:val="Style26"/>
        <w:keepNext w:val="0"/>
        <w:keepLines w:val="0"/>
        <w:widowControl w:val="0"/>
        <w:shd w:val="clear" w:color="auto" w:fill="auto"/>
        <w:bidi w:val="0"/>
        <w:spacing w:before="0" w:after="60" w:line="240" w:lineRule="auto"/>
        <w:ind w:left="0" w:right="0" w:firstLine="500"/>
        <w:jc w:val="left"/>
      </w:pPr>
      <w:r>
        <w:rPr>
          <w:color w:val="000000"/>
          <w:spacing w:val="0"/>
          <w:w w:val="100"/>
          <w:position w:val="0"/>
          <w:sz w:val="24"/>
          <w:szCs w:val="24"/>
        </w:rPr>
        <w:t>Sửa bản in: vũ THỊ THANH TÂM - PHẠM THỊ TÌNH</w:t>
      </w:r>
    </w:p>
    <w:p>
      <w:pPr>
        <w:pStyle w:val="Style26"/>
        <w:keepNext w:val="0"/>
        <w:keepLines w:val="0"/>
        <w:widowControl w:val="0"/>
        <w:pBdr>
          <w:bottom w:val="single" w:sz="4" w:space="0" w:color="auto"/>
        </w:pBdr>
        <w:shd w:val="clear" w:color="auto" w:fill="auto"/>
        <w:bidi w:val="0"/>
        <w:spacing w:before="0" w:after="440" w:line="240" w:lineRule="auto"/>
        <w:ind w:left="0" w:right="0" w:firstLine="500"/>
        <w:jc w:val="left"/>
      </w:pPr>
      <w:r>
        <w:rPr>
          <w:color w:val="000000"/>
          <w:spacing w:val="0"/>
          <w:w w:val="100"/>
          <w:position w:val="0"/>
          <w:sz w:val="24"/>
          <w:szCs w:val="24"/>
        </w:rPr>
        <w:t>Chế bản: CTCP DỊCH vụ XUẤT BẢN GIÁO DỤC HÀ NỘI</w:t>
      </w:r>
    </w:p>
    <w:p>
      <w:pPr>
        <w:pStyle w:val="Style26"/>
        <w:keepNext w:val="0"/>
        <w:keepLines w:val="0"/>
        <w:widowControl w:val="0"/>
        <w:shd w:val="clear" w:color="auto" w:fill="auto"/>
        <w:bidi w:val="0"/>
        <w:spacing w:before="0" w:after="120" w:line="240" w:lineRule="auto"/>
        <w:ind w:left="0" w:right="0" w:firstLine="500"/>
        <w:jc w:val="left"/>
      </w:pPr>
      <w:r>
        <w:rPr>
          <w:color w:val="000000"/>
          <w:spacing w:val="0"/>
          <w:w w:val="100"/>
          <w:position w:val="0"/>
          <w:sz w:val="24"/>
          <w:szCs w:val="24"/>
        </w:rPr>
        <w:t>Bản quyền thuộc Nhà xuất bản Giáo dục Việt Nam.</w:t>
      </w:r>
    </w:p>
    <w:p>
      <w:pPr>
        <w:pStyle w:val="Style26"/>
        <w:keepNext w:val="0"/>
        <w:keepLines w:val="0"/>
        <w:widowControl w:val="0"/>
        <w:pBdr>
          <w:bottom w:val="single" w:sz="4" w:space="0" w:color="auto"/>
        </w:pBdr>
        <w:shd w:val="clear" w:color="auto" w:fill="auto"/>
        <w:bidi w:val="0"/>
        <w:spacing w:before="0" w:after="540" w:line="262" w:lineRule="auto"/>
        <w:ind w:left="500" w:right="0" w:firstLine="40"/>
        <w:jc w:val="left"/>
      </w:pPr>
      <w:r>
        <w:rPr>
          <w:i/>
          <w:iCs/>
          <w:color w:val="000000"/>
          <w:spacing w:val="0"/>
          <w:w w:val="100"/>
          <w:position w:val="0"/>
          <w:sz w:val="24"/>
          <w:szCs w:val="24"/>
        </w:rPr>
        <w:t>Tất cả các phần của nội dung cuốn sách này đều không được sao chép, lưu trữ, chuyển thể dưới bất kì hình thức nào khi chưa có sự cho phép bằng văn bản của Nhà xuất bản Giáo dục Việt Nam.</w:t>
      </w:r>
    </w:p>
    <w:p>
      <w:pPr>
        <w:pStyle w:val="Style28"/>
        <w:keepNext w:val="0"/>
        <w:keepLines w:val="0"/>
        <w:widowControl w:val="0"/>
        <w:shd w:val="clear" w:color="auto" w:fill="auto"/>
        <w:bidi w:val="0"/>
        <w:spacing w:before="0" w:after="120" w:line="240" w:lineRule="auto"/>
        <w:ind w:left="0" w:right="0" w:firstLine="500"/>
        <w:jc w:val="left"/>
        <w:rPr>
          <w:sz w:val="30"/>
          <w:szCs w:val="30"/>
        </w:rPr>
      </w:pPr>
      <w:r>
        <w:rPr>
          <w:b/>
          <w:bCs/>
          <w:color w:val="000000"/>
          <w:spacing w:val="0"/>
          <w:w w:val="100"/>
          <w:position w:val="0"/>
          <w:sz w:val="30"/>
          <w:szCs w:val="30"/>
        </w:rPr>
        <w:t xml:space="preserve">BÀI TÂP </w:t>
      </w:r>
      <w:r>
        <w:rPr>
          <w:b/>
          <w:bCs/>
          <w:smallCaps/>
          <w:color w:val="000000"/>
          <w:spacing w:val="0"/>
          <w:w w:val="100"/>
          <w:position w:val="0"/>
          <w:sz w:val="38"/>
          <w:szCs w:val="38"/>
        </w:rPr>
        <w:t>khoa học tự nhiên</w:t>
      </w:r>
      <w:r>
        <w:rPr>
          <w:b/>
          <w:bCs/>
          <w:color w:val="000000"/>
          <w:spacing w:val="0"/>
          <w:w w:val="100"/>
          <w:position w:val="0"/>
          <w:sz w:val="30"/>
          <w:szCs w:val="30"/>
        </w:rPr>
        <w:t xml:space="preserve"> 8</w:t>
      </w:r>
    </w:p>
    <w:p>
      <w:pPr>
        <w:pStyle w:val="Style8"/>
        <w:keepNext w:val="0"/>
        <w:keepLines w:val="0"/>
        <w:widowControl w:val="0"/>
        <w:shd w:val="clear" w:color="auto" w:fill="auto"/>
        <w:bidi w:val="0"/>
        <w:spacing w:before="0" w:after="160" w:line="283" w:lineRule="auto"/>
        <w:ind w:left="500" w:right="0" w:firstLine="40"/>
        <w:jc w:val="left"/>
        <w:rPr>
          <w:sz w:val="22"/>
          <w:szCs w:val="22"/>
        </w:rPr>
      </w:pPr>
      <w:r>
        <w:rPr>
          <w:rFonts w:ascii="Arial" w:eastAsia="Arial" w:hAnsi="Arial" w:cs="Arial"/>
          <w:color w:val="000000"/>
          <w:spacing w:val="0"/>
          <w:w w:val="100"/>
          <w:position w:val="0"/>
          <w:sz w:val="22"/>
          <w:szCs w:val="22"/>
        </w:rPr>
        <w:t>Mã số: G1BH8K001H23</w:t>
      </w:r>
    </w:p>
    <w:p>
      <w:pPr>
        <w:pStyle w:val="Style26"/>
        <w:keepNext w:val="0"/>
        <w:keepLines w:val="0"/>
        <w:widowControl w:val="0"/>
        <w:shd w:val="clear" w:color="auto" w:fill="auto"/>
        <w:bidi w:val="0"/>
        <w:spacing w:before="0" w:after="0" w:line="223" w:lineRule="auto"/>
        <w:ind w:left="500" w:right="0" w:firstLine="40"/>
        <w:jc w:val="left"/>
      </w:pPr>
      <w:r>
        <w:rPr>
          <w:color w:val="000000"/>
          <w:spacing w:val="0"/>
          <w:w w:val="100"/>
          <w:position w:val="0"/>
          <w:sz w:val="24"/>
          <w:szCs w:val="24"/>
        </w:rPr>
        <w:t>In 152.000 bản (QĐ 14SBT-NXBGDHN), khổ 17 X 24cm. In tại: Công ty cổ phần in Sách giáo khoa tại TP Hà Nội. Địa chỉ: Tổ 60 - Thị trấn Đông Anh - TP. Hà Nội.</w:t>
      </w:r>
    </w:p>
    <w:p>
      <w:pPr>
        <w:pStyle w:val="Style26"/>
        <w:keepNext w:val="0"/>
        <w:keepLines w:val="0"/>
        <w:widowControl w:val="0"/>
        <w:shd w:val="clear" w:color="auto" w:fill="auto"/>
        <w:bidi w:val="0"/>
        <w:spacing w:before="0" w:after="0" w:line="223" w:lineRule="auto"/>
        <w:ind w:left="0" w:right="0" w:firstLine="500"/>
        <w:jc w:val="left"/>
      </w:pPr>
      <w:r>
        <w:rPr>
          <w:color w:val="000000"/>
          <w:spacing w:val="0"/>
          <w:w w:val="100"/>
          <w:position w:val="0"/>
          <w:sz w:val="24"/>
          <w:szCs w:val="24"/>
        </w:rPr>
        <w:t xml:space="preserve">So ĐKXB: </w:t>
      </w:r>
      <w:r>
        <w:rPr>
          <w:color w:val="000000"/>
          <w:spacing w:val="0"/>
          <w:w w:val="100"/>
          <w:position w:val="0"/>
          <w:sz w:val="24"/>
          <w:szCs w:val="24"/>
        </w:rPr>
        <w:t>8-2023/CXBIPH/13-2097/GD.</w:t>
      </w:r>
    </w:p>
    <w:p>
      <w:pPr>
        <w:pStyle w:val="Style26"/>
        <w:keepNext w:val="0"/>
        <w:keepLines w:val="0"/>
        <w:widowControl w:val="0"/>
        <w:shd w:val="clear" w:color="auto" w:fill="auto"/>
        <w:bidi w:val="0"/>
        <w:spacing w:before="0" w:after="0" w:line="223" w:lineRule="auto"/>
        <w:ind w:left="500" w:right="0" w:firstLine="40"/>
        <w:jc w:val="left"/>
      </w:pPr>
      <w:r>
        <w:rPr>
          <w:color w:val="000000"/>
          <w:spacing w:val="0"/>
          <w:w w:val="100"/>
          <w:position w:val="0"/>
          <w:sz w:val="24"/>
          <w:szCs w:val="24"/>
        </w:rPr>
        <w:t>Số QĐXB: 1470/QĐ-GD-HN ngày 18 tháng 05 năm 2023. In xong và nộp lưu chiểu quý 2 năm 2023.</w:t>
      </w:r>
    </w:p>
    <w:p>
      <w:pPr>
        <w:pStyle w:val="Style26"/>
        <w:keepNext w:val="0"/>
        <w:keepLines w:val="0"/>
        <w:widowControl w:val="0"/>
        <w:shd w:val="clear" w:color="auto" w:fill="auto"/>
        <w:bidi w:val="0"/>
        <w:spacing w:before="0" w:after="140" w:line="223" w:lineRule="auto"/>
        <w:ind w:left="0" w:right="0" w:firstLine="500"/>
        <w:jc w:val="left"/>
        <w:sectPr>
          <w:footerReference w:type="default" r:id="rId251"/>
          <w:footerReference w:type="first" r:id="rId252"/>
          <w:footnotePr>
            <w:pos w:val="pageBottom"/>
            <w:numFmt w:val="decimal"/>
            <w:numRestart w:val="continuous"/>
          </w:footnotePr>
          <w:pgSz w:w="11900" w:h="16840"/>
          <w:pgMar w:top="1025" w:right="1023" w:bottom="721" w:left="975" w:header="0" w:footer="3" w:gutter="0"/>
          <w:cols w:space="720"/>
          <w:noEndnote/>
          <w:titlePg/>
          <w:rtlGutter w:val="0"/>
          <w:docGrid w:linePitch="360"/>
        </w:sectPr>
      </w:pPr>
      <w:r>
        <w:rPr>
          <w:color w:val="000000"/>
          <w:spacing w:val="0"/>
          <w:w w:val="100"/>
          <w:position w:val="0"/>
          <w:sz w:val="24"/>
          <w:szCs w:val="24"/>
        </w:rPr>
        <w:t>Mã số ISBN: 978-604-0-34957-6</w:t>
      </w:r>
    </w:p>
    <w:p>
      <w:pPr>
        <w:widowControl w:val="0"/>
        <w:spacing w:line="240" w:lineRule="exact"/>
        <w:rPr>
          <w:sz w:val="19"/>
          <w:szCs w:val="19"/>
        </w:rPr>
      </w:pPr>
    </w:p>
    <w:p>
      <w:pPr>
        <w:widowControl w:val="0"/>
        <w:spacing w:before="19" w:after="19" w:line="240" w:lineRule="exact"/>
        <w:rPr>
          <w:sz w:val="19"/>
          <w:szCs w:val="19"/>
        </w:rPr>
      </w:pPr>
    </w:p>
    <w:p>
      <w:pPr>
        <w:widowControl w:val="0"/>
        <w:spacing w:line="1" w:lineRule="exact"/>
        <w:sectPr>
          <w:footnotePr>
            <w:pos w:val="pageBottom"/>
            <w:numFmt w:val="decimal"/>
            <w:numRestart w:val="continuous"/>
          </w:footnotePr>
          <w:pgSz w:w="11900" w:h="16840"/>
          <w:pgMar w:top="291" w:right="447" w:bottom="91" w:left="173" w:header="0" w:footer="3" w:gutter="0"/>
          <w:pgNumType w:start="177"/>
          <w:cols w:space="720"/>
          <w:noEndnote/>
          <w:rtlGutter w:val="0"/>
          <w:docGrid w:linePitch="360"/>
        </w:sectPr>
      </w:pPr>
    </w:p>
    <w:p>
      <w:pPr>
        <w:pStyle w:val="Style2"/>
        <w:keepNext w:val="0"/>
        <w:keepLines w:val="0"/>
        <w:framePr w:w="547" w:h="173" w:wrap="none" w:vAnchor="text" w:hAnchor="page" w:x="10307" w:y="1728"/>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right"/>
        <w:rPr>
          <w:sz w:val="10"/>
          <w:szCs w:val="10"/>
        </w:rPr>
      </w:pPr>
      <w:r>
        <w:rPr>
          <w:b/>
          <w:bCs/>
          <w:color w:val="7D4444"/>
          <w:spacing w:val="0"/>
          <w:w w:val="100"/>
          <w:position w:val="0"/>
          <w:sz w:val="10"/>
          <w:szCs w:val="10"/>
        </w:rPr>
        <w:t>ÂM NHẠC</w:t>
      </w:r>
    </w:p>
    <w:p>
      <w:pPr>
        <w:pStyle w:val="Style2"/>
        <w:keepNext w:val="0"/>
        <w:keepLines w:val="0"/>
        <w:framePr w:w="556" w:h="147" w:wrap="none" w:vAnchor="text" w:hAnchor="page" w:x="9307" w:y="1759"/>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left"/>
        <w:rPr>
          <w:sz w:val="10"/>
          <w:szCs w:val="10"/>
        </w:rPr>
      </w:pPr>
      <w:r>
        <w:rPr>
          <w:b/>
          <w:bCs/>
          <w:color w:val="7D4444"/>
          <w:spacing w:val="0"/>
          <w:w w:val="100"/>
          <w:position w:val="0"/>
          <w:sz w:val="10"/>
          <w:szCs w:val="10"/>
        </w:rPr>
        <w:t>MĨTHUÀT</w:t>
      </w:r>
    </w:p>
    <w:p>
      <w:pPr>
        <w:pStyle w:val="Style2"/>
        <w:keepNext w:val="0"/>
        <w:keepLines w:val="0"/>
        <w:framePr w:w="729" w:h="169" w:wrap="none" w:vAnchor="text" w:hAnchor="page" w:x="6361" w:y="412"/>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both"/>
        <w:rPr>
          <w:sz w:val="10"/>
          <w:szCs w:val="10"/>
        </w:rPr>
      </w:pPr>
      <w:r>
        <w:rPr>
          <w:b/>
          <w:bCs/>
          <w:color w:val="4B5B86"/>
          <w:spacing w:val="0"/>
          <w:w w:val="100"/>
          <w:position w:val="0"/>
          <w:sz w:val="10"/>
          <w:szCs w:val="10"/>
        </w:rPr>
        <w:t xml:space="preserve">NGỮ VÀN </w:t>
      </w:r>
      <w:r>
        <w:rPr>
          <w:b/>
          <w:bCs/>
          <w:color w:val="CB993A"/>
          <w:spacing w:val="0"/>
          <w:w w:val="100"/>
          <w:position w:val="0"/>
          <w:sz w:val="10"/>
          <w:szCs w:val="10"/>
          <w:u w:val="single"/>
        </w:rPr>
        <w:t>[o';</w:t>
      </w:r>
    </w:p>
    <w:p>
      <w:pPr>
        <w:pStyle w:val="Style2"/>
        <w:keepNext w:val="0"/>
        <w:keepLines w:val="0"/>
        <w:framePr w:w="644" w:h="275" w:wrap="none" w:vAnchor="text" w:hAnchor="page" w:x="7361" w:y="354"/>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right"/>
        <w:rPr>
          <w:sz w:val="10"/>
          <w:szCs w:val="10"/>
        </w:rPr>
      </w:pPr>
      <w:r>
        <w:rPr>
          <w:b/>
          <w:bCs/>
          <w:color w:val="4B5B86"/>
          <w:spacing w:val="0"/>
          <w:w w:val="100"/>
          <w:position w:val="0"/>
          <w:sz w:val="10"/>
          <w:szCs w:val="10"/>
        </w:rPr>
        <w:t>NGỮ VÃN ,</w:t>
      </w:r>
    </w:p>
    <w:p>
      <w:pPr>
        <w:pStyle w:val="Style2"/>
        <w:keepNext w:val="0"/>
        <w:keepLines w:val="0"/>
        <w:framePr w:w="347" w:h="213" w:wrap="none" w:vAnchor="text" w:hAnchor="page" w:x="10547" w:y="257"/>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both"/>
        <w:rPr>
          <w:sz w:val="15"/>
          <w:szCs w:val="15"/>
        </w:rPr>
      </w:pPr>
      <w:r>
        <w:rPr>
          <w:spacing w:val="0"/>
          <w:w w:val="100"/>
          <w:position w:val="0"/>
          <w:sz w:val="15"/>
          <w:szCs w:val="15"/>
        </w:rPr>
        <w:t>Báitịp</w:t>
      </w:r>
    </w:p>
    <w:p>
      <w:pPr>
        <w:widowControl w:val="0"/>
        <w:spacing w:line="360" w:lineRule="exact"/>
      </w:pPr>
      <w:r>
        <w:drawing>
          <wp:anchor distT="0" distB="0" distL="0" distR="0" simplePos="0" relativeHeight="62914729" behindDoc="1" locked="0" layoutInCell="1" allowOverlap="1">
            <wp:simplePos x="0" y="0"/>
            <wp:positionH relativeFrom="page">
              <wp:posOffset>1188085</wp:posOffset>
            </wp:positionH>
            <wp:positionV relativeFrom="paragraph">
              <wp:posOffset>12700</wp:posOffset>
            </wp:positionV>
            <wp:extent cx="5791200" cy="2468880"/>
            <wp:wrapNone/>
            <wp:docPr id="574" name="Shape 574"/>
            <a:graphic xmlns:a="http://schemas.openxmlformats.org/drawingml/2006/main">
              <a:graphicData uri="http://schemas.openxmlformats.org/drawingml/2006/picture">
                <pic:pic xmlns:pic="http://schemas.openxmlformats.org/drawingml/2006/picture">
                  <pic:nvPicPr>
                    <pic:cNvPr id="575" name="Picture box 575"/>
                    <pic:cNvPicPr/>
                  </pic:nvPicPr>
                  <pic:blipFill>
                    <a:blip r:embed="rId253"/>
                    <a:stretch/>
                  </pic:blipFill>
                  <pic:spPr>
                    <a:xfrm>
                      <a:ext cx="5791200" cy="246888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43" w:line="1" w:lineRule="exact"/>
      </w:pPr>
    </w:p>
    <w:p>
      <w:pPr>
        <w:widowControl w:val="0"/>
        <w:spacing w:line="1" w:lineRule="exact"/>
        <w:sectPr>
          <w:footnotePr>
            <w:pos w:val="pageBottom"/>
            <w:numFmt w:val="decimal"/>
            <w:numRestart w:val="continuous"/>
          </w:footnotePr>
          <w:type w:val="continuous"/>
          <w:pgSz w:w="11900" w:h="16840"/>
          <w:pgMar w:top="291" w:right="447" w:bottom="91" w:left="173" w:header="0" w:footer="3" w:gutter="0"/>
          <w:cols w:space="720"/>
          <w:noEndnote/>
          <w:rtlGutter w:val="0"/>
          <w:docGrid w:linePitch="360"/>
        </w:sectPr>
      </w:pPr>
    </w:p>
    <w:p>
      <w:pPr>
        <w:widowControl w:val="0"/>
        <w:spacing w:line="240" w:lineRule="exact"/>
        <w:rPr>
          <w:sz w:val="19"/>
          <w:szCs w:val="19"/>
        </w:rPr>
      </w:pPr>
    </w:p>
    <w:p>
      <w:pPr>
        <w:widowControl w:val="0"/>
        <w:spacing w:before="26" w:after="26" w:line="240" w:lineRule="exact"/>
        <w:rPr>
          <w:sz w:val="19"/>
          <w:szCs w:val="19"/>
        </w:rPr>
      </w:pPr>
    </w:p>
    <w:p>
      <w:pPr>
        <w:widowControl w:val="0"/>
        <w:spacing w:line="1" w:lineRule="exact"/>
        <w:sectPr>
          <w:footnotePr>
            <w:pos w:val="pageBottom"/>
            <w:numFmt w:val="decimal"/>
            <w:numRestart w:val="continuous"/>
          </w:footnotePr>
          <w:type w:val="continuous"/>
          <w:pgSz w:w="11900" w:h="16840"/>
          <w:pgMar w:top="860" w:right="0" w:bottom="691" w:left="0" w:header="0" w:footer="3" w:gutter="0"/>
          <w:cols w:space="720"/>
          <w:noEndnote/>
          <w:rtlGutter w:val="0"/>
          <w:docGrid w:linePitch="360"/>
        </w:sectPr>
      </w:pPr>
    </w:p>
    <w:p>
      <w:pPr>
        <w:widowControl w:val="0"/>
        <w:spacing w:line="1" w:lineRule="exact"/>
      </w:pPr>
      <w:r>
        <mc:AlternateContent>
          <mc:Choice Requires="wps">
            <w:drawing>
              <wp:anchor distT="0" distB="0" distL="0" distR="0" simplePos="0" relativeHeight="125829669" behindDoc="0" locked="0" layoutInCell="1" allowOverlap="1">
                <wp:simplePos x="0" y="0"/>
                <wp:positionH relativeFrom="page">
                  <wp:posOffset>1029970</wp:posOffset>
                </wp:positionH>
                <wp:positionV relativeFrom="paragraph">
                  <wp:posOffset>423545</wp:posOffset>
                </wp:positionV>
                <wp:extent cx="2407285" cy="1583055"/>
                <wp:wrapSquare wrapText="bothSides"/>
                <wp:docPr id="576" name="Shape 576"/>
                <a:graphic xmlns:a="http://schemas.openxmlformats.org/drawingml/2006/main">
                  <a:graphicData uri="http://schemas.microsoft.com/office/word/2010/wordprocessingShape">
                    <wps:wsp>
                      <wps:cNvSpPr txBox="1"/>
                      <wps:spPr>
                        <a:xfrm>
                          <a:ext cx="2407285" cy="1583055"/>
                        </a:xfrm>
                        <a:prstGeom prst="rect"/>
                        <a:solidFill>
                          <a:srgbClr val="FDF896"/>
                        </a:solidFill>
                      </wps:spPr>
                      <wps:txbx>
                        <w:txbxContent>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196" w:val="left"/>
                              </w:tabs>
                              <w:bidi w:val="0"/>
                              <w:spacing w:before="0" w:after="140" w:line="240" w:lineRule="auto"/>
                              <w:ind w:left="0" w:right="0" w:firstLine="0"/>
                              <w:jc w:val="left"/>
                            </w:pPr>
                            <w:bookmarkStart w:id="1736" w:name="bookmark1736"/>
                            <w:bookmarkEnd w:id="1736"/>
                            <w:r>
                              <w:rPr>
                                <w:color w:val="000000"/>
                                <w:spacing w:val="0"/>
                                <w:w w:val="100"/>
                                <w:position w:val="0"/>
                              </w:rPr>
                              <w:t>Bài tập Ngữ văn 8, tập một</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09" w:val="left"/>
                              </w:tabs>
                              <w:bidi w:val="0"/>
                              <w:spacing w:before="0" w:after="140" w:line="240" w:lineRule="auto"/>
                              <w:ind w:left="0" w:right="0" w:firstLine="0"/>
                              <w:jc w:val="left"/>
                            </w:pPr>
                            <w:bookmarkStart w:id="1737" w:name="bookmark1737"/>
                            <w:bookmarkEnd w:id="1737"/>
                            <w:r>
                              <w:rPr>
                                <w:color w:val="000000"/>
                                <w:spacing w:val="0"/>
                                <w:w w:val="100"/>
                                <w:position w:val="0"/>
                              </w:rPr>
                              <w:t>Bài tập Ngữ văn 8, tập hai</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09" w:val="left"/>
                              </w:tabs>
                              <w:bidi w:val="0"/>
                              <w:spacing w:before="0" w:after="140" w:line="240" w:lineRule="auto"/>
                              <w:ind w:left="0" w:right="0" w:firstLine="0"/>
                              <w:jc w:val="left"/>
                            </w:pPr>
                            <w:bookmarkStart w:id="1738" w:name="bookmark1738"/>
                            <w:bookmarkEnd w:id="1738"/>
                            <w:r>
                              <w:rPr>
                                <w:color w:val="000000"/>
                                <w:spacing w:val="0"/>
                                <w:w w:val="100"/>
                                <w:position w:val="0"/>
                              </w:rPr>
                              <w:t>Bài tập Toán 8, tập một</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22" w:val="left"/>
                              </w:tabs>
                              <w:bidi w:val="0"/>
                              <w:spacing w:before="0" w:after="140" w:line="240" w:lineRule="auto"/>
                              <w:ind w:left="0" w:right="0" w:firstLine="0"/>
                              <w:jc w:val="left"/>
                            </w:pPr>
                            <w:bookmarkStart w:id="1739" w:name="bookmark1739"/>
                            <w:bookmarkEnd w:id="1739"/>
                            <w:r>
                              <w:rPr>
                                <w:color w:val="000000"/>
                                <w:spacing w:val="0"/>
                                <w:w w:val="100"/>
                                <w:position w:val="0"/>
                              </w:rPr>
                              <w:t>Bài tập Toán 8, tập hai</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13" w:val="left"/>
                              </w:tabs>
                              <w:bidi w:val="0"/>
                              <w:spacing w:before="0" w:after="140" w:line="240" w:lineRule="auto"/>
                              <w:ind w:left="0" w:right="0" w:firstLine="0"/>
                              <w:jc w:val="left"/>
                            </w:pPr>
                            <w:bookmarkStart w:id="1740" w:name="bookmark1740"/>
                            <w:bookmarkEnd w:id="1740"/>
                            <w:r>
                              <w:rPr>
                                <w:color w:val="000000"/>
                                <w:spacing w:val="0"/>
                                <w:w w:val="100"/>
                                <w:position w:val="0"/>
                              </w:rPr>
                              <w:t>Bài tập Khoa học tự nhiên 8</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13" w:val="left"/>
                              </w:tabs>
                              <w:bidi w:val="0"/>
                              <w:spacing w:before="0" w:after="140" w:line="240" w:lineRule="auto"/>
                              <w:ind w:left="0" w:right="0" w:firstLine="0"/>
                              <w:jc w:val="left"/>
                            </w:pPr>
                            <w:bookmarkStart w:id="1741" w:name="bookmark1741"/>
                            <w:bookmarkEnd w:id="1741"/>
                            <w:r>
                              <w:rPr>
                                <w:color w:val="000000"/>
                                <w:spacing w:val="0"/>
                                <w:w w:val="100"/>
                                <w:position w:val="0"/>
                              </w:rPr>
                              <w:t>Bài tập Công nghệ 8</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13" w:val="left"/>
                              </w:tabs>
                              <w:bidi w:val="0"/>
                              <w:spacing w:before="0" w:after="140" w:line="240" w:lineRule="auto"/>
                              <w:ind w:left="0" w:right="0" w:firstLine="0"/>
                              <w:jc w:val="left"/>
                            </w:pPr>
                            <w:bookmarkStart w:id="1742" w:name="bookmark1742"/>
                            <w:bookmarkEnd w:id="1742"/>
                            <w:r>
                              <w:rPr>
                                <w:color w:val="000000"/>
                                <w:spacing w:val="0"/>
                                <w:w w:val="100"/>
                                <w:position w:val="0"/>
                              </w:rPr>
                              <w:t>Bài tập Lịch sử và Địa lí 8, phần Lịch sử</w:t>
                            </w:r>
                          </w:p>
                        </w:txbxContent>
                      </wps:txbx>
                      <wps:bodyPr lIns="0" tIns="0" rIns="0" bIns="0">
                        <a:noAutoFit/>
                      </wps:bodyPr>
                    </wps:wsp>
                  </a:graphicData>
                </a:graphic>
              </wp:anchor>
            </w:drawing>
          </mc:Choice>
          <mc:Fallback>
            <w:pict>
              <v:shape id="_x0000_s1602" type="#_x0000_t202" style="position:absolute;margin-left:81.100000000000009pt;margin-top:33.350000000000001pt;width:189.55000000000001pt;height:124.65000000000001pt;z-index:-125829084;mso-wrap-distance-left:0;mso-wrap-distance-right:0;mso-position-horizontal-relative:page" fillcolor="#FDF896" stroked="f">
                <v:textbox inset="0,0,0,0">
                  <w:txbxContent>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196" w:val="left"/>
                        </w:tabs>
                        <w:bidi w:val="0"/>
                        <w:spacing w:before="0" w:after="140" w:line="240" w:lineRule="auto"/>
                        <w:ind w:left="0" w:right="0" w:firstLine="0"/>
                        <w:jc w:val="left"/>
                      </w:pPr>
                      <w:bookmarkStart w:id="1736" w:name="bookmark1736"/>
                      <w:bookmarkEnd w:id="1736"/>
                      <w:r>
                        <w:rPr>
                          <w:color w:val="000000"/>
                          <w:spacing w:val="0"/>
                          <w:w w:val="100"/>
                          <w:position w:val="0"/>
                        </w:rPr>
                        <w:t>Bài tập Ngữ văn 8, tập một</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09" w:val="left"/>
                        </w:tabs>
                        <w:bidi w:val="0"/>
                        <w:spacing w:before="0" w:after="140" w:line="240" w:lineRule="auto"/>
                        <w:ind w:left="0" w:right="0" w:firstLine="0"/>
                        <w:jc w:val="left"/>
                      </w:pPr>
                      <w:bookmarkStart w:id="1737" w:name="bookmark1737"/>
                      <w:bookmarkEnd w:id="1737"/>
                      <w:r>
                        <w:rPr>
                          <w:color w:val="000000"/>
                          <w:spacing w:val="0"/>
                          <w:w w:val="100"/>
                          <w:position w:val="0"/>
                        </w:rPr>
                        <w:t>Bài tập Ngữ văn 8, tập hai</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09" w:val="left"/>
                        </w:tabs>
                        <w:bidi w:val="0"/>
                        <w:spacing w:before="0" w:after="140" w:line="240" w:lineRule="auto"/>
                        <w:ind w:left="0" w:right="0" w:firstLine="0"/>
                        <w:jc w:val="left"/>
                      </w:pPr>
                      <w:bookmarkStart w:id="1738" w:name="bookmark1738"/>
                      <w:bookmarkEnd w:id="1738"/>
                      <w:r>
                        <w:rPr>
                          <w:color w:val="000000"/>
                          <w:spacing w:val="0"/>
                          <w:w w:val="100"/>
                          <w:position w:val="0"/>
                        </w:rPr>
                        <w:t>Bài tập Toán 8, tập một</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22" w:val="left"/>
                        </w:tabs>
                        <w:bidi w:val="0"/>
                        <w:spacing w:before="0" w:after="140" w:line="240" w:lineRule="auto"/>
                        <w:ind w:left="0" w:right="0" w:firstLine="0"/>
                        <w:jc w:val="left"/>
                      </w:pPr>
                      <w:bookmarkStart w:id="1739" w:name="bookmark1739"/>
                      <w:bookmarkEnd w:id="1739"/>
                      <w:r>
                        <w:rPr>
                          <w:color w:val="000000"/>
                          <w:spacing w:val="0"/>
                          <w:w w:val="100"/>
                          <w:position w:val="0"/>
                        </w:rPr>
                        <w:t>Bài tập Toán 8, tập hai</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13" w:val="left"/>
                        </w:tabs>
                        <w:bidi w:val="0"/>
                        <w:spacing w:before="0" w:after="140" w:line="240" w:lineRule="auto"/>
                        <w:ind w:left="0" w:right="0" w:firstLine="0"/>
                        <w:jc w:val="left"/>
                      </w:pPr>
                      <w:bookmarkStart w:id="1740" w:name="bookmark1740"/>
                      <w:bookmarkEnd w:id="1740"/>
                      <w:r>
                        <w:rPr>
                          <w:color w:val="000000"/>
                          <w:spacing w:val="0"/>
                          <w:w w:val="100"/>
                          <w:position w:val="0"/>
                        </w:rPr>
                        <w:t>Bài tập Khoa học tự nhiên 8</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13" w:val="left"/>
                        </w:tabs>
                        <w:bidi w:val="0"/>
                        <w:spacing w:before="0" w:after="140" w:line="240" w:lineRule="auto"/>
                        <w:ind w:left="0" w:right="0" w:firstLine="0"/>
                        <w:jc w:val="left"/>
                      </w:pPr>
                      <w:bookmarkStart w:id="1741" w:name="bookmark1741"/>
                      <w:bookmarkEnd w:id="1741"/>
                      <w:r>
                        <w:rPr>
                          <w:color w:val="000000"/>
                          <w:spacing w:val="0"/>
                          <w:w w:val="100"/>
                          <w:position w:val="0"/>
                        </w:rPr>
                        <w:t>Bài tập Công nghệ 8</w:t>
                      </w:r>
                    </w:p>
                    <w:p>
                      <w:pPr>
                        <w:pStyle w:val="Style77"/>
                        <w:keepNext w:val="0"/>
                        <w:keepLines w:val="0"/>
                        <w:widowControl w:val="0"/>
                        <w:numPr>
                          <w:ilvl w:val="0"/>
                          <w:numId w:val="811"/>
                        </w:numPr>
                        <w:pBdr>
                          <w:top w:val="single" w:sz="0" w:space="0" w:color="FDF896"/>
                          <w:left w:val="single" w:sz="0" w:space="0" w:color="FDF896"/>
                          <w:bottom w:val="single" w:sz="0" w:space="0" w:color="FDF896"/>
                          <w:right w:val="single" w:sz="0" w:space="0" w:color="FDF896"/>
                        </w:pBdr>
                        <w:shd w:val="clear" w:color="auto" w:fill="FDF896"/>
                        <w:tabs>
                          <w:tab w:pos="213" w:val="left"/>
                        </w:tabs>
                        <w:bidi w:val="0"/>
                        <w:spacing w:before="0" w:after="140" w:line="240" w:lineRule="auto"/>
                        <w:ind w:left="0" w:right="0" w:firstLine="0"/>
                        <w:jc w:val="left"/>
                      </w:pPr>
                      <w:bookmarkStart w:id="1742" w:name="bookmark1742"/>
                      <w:bookmarkEnd w:id="1742"/>
                      <w:r>
                        <w:rPr>
                          <w:color w:val="000000"/>
                          <w:spacing w:val="0"/>
                          <w:w w:val="100"/>
                          <w:position w:val="0"/>
                        </w:rPr>
                        <w:t>Bài tập Lịch sử và Địa lí 8, phần Lịch sử</w:t>
                      </w:r>
                    </w:p>
                  </w:txbxContent>
                </v:textbox>
                <w10:wrap type="square" anchorx="page"/>
              </v:shape>
            </w:pict>
          </mc:Fallback>
        </mc:AlternateContent>
      </w:r>
    </w:p>
    <w:p>
      <w:pPr>
        <w:pStyle w:val="Style59"/>
        <w:keepNext/>
        <w:keepLines/>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hanging="3700"/>
        <w:jc w:val="left"/>
      </w:pPr>
      <w:bookmarkStart w:id="1743" w:name="bookmark1743"/>
      <w:bookmarkStart w:id="1744" w:name="bookmark1744"/>
      <w:bookmarkStart w:id="1745" w:name="bookmark1745"/>
      <w:r>
        <w:rPr>
          <w:rFonts w:ascii="Arial" w:eastAsia="Arial" w:hAnsi="Arial" w:cs="Arial"/>
          <w:color w:val="423816"/>
          <w:spacing w:val="0"/>
          <w:w w:val="100"/>
          <w:position w:val="0"/>
        </w:rPr>
        <w:t>Bộ SÁCH BÀI TẬP LỚP 8 - KẾT NỐI TRI THỨC VỚI cuộc SỐNG</w:t>
      </w:r>
      <w:bookmarkEnd w:id="1743"/>
      <w:bookmarkEnd w:id="1744"/>
      <w:bookmarkEnd w:id="1745"/>
    </w:p>
    <w:p>
      <w:pPr>
        <w:pStyle w:val="Style8"/>
        <w:keepNext w:val="0"/>
        <w:keepLines w:val="0"/>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200" w:line="180" w:lineRule="auto"/>
        <w:ind w:left="0" w:right="0" w:hanging="3400"/>
        <w:jc w:val="left"/>
        <w:rPr>
          <w:sz w:val="20"/>
          <w:szCs w:val="20"/>
        </w:rPr>
      </w:pPr>
      <w:r>
        <w:rPr>
          <w:rFonts w:ascii="Arial" w:eastAsia="Arial" w:hAnsi="Arial" w:cs="Arial"/>
          <w:color w:val="423816"/>
          <w:spacing w:val="0"/>
          <w:w w:val="100"/>
          <w:position w:val="0"/>
          <w:sz w:val="20"/>
          <w:szCs w:val="20"/>
        </w:rPr>
        <w:t>• * •</w:t>
      </w:r>
    </w:p>
    <w:p>
      <w:pPr>
        <w:pStyle w:val="Style77"/>
        <w:keepNext w:val="0"/>
        <w:keepLines w:val="0"/>
        <w:widowControl w:val="0"/>
        <w:numPr>
          <w:ilvl w:val="0"/>
          <w:numId w:val="813"/>
        </w:numPr>
        <w:pBdr>
          <w:top w:val="single" w:sz="0" w:space="0" w:color="FDF896"/>
          <w:left w:val="single" w:sz="0" w:space="0" w:color="FDF896"/>
          <w:bottom w:val="single" w:sz="0" w:space="0" w:color="FDF896"/>
          <w:right w:val="single" w:sz="0" w:space="0" w:color="FDF896"/>
        </w:pBdr>
        <w:shd w:val="clear" w:color="auto" w:fill="FDF896"/>
        <w:tabs>
          <w:tab w:pos="882" w:val="left"/>
        </w:tabs>
        <w:bidi w:val="0"/>
        <w:spacing w:before="0" w:after="140" w:line="240" w:lineRule="auto"/>
        <w:ind w:left="0" w:right="0" w:firstLine="540"/>
        <w:jc w:val="left"/>
      </w:pPr>
      <w:bookmarkStart w:id="1746" w:name="bookmark1746"/>
      <w:bookmarkEnd w:id="1746"/>
      <w:r>
        <w:rPr>
          <w:color w:val="000000"/>
          <w:spacing w:val="0"/>
          <w:w w:val="100"/>
          <w:position w:val="0"/>
        </w:rPr>
        <w:t>Bài tập Lịch sử và Địa lí 8, phắn Địa lí</w:t>
      </w:r>
    </w:p>
    <w:p>
      <w:pPr>
        <w:pStyle w:val="Style77"/>
        <w:keepNext w:val="0"/>
        <w:keepLines w:val="0"/>
        <w:widowControl w:val="0"/>
        <w:numPr>
          <w:ilvl w:val="0"/>
          <w:numId w:val="813"/>
        </w:numPr>
        <w:pBdr>
          <w:top w:val="single" w:sz="0" w:space="0" w:color="FDF896"/>
          <w:left w:val="single" w:sz="0" w:space="0" w:color="FDF896"/>
          <w:bottom w:val="single" w:sz="0" w:space="0" w:color="FDF896"/>
          <w:right w:val="single" w:sz="0" w:space="0" w:color="FDF896"/>
        </w:pBdr>
        <w:shd w:val="clear" w:color="auto" w:fill="FDF896"/>
        <w:tabs>
          <w:tab w:pos="882" w:val="left"/>
        </w:tabs>
        <w:bidi w:val="0"/>
        <w:spacing w:before="0" w:after="140" w:line="240" w:lineRule="auto"/>
        <w:ind w:left="0" w:right="0" w:firstLine="540"/>
        <w:jc w:val="left"/>
      </w:pPr>
      <w:bookmarkStart w:id="1747" w:name="bookmark1747"/>
      <w:bookmarkEnd w:id="1747"/>
      <w:r>
        <w:rPr>
          <w:color w:val="000000"/>
          <w:spacing w:val="0"/>
          <w:w w:val="100"/>
          <w:position w:val="0"/>
        </w:rPr>
        <w:t>Bài tập Mĩ thuật 8</w:t>
      </w:r>
    </w:p>
    <w:p>
      <w:pPr>
        <w:pStyle w:val="Style77"/>
        <w:keepNext w:val="0"/>
        <w:keepLines w:val="0"/>
        <w:widowControl w:val="0"/>
        <w:numPr>
          <w:ilvl w:val="0"/>
          <w:numId w:val="813"/>
        </w:numPr>
        <w:pBdr>
          <w:top w:val="single" w:sz="0" w:space="0" w:color="FDF896"/>
          <w:left w:val="single" w:sz="0" w:space="0" w:color="FDF896"/>
          <w:bottom w:val="single" w:sz="0" w:space="0" w:color="FDF896"/>
          <w:right w:val="single" w:sz="0" w:space="0" w:color="FDF896"/>
        </w:pBdr>
        <w:shd w:val="clear" w:color="auto" w:fill="FDF896"/>
        <w:tabs>
          <w:tab w:pos="984" w:val="left"/>
        </w:tabs>
        <w:bidi w:val="0"/>
        <w:spacing w:before="0" w:after="140" w:line="240" w:lineRule="auto"/>
        <w:ind w:left="0" w:right="0" w:firstLine="540"/>
        <w:jc w:val="left"/>
      </w:pPr>
      <w:bookmarkStart w:id="1748" w:name="bookmark1748"/>
      <w:bookmarkEnd w:id="1748"/>
      <w:r>
        <w:rPr>
          <w:color w:val="000000"/>
          <w:spacing w:val="0"/>
          <w:w w:val="100"/>
          <w:position w:val="0"/>
        </w:rPr>
        <w:t>Bài tập Âm nhạc 8</w:t>
      </w:r>
    </w:p>
    <w:p>
      <w:pPr>
        <w:pStyle w:val="Style77"/>
        <w:keepNext w:val="0"/>
        <w:keepLines w:val="0"/>
        <w:widowControl w:val="0"/>
        <w:numPr>
          <w:ilvl w:val="0"/>
          <w:numId w:val="813"/>
        </w:numPr>
        <w:pBdr>
          <w:top w:val="single" w:sz="0" w:space="0" w:color="FDF896"/>
          <w:left w:val="single" w:sz="0" w:space="0" w:color="FDF896"/>
          <w:bottom w:val="single" w:sz="0" w:space="0" w:color="FDF896"/>
          <w:right w:val="single" w:sz="0" w:space="0" w:color="FDF896"/>
        </w:pBdr>
        <w:shd w:val="clear" w:color="auto" w:fill="FDF896"/>
        <w:tabs>
          <w:tab w:pos="984" w:val="left"/>
        </w:tabs>
        <w:bidi w:val="0"/>
        <w:spacing w:before="0" w:after="140" w:line="240" w:lineRule="auto"/>
        <w:ind w:left="0" w:right="0" w:firstLine="540"/>
        <w:jc w:val="left"/>
      </w:pPr>
      <w:bookmarkStart w:id="1749" w:name="bookmark1749"/>
      <w:bookmarkEnd w:id="1749"/>
      <w:r>
        <w:rPr>
          <w:color w:val="000000"/>
          <w:spacing w:val="0"/>
          <w:w w:val="100"/>
          <w:position w:val="0"/>
        </w:rPr>
        <w:t>Bài tập Giáo dục công dân 8</w:t>
      </w:r>
    </w:p>
    <w:p>
      <w:pPr>
        <w:pStyle w:val="Style77"/>
        <w:keepNext w:val="0"/>
        <w:keepLines w:val="0"/>
        <w:widowControl w:val="0"/>
        <w:numPr>
          <w:ilvl w:val="0"/>
          <w:numId w:val="813"/>
        </w:numPr>
        <w:pBdr>
          <w:top w:val="single" w:sz="0" w:space="0" w:color="FDF896"/>
          <w:left w:val="single" w:sz="0" w:space="0" w:color="FDF896"/>
          <w:bottom w:val="single" w:sz="0" w:space="0" w:color="FDF896"/>
          <w:right w:val="single" w:sz="0" w:space="0" w:color="FDF896"/>
        </w:pBdr>
        <w:shd w:val="clear" w:color="auto" w:fill="FDF896"/>
        <w:tabs>
          <w:tab w:pos="984" w:val="left"/>
        </w:tabs>
        <w:bidi w:val="0"/>
        <w:spacing w:before="0" w:after="140" w:line="240" w:lineRule="auto"/>
        <w:ind w:left="0" w:right="0" w:firstLine="540"/>
        <w:jc w:val="left"/>
      </w:pPr>
      <w:bookmarkStart w:id="1750" w:name="bookmark1750"/>
      <w:bookmarkEnd w:id="1750"/>
      <w:r>
        <w:rPr>
          <w:color w:val="000000"/>
          <w:spacing w:val="0"/>
          <w:w w:val="100"/>
          <w:position w:val="0"/>
        </w:rPr>
        <w:t>Bài tập Tin học 8</w:t>
      </w:r>
    </w:p>
    <w:p>
      <w:pPr>
        <w:pStyle w:val="Style77"/>
        <w:keepNext w:val="0"/>
        <w:keepLines w:val="0"/>
        <w:widowControl w:val="0"/>
        <w:numPr>
          <w:ilvl w:val="0"/>
          <w:numId w:val="813"/>
        </w:numPr>
        <w:pBdr>
          <w:top w:val="single" w:sz="0" w:space="0" w:color="FDF896"/>
          <w:left w:val="single" w:sz="0" w:space="0" w:color="FDF896"/>
          <w:bottom w:val="single" w:sz="0" w:space="0" w:color="FDF896"/>
          <w:right w:val="single" w:sz="0" w:space="0" w:color="FDF896"/>
        </w:pBdr>
        <w:shd w:val="clear" w:color="auto" w:fill="FDF896"/>
        <w:tabs>
          <w:tab w:pos="984" w:val="left"/>
        </w:tabs>
        <w:bidi w:val="0"/>
        <w:spacing w:before="0" w:after="140" w:line="240" w:lineRule="auto"/>
        <w:ind w:left="0" w:right="0" w:firstLine="540"/>
        <w:jc w:val="left"/>
      </w:pPr>
      <w:bookmarkStart w:id="1751" w:name="bookmark1751"/>
      <w:bookmarkEnd w:id="1751"/>
      <w:r>
        <w:rPr>
          <w:color w:val="000000"/>
          <w:spacing w:val="0"/>
          <w:w w:val="100"/>
          <w:position w:val="0"/>
        </w:rPr>
        <w:t>Bài tập Hoạt động trải nghiệm, hướng nghiệp 8</w:t>
      </w:r>
    </w:p>
    <w:p>
      <w:pPr>
        <w:pStyle w:val="Style77"/>
        <w:keepNext w:val="0"/>
        <w:keepLines w:val="0"/>
        <w:widowControl w:val="0"/>
        <w:numPr>
          <w:ilvl w:val="0"/>
          <w:numId w:val="813"/>
        </w:numPr>
        <w:pBdr>
          <w:top w:val="single" w:sz="0" w:space="0" w:color="FDF896"/>
          <w:left w:val="single" w:sz="0" w:space="0" w:color="FDF896"/>
          <w:bottom w:val="single" w:sz="0" w:space="0" w:color="FDF896"/>
          <w:right w:val="single" w:sz="0" w:space="0" w:color="FDF896"/>
        </w:pBdr>
        <w:shd w:val="clear" w:color="auto" w:fill="FDF896"/>
        <w:tabs>
          <w:tab w:pos="984" w:val="left"/>
        </w:tabs>
        <w:bidi w:val="0"/>
        <w:spacing w:before="0" w:after="0" w:line="240" w:lineRule="auto"/>
        <w:ind w:left="0" w:right="0" w:firstLine="540"/>
        <w:jc w:val="left"/>
        <w:sectPr>
          <w:footnotePr>
            <w:pos w:val="pageBottom"/>
            <w:numFmt w:val="decimal"/>
            <w:numRestart w:val="continuous"/>
          </w:footnotePr>
          <w:type w:val="continuous"/>
          <w:pgSz w:w="11900" w:h="16840"/>
          <w:pgMar w:top="860" w:right="799" w:bottom="691" w:left="5412" w:header="0" w:footer="3" w:gutter="0"/>
          <w:cols w:space="720"/>
          <w:noEndnote/>
          <w:rtlGutter w:val="0"/>
          <w:docGrid w:linePitch="360"/>
        </w:sectPr>
      </w:pPr>
      <w:bookmarkStart w:id="1752" w:name="bookmark1752"/>
      <w:bookmarkEnd w:id="1752"/>
      <w:r>
        <w:rPr>
          <w:color w:val="000000"/>
          <w:spacing w:val="0"/>
          <w:w w:val="100"/>
          <w:position w:val="0"/>
        </w:rPr>
        <w:t xml:space="preserve">Tiếng Anh 8 - Global </w:t>
      </w:r>
      <w:r>
        <w:rPr>
          <w:color w:val="000000"/>
          <w:spacing w:val="0"/>
          <w:w w:val="100"/>
          <w:position w:val="0"/>
        </w:rPr>
        <w:t xml:space="preserve">Success </w:t>
      </w:r>
      <w:r>
        <w:rPr>
          <w:color w:val="423816"/>
          <w:spacing w:val="0"/>
          <w:w w:val="100"/>
          <w:position w:val="0"/>
        </w:rPr>
        <w:t xml:space="preserve">- </w:t>
      </w:r>
      <w:r>
        <w:rPr>
          <w:color w:val="000000"/>
          <w:spacing w:val="0"/>
          <w:w w:val="100"/>
          <w:position w:val="0"/>
        </w:rPr>
        <w:t>Sách bài tập</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9" w:after="6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291" w:right="0" w:bottom="91" w:left="0" w:header="0" w:footer="3" w:gutter="0"/>
          <w:cols w:space="720"/>
          <w:noEndnote/>
          <w:rtlGutter w:val="0"/>
          <w:docGrid w:linePitch="360"/>
        </w:sectPr>
      </w:pPr>
    </w:p>
    <w:p>
      <w:pPr>
        <w:pStyle w:val="Style59"/>
        <w:keepNext/>
        <w:keepLines/>
        <w:framePr w:w="3951" w:h="893" w:wrap="none" w:vAnchor="text" w:hAnchor="page" w:x="2765" w:y="21"/>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160" w:line="240" w:lineRule="auto"/>
        <w:ind w:left="0" w:right="0" w:firstLine="0"/>
        <w:jc w:val="left"/>
      </w:pPr>
      <w:bookmarkStart w:id="1753" w:name="bookmark1753"/>
      <w:bookmarkStart w:id="1754" w:name="bookmark1754"/>
      <w:bookmarkStart w:id="1755" w:name="bookmark1755"/>
      <w:r>
        <w:rPr>
          <w:color w:val="423816"/>
          <w:spacing w:val="0"/>
          <w:w w:val="100"/>
          <w:position w:val="0"/>
        </w:rPr>
        <w:t>Các đơn vị đầu mối phát hành</w:t>
      </w:r>
      <w:bookmarkEnd w:id="1753"/>
      <w:bookmarkEnd w:id="1754"/>
      <w:bookmarkEnd w:id="1755"/>
    </w:p>
    <w:p>
      <w:pPr>
        <w:pStyle w:val="Style19"/>
        <w:keepNext w:val="0"/>
        <w:keepLines w:val="0"/>
        <w:framePr w:w="3951" w:h="893" w:wrap="none" w:vAnchor="text" w:hAnchor="page" w:x="2765" w:y="21"/>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left"/>
        <w:rPr>
          <w:sz w:val="28"/>
          <w:szCs w:val="28"/>
        </w:rPr>
      </w:pPr>
      <w:r>
        <w:rPr>
          <w:color w:val="423816"/>
          <w:spacing w:val="0"/>
          <w:w w:val="100"/>
          <w:position w:val="0"/>
          <w:sz w:val="28"/>
          <w:szCs w:val="28"/>
        </w:rPr>
        <w:t>• Miền Bắc:</w:t>
      </w:r>
    </w:p>
    <w:p>
      <w:pPr>
        <w:pStyle w:val="Style19"/>
        <w:keepNext w:val="0"/>
        <w:keepLines w:val="0"/>
        <w:framePr w:w="1360" w:h="342" w:wrap="none" w:vAnchor="text" w:hAnchor="page" w:x="3120" w:y="1254"/>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center"/>
        <w:rPr>
          <w:sz w:val="28"/>
          <w:szCs w:val="28"/>
        </w:rPr>
      </w:pPr>
      <w:r>
        <w:rPr>
          <w:color w:val="423816"/>
          <w:spacing w:val="0"/>
          <w:w w:val="100"/>
          <w:position w:val="0"/>
          <w:sz w:val="28"/>
          <w:szCs w:val="28"/>
        </w:rPr>
        <w:t>Miền Trung:</w:t>
      </w:r>
    </w:p>
    <w:p>
      <w:pPr>
        <w:pStyle w:val="Style19"/>
        <w:keepNext w:val="0"/>
        <w:keepLines w:val="0"/>
        <w:framePr w:w="1227" w:h="342" w:wrap="none" w:vAnchor="text" w:hAnchor="page" w:x="3125" w:y="1952"/>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left"/>
        <w:rPr>
          <w:sz w:val="28"/>
          <w:szCs w:val="28"/>
        </w:rPr>
      </w:pPr>
      <w:r>
        <w:rPr>
          <w:color w:val="423816"/>
          <w:spacing w:val="0"/>
          <w:w w:val="100"/>
          <w:position w:val="0"/>
          <w:sz w:val="28"/>
          <w:szCs w:val="28"/>
        </w:rPr>
        <w:t>Miền Nam:</w:t>
      </w:r>
    </w:p>
    <w:p>
      <w:pPr>
        <w:pStyle w:val="Style59"/>
        <w:keepNext/>
        <w:keepLines/>
        <w:framePr w:w="1751" w:h="400" w:wrap="none" w:vAnchor="text" w:hAnchor="page" w:x="2778" w:y="2965"/>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left"/>
      </w:pPr>
      <w:bookmarkStart w:id="1756" w:name="bookmark1756"/>
      <w:bookmarkStart w:id="1757" w:name="bookmark1757"/>
      <w:bookmarkStart w:id="1758" w:name="bookmark1758"/>
      <w:r>
        <w:rPr>
          <w:color w:val="423816"/>
          <w:spacing w:val="0"/>
          <w:w w:val="100"/>
          <w:position w:val="0"/>
        </w:rPr>
        <w:t>Sách điện tử:</w:t>
      </w:r>
      <w:bookmarkEnd w:id="1756"/>
      <w:bookmarkEnd w:id="1757"/>
      <w:bookmarkEnd w:id="1758"/>
    </w:p>
    <w:p>
      <w:pPr>
        <w:pStyle w:val="Style26"/>
        <w:keepNext w:val="0"/>
        <w:keepLines w:val="0"/>
        <w:framePr w:w="5053" w:h="2778" w:wrap="none" w:vAnchor="text" w:hAnchor="page" w:x="4867" w:y="565"/>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23" w:lineRule="auto"/>
        <w:ind w:left="0" w:right="0" w:firstLine="0"/>
        <w:jc w:val="left"/>
      </w:pPr>
      <w:r>
        <w:rPr>
          <w:color w:val="000000"/>
          <w:spacing w:val="0"/>
          <w:w w:val="100"/>
          <w:position w:val="0"/>
          <w:sz w:val="24"/>
          <w:szCs w:val="24"/>
        </w:rPr>
        <w:t>CTCP Đẩu tư và Phát triển Giáo dục Hà Nội</w:t>
      </w:r>
    </w:p>
    <w:p>
      <w:pPr>
        <w:pStyle w:val="Style26"/>
        <w:keepNext w:val="0"/>
        <w:keepLines w:val="0"/>
        <w:framePr w:w="5053" w:h="2778" w:wrap="none" w:vAnchor="text" w:hAnchor="page" w:x="4867" w:y="565"/>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100" w:line="223" w:lineRule="auto"/>
        <w:ind w:left="0" w:right="0" w:firstLine="0"/>
        <w:jc w:val="left"/>
      </w:pPr>
      <w:r>
        <w:rPr>
          <w:color w:val="000000"/>
          <w:spacing w:val="0"/>
          <w:w w:val="100"/>
          <w:position w:val="0"/>
          <w:sz w:val="24"/>
          <w:szCs w:val="24"/>
        </w:rPr>
        <w:t>CTCP Sách và Thiết bị Giáo dục miền Bắc</w:t>
      </w:r>
    </w:p>
    <w:p>
      <w:pPr>
        <w:pStyle w:val="Style26"/>
        <w:keepNext w:val="0"/>
        <w:keepLines w:val="0"/>
        <w:framePr w:w="5053" w:h="2778" w:wrap="none" w:vAnchor="text" w:hAnchor="page" w:x="4867" w:y="565"/>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23" w:lineRule="auto"/>
        <w:ind w:left="0" w:right="0" w:firstLine="0"/>
        <w:jc w:val="left"/>
      </w:pPr>
      <w:r>
        <w:rPr>
          <w:color w:val="000000"/>
          <w:spacing w:val="0"/>
          <w:w w:val="100"/>
          <w:position w:val="0"/>
          <w:sz w:val="24"/>
          <w:szCs w:val="24"/>
        </w:rPr>
        <w:t>CTCP Đầu tư và Phát triển Giáo dục Đà Nẵng</w:t>
      </w:r>
    </w:p>
    <w:p>
      <w:pPr>
        <w:pStyle w:val="Style26"/>
        <w:keepNext w:val="0"/>
        <w:keepLines w:val="0"/>
        <w:framePr w:w="5053" w:h="2778" w:wrap="none" w:vAnchor="text" w:hAnchor="page" w:x="4867" w:y="565"/>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100" w:line="223" w:lineRule="auto"/>
        <w:ind w:left="0" w:right="0" w:firstLine="0"/>
        <w:jc w:val="left"/>
      </w:pPr>
      <w:r>
        <w:rPr>
          <w:color w:val="000000"/>
          <w:spacing w:val="0"/>
          <w:w w:val="100"/>
          <w:position w:val="0"/>
          <w:sz w:val="24"/>
          <w:szCs w:val="24"/>
        </w:rPr>
        <w:t>CTCP Sách và Thiết bị Giáo dục miền Trung</w:t>
      </w:r>
    </w:p>
    <w:p>
      <w:pPr>
        <w:pStyle w:val="Style26"/>
        <w:keepNext w:val="0"/>
        <w:keepLines w:val="0"/>
        <w:framePr w:w="5053" w:h="2778" w:wrap="none" w:vAnchor="text" w:hAnchor="page" w:x="4867" w:y="565"/>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23" w:lineRule="auto"/>
        <w:ind w:left="0" w:right="0" w:firstLine="0"/>
        <w:jc w:val="left"/>
      </w:pPr>
      <w:r>
        <w:rPr>
          <w:color w:val="000000"/>
          <w:spacing w:val="0"/>
          <w:w w:val="100"/>
          <w:position w:val="0"/>
          <w:sz w:val="24"/>
          <w:szCs w:val="24"/>
        </w:rPr>
        <w:t>CTCP Đẩu tư và Phát triển Giáo dục Phương Nam CTCP Sách và Thiết bị Giáo dục miền Nam</w:t>
      </w:r>
    </w:p>
    <w:p>
      <w:pPr>
        <w:pStyle w:val="Style26"/>
        <w:keepNext w:val="0"/>
        <w:keepLines w:val="0"/>
        <w:framePr w:w="5053" w:h="2778" w:wrap="none" w:vAnchor="text" w:hAnchor="page" w:x="4867" w:y="565"/>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160" w:line="223" w:lineRule="auto"/>
        <w:ind w:left="0" w:right="0" w:firstLine="0"/>
        <w:jc w:val="left"/>
      </w:pPr>
      <w:r>
        <w:rPr>
          <w:color w:val="000000"/>
          <w:spacing w:val="0"/>
          <w:w w:val="100"/>
          <w:position w:val="0"/>
          <w:sz w:val="24"/>
          <w:szCs w:val="24"/>
        </w:rPr>
        <w:t>CTCP Sách và Thiết bị Giáo dục Cửu Long</w:t>
      </w:r>
    </w:p>
    <w:p>
      <w:pPr>
        <w:pStyle w:val="Style26"/>
        <w:keepNext w:val="0"/>
        <w:keepLines w:val="0"/>
        <w:framePr w:w="5053" w:h="2778" w:wrap="none" w:vAnchor="text" w:hAnchor="page" w:x="4867" w:y="565"/>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120" w:line="223" w:lineRule="auto"/>
        <w:ind w:left="0" w:right="0" w:firstLine="0"/>
        <w:jc w:val="left"/>
      </w:pPr>
      <w:r>
        <w:fldChar w:fldCharType="begin"/>
      </w:r>
      <w:r>
        <w:rPr/>
        <w:instrText> HYPERLINK "http://hanhtrangso.nxbgd.vn" </w:instrText>
      </w:r>
      <w:r>
        <w:fldChar w:fldCharType="separate"/>
      </w:r>
      <w:r>
        <w:rPr>
          <w:color w:val="000000"/>
          <w:spacing w:val="0"/>
          <w:w w:val="100"/>
          <w:position w:val="0"/>
          <w:sz w:val="24"/>
          <w:szCs w:val="24"/>
        </w:rPr>
        <w:t>http://hanhtrangso.nxbgd.vn</w:t>
      </w:r>
      <w:r>
        <w:fldChar w:fldCharType="end"/>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83" w:line="1" w:lineRule="exact"/>
      </w:pPr>
    </w:p>
    <w:p>
      <w:pPr>
        <w:widowControl w:val="0"/>
        <w:spacing w:line="1" w:lineRule="exact"/>
        <w:sectPr>
          <w:footnotePr>
            <w:pos w:val="pageBottom"/>
            <w:numFmt w:val="decimal"/>
            <w:numRestart w:val="continuous"/>
          </w:footnotePr>
          <w:type w:val="continuous"/>
          <w:pgSz w:w="11900" w:h="16840"/>
          <w:pgMar w:top="291" w:right="447" w:bottom="91" w:left="173" w:header="0" w:footer="3" w:gutter="0"/>
          <w:cols w:space="720"/>
          <w:noEndnote/>
          <w:rtlGutter w:val="0"/>
          <w:docGrid w:linePitch="360"/>
        </w:sectPr>
      </w:pPr>
    </w:p>
    <w:p>
      <w:pPr>
        <w:widowControl w:val="0"/>
        <w:spacing w:line="240" w:lineRule="exact"/>
        <w:rPr>
          <w:sz w:val="19"/>
          <w:szCs w:val="19"/>
        </w:rPr>
      </w:pPr>
    </w:p>
    <w:p>
      <w:pPr>
        <w:widowControl w:val="0"/>
        <w:spacing w:before="76" w:after="76" w:line="240" w:lineRule="exact"/>
        <w:rPr>
          <w:sz w:val="19"/>
          <w:szCs w:val="19"/>
        </w:rPr>
      </w:pPr>
    </w:p>
    <w:p>
      <w:pPr>
        <w:widowControl w:val="0"/>
        <w:spacing w:line="1" w:lineRule="exact"/>
        <w:sectPr>
          <w:footnotePr>
            <w:pos w:val="pageBottom"/>
            <w:numFmt w:val="decimal"/>
            <w:numRestart w:val="continuous"/>
          </w:footnotePr>
          <w:type w:val="continuous"/>
          <w:pgSz w:w="11900" w:h="16840"/>
          <w:pgMar w:top="860" w:right="0" w:bottom="691" w:left="0" w:header="0" w:footer="3" w:gutter="0"/>
          <w:cols w:space="720"/>
          <w:noEndnote/>
          <w:rtlGutter w:val="0"/>
          <w:docGrid w:linePitch="360"/>
        </w:sectPr>
      </w:pPr>
    </w:p>
    <w:p>
      <w:pPr>
        <w:pStyle w:val="Style77"/>
        <w:keepNext w:val="0"/>
        <w:keepLines w:val="0"/>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right"/>
        <w:rPr>
          <w:sz w:val="18"/>
          <w:szCs w:val="18"/>
        </w:rPr>
        <w:sectPr>
          <w:footnotePr>
            <w:pos w:val="pageBottom"/>
            <w:numFmt w:val="decimal"/>
            <w:numRestart w:val="continuous"/>
          </w:footnotePr>
          <w:type w:val="continuous"/>
          <w:pgSz w:w="11900" w:h="16840"/>
          <w:pgMar w:top="860" w:right="799" w:bottom="691" w:left="1674" w:header="0" w:footer="3" w:gutter="0"/>
          <w:cols w:space="720"/>
          <w:noEndnote/>
          <w:rtlGutter w:val="0"/>
          <w:docGrid w:linePitch="360"/>
        </w:sectPr>
      </w:pPr>
      <w:r>
        <w:rPr>
          <w:color w:val="000000"/>
          <w:spacing w:val="0"/>
          <w:w w:val="100"/>
          <w:position w:val="0"/>
          <w:sz w:val="18"/>
          <w:szCs w:val="18"/>
        </w:rPr>
        <w:t>ISBN 978-604-0-34957-6</w:t>
      </w:r>
    </w:p>
    <w:p>
      <w:pPr>
        <w:widowControl w:val="0"/>
        <w:spacing w:line="159" w:lineRule="exact"/>
        <w:rPr>
          <w:sz w:val="13"/>
          <w:szCs w:val="13"/>
        </w:rPr>
      </w:pPr>
    </w:p>
    <w:p>
      <w:pPr>
        <w:widowControl w:val="0"/>
        <w:spacing w:line="1" w:lineRule="exact"/>
        <w:sectPr>
          <w:footnotePr>
            <w:pos w:val="pageBottom"/>
            <w:numFmt w:val="decimal"/>
            <w:numRestart w:val="continuous"/>
          </w:footnotePr>
          <w:type w:val="continuous"/>
          <w:pgSz w:w="11900" w:h="16840"/>
          <w:pgMar w:top="291" w:right="0" w:bottom="91" w:left="0" w:header="0" w:footer="3" w:gutter="0"/>
          <w:cols w:space="720"/>
          <w:noEndnote/>
          <w:rtlGutter w:val="0"/>
          <w:docGrid w:linePitch="360"/>
        </w:sectPr>
      </w:pPr>
    </w:p>
    <w:p>
      <w:pPr>
        <w:pStyle w:val="Style2"/>
        <w:keepNext w:val="0"/>
        <w:keepLines w:val="0"/>
        <w:framePr w:w="3471" w:h="644" w:wrap="none" w:vAnchor="text" w:hAnchor="page" w:x="1311" w:y="159"/>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86" w:lineRule="auto"/>
        <w:ind w:left="0" w:right="0" w:firstLine="0"/>
        <w:jc w:val="left"/>
        <w:rPr>
          <w:sz w:val="13"/>
          <w:szCs w:val="13"/>
        </w:rPr>
      </w:pPr>
      <w:r>
        <w:rPr>
          <w:color w:val="000000"/>
          <w:spacing w:val="0"/>
          <w:w w:val="100"/>
          <w:position w:val="0"/>
          <w:sz w:val="13"/>
          <w:szCs w:val="13"/>
        </w:rPr>
        <w:t xml:space="preserve">Kích hoạt để mở học liệu điện tở: Cào lớp nhũ trên tem để nhận mã số.Truy cập </w:t>
      </w:r>
      <w:r>
        <w:fldChar w:fldCharType="begin"/>
      </w:r>
      <w:r>
        <w:rPr/>
        <w:instrText> HYPERLINK "http://hanhtrarigso.nxbgd.vn" </w:instrText>
      </w:r>
      <w:r>
        <w:fldChar w:fldCharType="separate"/>
      </w:r>
      <w:r>
        <w:rPr>
          <w:color w:val="000000"/>
          <w:spacing w:val="0"/>
          <w:w w:val="100"/>
          <w:position w:val="0"/>
          <w:sz w:val="13"/>
          <w:szCs w:val="13"/>
        </w:rPr>
        <w:t>http://hanhtrarigso.nxbgd.vn</w:t>
      </w:r>
      <w:r>
        <w:fldChar w:fldCharType="end"/>
      </w:r>
      <w:r>
        <w:rPr>
          <w:color w:val="000000"/>
          <w:spacing w:val="0"/>
          <w:w w:val="100"/>
          <w:position w:val="0"/>
          <w:sz w:val="13"/>
          <w:szCs w:val="13"/>
        </w:rPr>
        <w:t xml:space="preserve"> </w:t>
      </w:r>
      <w:r>
        <w:rPr>
          <w:color w:val="000000"/>
          <w:spacing w:val="0"/>
          <w:w w:val="100"/>
          <w:position w:val="0"/>
          <w:sz w:val="13"/>
          <w:szCs w:val="13"/>
        </w:rPr>
        <w:t>và nhập mã sổ tại biểu tượng chìa khoá.</w:t>
      </w:r>
    </w:p>
    <w:p>
      <w:pPr>
        <w:pStyle w:val="Style8"/>
        <w:keepNext w:val="0"/>
        <w:keepLines w:val="0"/>
        <w:framePr w:w="1422" w:h="600" w:wrap="none" w:vAnchor="text" w:hAnchor="page" w:x="9365" w:y="632"/>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786040</w:t>
      </w:r>
    </w:p>
    <w:p>
      <w:pPr>
        <w:pStyle w:val="Style8"/>
        <w:keepNext w:val="0"/>
        <w:keepLines w:val="0"/>
        <w:framePr w:w="1422" w:h="600" w:wrap="none" w:vAnchor="text" w:hAnchor="page" w:x="9365" w:y="632"/>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left"/>
      </w:pPr>
      <w:r>
        <w:rPr>
          <w:rFonts w:ascii="Times New Roman" w:eastAsia="Times New Roman" w:hAnsi="Times New Roman" w:cs="Times New Roman"/>
          <w:i/>
          <w:iCs/>
          <w:color w:val="000000"/>
          <w:spacing w:val="0"/>
          <w:w w:val="100"/>
          <w:position w:val="0"/>
          <w:sz w:val="24"/>
          <w:szCs w:val="24"/>
        </w:rPr>
        <w:t>Giá: 26.000đ</w:t>
      </w:r>
    </w:p>
    <w:p>
      <w:pPr>
        <w:pStyle w:val="Style8"/>
        <w:keepNext w:val="0"/>
        <w:keepLines w:val="0"/>
        <w:framePr w:w="756" w:h="298" w:wrap="none" w:vAnchor="text" w:hAnchor="page" w:x="10280" w:y="632"/>
        <w:widowControl w:val="0"/>
        <w:pBdr>
          <w:top w:val="single" w:sz="0" w:space="0" w:color="FDF896"/>
          <w:left w:val="single" w:sz="0" w:space="0" w:color="FDF896"/>
          <w:bottom w:val="single" w:sz="0" w:space="0" w:color="FDF896"/>
          <w:right w:val="single" w:sz="0" w:space="0" w:color="FDF896"/>
        </w:pBdr>
        <w:shd w:val="clear" w:color="auto" w:fill="FDF896"/>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349576</w:t>
      </w:r>
    </w:p>
    <w:p>
      <w:pPr>
        <w:widowControl w:val="0"/>
        <w:spacing w:line="360" w:lineRule="exact"/>
      </w:pPr>
      <w:r>
        <w:drawing>
          <wp:anchor distT="0" distB="0" distL="0" distR="0" simplePos="0" relativeHeight="62914730" behindDoc="1" locked="0" layoutInCell="1" allowOverlap="1">
            <wp:simplePos x="0" y="0"/>
            <wp:positionH relativeFrom="page">
              <wp:posOffset>696595</wp:posOffset>
            </wp:positionH>
            <wp:positionV relativeFrom="paragraph">
              <wp:posOffset>12700</wp:posOffset>
            </wp:positionV>
            <wp:extent cx="3749040" cy="932815"/>
            <wp:wrapNone/>
            <wp:docPr id="578" name="Shape 578"/>
            <a:graphic xmlns:a="http://schemas.openxmlformats.org/drawingml/2006/main">
              <a:graphicData uri="http://schemas.openxmlformats.org/drawingml/2006/picture">
                <pic:pic xmlns:pic="http://schemas.openxmlformats.org/drawingml/2006/picture">
                  <pic:nvPicPr>
                    <pic:cNvPr id="579" name="Picture box 579"/>
                    <pic:cNvPicPr/>
                  </pic:nvPicPr>
                  <pic:blipFill>
                    <a:blip r:embed="rId255"/>
                    <a:stretch/>
                  </pic:blipFill>
                  <pic:spPr>
                    <a:xfrm>
                      <a:ext cx="3749040" cy="932815"/>
                    </a:xfrm>
                    <a:prstGeom prst="rect"/>
                  </pic:spPr>
                </pic:pic>
              </a:graphicData>
            </a:graphic>
          </wp:anchor>
        </w:drawing>
      </w:r>
    </w:p>
    <w:p>
      <w:pPr>
        <w:widowControl w:val="0"/>
        <w:spacing w:line="360" w:lineRule="exact"/>
      </w:pPr>
    </w:p>
    <w:p>
      <w:pPr>
        <w:widowControl w:val="0"/>
        <w:spacing w:line="360" w:lineRule="exact"/>
      </w:pPr>
    </w:p>
    <w:p>
      <w:pPr>
        <w:widowControl w:val="0"/>
        <w:spacing w:after="386" w:line="1" w:lineRule="exact"/>
      </w:pPr>
    </w:p>
    <w:p>
      <w:pPr>
        <w:widowControl w:val="0"/>
        <w:spacing w:line="1" w:lineRule="exact"/>
      </w:pPr>
    </w:p>
    <w:sectPr>
      <w:footnotePr>
        <w:pos w:val="pageBottom"/>
        <w:numFmt w:val="decimal"/>
        <w:numRestart w:val="continuous"/>
      </w:footnotePr>
      <w:type w:val="continuous"/>
      <w:pgSz w:w="11900" w:h="16840"/>
      <w:pgMar w:top="291" w:right="447" w:bottom="91" w:left="173"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3728720</wp:posOffset>
              </wp:positionH>
              <wp:positionV relativeFrom="page">
                <wp:posOffset>9536430</wp:posOffset>
              </wp:positionV>
              <wp:extent cx="702945" cy="138430"/>
              <wp:wrapNone/>
              <wp:docPr id="125" name="Shape 125"/>
              <a:graphic xmlns:a="http://schemas.openxmlformats.org/drawingml/2006/main">
                <a:graphicData uri="http://schemas.microsoft.com/office/word/2010/wordprocessingShape">
                  <wps:wsp>
                    <wps:cNvSpPr txBox="1"/>
                    <wps:spPr>
                      <a:xfrm>
                        <a:ext cx="702945" cy="138430"/>
                      </a:xfrm>
                      <a:prstGeom prst="rect"/>
                      <a:noFill/>
                    </wps:spPr>
                    <wps:txbx>
                      <w:txbxContent>
                        <w:p>
                          <w:pPr>
                            <w:pStyle w:val="Style65"/>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19.</w:t>
                          </w:r>
                          <w:fldSimple w:instr=" PAGE \* MERGEFORMAT ">
                            <w:r>
                              <w:rPr>
                                <w:rFonts w:ascii="Segoe UI" w:eastAsia="Segoe UI" w:hAnsi="Segoe UI" w:cs="Segoe UI"/>
                                <w:i/>
                                <w:iCs/>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151" type="#_x0000_t202" style="position:absolute;margin-left:293.60000000000002pt;margin-top:750.89999999999998pt;width:55.350000000000001pt;height:10.9pt;z-index:-188744061;mso-wrap-style:none;mso-wrap-distance-left:0;mso-wrap-distance-right:0;mso-position-horizontal-relative:page;mso-position-vertical-relative:page" wrapcoords="0 0" filled="f" stroked="f">
              <v:textbox style="mso-fit-shape-to-text:t" inset="0,0,0,0">
                <w:txbxContent>
                  <w:p>
                    <w:pPr>
                      <w:pStyle w:val="Style65"/>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19.</w:t>
                    </w:r>
                    <w:fldSimple w:instr=" PAGE \* MERGEFORMAT ">
                      <w:r>
                        <w:rPr>
                          <w:rFonts w:ascii="Segoe UI" w:eastAsia="Segoe UI" w:hAnsi="Segoe UI" w:cs="Segoe UI"/>
                          <w:i/>
                          <w:iCs/>
                          <w:color w:val="000000"/>
                          <w:spacing w:val="0"/>
                          <w:w w:val="100"/>
                          <w:position w:val="0"/>
                          <w:sz w:val="24"/>
                          <w:szCs w:val="24"/>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514985</wp:posOffset>
              </wp:positionH>
              <wp:positionV relativeFrom="page">
                <wp:posOffset>9946640</wp:posOffset>
              </wp:positionV>
              <wp:extent cx="84455" cy="118745"/>
              <wp:wrapNone/>
              <wp:docPr id="339" name="Shape 339"/>
              <a:graphic xmlns:a="http://schemas.openxmlformats.org/drawingml/2006/main">
                <a:graphicData uri="http://schemas.microsoft.com/office/word/2010/wordprocessingShape">
                  <wps:wsp>
                    <wps:cNvSpPr txBox="1"/>
                    <wps:spPr>
                      <a:xfrm>
                        <a:ext cx="84455" cy="118745"/>
                      </a:xfrm>
                      <a:prstGeom prst="rect"/>
                      <a:noFill/>
                    </wps:spPr>
                    <wps:txbx>
                      <w:txbxContent>
                        <w:p>
                          <w:pPr>
                            <w:pStyle w:val="Style71"/>
                            <w:keepNext w:val="0"/>
                            <w:keepLines w:val="0"/>
                            <w:widowControl w:val="0"/>
                            <w:pBdr>
                              <w:top w:val="single" w:sz="0" w:space="0" w:color="7497B9"/>
                              <w:left w:val="single" w:sz="0" w:space="0" w:color="7497B9"/>
                              <w:bottom w:val="single" w:sz="0" w:space="0" w:color="7497B9"/>
                              <w:right w:val="single" w:sz="0" w:space="0" w:color="7497B9"/>
                            </w:pBdr>
                            <w:shd w:val="clear" w:color="auto" w:fill="7497B9"/>
                            <w:bidi w:val="0"/>
                            <w:spacing w:before="0" w:after="0" w:line="240" w:lineRule="auto"/>
                            <w:ind w:left="0" w:right="0" w:firstLine="0"/>
                            <w:jc w:val="left"/>
                            <w:rPr>
                              <w:sz w:val="28"/>
                              <w:szCs w:val="28"/>
                            </w:rPr>
                          </w:pPr>
                          <w:r>
                            <w:rPr>
                              <w:rFonts w:ascii="Arial" w:eastAsia="Arial" w:hAnsi="Arial" w:cs="Arial"/>
                              <w:i w:val="0"/>
                              <w:iCs w:val="0"/>
                              <w:color w:val="FFFFFF"/>
                              <w:spacing w:val="0"/>
                              <w:w w:val="100"/>
                              <w:position w:val="0"/>
                              <w:sz w:val="28"/>
                              <w:szCs w:val="28"/>
                            </w:rPr>
                            <w:t>0</w:t>
                          </w:r>
                        </w:p>
                      </w:txbxContent>
                    </wps:txbx>
                    <wps:bodyPr wrap="none" lIns="0" tIns="0" rIns="0" bIns="0">
                      <a:spAutoFit/>
                    </wps:bodyPr>
                  </wps:wsp>
                </a:graphicData>
              </a:graphic>
            </wp:anchor>
          </w:drawing>
        </mc:Choice>
        <mc:Fallback>
          <w:pict>
            <v:shape id="_x0000_s1365" type="#_x0000_t202" style="position:absolute;margin-left:40.550000000000004pt;margin-top:783.20000000000005pt;width:6.6500000000000004pt;height:9.3499999999999996pt;z-index:-188744040;mso-wrap-style:none;mso-wrap-distance-left:0;mso-wrap-distance-right:0;mso-position-horizontal-relative:page;mso-position-vertical-relative:page" wrapcoords="0 0" filled="f" stroked="f">
              <v:textbox style="mso-fit-shape-to-text:t" inset="0,0,0,0">
                <w:txbxContent>
                  <w:p>
                    <w:pPr>
                      <w:pStyle w:val="Style71"/>
                      <w:keepNext w:val="0"/>
                      <w:keepLines w:val="0"/>
                      <w:widowControl w:val="0"/>
                      <w:pBdr>
                        <w:top w:val="single" w:sz="0" w:space="0" w:color="7497B9"/>
                        <w:left w:val="single" w:sz="0" w:space="0" w:color="7497B9"/>
                        <w:bottom w:val="single" w:sz="0" w:space="0" w:color="7497B9"/>
                        <w:right w:val="single" w:sz="0" w:space="0" w:color="7497B9"/>
                      </w:pBdr>
                      <w:shd w:val="clear" w:color="auto" w:fill="7497B9"/>
                      <w:bidi w:val="0"/>
                      <w:spacing w:before="0" w:after="0" w:line="240" w:lineRule="auto"/>
                      <w:ind w:left="0" w:right="0" w:firstLine="0"/>
                      <w:jc w:val="left"/>
                      <w:rPr>
                        <w:sz w:val="28"/>
                        <w:szCs w:val="28"/>
                      </w:rPr>
                    </w:pPr>
                    <w:r>
                      <w:rPr>
                        <w:rFonts w:ascii="Arial" w:eastAsia="Arial" w:hAnsi="Arial" w:cs="Arial"/>
                        <w:i w:val="0"/>
                        <w:iCs w:val="0"/>
                        <w:color w:val="FFFFFF"/>
                        <w:spacing w:val="0"/>
                        <w:w w:val="100"/>
                        <w:position w:val="0"/>
                        <w:sz w:val="28"/>
                        <w:szCs w:val="28"/>
                      </w:rPr>
                      <w:t>0</w:t>
                    </w:r>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6757035</wp:posOffset>
              </wp:positionH>
              <wp:positionV relativeFrom="page">
                <wp:posOffset>9912985</wp:posOffset>
              </wp:positionV>
              <wp:extent cx="138430" cy="109855"/>
              <wp:wrapNone/>
              <wp:docPr id="501" name="Shape 501"/>
              <a:graphic xmlns:a="http://schemas.openxmlformats.org/drawingml/2006/main">
                <a:graphicData uri="http://schemas.microsoft.com/office/word/2010/wordprocessingShape">
                  <wps:wsp>
                    <wps:cNvSpPr txBox="1"/>
                    <wps:spPr>
                      <a:xfrm>
                        <a:ext cx="138430" cy="109855"/>
                      </a:xfrm>
                      <a:prstGeom prst="rect"/>
                      <a:noFill/>
                    </wps:spPr>
                    <wps:txbx>
                      <w:txbxContent>
                        <w:p>
                          <w:pPr>
                            <w:pStyle w:val="Style71"/>
                            <w:keepNext w:val="0"/>
                            <w:keepLines w:val="0"/>
                            <w:widowControl w:val="0"/>
                            <w:pBdr>
                              <w:top w:val="single" w:sz="0" w:space="0" w:color="3B7AB6"/>
                              <w:left w:val="single" w:sz="0" w:space="0" w:color="3B7AB6"/>
                              <w:bottom w:val="single" w:sz="0" w:space="0" w:color="3B7AB6"/>
                              <w:right w:val="single" w:sz="0" w:space="0" w:color="3B7AB6"/>
                            </w:pBdr>
                            <w:shd w:val="clear" w:color="auto" w:fill="3B7AB6"/>
                            <w:bidi w:val="0"/>
                            <w:spacing w:before="0" w:after="0" w:line="240" w:lineRule="auto"/>
                            <w:ind w:left="0" w:right="0" w:firstLine="0"/>
                            <w:jc w:val="left"/>
                            <w:rPr>
                              <w:sz w:val="28"/>
                              <w:szCs w:val="28"/>
                            </w:rPr>
                          </w:pPr>
                          <w:fldSimple w:instr=" PAGE \* MERGEFORMAT ">
                            <w:r>
                              <w:rPr>
                                <w:rFonts w:ascii="Arial" w:eastAsia="Arial" w:hAnsi="Arial" w:cs="Arial"/>
                                <w:i w:val="0"/>
                                <w:iCs w:val="0"/>
                                <w:color w:val="FFFFFF"/>
                                <w:spacing w:val="0"/>
                                <w:w w:val="100"/>
                                <w:position w:val="0"/>
                                <w:sz w:val="28"/>
                                <w:szCs w:val="28"/>
                              </w:rPr>
                              <w:t>#</w:t>
                            </w:r>
                          </w:fldSimple>
                        </w:p>
                      </w:txbxContent>
                    </wps:txbx>
                    <wps:bodyPr wrap="none" lIns="0" tIns="0" rIns="0" bIns="0">
                      <a:spAutoFit/>
                    </wps:bodyPr>
                  </wps:wsp>
                </a:graphicData>
              </a:graphic>
            </wp:anchor>
          </w:drawing>
        </mc:Choice>
        <mc:Fallback>
          <w:pict>
            <v:shape id="_x0000_s1527" type="#_x0000_t202" style="position:absolute;margin-left:532.04999999999995pt;margin-top:780.55000000000007pt;width:10.9pt;height:8.6500000000000004pt;z-index:-188744038;mso-wrap-style:none;mso-wrap-distance-left:0;mso-wrap-distance-right:0;mso-position-horizontal-relative:page;mso-position-vertical-relative:page" wrapcoords="0 0" filled="f" stroked="f">
              <v:textbox style="mso-fit-shape-to-text:t" inset="0,0,0,0">
                <w:txbxContent>
                  <w:p>
                    <w:pPr>
                      <w:pStyle w:val="Style71"/>
                      <w:keepNext w:val="0"/>
                      <w:keepLines w:val="0"/>
                      <w:widowControl w:val="0"/>
                      <w:pBdr>
                        <w:top w:val="single" w:sz="0" w:space="0" w:color="3B7AB6"/>
                        <w:left w:val="single" w:sz="0" w:space="0" w:color="3B7AB6"/>
                        <w:bottom w:val="single" w:sz="0" w:space="0" w:color="3B7AB6"/>
                        <w:right w:val="single" w:sz="0" w:space="0" w:color="3B7AB6"/>
                      </w:pBdr>
                      <w:shd w:val="clear" w:color="auto" w:fill="3B7AB6"/>
                      <w:bidi w:val="0"/>
                      <w:spacing w:before="0" w:after="0" w:line="240" w:lineRule="auto"/>
                      <w:ind w:left="0" w:right="0" w:firstLine="0"/>
                      <w:jc w:val="left"/>
                      <w:rPr>
                        <w:sz w:val="28"/>
                        <w:szCs w:val="28"/>
                      </w:rPr>
                    </w:pPr>
                    <w:fldSimple w:instr=" PAGE \* MERGEFORMAT ">
                      <w:r>
                        <w:rPr>
                          <w:rFonts w:ascii="Arial" w:eastAsia="Arial" w:hAnsi="Arial" w:cs="Arial"/>
                          <w:i w:val="0"/>
                          <w:iCs w:val="0"/>
                          <w:color w:val="FFFFFF"/>
                          <w:spacing w:val="0"/>
                          <w:w w:val="100"/>
                          <w:position w:val="0"/>
                          <w:sz w:val="28"/>
                          <w:szCs w:val="28"/>
                        </w:rPr>
                        <w:t>#</w:t>
                      </w:r>
                    </w:fldSimple>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6806565</wp:posOffset>
              </wp:positionH>
              <wp:positionV relativeFrom="page">
                <wp:posOffset>9973945</wp:posOffset>
              </wp:positionV>
              <wp:extent cx="78740" cy="121285"/>
              <wp:wrapNone/>
              <wp:docPr id="511" name="Shape 511"/>
              <a:graphic xmlns:a="http://schemas.openxmlformats.org/drawingml/2006/main">
                <a:graphicData uri="http://schemas.microsoft.com/office/word/2010/wordprocessingShape">
                  <wps:wsp>
                    <wps:cNvSpPr txBox="1"/>
                    <wps:spPr>
                      <a:xfrm>
                        <a:ext cx="78740" cy="121285"/>
                      </a:xfrm>
                      <a:prstGeom prst="rect"/>
                      <a:noFill/>
                    </wps:spPr>
                    <wps:txbx>
                      <w:txbxContent>
                        <w:p>
                          <w:pPr>
                            <w:pStyle w:val="Style71"/>
                            <w:keepNext w:val="0"/>
                            <w:keepLines w:val="0"/>
                            <w:widowControl w:val="0"/>
                            <w:pBdr>
                              <w:top w:val="single" w:sz="0" w:space="0" w:color="5985B8"/>
                              <w:left w:val="single" w:sz="0" w:space="0" w:color="5985B8"/>
                              <w:bottom w:val="single" w:sz="0" w:space="0" w:color="5985B8"/>
                              <w:right w:val="single" w:sz="0" w:space="0" w:color="5985B8"/>
                            </w:pBdr>
                            <w:shd w:val="clear" w:color="auto" w:fill="5985B8"/>
                            <w:bidi w:val="0"/>
                            <w:spacing w:before="0" w:after="0" w:line="240" w:lineRule="auto"/>
                            <w:ind w:left="0" w:right="0" w:firstLine="0"/>
                            <w:jc w:val="left"/>
                            <w:rPr>
                              <w:sz w:val="28"/>
                              <w:szCs w:val="28"/>
                            </w:rPr>
                          </w:pPr>
                          <w:fldSimple w:instr=" PAGE \* MERGEFORMAT ">
                            <w:r>
                              <w:rPr>
                                <w:rFonts w:ascii="Arial" w:eastAsia="Arial" w:hAnsi="Arial" w:cs="Arial"/>
                                <w:i w:val="0"/>
                                <w:iCs w:val="0"/>
                                <w:color w:val="FFFFFF"/>
                                <w:spacing w:val="0"/>
                                <w:w w:val="100"/>
                                <w:position w:val="0"/>
                                <w:sz w:val="28"/>
                                <w:szCs w:val="28"/>
                              </w:rPr>
                              <w:t>#</w:t>
                            </w:r>
                          </w:fldSimple>
                        </w:p>
                      </w:txbxContent>
                    </wps:txbx>
                    <wps:bodyPr wrap="none" lIns="0" tIns="0" rIns="0" bIns="0">
                      <a:spAutoFit/>
                    </wps:bodyPr>
                  </wps:wsp>
                </a:graphicData>
              </a:graphic>
            </wp:anchor>
          </w:drawing>
        </mc:Choice>
        <mc:Fallback>
          <w:pict>
            <v:shape id="_x0000_s1537" type="#_x0000_t202" style="position:absolute;margin-left:535.95000000000005pt;margin-top:785.35000000000002pt;width:6.2000000000000002pt;height:9.5500000000000007pt;z-index:-188744036;mso-wrap-style:none;mso-wrap-distance-left:0;mso-wrap-distance-right:0;mso-position-horizontal-relative:page;mso-position-vertical-relative:page" wrapcoords="0 0" filled="f" stroked="f">
              <v:textbox style="mso-fit-shape-to-text:t" inset="0,0,0,0">
                <w:txbxContent>
                  <w:p>
                    <w:pPr>
                      <w:pStyle w:val="Style71"/>
                      <w:keepNext w:val="0"/>
                      <w:keepLines w:val="0"/>
                      <w:widowControl w:val="0"/>
                      <w:pBdr>
                        <w:top w:val="single" w:sz="0" w:space="0" w:color="5985B8"/>
                        <w:left w:val="single" w:sz="0" w:space="0" w:color="5985B8"/>
                        <w:bottom w:val="single" w:sz="0" w:space="0" w:color="5985B8"/>
                        <w:right w:val="single" w:sz="0" w:space="0" w:color="5985B8"/>
                      </w:pBdr>
                      <w:shd w:val="clear" w:color="auto" w:fill="5985B8"/>
                      <w:bidi w:val="0"/>
                      <w:spacing w:before="0" w:after="0" w:line="240" w:lineRule="auto"/>
                      <w:ind w:left="0" w:right="0" w:firstLine="0"/>
                      <w:jc w:val="left"/>
                      <w:rPr>
                        <w:sz w:val="28"/>
                        <w:szCs w:val="28"/>
                      </w:rPr>
                    </w:pPr>
                    <w:fldSimple w:instr=" PAGE \* MERGEFORMAT ">
                      <w:r>
                        <w:rPr>
                          <w:rFonts w:ascii="Arial" w:eastAsia="Arial" w:hAnsi="Arial" w:cs="Arial"/>
                          <w:i w:val="0"/>
                          <w:iCs w:val="0"/>
                          <w:color w:val="FFFFFF"/>
                          <w:spacing w:val="0"/>
                          <w:w w:val="100"/>
                          <w:position w:val="0"/>
                          <w:sz w:val="28"/>
                          <w:szCs w:val="28"/>
                        </w:rPr>
                        <w:t>#</w:t>
                      </w:r>
                    </w:fldSimple>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6795135</wp:posOffset>
              </wp:positionH>
              <wp:positionV relativeFrom="page">
                <wp:posOffset>9937115</wp:posOffset>
              </wp:positionV>
              <wp:extent cx="138430" cy="113030"/>
              <wp:wrapNone/>
              <wp:docPr id="531" name="Shape 531"/>
              <a:graphic xmlns:a="http://schemas.openxmlformats.org/drawingml/2006/main">
                <a:graphicData uri="http://schemas.microsoft.com/office/word/2010/wordprocessingShape">
                  <wps:wsp>
                    <wps:cNvSpPr txBox="1"/>
                    <wps:spPr>
                      <a:xfrm>
                        <a:ext cx="138430" cy="113030"/>
                      </a:xfrm>
                      <a:prstGeom prst="rect"/>
                      <a:noFill/>
                    </wps:spPr>
                    <wps:txbx>
                      <w:txbxContent>
                        <w:p>
                          <w:pPr>
                            <w:pStyle w:val="Style71"/>
                            <w:keepNext w:val="0"/>
                            <w:keepLines w:val="0"/>
                            <w:widowControl w:val="0"/>
                            <w:pBdr>
                              <w:top w:val="single" w:sz="0" w:space="0" w:color="597DA5"/>
                              <w:left w:val="single" w:sz="0" w:space="0" w:color="597DA5"/>
                              <w:bottom w:val="single" w:sz="0" w:space="0" w:color="597DA5"/>
                              <w:right w:val="single" w:sz="0" w:space="0" w:color="597DA5"/>
                            </w:pBdr>
                            <w:shd w:val="clear" w:color="auto" w:fill="597DA5"/>
                            <w:bidi w:val="0"/>
                            <w:spacing w:before="0" w:after="0" w:line="240" w:lineRule="auto"/>
                            <w:ind w:left="0" w:right="0" w:firstLine="0"/>
                            <w:jc w:val="left"/>
                            <w:rPr>
                              <w:sz w:val="28"/>
                              <w:szCs w:val="28"/>
                            </w:rPr>
                          </w:pPr>
                          <w:r>
                            <w:rPr>
                              <w:rFonts w:ascii="Arial" w:eastAsia="Arial" w:hAnsi="Arial" w:cs="Arial"/>
                              <w:i w:val="0"/>
                              <w:iCs w:val="0"/>
                              <w:color w:val="FFFFFF"/>
                              <w:spacing w:val="0"/>
                              <w:w w:val="100"/>
                              <w:position w:val="0"/>
                              <w:sz w:val="28"/>
                              <w:szCs w:val="28"/>
                            </w:rPr>
                            <w:t>51</w:t>
                          </w:r>
                        </w:p>
                      </w:txbxContent>
                    </wps:txbx>
                    <wps:bodyPr wrap="none" lIns="0" tIns="0" rIns="0" bIns="0">
                      <a:spAutoFit/>
                    </wps:bodyPr>
                  </wps:wsp>
                </a:graphicData>
              </a:graphic>
            </wp:anchor>
          </w:drawing>
        </mc:Choice>
        <mc:Fallback>
          <w:pict>
            <v:shape id="_x0000_s1557" type="#_x0000_t202" style="position:absolute;margin-left:535.04999999999995pt;margin-top:782.45000000000005pt;width:10.9pt;height:8.9000000000000004pt;z-index:-188744034;mso-wrap-style:none;mso-wrap-distance-left:0;mso-wrap-distance-right:0;mso-position-horizontal-relative:page;mso-position-vertical-relative:page" wrapcoords="0 0" filled="f" stroked="f">
              <v:textbox style="mso-fit-shape-to-text:t" inset="0,0,0,0">
                <w:txbxContent>
                  <w:p>
                    <w:pPr>
                      <w:pStyle w:val="Style71"/>
                      <w:keepNext w:val="0"/>
                      <w:keepLines w:val="0"/>
                      <w:widowControl w:val="0"/>
                      <w:pBdr>
                        <w:top w:val="single" w:sz="0" w:space="0" w:color="597DA5"/>
                        <w:left w:val="single" w:sz="0" w:space="0" w:color="597DA5"/>
                        <w:bottom w:val="single" w:sz="0" w:space="0" w:color="597DA5"/>
                        <w:right w:val="single" w:sz="0" w:space="0" w:color="597DA5"/>
                      </w:pBdr>
                      <w:shd w:val="clear" w:color="auto" w:fill="597DA5"/>
                      <w:bidi w:val="0"/>
                      <w:spacing w:before="0" w:after="0" w:line="240" w:lineRule="auto"/>
                      <w:ind w:left="0" w:right="0" w:firstLine="0"/>
                      <w:jc w:val="left"/>
                      <w:rPr>
                        <w:sz w:val="28"/>
                        <w:szCs w:val="28"/>
                      </w:rPr>
                    </w:pPr>
                    <w:r>
                      <w:rPr>
                        <w:rFonts w:ascii="Arial" w:eastAsia="Arial" w:hAnsi="Arial" w:cs="Arial"/>
                        <w:i w:val="0"/>
                        <w:iCs w:val="0"/>
                        <w:color w:val="FFFFFF"/>
                        <w:spacing w:val="0"/>
                        <w:w w:val="100"/>
                        <w:position w:val="0"/>
                        <w:sz w:val="28"/>
                        <w:szCs w:val="28"/>
                      </w:rPr>
                      <w:t>51</w:t>
                    </w:r>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6671310</wp:posOffset>
              </wp:positionH>
              <wp:positionV relativeFrom="page">
                <wp:posOffset>9892665</wp:posOffset>
              </wp:positionV>
              <wp:extent cx="113030" cy="115570"/>
              <wp:wrapNone/>
              <wp:docPr id="534" name="Shape 534"/>
              <a:graphic xmlns:a="http://schemas.openxmlformats.org/drawingml/2006/main">
                <a:graphicData uri="http://schemas.microsoft.com/office/word/2010/wordprocessingShape">
                  <wps:wsp>
                    <wps:cNvSpPr txBox="1"/>
                    <wps:spPr>
                      <a:xfrm>
                        <a:ext cx="113030" cy="115570"/>
                      </a:xfrm>
                      <a:prstGeom prst="rect"/>
                      <a:noFill/>
                    </wps:spPr>
                    <wps:txbx>
                      <w:txbxContent>
                        <w:p>
                          <w:pPr>
                            <w:pStyle w:val="Style71"/>
                            <w:keepNext w:val="0"/>
                            <w:keepLines w:val="0"/>
                            <w:widowControl w:val="0"/>
                            <w:pBdr>
                              <w:top w:val="single" w:sz="0" w:space="0" w:color="4378AA"/>
                              <w:left w:val="single" w:sz="0" w:space="0" w:color="4378AA"/>
                              <w:bottom w:val="single" w:sz="0" w:space="0" w:color="4378AA"/>
                              <w:right w:val="single" w:sz="0" w:space="0" w:color="4378AA"/>
                            </w:pBdr>
                            <w:shd w:val="clear" w:color="auto" w:fill="4378AA"/>
                            <w:bidi w:val="0"/>
                            <w:spacing w:before="0" w:after="0" w:line="240" w:lineRule="auto"/>
                            <w:ind w:left="0" w:right="0" w:firstLine="0"/>
                            <w:jc w:val="left"/>
                            <w:rPr>
                              <w:sz w:val="28"/>
                              <w:szCs w:val="28"/>
                            </w:rPr>
                          </w:pPr>
                          <w:r>
                            <w:rPr>
                              <w:rFonts w:ascii="Arial" w:eastAsia="Arial" w:hAnsi="Arial" w:cs="Arial"/>
                              <w:i w:val="0"/>
                              <w:iCs w:val="0"/>
                              <w:color w:val="C6FCE8"/>
                              <w:spacing w:val="0"/>
                              <w:w w:val="100"/>
                              <w:position w:val="0"/>
                              <w:sz w:val="28"/>
                              <w:szCs w:val="28"/>
                            </w:rPr>
                            <w:t>5:</w:t>
                          </w:r>
                        </w:p>
                      </w:txbxContent>
                    </wps:txbx>
                    <wps:bodyPr wrap="none" lIns="0" tIns="0" rIns="0" bIns="0">
                      <a:spAutoFit/>
                    </wps:bodyPr>
                  </wps:wsp>
                </a:graphicData>
              </a:graphic>
            </wp:anchor>
          </w:drawing>
        </mc:Choice>
        <mc:Fallback>
          <w:pict>
            <v:shape id="_x0000_s1560" type="#_x0000_t202" style="position:absolute;margin-left:525.29999999999995pt;margin-top:778.95000000000005pt;width:8.9000000000000004pt;height:9.0999999999999996pt;z-index:-188744032;mso-wrap-style:none;mso-wrap-distance-left:0;mso-wrap-distance-right:0;mso-position-horizontal-relative:page;mso-position-vertical-relative:page" wrapcoords="0 0" filled="f" stroked="f">
              <v:textbox style="mso-fit-shape-to-text:t" inset="0,0,0,0">
                <w:txbxContent>
                  <w:p>
                    <w:pPr>
                      <w:pStyle w:val="Style71"/>
                      <w:keepNext w:val="0"/>
                      <w:keepLines w:val="0"/>
                      <w:widowControl w:val="0"/>
                      <w:pBdr>
                        <w:top w:val="single" w:sz="0" w:space="0" w:color="4378AA"/>
                        <w:left w:val="single" w:sz="0" w:space="0" w:color="4378AA"/>
                        <w:bottom w:val="single" w:sz="0" w:space="0" w:color="4378AA"/>
                        <w:right w:val="single" w:sz="0" w:space="0" w:color="4378AA"/>
                      </w:pBdr>
                      <w:shd w:val="clear" w:color="auto" w:fill="4378AA"/>
                      <w:bidi w:val="0"/>
                      <w:spacing w:before="0" w:after="0" w:line="240" w:lineRule="auto"/>
                      <w:ind w:left="0" w:right="0" w:firstLine="0"/>
                      <w:jc w:val="left"/>
                      <w:rPr>
                        <w:sz w:val="28"/>
                        <w:szCs w:val="28"/>
                      </w:rPr>
                    </w:pPr>
                    <w:r>
                      <w:rPr>
                        <w:rFonts w:ascii="Arial" w:eastAsia="Arial" w:hAnsi="Arial" w:cs="Arial"/>
                        <w:i w:val="0"/>
                        <w:iCs w:val="0"/>
                        <w:color w:val="C6FCE8"/>
                        <w:spacing w:val="0"/>
                        <w:w w:val="100"/>
                        <w:position w:val="0"/>
                        <w:sz w:val="28"/>
                        <w:szCs w:val="28"/>
                      </w:rPr>
                      <w:t>5:</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5" behindDoc="1" locked="0" layoutInCell="1" allowOverlap="1">
              <wp:simplePos x="0" y="0"/>
              <wp:positionH relativeFrom="page">
                <wp:posOffset>3625850</wp:posOffset>
              </wp:positionH>
              <wp:positionV relativeFrom="page">
                <wp:posOffset>9463405</wp:posOffset>
              </wp:positionV>
              <wp:extent cx="699770" cy="138430"/>
              <wp:wrapNone/>
              <wp:docPr id="135" name="Shape 135"/>
              <a:graphic xmlns:a="http://schemas.openxmlformats.org/drawingml/2006/main">
                <a:graphicData uri="http://schemas.microsoft.com/office/word/2010/wordprocessingShape">
                  <wps:wsp>
                    <wps:cNvSpPr txBox="1"/>
                    <wps:spPr>
                      <a:xfrm>
                        <a:ext cx="699770" cy="138430"/>
                      </a:xfrm>
                      <a:prstGeom prst="rect"/>
                      <a:noFill/>
                    </wps:spPr>
                    <wps:txbx>
                      <w:txbxContent>
                        <w:p>
                          <w:pPr>
                            <w:pStyle w:val="Style65"/>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19.</w:t>
                          </w:r>
                          <w:fldSimple w:instr=" PAGE \* MERGEFORMAT ">
                            <w:r>
                              <w:rPr>
                                <w:rFonts w:ascii="Segoe UI" w:eastAsia="Segoe UI" w:hAnsi="Segoe UI" w:cs="Segoe UI"/>
                                <w:i/>
                                <w:iCs/>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161" type="#_x0000_t202" style="position:absolute;margin-left:285.5pt;margin-top:745.14999999999998pt;width:55.100000000000001pt;height:10.9pt;z-index:-188744058;mso-wrap-style:none;mso-wrap-distance-left:0;mso-wrap-distance-right:0;mso-position-horizontal-relative:page;mso-position-vertical-relative:page" wrapcoords="0 0" filled="f" stroked="f">
              <v:textbox style="mso-fit-shape-to-text:t" inset="0,0,0,0">
                <w:txbxContent>
                  <w:p>
                    <w:pPr>
                      <w:pStyle w:val="Style65"/>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19.</w:t>
                    </w:r>
                    <w:fldSimple w:instr=" PAGE \* MERGEFORMAT ">
                      <w:r>
                        <w:rPr>
                          <w:rFonts w:ascii="Segoe UI" w:eastAsia="Segoe UI" w:hAnsi="Segoe UI" w:cs="Segoe UI"/>
                          <w:i/>
                          <w:iCs/>
                          <w:color w:val="000000"/>
                          <w:spacing w:val="0"/>
                          <w:w w:val="100"/>
                          <w:position w:val="0"/>
                          <w:sz w:val="24"/>
                          <w:szCs w:val="24"/>
                        </w:rPr>
                        <w:t>#</w:t>
                      </w:r>
                    </w:fldSimple>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6808470</wp:posOffset>
              </wp:positionH>
              <wp:positionV relativeFrom="page">
                <wp:posOffset>9879330</wp:posOffset>
              </wp:positionV>
              <wp:extent cx="140970" cy="113030"/>
              <wp:wrapNone/>
              <wp:docPr id="559" name="Shape 559"/>
              <a:graphic xmlns:a="http://schemas.openxmlformats.org/drawingml/2006/main">
                <a:graphicData uri="http://schemas.microsoft.com/office/word/2010/wordprocessingShape">
                  <wps:wsp>
                    <wps:cNvSpPr txBox="1"/>
                    <wps:spPr>
                      <a:xfrm>
                        <a:ext cx="140970" cy="113030"/>
                      </a:xfrm>
                      <a:prstGeom prst="rect"/>
                      <a:noFill/>
                    </wps:spPr>
                    <wps:txbx>
                      <w:txbxContent>
                        <w:p>
                          <w:pPr>
                            <w:pStyle w:val="Style71"/>
                            <w:keepNext w:val="0"/>
                            <w:keepLines w:val="0"/>
                            <w:widowControl w:val="0"/>
                            <w:pBdr>
                              <w:top w:val="single" w:sz="0" w:space="0" w:color="4683B9"/>
                              <w:left w:val="single" w:sz="0" w:space="0" w:color="4683B9"/>
                              <w:bottom w:val="single" w:sz="0" w:space="0" w:color="4683B9"/>
                              <w:right w:val="single" w:sz="0" w:space="0" w:color="4683B9"/>
                            </w:pBdr>
                            <w:shd w:val="clear" w:color="auto" w:fill="4683B9"/>
                            <w:bidi w:val="0"/>
                            <w:spacing w:before="0" w:after="0" w:line="240" w:lineRule="auto"/>
                            <w:ind w:left="0" w:right="0" w:firstLine="0"/>
                            <w:jc w:val="left"/>
                            <w:rPr>
                              <w:sz w:val="28"/>
                              <w:szCs w:val="28"/>
                            </w:rPr>
                          </w:pPr>
                          <w:r>
                            <w:rPr>
                              <w:rFonts w:ascii="Arial" w:eastAsia="Arial" w:hAnsi="Arial" w:cs="Arial"/>
                              <w:i w:val="0"/>
                              <w:iCs w:val="0"/>
                              <w:color w:val="FFFFFF"/>
                              <w:spacing w:val="0"/>
                              <w:w w:val="100"/>
                              <w:position w:val="0"/>
                              <w:sz w:val="28"/>
                              <w:szCs w:val="28"/>
                            </w:rPr>
                            <w:t>61</w:t>
                          </w:r>
                        </w:p>
                      </w:txbxContent>
                    </wps:txbx>
                    <wps:bodyPr wrap="none" lIns="0" tIns="0" rIns="0" bIns="0">
                      <a:spAutoFit/>
                    </wps:bodyPr>
                  </wps:wsp>
                </a:graphicData>
              </a:graphic>
            </wp:anchor>
          </w:drawing>
        </mc:Choice>
        <mc:Fallback>
          <w:pict>
            <v:shape id="_x0000_s1585" type="#_x0000_t202" style="position:absolute;margin-left:536.10000000000002pt;margin-top:777.89999999999998pt;width:11.1pt;height:8.9000000000000004pt;z-index:-188744030;mso-wrap-style:none;mso-wrap-distance-left:0;mso-wrap-distance-right:0;mso-position-horizontal-relative:page;mso-position-vertical-relative:page" wrapcoords="0 0" filled="f" stroked="f">
              <v:textbox style="mso-fit-shape-to-text:t" inset="0,0,0,0">
                <w:txbxContent>
                  <w:p>
                    <w:pPr>
                      <w:pStyle w:val="Style71"/>
                      <w:keepNext w:val="0"/>
                      <w:keepLines w:val="0"/>
                      <w:widowControl w:val="0"/>
                      <w:pBdr>
                        <w:top w:val="single" w:sz="0" w:space="0" w:color="4683B9"/>
                        <w:left w:val="single" w:sz="0" w:space="0" w:color="4683B9"/>
                        <w:bottom w:val="single" w:sz="0" w:space="0" w:color="4683B9"/>
                        <w:right w:val="single" w:sz="0" w:space="0" w:color="4683B9"/>
                      </w:pBdr>
                      <w:shd w:val="clear" w:color="auto" w:fill="4683B9"/>
                      <w:bidi w:val="0"/>
                      <w:spacing w:before="0" w:after="0" w:line="240" w:lineRule="auto"/>
                      <w:ind w:left="0" w:right="0" w:firstLine="0"/>
                      <w:jc w:val="left"/>
                      <w:rPr>
                        <w:sz w:val="28"/>
                        <w:szCs w:val="28"/>
                      </w:rPr>
                    </w:pPr>
                    <w:r>
                      <w:rPr>
                        <w:rFonts w:ascii="Arial" w:eastAsia="Arial" w:hAnsi="Arial" w:cs="Arial"/>
                        <w:i w:val="0"/>
                        <w:iCs w:val="0"/>
                        <w:color w:val="FFFFFF"/>
                        <w:spacing w:val="0"/>
                        <w:w w:val="100"/>
                        <w:position w:val="0"/>
                        <w:sz w:val="28"/>
                        <w:szCs w:val="28"/>
                      </w:rPr>
                      <w:t>61</w:t>
                    </w:r>
                  </w:p>
                </w:txbxContent>
              </v:textbox>
              <w10:wrap anchorx="page" anchory="page"/>
            </v:shape>
          </w:pict>
        </mc:Fallback>
      </mc:AlternateContent>
    </w: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6822440</wp:posOffset>
              </wp:positionH>
              <wp:positionV relativeFrom="page">
                <wp:posOffset>10278745</wp:posOffset>
              </wp:positionV>
              <wp:extent cx="123825" cy="115570"/>
              <wp:wrapNone/>
              <wp:docPr id="563" name="Shape 563"/>
              <a:graphic xmlns:a="http://schemas.openxmlformats.org/drawingml/2006/main">
                <a:graphicData uri="http://schemas.microsoft.com/office/word/2010/wordprocessingShape">
                  <wps:wsp>
                    <wps:cNvSpPr txBox="1"/>
                    <wps:spPr>
                      <a:xfrm>
                        <a:ext cx="123825" cy="115570"/>
                      </a:xfrm>
                      <a:prstGeom prst="rect"/>
                      <a:noFill/>
                    </wps:spPr>
                    <wps:txbx>
                      <w:txbxContent>
                        <w:p>
                          <w:pPr>
                            <w:pStyle w:val="Style71"/>
                            <w:keepNext w:val="0"/>
                            <w:keepLines w:val="0"/>
                            <w:widowControl w:val="0"/>
                            <w:pBdr>
                              <w:top w:val="single" w:sz="0" w:space="0" w:color="648CB6"/>
                              <w:left w:val="single" w:sz="0" w:space="0" w:color="648CB6"/>
                              <w:bottom w:val="single" w:sz="0" w:space="0" w:color="648CB6"/>
                              <w:right w:val="single" w:sz="0" w:space="0" w:color="648CB6"/>
                            </w:pBdr>
                            <w:shd w:val="clear" w:color="auto" w:fill="648CB6"/>
                            <w:bidi w:val="0"/>
                            <w:spacing w:before="0" w:after="0" w:line="240" w:lineRule="auto"/>
                            <w:ind w:left="0" w:right="0" w:firstLine="0"/>
                            <w:jc w:val="left"/>
                          </w:pPr>
                          <w:r>
                            <w:rPr>
                              <w:color w:val="FFFFFF"/>
                              <w:spacing w:val="0"/>
                              <w:w w:val="100"/>
                              <w:position w:val="0"/>
                              <w:sz w:val="24"/>
                              <w:szCs w:val="24"/>
                            </w:rPr>
                            <w:t>6:</w:t>
                          </w:r>
                        </w:p>
                      </w:txbxContent>
                    </wps:txbx>
                    <wps:bodyPr wrap="none" lIns="0" tIns="0" rIns="0" bIns="0">
                      <a:spAutoFit/>
                    </wps:bodyPr>
                  </wps:wsp>
                </a:graphicData>
              </a:graphic>
            </wp:anchor>
          </w:drawing>
        </mc:Choice>
        <mc:Fallback>
          <w:pict>
            <v:shape id="_x0000_s1589" type="#_x0000_t202" style="position:absolute;margin-left:537.20000000000005pt;margin-top:809.35000000000002pt;width:9.75pt;height:9.0999999999999996pt;z-index:-188744028;mso-wrap-style:none;mso-wrap-distance-left:0;mso-wrap-distance-right:0;mso-position-horizontal-relative:page;mso-position-vertical-relative:page" wrapcoords="0 0" filled="f" stroked="f">
              <v:textbox style="mso-fit-shape-to-text:t" inset="0,0,0,0">
                <w:txbxContent>
                  <w:p>
                    <w:pPr>
                      <w:pStyle w:val="Style71"/>
                      <w:keepNext w:val="0"/>
                      <w:keepLines w:val="0"/>
                      <w:widowControl w:val="0"/>
                      <w:pBdr>
                        <w:top w:val="single" w:sz="0" w:space="0" w:color="648CB6"/>
                        <w:left w:val="single" w:sz="0" w:space="0" w:color="648CB6"/>
                        <w:bottom w:val="single" w:sz="0" w:space="0" w:color="648CB6"/>
                        <w:right w:val="single" w:sz="0" w:space="0" w:color="648CB6"/>
                      </w:pBdr>
                      <w:shd w:val="clear" w:color="auto" w:fill="648CB6"/>
                      <w:bidi w:val="0"/>
                      <w:spacing w:before="0" w:after="0" w:line="240" w:lineRule="auto"/>
                      <w:ind w:left="0" w:right="0" w:firstLine="0"/>
                      <w:jc w:val="left"/>
                    </w:pPr>
                    <w:r>
                      <w:rPr>
                        <w:color w:val="FFFFFF"/>
                        <w:spacing w:val="0"/>
                        <w:w w:val="100"/>
                        <w:position w:val="0"/>
                        <w:sz w:val="24"/>
                        <w:szCs w:val="24"/>
                      </w:rPr>
                      <w:t>6:</w:t>
                    </w:r>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6559550</wp:posOffset>
              </wp:positionH>
              <wp:positionV relativeFrom="page">
                <wp:posOffset>10353675</wp:posOffset>
              </wp:positionV>
              <wp:extent cx="22860" cy="64770"/>
              <wp:wrapNone/>
              <wp:docPr id="572" name="Shape 572"/>
              <a:graphic xmlns:a="http://schemas.openxmlformats.org/drawingml/2006/main">
                <a:graphicData uri="http://schemas.microsoft.com/office/word/2010/wordprocessingShape">
                  <wps:wsp>
                    <wps:cNvSpPr txBox="1"/>
                    <wps:spPr>
                      <a:xfrm>
                        <a:ext cx="22860" cy="64770"/>
                      </a:xfrm>
                      <a:prstGeom prst="rect"/>
                      <a:noFill/>
                    </wps:spPr>
                    <wps:txbx>
                      <w:txbxContent>
                        <w:p>
                          <w:pPr>
                            <w:pStyle w:val="Style71"/>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rPr>
                            <w:t>I</w:t>
                          </w:r>
                        </w:p>
                      </w:txbxContent>
                    </wps:txbx>
                    <wps:bodyPr wrap="none" lIns="0" tIns="0" rIns="0" bIns="0">
                      <a:spAutoFit/>
                    </wps:bodyPr>
                  </wps:wsp>
                </a:graphicData>
              </a:graphic>
            </wp:anchor>
          </w:drawing>
        </mc:Choice>
        <mc:Fallback>
          <w:pict>
            <v:shape id="_x0000_s1598" type="#_x0000_t202" style="position:absolute;margin-left:516.5pt;margin-top:815.25pt;width:1.8pt;height:5.1000000000000005pt;z-index:-188744026;mso-wrap-style:none;mso-wrap-distance-left:0;mso-wrap-distance-right:0;mso-position-horizontal-relative:page;mso-position-vertical-relative:page" wrapcoords="0 0" filled="f" stroked="f">
              <v:textbox style="mso-fit-shape-to-text:t" inset="0,0,0,0">
                <w:txbxContent>
                  <w:p>
                    <w:pPr>
                      <w:pStyle w:val="Style71"/>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rPr>
                      <w:t>I</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5182235</wp:posOffset>
              </wp:positionH>
              <wp:positionV relativeFrom="page">
                <wp:posOffset>9780905</wp:posOffset>
              </wp:positionV>
              <wp:extent cx="708660" cy="135255"/>
              <wp:wrapNone/>
              <wp:docPr id="157" name="Shape 157"/>
              <a:graphic xmlns:a="http://schemas.openxmlformats.org/drawingml/2006/main">
                <a:graphicData uri="http://schemas.microsoft.com/office/word/2010/wordprocessingShape">
                  <wps:wsp>
                    <wps:cNvSpPr txBox="1"/>
                    <wps:spPr>
                      <a:xfrm>
                        <a:ext cx="708660" cy="135255"/>
                      </a:xfrm>
                      <a:prstGeom prst="rect"/>
                      <a:noFill/>
                    </wps:spPr>
                    <wps:txbx>
                      <w:txbxContent>
                        <w:p>
                          <w:pPr>
                            <w:pStyle w:val="Style65"/>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22.</w:t>
                          </w:r>
                          <w:fldSimple w:instr=" PAGE \* MERGEFORMAT ">
                            <w:r>
                              <w:rPr>
                                <w:rFonts w:ascii="Segoe UI" w:eastAsia="Segoe UI" w:hAnsi="Segoe UI" w:cs="Segoe UI"/>
                                <w:i/>
                                <w:iCs/>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183" type="#_x0000_t202" style="position:absolute;margin-left:408.05000000000001pt;margin-top:770.14999999999998pt;width:55.800000000000004pt;height:10.65pt;z-index:-188744056;mso-wrap-style:none;mso-wrap-distance-left:0;mso-wrap-distance-right:0;mso-position-horizontal-relative:page;mso-position-vertical-relative:page" wrapcoords="0 0" filled="f" stroked="f">
              <v:textbox style="mso-fit-shape-to-text:t" inset="0,0,0,0">
                <w:txbxContent>
                  <w:p>
                    <w:pPr>
                      <w:pStyle w:val="Style65"/>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22.</w:t>
                    </w:r>
                    <w:fldSimple w:instr=" PAGE \* MERGEFORMAT ">
                      <w:r>
                        <w:rPr>
                          <w:rFonts w:ascii="Segoe UI" w:eastAsia="Segoe UI" w:hAnsi="Segoe UI" w:cs="Segoe UI"/>
                          <w:i/>
                          <w:iCs/>
                          <w:color w:val="000000"/>
                          <w:spacing w:val="0"/>
                          <w:w w:val="100"/>
                          <w:position w:val="0"/>
                          <w:sz w:val="24"/>
                          <w:szCs w:val="24"/>
                        </w:rPr>
                        <w:t>#</w:t>
                      </w:r>
                    </w:fldSimple>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5609590</wp:posOffset>
              </wp:positionH>
              <wp:positionV relativeFrom="page">
                <wp:posOffset>9780905</wp:posOffset>
              </wp:positionV>
              <wp:extent cx="683260" cy="138430"/>
              <wp:wrapNone/>
              <wp:docPr id="173" name="Shape 173"/>
              <a:graphic xmlns:a="http://schemas.openxmlformats.org/drawingml/2006/main">
                <a:graphicData uri="http://schemas.microsoft.com/office/word/2010/wordprocessingShape">
                  <wps:wsp>
                    <wps:cNvSpPr txBox="1"/>
                    <wps:spPr>
                      <a:xfrm>
                        <a:ext cx="683260" cy="138430"/>
                      </a:xfrm>
                      <a:prstGeom prst="rect"/>
                      <a:noFill/>
                    </wps:spPr>
                    <wps:txbx>
                      <w:txbxContent>
                        <w:p>
                          <w:pPr>
                            <w:pStyle w:val="Style65"/>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24.</w:t>
                          </w:r>
                          <w:fldSimple w:instr=" PAGE \* MERGEFORMAT ">
                            <w:r>
                              <w:rPr>
                                <w:rFonts w:ascii="Segoe UI" w:eastAsia="Segoe UI" w:hAnsi="Segoe UI" w:cs="Segoe UI"/>
                                <w:i/>
                                <w:iCs/>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199" type="#_x0000_t202" style="position:absolute;margin-left:441.69999999999999pt;margin-top:770.14999999999998pt;width:53.800000000000004pt;height:10.9pt;z-index:-188744054;mso-wrap-style:none;mso-wrap-distance-left:0;mso-wrap-distance-right:0;mso-position-horizontal-relative:page;mso-position-vertical-relative:page" wrapcoords="0 0" filled="f" stroked="f">
              <v:textbox style="mso-fit-shape-to-text:t" inset="0,0,0,0">
                <w:txbxContent>
                  <w:p>
                    <w:pPr>
                      <w:pStyle w:val="Style65"/>
                      <w:keepNext w:val="0"/>
                      <w:keepLines w:val="0"/>
                      <w:widowControl w:val="0"/>
                      <w:shd w:val="clear" w:color="auto" w:fill="auto"/>
                      <w:bidi w:val="0"/>
                      <w:spacing w:before="0" w:after="0" w:line="240" w:lineRule="auto"/>
                      <w:ind w:left="0" w:right="0" w:firstLine="0"/>
                      <w:jc w:val="left"/>
                      <w:rPr>
                        <w:sz w:val="24"/>
                        <w:szCs w:val="24"/>
                      </w:rPr>
                    </w:pPr>
                    <w:r>
                      <w:rPr>
                        <w:rFonts w:ascii="Segoe UI" w:eastAsia="Segoe UI" w:hAnsi="Segoe UI" w:cs="Segoe UI"/>
                        <w:i/>
                        <w:iCs/>
                        <w:color w:val="000000"/>
                        <w:spacing w:val="0"/>
                        <w:w w:val="100"/>
                        <w:position w:val="0"/>
                        <w:sz w:val="24"/>
                        <w:szCs w:val="24"/>
                      </w:rPr>
                      <w:t>Hình 24.</w:t>
                    </w:r>
                    <w:fldSimple w:instr=" PAGE \* MERGEFORMAT ">
                      <w:r>
                        <w:rPr>
                          <w:rFonts w:ascii="Segoe UI" w:eastAsia="Segoe UI" w:hAnsi="Segoe UI" w:cs="Segoe UI"/>
                          <w:i/>
                          <w:iCs/>
                          <w:color w:val="000000"/>
                          <w:spacing w:val="0"/>
                          <w:w w:val="100"/>
                          <w:position w:val="0"/>
                          <w:sz w:val="24"/>
                          <w:szCs w:val="24"/>
                        </w:rPr>
                        <w:t>#</w:t>
                      </w:r>
                    </w:fldSimple>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5447665</wp:posOffset>
              </wp:positionH>
              <wp:positionV relativeFrom="page">
                <wp:posOffset>9705340</wp:posOffset>
              </wp:positionV>
              <wp:extent cx="685800" cy="135255"/>
              <wp:wrapNone/>
              <wp:docPr id="188" name="Shape 188"/>
              <a:graphic xmlns:a="http://schemas.openxmlformats.org/drawingml/2006/main">
                <a:graphicData uri="http://schemas.microsoft.com/office/word/2010/wordprocessingShape">
                  <wps:wsp>
                    <wps:cNvSpPr txBox="1"/>
                    <wps:spPr>
                      <a:xfrm>
                        <a:ext cx="685800" cy="135255"/>
                      </a:xfrm>
                      <a:prstGeom prst="rect"/>
                      <a:noFill/>
                    </wps:spPr>
                    <wps:txbx>
                      <w:txbxContent>
                        <w:p>
                          <w:pPr>
                            <w:pStyle w:val="Style71"/>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25.1</w:t>
                          </w:r>
                        </w:p>
                      </w:txbxContent>
                    </wps:txbx>
                    <wps:bodyPr wrap="none" lIns="0" tIns="0" rIns="0" bIns="0">
                      <a:spAutoFit/>
                    </wps:bodyPr>
                  </wps:wsp>
                </a:graphicData>
              </a:graphic>
            </wp:anchor>
          </w:drawing>
        </mc:Choice>
        <mc:Fallback>
          <w:pict>
            <v:shape id="_x0000_s1214" type="#_x0000_t202" style="position:absolute;margin-left:428.94999999999999pt;margin-top:764.20000000000005pt;width:54.pt;height:10.65pt;z-index:-188744052;mso-wrap-style:none;mso-wrap-distance-left:0;mso-wrap-distance-right:0;mso-position-horizontal-relative:page;mso-position-vertical-relative:page" wrapcoords="0 0" filled="f" stroked="f">
              <v:textbox style="mso-fit-shape-to-text:t" inset="0,0,0,0">
                <w:txbxContent>
                  <w:p>
                    <w:pPr>
                      <w:pStyle w:val="Style71"/>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25.1</w:t>
                    </w:r>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5450840</wp:posOffset>
              </wp:positionH>
              <wp:positionV relativeFrom="page">
                <wp:posOffset>9242425</wp:posOffset>
              </wp:positionV>
              <wp:extent cx="699770" cy="135255"/>
              <wp:wrapNone/>
              <wp:docPr id="214" name="Shape 214"/>
              <a:graphic xmlns:a="http://schemas.openxmlformats.org/drawingml/2006/main">
                <a:graphicData uri="http://schemas.microsoft.com/office/word/2010/wordprocessingShape">
                  <wps:wsp>
                    <wps:cNvSpPr txBox="1"/>
                    <wps:spPr>
                      <a:xfrm>
                        <a:ext cx="699770" cy="135255"/>
                      </a:xfrm>
                      <a:prstGeom prst="rect"/>
                      <a:noFill/>
                    </wps:spPr>
                    <wps:txbx>
                      <w:txbxContent>
                        <w:p>
                          <w:pPr>
                            <w:pStyle w:val="Style71"/>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25.</w:t>
                          </w:r>
                          <w:fldSimple w:instr=" PAGE \* MERGEFORMAT ">
                            <w:r>
                              <w:rPr>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240" type="#_x0000_t202" style="position:absolute;margin-left:429.19999999999999pt;margin-top:727.75pt;width:55.100000000000001pt;height:10.65pt;z-index:-188744050;mso-wrap-style:none;mso-wrap-distance-left:0;mso-wrap-distance-right:0;mso-position-horizontal-relative:page;mso-position-vertical-relative:page" wrapcoords="0 0" filled="f" stroked="f">
              <v:textbox style="mso-fit-shape-to-text:t" inset="0,0,0,0">
                <w:txbxContent>
                  <w:p>
                    <w:pPr>
                      <w:pStyle w:val="Style71"/>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Hình 25.</w:t>
                    </w:r>
                    <w:fldSimple w:instr=" PAGE \* MERGEFORMAT ">
                      <w:r>
                        <w:rPr>
                          <w:color w:val="000000"/>
                          <w:spacing w:val="0"/>
                          <w:w w:val="100"/>
                          <w:position w:val="0"/>
                          <w:sz w:val="24"/>
                          <w:szCs w:val="24"/>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2.%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
    <w:multiLevelType w:val="multilevel"/>
    <w:lvl w:ilvl="0">
      <w:start w:val="1"/>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0">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4">
    <w:multiLevelType w:val="multilevel"/>
    <w:lvl w:ilvl="0">
      <w:start w:val="2"/>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8">
    <w:multiLevelType w:val="multilevel"/>
    <w:lvl w:ilvl="0">
      <w:start w:val="1"/>
      <w:numFmt w:val="decimal"/>
      <w:lvlText w:val="3.%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2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2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2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0">
    <w:multiLevelType w:val="multilevel"/>
    <w:lvl w:ilvl="0">
      <w:start w:val="7"/>
      <w:numFmt w:val="decimal"/>
      <w:lvlText w:val="3.%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3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0">
    <w:multiLevelType w:val="multilevel"/>
    <w:lvl w:ilvl="0">
      <w:start w:val="15"/>
      <w:numFmt w:val="decimal"/>
      <w:lvlText w:val="3.%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42">
    <w:multiLevelType w:val="multilevel"/>
    <w:lvl w:ilvl="0">
      <w:start w:val="1"/>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6">
    <w:multiLevelType w:val="multilevel"/>
    <w:lvl w:ilvl="0">
      <w:start w:val="1"/>
      <w:numFmt w:val="decimal"/>
      <w:lvlText w:val="4.%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2">
    <w:multiLevelType w:val="multilevel"/>
    <w:lvl w:ilvl="0">
      <w:start w:val="11"/>
      <w:numFmt w:val="decimal"/>
      <w:lvlText w:val="4.%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6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8">
    <w:multiLevelType w:val="multilevel"/>
    <w:lvl w:ilvl="0">
      <w:start w:val="21"/>
      <w:numFmt w:val="decimal"/>
      <w:lvlText w:val="4.%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7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2">
    <w:multiLevelType w:val="multilevel"/>
    <w:lvl w:ilvl="0">
      <w:start w:val="1"/>
      <w:numFmt w:val="decimal"/>
      <w:lvlText w:val="5.%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74">
    <w:multiLevelType w:val="multilevel"/>
    <w:lvl w:ilvl="0">
      <w:start w:val="6"/>
      <w:numFmt w:val="decimal"/>
      <w:lvlText w:val="5.%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7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9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9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94">
    <w:multiLevelType w:val="multilevel"/>
    <w:lvl w:ilvl="0">
      <w:start w:val="1"/>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96">
    <w:multiLevelType w:val="multilevel"/>
    <w:lvl w:ilvl="0">
      <w:start w:val="1"/>
      <w:numFmt w:val="decimal"/>
      <w:lvlText w:val="6.%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9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0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0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04">
    <w:multiLevelType w:val="multilevel"/>
    <w:lvl w:ilvl="0">
      <w:start w:val="1"/>
      <w:numFmt w:val="bullet"/>
      <w:lvlText w:val="-"/>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0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0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1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1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1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16">
    <w:multiLevelType w:val="multilevel"/>
    <w:lvl w:ilvl="0">
      <w:start w:val="1"/>
      <w:numFmt w:val="decimal"/>
      <w:lvlText w:val="7.%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118">
    <w:multiLevelType w:val="multilevel"/>
    <w:lvl w:ilvl="0">
      <w:start w:val="3"/>
      <w:numFmt w:val="decimal"/>
      <w:lvlText w:val="7.%1."/>
      <w:rPr>
        <w:rFonts w:ascii="Segoe UI" w:eastAsia="Segoe UI" w:hAnsi="Segoe UI" w:cs="Segoe UI"/>
        <w:b/>
        <w:bCs/>
        <w:i w:val="0"/>
        <w:iCs w:val="0"/>
        <w:smallCaps w:val="0"/>
        <w:strike w:val="0"/>
        <w:color w:val="668CB5"/>
        <w:spacing w:val="0"/>
        <w:w w:val="100"/>
        <w:position w:val="0"/>
        <w:sz w:val="28"/>
        <w:szCs w:val="28"/>
        <w:u w:val="none"/>
        <w:shd w:val="clear" w:color="auto" w:fill="FFFFFF"/>
      </w:rPr>
    </w:lvl>
    <w:lvl w:ilvl="1">
      <w:start w:val="1"/>
      <w:numFmt w:val="decimal"/>
      <w:lvlText w:val="%1.%2."/>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12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2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2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2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2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3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3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3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136">
    <w:multiLevelType w:val="multilevel"/>
    <w:lvl w:ilvl="0">
      <w:start w:val="1"/>
      <w:numFmt w:val="decimal"/>
      <w:lvlText w:val="9.%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13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4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4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44">
    <w:multiLevelType w:val="multilevel"/>
    <w:lvl w:ilvl="0">
      <w:start w:val="1"/>
      <w:numFmt w:val="decimal"/>
      <w:lvlText w:val="10.%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14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4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50">
    <w:multiLevelType w:val="multilevel"/>
    <w:lvl w:ilvl="0">
      <w:start w:val="1"/>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52">
    <w:multiLevelType w:val="multilevel"/>
    <w:lvl w:ilvl="0">
      <w:start w:val="1"/>
      <w:numFmt w:val="decimal"/>
      <w:lvlText w:val="11.%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154">
    <w:multiLevelType w:val="multilevel"/>
    <w:lvl w:ilvl="0">
      <w:start w:val="9"/>
      <w:numFmt w:val="decimal"/>
      <w:lvlText w:val="11.%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15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5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6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62">
    <w:multiLevelType w:val="multilevel"/>
    <w:lvl w:ilvl="0">
      <w:start w:val="1"/>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6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6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68">
    <w:multiLevelType w:val="multilevel"/>
    <w:lvl w:ilvl="0">
      <w:start w:val="1"/>
      <w:numFmt w:val="upperRoman"/>
      <w:lvlText w:val="%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17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7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74">
    <w:multiLevelType w:val="multilevel"/>
    <w:lvl w:ilvl="0">
      <w:start w:val="29"/>
      <w:numFmt w:val="decimal"/>
      <w:lvlText w:val="11.%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17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78">
    <w:multiLevelType w:val="multilevel"/>
    <w:lvl w:ilvl="0">
      <w:start w:val="1"/>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80">
    <w:multiLevelType w:val="multilevel"/>
    <w:lvl w:ilvl="0">
      <w:start w:val="1"/>
      <w:numFmt w:val="decimal"/>
      <w:lvlText w:val="12.%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18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18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86">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18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19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92">
    <w:multiLevelType w:val="multilevel"/>
    <w:lvl w:ilvl="0">
      <w:start w:val="1"/>
      <w:numFmt w:val="decimal"/>
      <w:lvlText w:val="13.%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19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9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198">
    <w:multiLevelType w:val="multilevel"/>
    <w:lvl w:ilvl="0">
      <w:start w:val="1"/>
      <w:numFmt w:val="decimal"/>
      <w:lvlText w:val="14.%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200">
    <w:multiLevelType w:val="multilevel"/>
    <w:lvl w:ilvl="0">
      <w:start w:val="1"/>
      <w:numFmt w:val="decimal"/>
      <w:lvlText w:val="15.%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20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0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0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0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10">
    <w:multiLevelType w:val="multilevel"/>
    <w:lvl w:ilvl="0">
      <w:start w:val="1"/>
      <w:numFmt w:val="decimal"/>
      <w:lvlText w:val="16.%1."/>
      <w:rPr>
        <w:rFonts w:ascii="Segoe UI" w:eastAsia="Segoe UI" w:hAnsi="Segoe UI" w:cs="Segoe UI"/>
        <w:b w:val="0"/>
        <w:bCs w:val="0"/>
        <w:i w:val="0"/>
        <w:iCs w:val="0"/>
        <w:smallCaps w:val="0"/>
        <w:strike w:val="0"/>
        <w:color w:val="668CB5"/>
        <w:spacing w:val="0"/>
        <w:w w:val="100"/>
        <w:position w:val="0"/>
        <w:sz w:val="24"/>
        <w:szCs w:val="24"/>
        <w:u w:val="none"/>
        <w:shd w:val="clear" w:color="auto" w:fill="FFFFFF"/>
      </w:rPr>
    </w:lvl>
  </w:abstractNum>
  <w:abstractNum w:abstractNumId="21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1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1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21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2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2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24">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2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2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30">
    <w:multiLevelType w:val="multilevel"/>
    <w:lvl w:ilvl="0">
      <w:start w:val="2"/>
      <w:numFmt w:val="decimal"/>
      <w:lvlText w:val="17.%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23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3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3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3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4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42">
    <w:multiLevelType w:val="multilevel"/>
    <w:lvl w:ilvl="0">
      <w:start w:val="100"/>
      <w:numFmt w:val="upperRoman"/>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44">
    <w:multiLevelType w:val="multilevel"/>
    <w:lvl w:ilvl="0">
      <w:start w:val="4"/>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246">
    <w:multiLevelType w:val="multilevel"/>
    <w:lvl w:ilvl="0">
      <w:start w:val="1"/>
      <w:numFmt w:val="decimal"/>
      <w:lvlText w:val="18.%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248">
    <w:multiLevelType w:val="multilevel"/>
    <w:lvl w:ilvl="0">
      <w:start w:val="4"/>
      <w:numFmt w:val="decimal"/>
      <w:lvlText w:val="18.%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25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5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254">
    <w:multiLevelType w:val="multilevel"/>
    <w:lvl w:ilvl="0">
      <w:start w:val="1"/>
      <w:numFmt w:val="decimal"/>
      <w:lvlText w:val="19.%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25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5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6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6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64">
    <w:multiLevelType w:val="multilevel"/>
    <w:lvl w:ilvl="0">
      <w:start w:val="1"/>
      <w:numFmt w:val="decimal"/>
      <w:lvlText w:val="20.%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26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6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27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72">
    <w:multiLevelType w:val="multilevel"/>
    <w:lvl w:ilvl="0">
      <w:start w:val="1"/>
      <w:numFmt w:val="decimal"/>
      <w:lvlText w:val="21.%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27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7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7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8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82">
    <w:multiLevelType w:val="multilevel"/>
    <w:lvl w:ilvl="0">
      <w:start w:val="8"/>
      <w:numFmt w:val="decimal"/>
      <w:lvlText w:val="21.%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284">
    <w:multiLevelType w:val="multilevel"/>
    <w:lvl w:ilvl="0">
      <w:start w:val="1"/>
      <w:numFmt w:val="decimal"/>
      <w:lvlText w:val="22.%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286">
    <w:multiLevelType w:val="multilevel"/>
    <w:lvl w:ilvl="0">
      <w:start w:val="3"/>
      <w:numFmt w:val="decimal"/>
      <w:lvlText w:val="22.%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28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290">
    <w:multiLevelType w:val="multilevel"/>
    <w:lvl w:ilvl="0">
      <w:start w:val="5"/>
      <w:numFmt w:val="decimal"/>
      <w:lvlText w:val="22.%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29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94">
    <w:multiLevelType w:val="multilevel"/>
    <w:lvl w:ilvl="0">
      <w:start w:val="1"/>
      <w:numFmt w:val="decimal"/>
      <w:lvlText w:val="23.%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29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298">
    <w:multiLevelType w:val="multilevel"/>
    <w:lvl w:ilvl="0">
      <w:start w:val="1"/>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0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0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0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0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0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10">
    <w:multiLevelType w:val="multilevel"/>
    <w:lvl w:ilvl="0">
      <w:start w:val="1"/>
      <w:numFmt w:val="decimal"/>
      <w:lvlText w:val="24.%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312">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14">
    <w:multiLevelType w:val="multilevel"/>
    <w:lvl w:ilvl="0">
      <w:start w:val="3"/>
      <w:numFmt w:val="decimal"/>
      <w:lvlText w:val="24.%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31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1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2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22">
    <w:multiLevelType w:val="multilevel"/>
    <w:lvl w:ilvl="0">
      <w:start w:val="8"/>
      <w:numFmt w:val="decimal"/>
      <w:lvlText w:val="24.%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32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26">
    <w:multiLevelType w:val="multilevel"/>
    <w:lvl w:ilvl="0">
      <w:start w:val="1"/>
      <w:numFmt w:val="decimal"/>
      <w:lvlText w:val="25.%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32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3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3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3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36">
    <w:multiLevelType w:val="multilevel"/>
    <w:lvl w:ilvl="0">
      <w:start w:val="1"/>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38">
    <w:multiLevelType w:val="multilevel"/>
    <w:lvl w:ilvl="0">
      <w:start w:val="9"/>
      <w:numFmt w:val="decimal"/>
      <w:lvlText w:val="25.%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34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4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4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46">
    <w:multiLevelType w:val="multilevel"/>
    <w:lvl w:ilvl="0">
      <w:start w:val="1"/>
      <w:numFmt w:val="decimal"/>
      <w:lvlText w:val="26.%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34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5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5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5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5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5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6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62">
    <w:multiLevelType w:val="multilevel"/>
    <w:lvl w:ilvl="0">
      <w:start w:val="2"/>
      <w:numFmt w:val="decimal"/>
      <w:lvlText w:val="27.%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364">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366">
    <w:multiLevelType w:val="multilevel"/>
    <w:lvl w:ilvl="0">
      <w:start w:val="1"/>
      <w:numFmt w:val="decimal"/>
      <w:lvlText w:val="28.%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36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7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7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7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376">
    <w:multiLevelType w:val="multilevel"/>
    <w:lvl w:ilvl="0">
      <w:start w:val="10"/>
      <w:numFmt w:val="decimal"/>
      <w:lvlText w:val="28.%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37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8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82">
    <w:multiLevelType w:val="multilevel"/>
    <w:lvl w:ilvl="0">
      <w:start w:val="1"/>
      <w:numFmt w:val="bullet"/>
      <w:lvlText w:val="-"/>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8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38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88">
    <w:multiLevelType w:val="multilevel"/>
    <w:lvl w:ilvl="0">
      <w:start w:val="1"/>
      <w:numFmt w:val="decimal"/>
      <w:lvlText w:val="29.%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39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9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9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9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398">
    <w:multiLevelType w:val="multilevel"/>
    <w:lvl w:ilvl="0">
      <w:start w:val="6"/>
      <w:numFmt w:val="decimal"/>
      <w:lvlText w:val="29.%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40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02">
    <w:multiLevelType w:val="multilevel"/>
    <w:lvl w:ilvl="0">
      <w:start w:val="1"/>
      <w:numFmt w:val="decimal"/>
      <w:lvlText w:val="30.%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40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0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08">
    <w:multiLevelType w:val="multilevel"/>
    <w:lvl w:ilvl="0">
      <w:start w:val="1"/>
      <w:numFmt w:val="decimal"/>
      <w:lvlText w:val="31.%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1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1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14">
    <w:multiLevelType w:val="multilevel"/>
    <w:lvl w:ilvl="0">
      <w:start w:val="1"/>
      <w:numFmt w:val="decimal"/>
      <w:lvlText w:val="32.%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1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1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20">
    <w:multiLevelType w:val="multilevel"/>
    <w:lvl w:ilvl="0">
      <w:start w:val="6"/>
      <w:numFmt w:val="decimal"/>
      <w:lvlText w:val="32.%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22">
    <w:multiLevelType w:val="multilevel"/>
    <w:lvl w:ilvl="0">
      <w:start w:val="1"/>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2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26">
    <w:multiLevelType w:val="multilevel"/>
    <w:lvl w:ilvl="0">
      <w:start w:val="1"/>
      <w:numFmt w:val="decimal"/>
      <w:lvlText w:val="33.%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2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30">
    <w:multiLevelType w:val="multilevel"/>
    <w:lvl w:ilvl="0">
      <w:start w:val="1"/>
      <w:numFmt w:val="decimal"/>
      <w:lvlText w:val="34.%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3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3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36">
    <w:multiLevelType w:val="multilevel"/>
    <w:lvl w:ilvl="0">
      <w:start w:val="1"/>
      <w:numFmt w:val="decimal"/>
      <w:lvlText w:val="35.%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3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4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4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4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46">
    <w:multiLevelType w:val="multilevel"/>
    <w:lvl w:ilvl="0">
      <w:start w:val="1"/>
      <w:numFmt w:val="decimal"/>
      <w:lvlText w:val="36.%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4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5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52">
    <w:multiLevelType w:val="multilevel"/>
    <w:lvl w:ilvl="0">
      <w:start w:val="1"/>
      <w:numFmt w:val="decimal"/>
      <w:lvlText w:val="37.%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5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5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5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6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62">
    <w:multiLevelType w:val="multilevel"/>
    <w:lvl w:ilvl="0">
      <w:start w:val="1"/>
      <w:numFmt w:val="decimal"/>
      <w:lvlText w:val="38.%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46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66">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68">
    <w:multiLevelType w:val="multilevel"/>
    <w:lvl w:ilvl="0">
      <w:start w:val="1"/>
      <w:numFmt w:val="decimal"/>
      <w:lvlText w:val="39.%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70">
    <w:multiLevelType w:val="multilevel"/>
    <w:lvl w:ilvl="0">
      <w:start w:val="5"/>
      <w:numFmt w:val="decimal"/>
      <w:lvlText w:val="39.%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472">
    <w:multiLevelType w:val="multilevel"/>
    <w:lvl w:ilvl="0">
      <w:start w:val="1"/>
      <w:numFmt w:val="decimal"/>
      <w:lvlText w:val="40.%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7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476">
    <w:multiLevelType w:val="multilevel"/>
    <w:lvl w:ilvl="0">
      <w:start w:val="7"/>
      <w:numFmt w:val="decimal"/>
      <w:lvlText w:val="40.%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78">
    <w:multiLevelType w:val="multilevel"/>
    <w:lvl w:ilvl="0">
      <w:start w:val="1"/>
      <w:numFmt w:val="decimal"/>
      <w:lvlText w:val="41.%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48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82">
    <w:multiLevelType w:val="multilevel"/>
    <w:lvl w:ilvl="0">
      <w:start w:val="1"/>
      <w:numFmt w:val="decimal"/>
      <w:lvlText w:val="42.%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48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86">
    <w:multiLevelType w:val="multilevel"/>
    <w:lvl w:ilvl="0">
      <w:start w:val="1"/>
      <w:numFmt w:val="decimal"/>
      <w:lvlText w:val="43.%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48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90">
    <w:multiLevelType w:val="multilevel"/>
    <w:lvl w:ilvl="0">
      <w:start w:val="1"/>
      <w:numFmt w:val="decimal"/>
      <w:lvlText w:val="44.%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49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9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496">
    <w:multiLevelType w:val="multilevel"/>
    <w:lvl w:ilvl="0">
      <w:start w:val="8"/>
      <w:numFmt w:val="decimal"/>
      <w:lvlText w:val="44.%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498">
    <w:multiLevelType w:val="multilevel"/>
    <w:lvl w:ilvl="0">
      <w:start w:val="1"/>
      <w:numFmt w:val="decimal"/>
      <w:lvlText w:val="45.%1."/>
      <w:rPr>
        <w:rFonts w:ascii="Segoe UI" w:eastAsia="Segoe UI" w:hAnsi="Segoe UI" w:cs="Segoe UI"/>
        <w:b/>
        <w:bCs/>
        <w:i w:val="0"/>
        <w:iCs w:val="0"/>
        <w:smallCaps w:val="0"/>
        <w:strike w:val="0"/>
        <w:color w:val="668CB5"/>
        <w:spacing w:val="0"/>
        <w:w w:val="100"/>
        <w:position w:val="0"/>
        <w:sz w:val="28"/>
        <w:szCs w:val="28"/>
        <w:u w:val="none"/>
        <w:shd w:val="clear" w:color="auto" w:fill="auto"/>
      </w:rPr>
    </w:lvl>
  </w:abstractNum>
  <w:abstractNum w:abstractNumId="50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0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04">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06">
    <w:multiLevelType w:val="multilevel"/>
    <w:lvl w:ilvl="0">
      <w:start w:val="1"/>
      <w:numFmt w:val="decimal"/>
      <w:lvlText w:val="46.%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508">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10">
    <w:multiLevelType w:val="multilevel"/>
    <w:lvl w:ilvl="0">
      <w:start w:val="1"/>
      <w:numFmt w:val="bullet"/>
      <w:lvlText w:val="-"/>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12">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14">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16">
    <w:multiLevelType w:val="multilevel"/>
    <w:lvl w:ilvl="0">
      <w:start w:val="1"/>
      <w:numFmt w:val="decimal"/>
      <w:lvlText w:val="47.%1."/>
      <w:rPr>
        <w:rFonts w:ascii="Segoe UI" w:eastAsia="Segoe UI" w:hAnsi="Segoe UI" w:cs="Segoe UI"/>
        <w:b/>
        <w:bCs/>
        <w:i w:val="0"/>
        <w:iCs w:val="0"/>
        <w:smallCaps w:val="0"/>
        <w:strike w:val="0"/>
        <w:color w:val="668CB5"/>
        <w:spacing w:val="0"/>
        <w:w w:val="100"/>
        <w:position w:val="0"/>
        <w:sz w:val="28"/>
        <w:szCs w:val="28"/>
        <w:u w:val="none"/>
        <w:shd w:val="clear" w:color="auto" w:fill="FFFFFF"/>
      </w:rPr>
    </w:lvl>
  </w:abstractNum>
  <w:abstractNum w:abstractNumId="51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20">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22">
    <w:multiLevelType w:val="multilevel"/>
    <w:lvl w:ilvl="0">
      <w:start w:val="1"/>
      <w:numFmt w:val="upp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2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2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28">
    <w:multiLevelType w:val="multilevel"/>
    <w:lvl w:ilvl="0">
      <w:start w:val="4"/>
      <w:numFmt w:val="decimal"/>
      <w:lvlText w:val="2.%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30">
    <w:multiLevelType w:val="multilevel"/>
    <w:lvl w:ilvl="0">
      <w:start w:val="14"/>
      <w:numFmt w:val="decimal"/>
      <w:lvlText w:val="2.%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32">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34">
    <w:multiLevelType w:val="multilevel"/>
    <w:lvl w:ilvl="0">
      <w:start w:val="1"/>
      <w:numFmt w:val="decimal"/>
      <w:lvlText w:val="3.%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36">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38">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40">
    <w:multiLevelType w:val="multilevel"/>
    <w:lvl w:ilvl="0">
      <w:start w:val="11"/>
      <w:numFmt w:val="decimal"/>
      <w:lvlText w:val="3.%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42">
    <w:multiLevelType w:val="multilevel"/>
    <w:lvl w:ilvl="0">
      <w:start w:val="15"/>
      <w:numFmt w:val="decimal"/>
      <w:lvlText w:val="3.%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44">
    <w:multiLevelType w:val="multilevel"/>
    <w:lvl w:ilvl="0">
      <w:start w:val="1"/>
      <w:numFmt w:val="decimal"/>
      <w:lvlText w:val="4.%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46">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48">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50">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52">
    <w:multiLevelType w:val="multilevel"/>
    <w:lvl w:ilvl="0">
      <w:start w:val="1"/>
      <w:numFmt w:val="decimal"/>
      <w:lvlText w:val="5.%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54">
    <w:multiLevelType w:val="multilevel"/>
    <w:lvl w:ilvl="0">
      <w:start w:val="6"/>
      <w:numFmt w:val="decimal"/>
      <w:lvlText w:val="5.%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56">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58">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60">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62">
    <w:multiLevelType w:val="multilevel"/>
    <w:lvl w:ilvl="0">
      <w:start w:val="1"/>
      <w:numFmt w:val="decimal"/>
      <w:lvlText w:val="6.%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64">
    <w:multiLevelType w:val="multilevel"/>
    <w:lvl w:ilvl="0">
      <w:start w:val="7"/>
      <w:numFmt w:val="decimal"/>
      <w:lvlText w:val="6.%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66">
    <w:multiLevelType w:val="multilevel"/>
    <w:lvl w:ilvl="0">
      <w:start w:val="19"/>
      <w:numFmt w:val="decimal"/>
      <w:lvlText w:val="6.%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68">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70">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72">
    <w:multiLevelType w:val="multilevel"/>
    <w:lvl w:ilvl="0">
      <w:start w:val="1"/>
      <w:numFmt w:val="decimal"/>
      <w:lvlText w:val="7.%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74">
    <w:multiLevelType w:val="multilevel"/>
    <w:lvl w:ilvl="0">
      <w:start w:val="4"/>
      <w:numFmt w:val="decimal"/>
      <w:lvlText w:val="7.%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lvl w:ilvl="1">
      <w:start w:val="1"/>
      <w:numFmt w:val="decimal"/>
      <w:lvlText w:val="%1.%2."/>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76">
    <w:multiLevelType w:val="multilevel"/>
    <w:lvl w:ilvl="0">
      <w:start w:val="6"/>
      <w:numFmt w:val="decimal"/>
      <w:lvlText w:val="8.%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78">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80">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82">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84">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86">
    <w:multiLevelType w:val="multilevel"/>
    <w:lvl w:ilvl="0">
      <w:start w:val="1"/>
      <w:numFmt w:val="decimal"/>
      <w:lvlText w:val="9.%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88">
    <w:multiLevelType w:val="multilevel"/>
    <w:lvl w:ilvl="0">
      <w:start w:val="8"/>
      <w:numFmt w:val="decimal"/>
      <w:lvlText w:val="9.%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9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92">
    <w:multiLevelType w:val="multilevel"/>
    <w:lvl w:ilvl="0">
      <w:start w:val="1"/>
      <w:numFmt w:val="bullet"/>
      <w:lvlText w:val="-"/>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94">
    <w:multiLevelType w:val="multilevel"/>
    <w:lvl w:ilvl="0">
      <w:start w:val="16"/>
      <w:numFmt w:val="decimal"/>
      <w:lvlText w:val="9.%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596">
    <w:multiLevelType w:val="multilevel"/>
    <w:lvl w:ilvl="0">
      <w:start w:val="1"/>
      <w:numFmt w:val="decimal"/>
      <w:lvlText w:val="10.%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598">
    <w:multiLevelType w:val="multilevel"/>
    <w:lvl w:ilvl="0">
      <w:start w:val="8"/>
      <w:numFmt w:val="decimal"/>
      <w:lvlText w:val="10.%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00">
    <w:multiLevelType w:val="multilevel"/>
    <w:lvl w:ilvl="0">
      <w:start w:val="11"/>
      <w:numFmt w:val="decimal"/>
      <w:lvlText w:val="10.%1."/>
      <w:rPr>
        <w:rFonts w:ascii="Segoe UI" w:eastAsia="Segoe UI" w:hAnsi="Segoe UI" w:cs="Segoe UI"/>
        <w:b/>
        <w:bCs/>
        <w:i w:val="0"/>
        <w:iCs w:val="0"/>
        <w:smallCaps w:val="0"/>
        <w:strike w:val="0"/>
        <w:color w:val="000000"/>
        <w:spacing w:val="0"/>
        <w:w w:val="100"/>
        <w:position w:val="0"/>
        <w:sz w:val="28"/>
        <w:szCs w:val="28"/>
        <w:u w:val="none"/>
        <w:shd w:val="clear" w:color="auto" w:fill="FFFFFF"/>
      </w:rPr>
    </w:lvl>
  </w:abstractNum>
  <w:abstractNum w:abstractNumId="602">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04">
    <w:multiLevelType w:val="multilevel"/>
    <w:lvl w:ilvl="0">
      <w:start w:val="16"/>
      <w:numFmt w:val="decimal"/>
      <w:lvlText w:val="11.%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06">
    <w:multiLevelType w:val="multilevel"/>
    <w:lvl w:ilvl="0">
      <w:start w:val="20"/>
      <w:numFmt w:val="decimal"/>
      <w:lvlText w:val="11.%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08">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10">
    <w:multiLevelType w:val="multilevel"/>
    <w:lvl w:ilvl="0">
      <w:start w:val="1"/>
      <w:numFmt w:val="decimal"/>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12">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14">
    <w:multiLevelType w:val="multilevel"/>
    <w:lvl w:ilvl="0">
      <w:start w:val="13"/>
      <w:numFmt w:val="decimal"/>
      <w:lvlText w:val="12.%1."/>
      <w:rPr>
        <w:rFonts w:ascii="Segoe UI" w:eastAsia="Segoe UI" w:hAnsi="Segoe UI" w:cs="Segoe UI"/>
        <w:b/>
        <w:bCs/>
        <w:i w:val="0"/>
        <w:iCs w:val="0"/>
        <w:smallCaps w:val="0"/>
        <w:strike w:val="0"/>
        <w:color w:val="000000"/>
        <w:spacing w:val="0"/>
        <w:w w:val="100"/>
        <w:position w:val="0"/>
        <w:sz w:val="28"/>
        <w:szCs w:val="28"/>
        <w:u w:val="none"/>
        <w:shd w:val="clear" w:color="auto" w:fill="auto"/>
      </w:rPr>
    </w:lvl>
  </w:abstractNum>
  <w:abstractNum w:abstractNumId="616">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18">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20">
    <w:multiLevelType w:val="multilevel"/>
    <w:lvl w:ilvl="0">
      <w:start w:val="1"/>
      <w:numFmt w:val="decimal"/>
      <w:lvlText w:val="13.%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22">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24">
    <w:multiLevelType w:val="multilevel"/>
    <w:lvl w:ilvl="0">
      <w:start w:val="1"/>
      <w:numFmt w:val="decimal"/>
      <w:lvlText w:val="14.%1."/>
      <w:rPr>
        <w:rFonts w:ascii="Segoe UI" w:eastAsia="Segoe UI" w:hAnsi="Segoe UI" w:cs="Segoe UI"/>
        <w:b/>
        <w:bCs/>
        <w:i w:val="0"/>
        <w:iCs w:val="0"/>
        <w:smallCaps w:val="0"/>
        <w:strike w:val="0"/>
        <w:color w:val="000000"/>
        <w:spacing w:val="0"/>
        <w:w w:val="100"/>
        <w:position w:val="0"/>
        <w:sz w:val="28"/>
        <w:szCs w:val="28"/>
        <w:u w:val="none"/>
        <w:shd w:val="clear" w:color="auto" w:fill="auto"/>
      </w:rPr>
    </w:lvl>
  </w:abstractNum>
  <w:abstractNum w:abstractNumId="626">
    <w:multiLevelType w:val="multilevel"/>
    <w:lvl w:ilvl="0">
      <w:start w:val="4"/>
      <w:numFmt w:val="decimal"/>
      <w:lvlText w:val="14.%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28">
    <w:multiLevelType w:val="multilevel"/>
    <w:lvl w:ilvl="0">
      <w:start w:val="1"/>
      <w:numFmt w:val="decimal"/>
      <w:lvlText w:val="15.%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30">
    <w:multiLevelType w:val="multilevel"/>
    <w:lvl w:ilvl="0">
      <w:start w:val="7"/>
      <w:numFmt w:val="decimal"/>
      <w:lvlText w:val="15.%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32">
    <w:multiLevelType w:val="multilevel"/>
    <w:lvl w:ilvl="0">
      <w:start w:val="1"/>
      <w:numFmt w:val="decimal"/>
      <w:lvlText w:val="16.%1."/>
      <w:rPr>
        <w:rFonts w:ascii="Segoe UI" w:eastAsia="Segoe UI" w:hAnsi="Segoe UI" w:cs="Segoe UI"/>
        <w:b/>
        <w:bCs/>
        <w:i w:val="0"/>
        <w:iCs w:val="0"/>
        <w:smallCaps w:val="0"/>
        <w:strike w:val="0"/>
        <w:color w:val="000000"/>
        <w:spacing w:val="0"/>
        <w:w w:val="100"/>
        <w:position w:val="0"/>
        <w:sz w:val="28"/>
        <w:szCs w:val="28"/>
        <w:u w:val="none"/>
        <w:shd w:val="clear" w:color="auto" w:fill="auto"/>
      </w:rPr>
    </w:lvl>
  </w:abstractNum>
  <w:abstractNum w:abstractNumId="634">
    <w:multiLevelType w:val="multilevel"/>
    <w:lvl w:ilvl="0">
      <w:start w:val="1"/>
      <w:numFmt w:val="decimal"/>
      <w:lvlText w:val="17.%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3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38">
    <w:multiLevelType w:val="multilevel"/>
    <w:lvl w:ilvl="0">
      <w:start w:val="9"/>
      <w:numFmt w:val="decimal"/>
      <w:lvlText w:val="17.%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40">
    <w:multiLevelType w:val="multilevel"/>
    <w:lvl w:ilvl="0">
      <w:start w:val="1"/>
      <w:numFmt w:val="decimal"/>
      <w:lvlText w:val="18.%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42">
    <w:multiLevelType w:val="multilevel"/>
    <w:lvl w:ilvl="0">
      <w:start w:val="1"/>
      <w:numFmt w:val="decimal"/>
      <w:lvlText w:val="18.3.%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44">
    <w:multiLevelType w:val="multilevel"/>
    <w:lvl w:ilvl="0">
      <w:start w:val="4"/>
      <w:numFmt w:val="decimal"/>
      <w:lvlText w:val="18.%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46">
    <w:multiLevelType w:val="multilevel"/>
    <w:lvl w:ilvl="0">
      <w:start w:val="1"/>
      <w:numFmt w:val="decimal"/>
      <w:lvlText w:val="19.%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48">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5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52">
    <w:multiLevelType w:val="multilevel"/>
    <w:lvl w:ilvl="0">
      <w:start w:val="1"/>
      <w:numFmt w:val="decimal"/>
      <w:lvlText w:val="20.1.%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54">
    <w:multiLevelType w:val="multilevel"/>
    <w:lvl w:ilvl="0">
      <w:start w:val="2"/>
      <w:numFmt w:val="decimal"/>
      <w:lvlText w:val="20.%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5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58">
    <w:multiLevelType w:val="multilevel"/>
    <w:lvl w:ilvl="0">
      <w:start w:val="1"/>
      <w:numFmt w:val="decimal"/>
      <w:lvlText w:val="21.1.%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60">
    <w:multiLevelType w:val="multilevel"/>
    <w:lvl w:ilvl="0">
      <w:start w:val="2"/>
      <w:numFmt w:val="decimal"/>
      <w:lvlText w:val="21.%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62">
    <w:multiLevelType w:val="multilevel"/>
    <w:lvl w:ilvl="0">
      <w:start w:val="8"/>
      <w:numFmt w:val="decimal"/>
      <w:lvlText w:val="21.%1."/>
      <w:rPr>
        <w:rFonts w:ascii="Segoe UI" w:eastAsia="Segoe UI" w:hAnsi="Segoe UI" w:cs="Segoe UI"/>
        <w:b/>
        <w:bCs/>
        <w:i w:val="0"/>
        <w:iCs w:val="0"/>
        <w:smallCaps w:val="0"/>
        <w:strike w:val="0"/>
        <w:color w:val="000000"/>
        <w:spacing w:val="0"/>
        <w:w w:val="100"/>
        <w:position w:val="0"/>
        <w:sz w:val="28"/>
        <w:szCs w:val="28"/>
        <w:u w:val="none"/>
        <w:shd w:val="clear" w:color="auto" w:fill="auto"/>
      </w:rPr>
    </w:lvl>
  </w:abstractNum>
  <w:abstractNum w:abstractNumId="664">
    <w:multiLevelType w:val="multilevel"/>
    <w:lvl w:ilvl="0">
      <w:start w:val="1"/>
      <w:numFmt w:val="decimal"/>
      <w:lvlText w:val="22.1.%1"/>
      <w:rPr>
        <w:rFonts w:ascii="Segoe UI" w:eastAsia="Segoe UI" w:hAnsi="Segoe UI" w:cs="Segoe UI"/>
        <w:b/>
        <w:bCs/>
        <w:i w:val="0"/>
        <w:iCs w:val="0"/>
        <w:smallCaps w:val="0"/>
        <w:strike w:val="0"/>
        <w:color w:val="000000"/>
        <w:spacing w:val="0"/>
        <w:w w:val="100"/>
        <w:position w:val="0"/>
        <w:sz w:val="28"/>
        <w:szCs w:val="28"/>
        <w:u w:val="none"/>
        <w:shd w:val="clear" w:color="auto" w:fill="FFFFFF"/>
      </w:rPr>
    </w:lvl>
  </w:abstractNum>
  <w:abstractNum w:abstractNumId="666">
    <w:multiLevelType w:val="multilevel"/>
    <w:lvl w:ilvl="0">
      <w:start w:val="2"/>
      <w:numFmt w:val="decimal"/>
      <w:lvlText w:val="22.%1."/>
      <w:rPr>
        <w:rFonts w:ascii="Segoe UI" w:eastAsia="Segoe UI" w:hAnsi="Segoe UI" w:cs="Segoe UI"/>
        <w:b/>
        <w:bCs/>
        <w:i w:val="0"/>
        <w:iCs w:val="0"/>
        <w:smallCaps w:val="0"/>
        <w:strike w:val="0"/>
        <w:color w:val="000000"/>
        <w:spacing w:val="0"/>
        <w:w w:val="100"/>
        <w:position w:val="0"/>
        <w:sz w:val="28"/>
        <w:szCs w:val="28"/>
        <w:u w:val="none"/>
        <w:shd w:val="clear" w:color="auto" w:fill="auto"/>
      </w:rPr>
    </w:lvl>
  </w:abstractNum>
  <w:abstractNum w:abstractNumId="668">
    <w:multiLevelType w:val="multilevel"/>
    <w:lvl w:ilvl="0">
      <w:start w:val="5"/>
      <w:numFmt w:val="decimal"/>
      <w:lvlText w:val="22.%1."/>
      <w:rPr>
        <w:rFonts w:ascii="Segoe UI" w:eastAsia="Segoe UI" w:hAnsi="Segoe UI" w:cs="Segoe UI"/>
        <w:b/>
        <w:bCs/>
        <w:i w:val="0"/>
        <w:iCs w:val="0"/>
        <w:smallCaps w:val="0"/>
        <w:strike w:val="0"/>
        <w:color w:val="000000"/>
        <w:spacing w:val="0"/>
        <w:w w:val="100"/>
        <w:position w:val="0"/>
        <w:sz w:val="28"/>
        <w:szCs w:val="28"/>
        <w:u w:val="none"/>
        <w:shd w:val="clear" w:color="auto" w:fill="FFFFFF"/>
      </w:rPr>
    </w:lvl>
  </w:abstractNum>
  <w:abstractNum w:abstractNumId="670">
    <w:multiLevelType w:val="multilevel"/>
    <w:lvl w:ilvl="0">
      <w:start w:val="1"/>
      <w:numFmt w:val="decimal"/>
      <w:lvlText w:val="23.1.%1"/>
      <w:rPr>
        <w:rFonts w:ascii="Segoe UI" w:eastAsia="Segoe UI" w:hAnsi="Segoe UI" w:cs="Segoe UI"/>
        <w:b/>
        <w:bCs/>
        <w:i w:val="0"/>
        <w:iCs w:val="0"/>
        <w:smallCaps w:val="0"/>
        <w:strike w:val="0"/>
        <w:color w:val="000000"/>
        <w:spacing w:val="0"/>
        <w:w w:val="100"/>
        <w:position w:val="0"/>
        <w:sz w:val="28"/>
        <w:szCs w:val="28"/>
        <w:u w:val="none"/>
        <w:shd w:val="clear" w:color="auto" w:fill="FFFFFF"/>
      </w:rPr>
    </w:lvl>
  </w:abstractNum>
  <w:abstractNum w:abstractNumId="672">
    <w:multiLevelType w:val="multilevel"/>
    <w:lvl w:ilvl="0">
      <w:start w:val="2"/>
      <w:numFmt w:val="decimal"/>
      <w:lvlText w:val="23.%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7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7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78">
    <w:multiLevelType w:val="multilevel"/>
    <w:lvl w:ilvl="0">
      <w:start w:val="1"/>
      <w:numFmt w:val="decimal"/>
      <w:lvlText w:val="24.%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80">
    <w:multiLevelType w:val="multilevel"/>
    <w:lvl w:ilvl="0">
      <w:start w:val="6"/>
      <w:numFmt w:val="decimal"/>
      <w:lvlText w:val="24.%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82">
    <w:multiLevelType w:val="multilevel"/>
    <w:lvl w:ilvl="0">
      <w:start w:val="2"/>
      <w:numFmt w:val="decimal"/>
      <w:lvlText w:val="25.%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84">
    <w:multiLevelType w:val="multilevel"/>
    <w:lvl w:ilvl="0">
      <w:start w:val="4"/>
      <w:numFmt w:val="decimal"/>
      <w:lvlText w:val="25.%1."/>
      <w:rPr>
        <w:rFonts w:ascii="Segoe UI" w:eastAsia="Segoe UI" w:hAnsi="Segoe UI" w:cs="Segoe UI"/>
        <w:b/>
        <w:bCs/>
        <w:i w:val="0"/>
        <w:iCs w:val="0"/>
        <w:smallCaps w:val="0"/>
        <w:strike w:val="0"/>
        <w:color w:val="000000"/>
        <w:spacing w:val="0"/>
        <w:w w:val="100"/>
        <w:position w:val="0"/>
        <w:sz w:val="28"/>
        <w:szCs w:val="28"/>
        <w:u w:val="none"/>
        <w:shd w:val="clear" w:color="auto" w:fill="FFFFFF"/>
      </w:rPr>
    </w:lvl>
  </w:abstractNum>
  <w:abstractNum w:abstractNumId="686">
    <w:multiLevelType w:val="multilevel"/>
    <w:lvl w:ilvl="0">
      <w:start w:val="1"/>
      <w:numFmt w:val="decimal"/>
      <w:lvlText w:val="25.9.%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88">
    <w:multiLevelType w:val="multilevel"/>
    <w:lvl w:ilvl="0">
      <w:start w:val="10"/>
      <w:numFmt w:val="decimal"/>
      <w:lvlText w:val="25.%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9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92">
    <w:multiLevelType w:val="multilevel"/>
    <w:lvl w:ilvl="0">
      <w:start w:val="1"/>
      <w:numFmt w:val="decimal"/>
      <w:lvlText w:val="26.%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94">
    <w:multiLevelType w:val="multilevel"/>
    <w:lvl w:ilvl="0">
      <w:start w:val="6"/>
      <w:numFmt w:val="decimal"/>
      <w:lvlText w:val="26.%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696">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698">
    <w:multiLevelType w:val="multilevel"/>
    <w:lvl w:ilvl="0">
      <w:start w:val="10"/>
      <w:numFmt w:val="decimal"/>
      <w:lvlText w:val="28.%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00">
    <w:multiLevelType w:val="multilevel"/>
    <w:lvl w:ilvl="0">
      <w:start w:val="1"/>
      <w:numFmt w:val="decimal"/>
      <w:lvlText w:val="28.%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02">
    <w:multiLevelType w:val="multilevel"/>
    <w:lvl w:ilvl="0">
      <w:start w:val="2"/>
      <w:numFmt w:val="decimal"/>
      <w:lvlText w:val="27.%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04">
    <w:multiLevelType w:val="multilevel"/>
    <w:lvl w:ilvl="0">
      <w:start w:val="1"/>
      <w:numFmt w:val="decimal"/>
      <w:lvlText w:val="28.%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06">
    <w:multiLevelType w:val="multilevel"/>
    <w:lvl w:ilvl="0">
      <w:start w:val="4"/>
      <w:numFmt w:val="decimal"/>
      <w:lvlText w:val="28.%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08">
    <w:multiLevelType w:val="multilevel"/>
    <w:lvl w:ilvl="0">
      <w:start w:val="12"/>
      <w:numFmt w:val="decimal"/>
      <w:lvlText w:val="28.%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10">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12">
    <w:multiLevelType w:val="multilevel"/>
    <w:lvl w:ilvl="0">
      <w:start w:val="6"/>
      <w:numFmt w:val="decimal"/>
      <w:lvlText w:val="29.%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14">
    <w:multiLevelType w:val="multilevel"/>
    <w:lvl w:ilvl="0">
      <w:start w:val="1"/>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16">
    <w:multiLevelType w:val="multilevel"/>
    <w:lvl w:ilvl="0">
      <w:start w:val="1"/>
      <w:numFmt w:val="decimal"/>
      <w:lvlText w:val="30.%1."/>
      <w:rPr>
        <w:rFonts w:ascii="Segoe UI" w:eastAsia="Segoe UI" w:hAnsi="Segoe UI" w:cs="Segoe UI"/>
        <w:b/>
        <w:bCs/>
        <w:i w:val="0"/>
        <w:iCs w:val="0"/>
        <w:smallCaps w:val="0"/>
        <w:strike w:val="0"/>
        <w:color w:val="000000"/>
        <w:spacing w:val="0"/>
        <w:w w:val="100"/>
        <w:position w:val="0"/>
        <w:sz w:val="28"/>
        <w:szCs w:val="28"/>
        <w:u w:val="none"/>
        <w:shd w:val="clear" w:color="auto" w:fill="auto"/>
      </w:rPr>
    </w:lvl>
  </w:abstractNum>
  <w:abstractNum w:abstractNumId="718">
    <w:multiLevelType w:val="multilevel"/>
    <w:lvl w:ilvl="0">
      <w:start w:val="1"/>
      <w:numFmt w:val="decimal"/>
      <w:lvlText w:val="30.4.%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20">
    <w:multiLevelType w:val="multilevel"/>
    <w:lvl w:ilvl="0">
      <w:start w:val="5"/>
      <w:numFmt w:val="decimal"/>
      <w:lvlText w:val="30.%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22">
    <w:multiLevelType w:val="multilevel"/>
    <w:lvl w:ilvl="0">
      <w:start w:val="1"/>
      <w:numFmt w:val="decimal"/>
      <w:lvlText w:val="31.%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24">
    <w:multiLevelType w:val="multilevel"/>
    <w:lvl w:ilvl="0">
      <w:start w:val="1"/>
      <w:numFmt w:val="bullet"/>
      <w:lvlText w:val="-"/>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26">
    <w:multiLevelType w:val="multilevel"/>
    <w:lvl w:ilvl="0">
      <w:start w:val="1"/>
      <w:numFmt w:val="decimal"/>
      <w:lvlText w:val="32.%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28">
    <w:multiLevelType w:val="multilevel"/>
    <w:lvl w:ilvl="0">
      <w:start w:val="1"/>
      <w:numFmt w:val="decimal"/>
      <w:lvlText w:val="32.3.%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30">
    <w:multiLevelType w:val="multilevel"/>
    <w:lvl w:ilvl="0">
      <w:start w:val="1"/>
      <w:numFmt w:val="decimal"/>
      <w:lvlText w:val="32.4.%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32">
    <w:multiLevelType w:val="multilevel"/>
    <w:lvl w:ilvl="0">
      <w:start w:val="1"/>
      <w:numFmt w:val="decimal"/>
      <w:lvlText w:val="32.5.%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34">
    <w:multiLevelType w:val="multilevel"/>
    <w:lvl w:ilvl="0">
      <w:start w:val="6"/>
      <w:numFmt w:val="decimal"/>
      <w:lvlText w:val="32.%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36">
    <w:multiLevelType w:val="multilevel"/>
    <w:lvl w:ilvl="0">
      <w:start w:val="1"/>
      <w:numFmt w:val="bullet"/>
      <w:lvlText w:val="•"/>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38">
    <w:multiLevelType w:val="multilevel"/>
    <w:lvl w:ilvl="0">
      <w:start w:val="1"/>
      <w:numFmt w:val="decimal"/>
      <w:lvlText w:val="33.4.%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40">
    <w:multiLevelType w:val="multilevel"/>
    <w:lvl w:ilvl="0">
      <w:start w:val="6"/>
      <w:numFmt w:val="decimal"/>
      <w:lvlText w:val="33.%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42">
    <w:multiLevelType w:val="multilevel"/>
    <w:lvl w:ilvl="0">
      <w:start w:val="1"/>
      <w:numFmt w:val="decimal"/>
      <w:lvlText w:val="34.%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44">
    <w:multiLevelType w:val="multilevel"/>
    <w:lvl w:ilvl="0">
      <w:start w:val="1"/>
      <w:numFmt w:val="decimal"/>
      <w:lvlText w:val="34.3.%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46">
    <w:multiLevelType w:val="multilevel"/>
    <w:lvl w:ilvl="0">
      <w:start w:val="1"/>
      <w:numFmt w:val="decimal"/>
      <w:lvlText w:val="34.4.%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48">
    <w:multiLevelType w:val="multilevel"/>
    <w:lvl w:ilvl="0">
      <w:start w:val="5"/>
      <w:numFmt w:val="decimal"/>
      <w:lvlText w:val="34.%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50">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52">
    <w:multiLevelType w:val="multilevel"/>
    <w:lvl w:ilvl="0">
      <w:start w:val="1"/>
      <w:numFmt w:val="decimal"/>
      <w:lvlText w:val="35.%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54">
    <w:multiLevelType w:val="multilevel"/>
    <w:lvl w:ilvl="0">
      <w:start w:val="1"/>
      <w:numFmt w:val="decimal"/>
      <w:lvlText w:val="36.%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56">
    <w:multiLevelType w:val="multilevel"/>
    <w:lvl w:ilvl="0">
      <w:start w:val="1"/>
      <w:numFmt w:val="decimal"/>
      <w:lvlText w:val="37.%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58">
    <w:multiLevelType w:val="multilevel"/>
    <w:lvl w:ilvl="0">
      <w:start w:val="3"/>
      <w:numFmt w:val="decimal"/>
      <w:lvlText w:val="37.%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60">
    <w:multiLevelType w:val="multilevel"/>
    <w:lvl w:ilvl="0">
      <w:start w:val="8"/>
      <w:numFmt w:val="decimal"/>
      <w:lvlText w:val="37.%1."/>
      <w:rPr>
        <w:rFonts w:ascii="Segoe UI" w:eastAsia="Segoe UI" w:hAnsi="Segoe UI" w:cs="Segoe UI"/>
        <w:b/>
        <w:bCs/>
        <w:i w:val="0"/>
        <w:iCs w:val="0"/>
        <w:smallCaps w:val="0"/>
        <w:strike w:val="0"/>
        <w:color w:val="000000"/>
        <w:spacing w:val="0"/>
        <w:w w:val="100"/>
        <w:position w:val="0"/>
        <w:sz w:val="28"/>
        <w:szCs w:val="28"/>
        <w:u w:val="none"/>
        <w:shd w:val="clear" w:color="auto" w:fill="auto"/>
      </w:rPr>
    </w:lvl>
  </w:abstractNum>
  <w:abstractNum w:abstractNumId="762">
    <w:multiLevelType w:val="multilevel"/>
    <w:lvl w:ilvl="0">
      <w:start w:val="1"/>
      <w:numFmt w:val="decimal"/>
      <w:lvlText w:val="38.%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64">
    <w:multiLevelType w:val="multilevel"/>
    <w:lvl w:ilvl="0">
      <w:start w:val="1"/>
      <w:numFmt w:val="decimal"/>
      <w:lvlText w:val="38.7.%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66">
    <w:multiLevelType w:val="multilevel"/>
    <w:lvl w:ilvl="0">
      <w:start w:val="1"/>
      <w:numFmt w:val="decimal"/>
      <w:lvlText w:val="39.%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68">
    <w:multiLevelType w:val="multilevel"/>
    <w:lvl w:ilvl="0">
      <w:start w:val="1"/>
      <w:numFmt w:val="decimal"/>
      <w:lvlText w:val="39.2.%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70">
    <w:multiLevelType w:val="multilevel"/>
    <w:lvl w:ilvl="0">
      <w:start w:val="1"/>
      <w:numFmt w:val="decimal"/>
      <w:lvlText w:val="39.3.%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72">
    <w:multiLevelType w:val="multilevel"/>
    <w:lvl w:ilvl="0">
      <w:start w:val="5"/>
      <w:numFmt w:val="decimal"/>
      <w:lvlText w:val="39.%1."/>
      <w:rPr>
        <w:rFonts w:ascii="Segoe UI" w:eastAsia="Segoe UI" w:hAnsi="Segoe UI" w:cs="Segoe UI"/>
        <w:b/>
        <w:bCs/>
        <w:i w:val="0"/>
        <w:iCs w:val="0"/>
        <w:smallCaps w:val="0"/>
        <w:strike w:val="0"/>
        <w:color w:val="000000"/>
        <w:spacing w:val="0"/>
        <w:w w:val="100"/>
        <w:position w:val="0"/>
        <w:sz w:val="28"/>
        <w:szCs w:val="28"/>
        <w:u w:val="none"/>
        <w:shd w:val="clear" w:color="auto" w:fill="FFFFFF"/>
      </w:rPr>
    </w:lvl>
  </w:abstractNum>
  <w:abstractNum w:abstractNumId="774">
    <w:multiLevelType w:val="multilevel"/>
    <w:lvl w:ilvl="0">
      <w:start w:val="1"/>
      <w:numFmt w:val="decimal"/>
      <w:lvlText w:val="40.%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76">
    <w:multiLevelType w:val="multilevel"/>
    <w:lvl w:ilvl="0">
      <w:start w:val="1"/>
      <w:numFmt w:val="decimal"/>
      <w:lvlText w:val="40.6.%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78">
    <w:multiLevelType w:val="multilevel"/>
    <w:lvl w:ilvl="0">
      <w:start w:val="1"/>
      <w:numFmt w:val="decimal"/>
      <w:lvlText w:val="40.7.%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80">
    <w:multiLevelType w:val="multilevel"/>
    <w:lvl w:ilvl="0">
      <w:start w:val="8"/>
      <w:numFmt w:val="decimal"/>
      <w:lvlText w:val="40.%1."/>
      <w:rPr>
        <w:rFonts w:ascii="Segoe UI" w:eastAsia="Segoe UI" w:hAnsi="Segoe UI" w:cs="Segoe UI"/>
        <w:b/>
        <w:bCs/>
        <w:i w:val="0"/>
        <w:iCs w:val="0"/>
        <w:smallCaps w:val="0"/>
        <w:strike w:val="0"/>
        <w:color w:val="000000"/>
        <w:spacing w:val="0"/>
        <w:w w:val="100"/>
        <w:position w:val="0"/>
        <w:sz w:val="28"/>
        <w:szCs w:val="28"/>
        <w:u w:val="none"/>
        <w:shd w:val="clear" w:color="auto" w:fill="FFFFFF"/>
      </w:rPr>
    </w:lvl>
  </w:abstractNum>
  <w:abstractNum w:abstractNumId="782">
    <w:multiLevelType w:val="multilevel"/>
    <w:lvl w:ilvl="0">
      <w:start w:val="1"/>
      <w:numFmt w:val="decimal"/>
      <w:lvlText w:val="41.%1."/>
      <w:rPr>
        <w:rFonts w:ascii="Segoe UI" w:eastAsia="Segoe UI" w:hAnsi="Segoe UI" w:cs="Segoe UI"/>
        <w:b/>
        <w:bCs/>
        <w:i w:val="0"/>
        <w:iCs w:val="0"/>
        <w:smallCaps w:val="0"/>
        <w:strike w:val="0"/>
        <w:color w:val="000000"/>
        <w:spacing w:val="0"/>
        <w:w w:val="100"/>
        <w:position w:val="0"/>
        <w:sz w:val="28"/>
        <w:szCs w:val="28"/>
        <w:u w:val="none"/>
        <w:shd w:val="clear" w:color="auto" w:fill="auto"/>
      </w:rPr>
    </w:lvl>
  </w:abstractNum>
  <w:abstractNum w:abstractNumId="784">
    <w:multiLevelType w:val="multilevel"/>
    <w:lvl w:ilvl="0">
      <w:start w:val="1"/>
      <w:numFmt w:val="decimal"/>
      <w:lvlText w:val="42.%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86">
    <w:multiLevelType w:val="multilevel"/>
    <w:lvl w:ilvl="0">
      <w:start w:val="2"/>
      <w:numFmt w:val="decimal"/>
      <w:lvlText w:val="42,%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88">
    <w:multiLevelType w:val="multilevel"/>
    <w:lvl w:ilvl="0">
      <w:start w:val="3"/>
      <w:numFmt w:val="decimal"/>
      <w:lvlText w:val="42.%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90">
    <w:multiLevelType w:val="multilevel"/>
    <w:lvl w:ilvl="0">
      <w:start w:val="1"/>
      <w:numFmt w:val="decimal"/>
      <w:lvlText w:val="42.5.%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92">
    <w:multiLevelType w:val="multilevel"/>
    <w:lvl w:ilvl="0">
      <w:start w:val="2"/>
      <w:numFmt w:val="decimal"/>
      <w:lvlText w:val="43.%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94">
    <w:multiLevelType w:val="multilevel"/>
    <w:lvl w:ilvl="0">
      <w:start w:val="4"/>
      <w:numFmt w:val="decimal"/>
      <w:lvlText w:val="43.%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796">
    <w:multiLevelType w:val="multilevel"/>
    <w:lvl w:ilvl="0">
      <w:start w:val="7"/>
      <w:numFmt w:val="decimal"/>
      <w:lvlText w:val="43.%1."/>
      <w:rPr>
        <w:rFonts w:ascii="Segoe UI" w:eastAsia="Segoe UI" w:hAnsi="Segoe UI" w:cs="Segoe UI"/>
        <w:b w:val="0"/>
        <w:bCs w:val="0"/>
        <w:i w:val="0"/>
        <w:iCs w:val="0"/>
        <w:smallCaps w:val="0"/>
        <w:strike w:val="0"/>
        <w:color w:val="000000"/>
        <w:spacing w:val="0"/>
        <w:w w:val="100"/>
        <w:position w:val="0"/>
        <w:sz w:val="24"/>
        <w:szCs w:val="24"/>
        <w:u w:val="none"/>
        <w:shd w:val="clear" w:color="auto" w:fill="FFFFFF"/>
      </w:rPr>
    </w:lvl>
  </w:abstractNum>
  <w:abstractNum w:abstractNumId="798">
    <w:multiLevelType w:val="multilevel"/>
    <w:lvl w:ilvl="0">
      <w:start w:val="1"/>
      <w:numFmt w:val="decimal"/>
      <w:lvlText w:val="44.%1."/>
      <w:rPr>
        <w:rFonts w:ascii="Segoe UI" w:eastAsia="Segoe UI" w:hAnsi="Segoe UI" w:cs="Segoe UI"/>
        <w:b/>
        <w:bCs/>
        <w:i w:val="0"/>
        <w:iCs w:val="0"/>
        <w:smallCaps w:val="0"/>
        <w:strike w:val="0"/>
        <w:color w:val="000000"/>
        <w:spacing w:val="0"/>
        <w:w w:val="100"/>
        <w:position w:val="0"/>
        <w:sz w:val="28"/>
        <w:szCs w:val="28"/>
        <w:u w:val="none"/>
        <w:shd w:val="clear" w:color="auto" w:fill="auto"/>
      </w:rPr>
    </w:lvl>
  </w:abstractNum>
  <w:abstractNum w:abstractNumId="800">
    <w:multiLevelType w:val="multilevel"/>
    <w:lvl w:ilvl="0">
      <w:start w:val="6"/>
      <w:numFmt w:val="decimal"/>
      <w:lvlText w:val="44.%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02">
    <w:multiLevelType w:val="multilevel"/>
    <w:lvl w:ilvl="0">
      <w:start w:val="1"/>
      <w:numFmt w:val="decimal"/>
      <w:lvlText w:val="45.%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04">
    <w:multiLevelType w:val="multilevel"/>
    <w:lvl w:ilvl="0">
      <w:start w:val="1"/>
      <w:numFmt w:val="decimal"/>
      <w:lvlText w:val="46.%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06">
    <w:multiLevelType w:val="multilevel"/>
    <w:lvl w:ilvl="0">
      <w:start w:val="2"/>
      <w:numFmt w:val="lowerLetter"/>
      <w:lvlText w:val="%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08">
    <w:multiLevelType w:val="multilevel"/>
    <w:lvl w:ilvl="0">
      <w:start w:val="2"/>
      <w:numFmt w:val="decimal"/>
      <w:lvlText w:val="47.%1."/>
      <w:rPr>
        <w:rFonts w:ascii="Segoe UI" w:eastAsia="Segoe UI" w:hAnsi="Segoe UI" w:cs="Segoe UI"/>
        <w:b w:val="0"/>
        <w:bCs w:val="0"/>
        <w:i w:val="0"/>
        <w:iCs w:val="0"/>
        <w:smallCaps w:val="0"/>
        <w:strike w:val="0"/>
        <w:color w:val="000000"/>
        <w:spacing w:val="0"/>
        <w:w w:val="100"/>
        <w:position w:val="0"/>
        <w:sz w:val="24"/>
        <w:szCs w:val="24"/>
        <w:u w:val="none"/>
        <w:shd w:val="clear" w:color="auto" w:fill="auto"/>
      </w:rPr>
    </w:lvl>
  </w:abstractNum>
  <w:abstractNum w:abstractNumId="81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rPr>
    </w:lvl>
  </w:abstractNum>
  <w:abstractNum w:abstractNumId="812">
    <w:multiLevelType w:val="multilevel"/>
    <w:lvl w:ilvl="0">
      <w:start w:val="8"/>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 w:numId="153">
    <w:abstractNumId w:val="152"/>
  </w:num>
  <w:num w:numId="155">
    <w:abstractNumId w:val="154"/>
  </w:num>
  <w:num w:numId="157">
    <w:abstractNumId w:val="156"/>
  </w:num>
  <w:num w:numId="159">
    <w:abstractNumId w:val="158"/>
  </w:num>
  <w:num w:numId="161">
    <w:abstractNumId w:val="160"/>
  </w:num>
  <w:num w:numId="163">
    <w:abstractNumId w:val="162"/>
  </w:num>
  <w:num w:numId="165">
    <w:abstractNumId w:val="164"/>
  </w:num>
  <w:num w:numId="167">
    <w:abstractNumId w:val="166"/>
  </w:num>
  <w:num w:numId="169">
    <w:abstractNumId w:val="168"/>
  </w:num>
  <w:num w:numId="171">
    <w:abstractNumId w:val="170"/>
  </w:num>
  <w:num w:numId="173">
    <w:abstractNumId w:val="172"/>
  </w:num>
  <w:num w:numId="175">
    <w:abstractNumId w:val="174"/>
  </w:num>
  <w:num w:numId="177">
    <w:abstractNumId w:val="176"/>
  </w:num>
  <w:num w:numId="179">
    <w:abstractNumId w:val="178"/>
  </w:num>
  <w:num w:numId="181">
    <w:abstractNumId w:val="180"/>
  </w:num>
  <w:num w:numId="183">
    <w:abstractNumId w:val="182"/>
  </w:num>
  <w:num w:numId="185">
    <w:abstractNumId w:val="184"/>
  </w:num>
  <w:num w:numId="187">
    <w:abstractNumId w:val="186"/>
  </w:num>
  <w:num w:numId="189">
    <w:abstractNumId w:val="188"/>
  </w:num>
  <w:num w:numId="191">
    <w:abstractNumId w:val="190"/>
  </w:num>
  <w:num w:numId="193">
    <w:abstractNumId w:val="192"/>
  </w:num>
  <w:num w:numId="195">
    <w:abstractNumId w:val="194"/>
  </w:num>
  <w:num w:numId="197">
    <w:abstractNumId w:val="196"/>
  </w:num>
  <w:num w:numId="199">
    <w:abstractNumId w:val="198"/>
  </w:num>
  <w:num w:numId="201">
    <w:abstractNumId w:val="200"/>
  </w:num>
  <w:num w:numId="203">
    <w:abstractNumId w:val="202"/>
  </w:num>
  <w:num w:numId="205">
    <w:abstractNumId w:val="204"/>
  </w:num>
  <w:num w:numId="207">
    <w:abstractNumId w:val="206"/>
  </w:num>
  <w:num w:numId="209">
    <w:abstractNumId w:val="208"/>
  </w:num>
  <w:num w:numId="211">
    <w:abstractNumId w:val="210"/>
  </w:num>
  <w:num w:numId="213">
    <w:abstractNumId w:val="212"/>
  </w:num>
  <w:num w:numId="215">
    <w:abstractNumId w:val="214"/>
  </w:num>
  <w:num w:numId="217">
    <w:abstractNumId w:val="216"/>
  </w:num>
  <w:num w:numId="219">
    <w:abstractNumId w:val="218"/>
  </w:num>
  <w:num w:numId="221">
    <w:abstractNumId w:val="220"/>
  </w:num>
  <w:num w:numId="223">
    <w:abstractNumId w:val="222"/>
  </w:num>
  <w:num w:numId="225">
    <w:abstractNumId w:val="224"/>
  </w:num>
  <w:num w:numId="227">
    <w:abstractNumId w:val="226"/>
  </w:num>
  <w:num w:numId="229">
    <w:abstractNumId w:val="228"/>
  </w:num>
  <w:num w:numId="231">
    <w:abstractNumId w:val="230"/>
  </w:num>
  <w:num w:numId="233">
    <w:abstractNumId w:val="232"/>
  </w:num>
  <w:num w:numId="235">
    <w:abstractNumId w:val="234"/>
  </w:num>
  <w:num w:numId="237">
    <w:abstractNumId w:val="236"/>
  </w:num>
  <w:num w:numId="239">
    <w:abstractNumId w:val="238"/>
  </w:num>
  <w:num w:numId="241">
    <w:abstractNumId w:val="240"/>
  </w:num>
  <w:num w:numId="243">
    <w:abstractNumId w:val="242"/>
  </w:num>
  <w:num w:numId="245">
    <w:abstractNumId w:val="244"/>
  </w:num>
  <w:num w:numId="247">
    <w:abstractNumId w:val="246"/>
  </w:num>
  <w:num w:numId="249">
    <w:abstractNumId w:val="248"/>
  </w:num>
  <w:num w:numId="251">
    <w:abstractNumId w:val="250"/>
  </w:num>
  <w:num w:numId="253">
    <w:abstractNumId w:val="252"/>
  </w:num>
  <w:num w:numId="255">
    <w:abstractNumId w:val="254"/>
  </w:num>
  <w:num w:numId="257">
    <w:abstractNumId w:val="256"/>
  </w:num>
  <w:num w:numId="259">
    <w:abstractNumId w:val="258"/>
  </w:num>
  <w:num w:numId="261">
    <w:abstractNumId w:val="260"/>
  </w:num>
  <w:num w:numId="263">
    <w:abstractNumId w:val="262"/>
  </w:num>
  <w:num w:numId="265">
    <w:abstractNumId w:val="264"/>
  </w:num>
  <w:num w:numId="267">
    <w:abstractNumId w:val="266"/>
  </w:num>
  <w:num w:numId="269">
    <w:abstractNumId w:val="268"/>
  </w:num>
  <w:num w:numId="271">
    <w:abstractNumId w:val="270"/>
  </w:num>
  <w:num w:numId="273">
    <w:abstractNumId w:val="272"/>
  </w:num>
  <w:num w:numId="275">
    <w:abstractNumId w:val="274"/>
  </w:num>
  <w:num w:numId="277">
    <w:abstractNumId w:val="276"/>
  </w:num>
  <w:num w:numId="279">
    <w:abstractNumId w:val="278"/>
  </w:num>
  <w:num w:numId="281">
    <w:abstractNumId w:val="280"/>
  </w:num>
  <w:num w:numId="283">
    <w:abstractNumId w:val="282"/>
  </w:num>
  <w:num w:numId="285">
    <w:abstractNumId w:val="284"/>
  </w:num>
  <w:num w:numId="287">
    <w:abstractNumId w:val="286"/>
  </w:num>
  <w:num w:numId="289">
    <w:abstractNumId w:val="288"/>
  </w:num>
  <w:num w:numId="291">
    <w:abstractNumId w:val="290"/>
  </w:num>
  <w:num w:numId="293">
    <w:abstractNumId w:val="292"/>
  </w:num>
  <w:num w:numId="295">
    <w:abstractNumId w:val="294"/>
  </w:num>
  <w:num w:numId="297">
    <w:abstractNumId w:val="296"/>
  </w:num>
  <w:num w:numId="299">
    <w:abstractNumId w:val="298"/>
  </w:num>
  <w:num w:numId="301">
    <w:abstractNumId w:val="300"/>
  </w:num>
  <w:num w:numId="303">
    <w:abstractNumId w:val="302"/>
  </w:num>
  <w:num w:numId="305">
    <w:abstractNumId w:val="304"/>
  </w:num>
  <w:num w:numId="307">
    <w:abstractNumId w:val="306"/>
  </w:num>
  <w:num w:numId="309">
    <w:abstractNumId w:val="308"/>
  </w:num>
  <w:num w:numId="311">
    <w:abstractNumId w:val="310"/>
  </w:num>
  <w:num w:numId="313">
    <w:abstractNumId w:val="312"/>
  </w:num>
  <w:num w:numId="315">
    <w:abstractNumId w:val="314"/>
  </w:num>
  <w:num w:numId="317">
    <w:abstractNumId w:val="316"/>
  </w:num>
  <w:num w:numId="319">
    <w:abstractNumId w:val="318"/>
  </w:num>
  <w:num w:numId="321">
    <w:abstractNumId w:val="320"/>
  </w:num>
  <w:num w:numId="323">
    <w:abstractNumId w:val="322"/>
  </w:num>
  <w:num w:numId="325">
    <w:abstractNumId w:val="324"/>
  </w:num>
  <w:num w:numId="327">
    <w:abstractNumId w:val="326"/>
  </w:num>
  <w:num w:numId="329">
    <w:abstractNumId w:val="328"/>
  </w:num>
  <w:num w:numId="331">
    <w:abstractNumId w:val="330"/>
  </w:num>
  <w:num w:numId="333">
    <w:abstractNumId w:val="332"/>
  </w:num>
  <w:num w:numId="335">
    <w:abstractNumId w:val="334"/>
  </w:num>
  <w:num w:numId="337">
    <w:abstractNumId w:val="336"/>
  </w:num>
  <w:num w:numId="339">
    <w:abstractNumId w:val="338"/>
  </w:num>
  <w:num w:numId="341">
    <w:abstractNumId w:val="340"/>
  </w:num>
  <w:num w:numId="343">
    <w:abstractNumId w:val="342"/>
  </w:num>
  <w:num w:numId="345">
    <w:abstractNumId w:val="344"/>
  </w:num>
  <w:num w:numId="347">
    <w:abstractNumId w:val="346"/>
  </w:num>
  <w:num w:numId="349">
    <w:abstractNumId w:val="348"/>
  </w:num>
  <w:num w:numId="351">
    <w:abstractNumId w:val="350"/>
  </w:num>
  <w:num w:numId="353">
    <w:abstractNumId w:val="352"/>
  </w:num>
  <w:num w:numId="355">
    <w:abstractNumId w:val="354"/>
  </w:num>
  <w:num w:numId="357">
    <w:abstractNumId w:val="356"/>
  </w:num>
  <w:num w:numId="359">
    <w:abstractNumId w:val="358"/>
  </w:num>
  <w:num w:numId="361">
    <w:abstractNumId w:val="360"/>
  </w:num>
  <w:num w:numId="363">
    <w:abstractNumId w:val="362"/>
  </w:num>
  <w:num w:numId="365">
    <w:abstractNumId w:val="364"/>
  </w:num>
  <w:num w:numId="367">
    <w:abstractNumId w:val="366"/>
  </w:num>
  <w:num w:numId="369">
    <w:abstractNumId w:val="368"/>
  </w:num>
  <w:num w:numId="371">
    <w:abstractNumId w:val="370"/>
  </w:num>
  <w:num w:numId="373">
    <w:abstractNumId w:val="372"/>
  </w:num>
  <w:num w:numId="375">
    <w:abstractNumId w:val="374"/>
  </w:num>
  <w:num w:numId="377">
    <w:abstractNumId w:val="376"/>
  </w:num>
  <w:num w:numId="379">
    <w:abstractNumId w:val="378"/>
  </w:num>
  <w:num w:numId="381">
    <w:abstractNumId w:val="380"/>
  </w:num>
  <w:num w:numId="383">
    <w:abstractNumId w:val="382"/>
  </w:num>
  <w:num w:numId="385">
    <w:abstractNumId w:val="384"/>
  </w:num>
  <w:num w:numId="387">
    <w:abstractNumId w:val="386"/>
  </w:num>
  <w:num w:numId="389">
    <w:abstractNumId w:val="388"/>
  </w:num>
  <w:num w:numId="391">
    <w:abstractNumId w:val="390"/>
  </w:num>
  <w:num w:numId="393">
    <w:abstractNumId w:val="392"/>
  </w:num>
  <w:num w:numId="395">
    <w:abstractNumId w:val="394"/>
  </w:num>
  <w:num w:numId="397">
    <w:abstractNumId w:val="396"/>
  </w:num>
  <w:num w:numId="399">
    <w:abstractNumId w:val="398"/>
  </w:num>
  <w:num w:numId="401">
    <w:abstractNumId w:val="400"/>
  </w:num>
  <w:num w:numId="403">
    <w:abstractNumId w:val="402"/>
  </w:num>
  <w:num w:numId="405">
    <w:abstractNumId w:val="404"/>
  </w:num>
  <w:num w:numId="407">
    <w:abstractNumId w:val="406"/>
  </w:num>
  <w:num w:numId="409">
    <w:abstractNumId w:val="408"/>
  </w:num>
  <w:num w:numId="411">
    <w:abstractNumId w:val="410"/>
  </w:num>
  <w:num w:numId="413">
    <w:abstractNumId w:val="412"/>
  </w:num>
  <w:num w:numId="415">
    <w:abstractNumId w:val="414"/>
  </w:num>
  <w:num w:numId="417">
    <w:abstractNumId w:val="416"/>
  </w:num>
  <w:num w:numId="419">
    <w:abstractNumId w:val="418"/>
  </w:num>
  <w:num w:numId="421">
    <w:abstractNumId w:val="420"/>
  </w:num>
  <w:num w:numId="423">
    <w:abstractNumId w:val="422"/>
  </w:num>
  <w:num w:numId="425">
    <w:abstractNumId w:val="424"/>
  </w:num>
  <w:num w:numId="427">
    <w:abstractNumId w:val="426"/>
  </w:num>
  <w:num w:numId="429">
    <w:abstractNumId w:val="428"/>
  </w:num>
  <w:num w:numId="431">
    <w:abstractNumId w:val="430"/>
  </w:num>
  <w:num w:numId="433">
    <w:abstractNumId w:val="432"/>
  </w:num>
  <w:num w:numId="435">
    <w:abstractNumId w:val="434"/>
  </w:num>
  <w:num w:numId="437">
    <w:abstractNumId w:val="436"/>
  </w:num>
  <w:num w:numId="439">
    <w:abstractNumId w:val="438"/>
  </w:num>
  <w:num w:numId="441">
    <w:abstractNumId w:val="440"/>
  </w:num>
  <w:num w:numId="443">
    <w:abstractNumId w:val="442"/>
  </w:num>
  <w:num w:numId="445">
    <w:abstractNumId w:val="444"/>
  </w:num>
  <w:num w:numId="447">
    <w:abstractNumId w:val="446"/>
  </w:num>
  <w:num w:numId="449">
    <w:abstractNumId w:val="448"/>
  </w:num>
  <w:num w:numId="451">
    <w:abstractNumId w:val="450"/>
  </w:num>
  <w:num w:numId="453">
    <w:abstractNumId w:val="452"/>
  </w:num>
  <w:num w:numId="455">
    <w:abstractNumId w:val="454"/>
  </w:num>
  <w:num w:numId="457">
    <w:abstractNumId w:val="456"/>
  </w:num>
  <w:num w:numId="459">
    <w:abstractNumId w:val="458"/>
  </w:num>
  <w:num w:numId="461">
    <w:abstractNumId w:val="460"/>
  </w:num>
  <w:num w:numId="463">
    <w:abstractNumId w:val="462"/>
  </w:num>
  <w:num w:numId="465">
    <w:abstractNumId w:val="464"/>
  </w:num>
  <w:num w:numId="467">
    <w:abstractNumId w:val="466"/>
  </w:num>
  <w:num w:numId="469">
    <w:abstractNumId w:val="468"/>
  </w:num>
  <w:num w:numId="471">
    <w:abstractNumId w:val="470"/>
  </w:num>
  <w:num w:numId="473">
    <w:abstractNumId w:val="472"/>
  </w:num>
  <w:num w:numId="475">
    <w:abstractNumId w:val="474"/>
  </w:num>
  <w:num w:numId="477">
    <w:abstractNumId w:val="476"/>
  </w:num>
  <w:num w:numId="479">
    <w:abstractNumId w:val="478"/>
  </w:num>
  <w:num w:numId="481">
    <w:abstractNumId w:val="480"/>
  </w:num>
  <w:num w:numId="483">
    <w:abstractNumId w:val="482"/>
  </w:num>
  <w:num w:numId="485">
    <w:abstractNumId w:val="484"/>
  </w:num>
  <w:num w:numId="487">
    <w:abstractNumId w:val="486"/>
  </w:num>
  <w:num w:numId="489">
    <w:abstractNumId w:val="488"/>
  </w:num>
  <w:num w:numId="491">
    <w:abstractNumId w:val="490"/>
  </w:num>
  <w:num w:numId="493">
    <w:abstractNumId w:val="492"/>
  </w:num>
  <w:num w:numId="495">
    <w:abstractNumId w:val="494"/>
  </w:num>
  <w:num w:numId="497">
    <w:abstractNumId w:val="496"/>
  </w:num>
  <w:num w:numId="499">
    <w:abstractNumId w:val="498"/>
  </w:num>
  <w:num w:numId="501">
    <w:abstractNumId w:val="500"/>
  </w:num>
  <w:num w:numId="503">
    <w:abstractNumId w:val="502"/>
  </w:num>
  <w:num w:numId="505">
    <w:abstractNumId w:val="504"/>
  </w:num>
  <w:num w:numId="507">
    <w:abstractNumId w:val="506"/>
  </w:num>
  <w:num w:numId="509">
    <w:abstractNumId w:val="508"/>
  </w:num>
  <w:num w:numId="511">
    <w:abstractNumId w:val="510"/>
  </w:num>
  <w:num w:numId="513">
    <w:abstractNumId w:val="512"/>
  </w:num>
  <w:num w:numId="515">
    <w:abstractNumId w:val="514"/>
  </w:num>
  <w:num w:numId="517">
    <w:abstractNumId w:val="516"/>
  </w:num>
  <w:num w:numId="519">
    <w:abstractNumId w:val="518"/>
  </w:num>
  <w:num w:numId="521">
    <w:abstractNumId w:val="520"/>
  </w:num>
  <w:num w:numId="523">
    <w:abstractNumId w:val="522"/>
  </w:num>
  <w:num w:numId="525">
    <w:abstractNumId w:val="524"/>
  </w:num>
  <w:num w:numId="527">
    <w:abstractNumId w:val="526"/>
  </w:num>
  <w:num w:numId="529">
    <w:abstractNumId w:val="528"/>
  </w:num>
  <w:num w:numId="531">
    <w:abstractNumId w:val="530"/>
  </w:num>
  <w:num w:numId="533">
    <w:abstractNumId w:val="532"/>
  </w:num>
  <w:num w:numId="535">
    <w:abstractNumId w:val="534"/>
  </w:num>
  <w:num w:numId="537">
    <w:abstractNumId w:val="536"/>
  </w:num>
  <w:num w:numId="539">
    <w:abstractNumId w:val="538"/>
  </w:num>
  <w:num w:numId="541">
    <w:abstractNumId w:val="540"/>
  </w:num>
  <w:num w:numId="543">
    <w:abstractNumId w:val="542"/>
  </w:num>
  <w:num w:numId="545">
    <w:abstractNumId w:val="544"/>
  </w:num>
  <w:num w:numId="547">
    <w:abstractNumId w:val="546"/>
  </w:num>
  <w:num w:numId="549">
    <w:abstractNumId w:val="548"/>
  </w:num>
  <w:num w:numId="551">
    <w:abstractNumId w:val="550"/>
  </w:num>
  <w:num w:numId="553">
    <w:abstractNumId w:val="552"/>
  </w:num>
  <w:num w:numId="555">
    <w:abstractNumId w:val="554"/>
  </w:num>
  <w:num w:numId="557">
    <w:abstractNumId w:val="556"/>
  </w:num>
  <w:num w:numId="559">
    <w:abstractNumId w:val="558"/>
  </w:num>
  <w:num w:numId="561">
    <w:abstractNumId w:val="560"/>
  </w:num>
  <w:num w:numId="563">
    <w:abstractNumId w:val="562"/>
  </w:num>
  <w:num w:numId="565">
    <w:abstractNumId w:val="564"/>
  </w:num>
  <w:num w:numId="567">
    <w:abstractNumId w:val="566"/>
  </w:num>
  <w:num w:numId="569">
    <w:abstractNumId w:val="568"/>
  </w:num>
  <w:num w:numId="571">
    <w:abstractNumId w:val="570"/>
  </w:num>
  <w:num w:numId="573">
    <w:abstractNumId w:val="572"/>
  </w:num>
  <w:num w:numId="575">
    <w:abstractNumId w:val="574"/>
  </w:num>
  <w:num w:numId="577">
    <w:abstractNumId w:val="576"/>
  </w:num>
  <w:num w:numId="579">
    <w:abstractNumId w:val="578"/>
  </w:num>
  <w:num w:numId="581">
    <w:abstractNumId w:val="580"/>
  </w:num>
  <w:num w:numId="583">
    <w:abstractNumId w:val="582"/>
  </w:num>
  <w:num w:numId="585">
    <w:abstractNumId w:val="584"/>
  </w:num>
  <w:num w:numId="587">
    <w:abstractNumId w:val="586"/>
  </w:num>
  <w:num w:numId="589">
    <w:abstractNumId w:val="588"/>
  </w:num>
  <w:num w:numId="591">
    <w:abstractNumId w:val="590"/>
  </w:num>
  <w:num w:numId="593">
    <w:abstractNumId w:val="592"/>
  </w:num>
  <w:num w:numId="595">
    <w:abstractNumId w:val="594"/>
  </w:num>
  <w:num w:numId="597">
    <w:abstractNumId w:val="596"/>
  </w:num>
  <w:num w:numId="599">
    <w:abstractNumId w:val="598"/>
  </w:num>
  <w:num w:numId="601">
    <w:abstractNumId w:val="600"/>
  </w:num>
  <w:num w:numId="603">
    <w:abstractNumId w:val="602"/>
  </w:num>
  <w:num w:numId="605">
    <w:abstractNumId w:val="604"/>
  </w:num>
  <w:num w:numId="607">
    <w:abstractNumId w:val="606"/>
  </w:num>
  <w:num w:numId="609">
    <w:abstractNumId w:val="608"/>
  </w:num>
  <w:num w:numId="611">
    <w:abstractNumId w:val="610"/>
  </w:num>
  <w:num w:numId="613">
    <w:abstractNumId w:val="612"/>
  </w:num>
  <w:num w:numId="615">
    <w:abstractNumId w:val="614"/>
  </w:num>
  <w:num w:numId="617">
    <w:abstractNumId w:val="616"/>
  </w:num>
  <w:num w:numId="619">
    <w:abstractNumId w:val="618"/>
  </w:num>
  <w:num w:numId="621">
    <w:abstractNumId w:val="620"/>
  </w:num>
  <w:num w:numId="623">
    <w:abstractNumId w:val="622"/>
  </w:num>
  <w:num w:numId="625">
    <w:abstractNumId w:val="624"/>
  </w:num>
  <w:num w:numId="627">
    <w:abstractNumId w:val="626"/>
  </w:num>
  <w:num w:numId="629">
    <w:abstractNumId w:val="628"/>
  </w:num>
  <w:num w:numId="631">
    <w:abstractNumId w:val="630"/>
  </w:num>
  <w:num w:numId="633">
    <w:abstractNumId w:val="632"/>
  </w:num>
  <w:num w:numId="635">
    <w:abstractNumId w:val="634"/>
  </w:num>
  <w:num w:numId="637">
    <w:abstractNumId w:val="636"/>
  </w:num>
  <w:num w:numId="639">
    <w:abstractNumId w:val="638"/>
  </w:num>
  <w:num w:numId="641">
    <w:abstractNumId w:val="640"/>
  </w:num>
  <w:num w:numId="643">
    <w:abstractNumId w:val="642"/>
  </w:num>
  <w:num w:numId="645">
    <w:abstractNumId w:val="644"/>
  </w:num>
  <w:num w:numId="647">
    <w:abstractNumId w:val="646"/>
  </w:num>
  <w:num w:numId="649">
    <w:abstractNumId w:val="648"/>
  </w:num>
  <w:num w:numId="651">
    <w:abstractNumId w:val="650"/>
  </w:num>
  <w:num w:numId="653">
    <w:abstractNumId w:val="652"/>
  </w:num>
  <w:num w:numId="655">
    <w:abstractNumId w:val="654"/>
  </w:num>
  <w:num w:numId="657">
    <w:abstractNumId w:val="656"/>
  </w:num>
  <w:num w:numId="659">
    <w:abstractNumId w:val="658"/>
  </w:num>
  <w:num w:numId="661">
    <w:abstractNumId w:val="660"/>
  </w:num>
  <w:num w:numId="663">
    <w:abstractNumId w:val="662"/>
  </w:num>
  <w:num w:numId="665">
    <w:abstractNumId w:val="664"/>
  </w:num>
  <w:num w:numId="667">
    <w:abstractNumId w:val="666"/>
  </w:num>
  <w:num w:numId="669">
    <w:abstractNumId w:val="668"/>
  </w:num>
  <w:num w:numId="671">
    <w:abstractNumId w:val="670"/>
  </w:num>
  <w:num w:numId="673">
    <w:abstractNumId w:val="672"/>
  </w:num>
  <w:num w:numId="675">
    <w:abstractNumId w:val="674"/>
  </w:num>
  <w:num w:numId="677">
    <w:abstractNumId w:val="676"/>
  </w:num>
  <w:num w:numId="679">
    <w:abstractNumId w:val="678"/>
  </w:num>
  <w:num w:numId="681">
    <w:abstractNumId w:val="680"/>
  </w:num>
  <w:num w:numId="683">
    <w:abstractNumId w:val="682"/>
  </w:num>
  <w:num w:numId="685">
    <w:abstractNumId w:val="684"/>
  </w:num>
  <w:num w:numId="687">
    <w:abstractNumId w:val="686"/>
  </w:num>
  <w:num w:numId="689">
    <w:abstractNumId w:val="688"/>
  </w:num>
  <w:num w:numId="691">
    <w:abstractNumId w:val="690"/>
  </w:num>
  <w:num w:numId="693">
    <w:abstractNumId w:val="692"/>
  </w:num>
  <w:num w:numId="695">
    <w:abstractNumId w:val="694"/>
  </w:num>
  <w:num w:numId="697">
    <w:abstractNumId w:val="696"/>
  </w:num>
  <w:num w:numId="699">
    <w:abstractNumId w:val="698"/>
  </w:num>
  <w:num w:numId="701">
    <w:abstractNumId w:val="700"/>
  </w:num>
  <w:num w:numId="703">
    <w:abstractNumId w:val="702"/>
  </w:num>
  <w:num w:numId="705">
    <w:abstractNumId w:val="704"/>
  </w:num>
  <w:num w:numId="707">
    <w:abstractNumId w:val="706"/>
  </w:num>
  <w:num w:numId="709">
    <w:abstractNumId w:val="708"/>
  </w:num>
  <w:num w:numId="711">
    <w:abstractNumId w:val="710"/>
  </w:num>
  <w:num w:numId="713">
    <w:abstractNumId w:val="712"/>
  </w:num>
  <w:num w:numId="715">
    <w:abstractNumId w:val="714"/>
  </w:num>
  <w:num w:numId="717">
    <w:abstractNumId w:val="716"/>
  </w:num>
  <w:num w:numId="719">
    <w:abstractNumId w:val="718"/>
  </w:num>
  <w:num w:numId="721">
    <w:abstractNumId w:val="720"/>
  </w:num>
  <w:num w:numId="723">
    <w:abstractNumId w:val="722"/>
  </w:num>
  <w:num w:numId="725">
    <w:abstractNumId w:val="724"/>
  </w:num>
  <w:num w:numId="727">
    <w:abstractNumId w:val="726"/>
  </w:num>
  <w:num w:numId="729">
    <w:abstractNumId w:val="728"/>
  </w:num>
  <w:num w:numId="731">
    <w:abstractNumId w:val="730"/>
  </w:num>
  <w:num w:numId="733">
    <w:abstractNumId w:val="732"/>
  </w:num>
  <w:num w:numId="735">
    <w:abstractNumId w:val="734"/>
  </w:num>
  <w:num w:numId="737">
    <w:abstractNumId w:val="736"/>
  </w:num>
  <w:num w:numId="739">
    <w:abstractNumId w:val="738"/>
  </w:num>
  <w:num w:numId="741">
    <w:abstractNumId w:val="740"/>
  </w:num>
  <w:num w:numId="743">
    <w:abstractNumId w:val="742"/>
  </w:num>
  <w:num w:numId="745">
    <w:abstractNumId w:val="744"/>
  </w:num>
  <w:num w:numId="747">
    <w:abstractNumId w:val="746"/>
  </w:num>
  <w:num w:numId="749">
    <w:abstractNumId w:val="748"/>
  </w:num>
  <w:num w:numId="751">
    <w:abstractNumId w:val="750"/>
  </w:num>
  <w:num w:numId="753">
    <w:abstractNumId w:val="752"/>
  </w:num>
  <w:num w:numId="755">
    <w:abstractNumId w:val="754"/>
  </w:num>
  <w:num w:numId="757">
    <w:abstractNumId w:val="756"/>
  </w:num>
  <w:num w:numId="759">
    <w:abstractNumId w:val="758"/>
  </w:num>
  <w:num w:numId="761">
    <w:abstractNumId w:val="760"/>
  </w:num>
  <w:num w:numId="763">
    <w:abstractNumId w:val="762"/>
  </w:num>
  <w:num w:numId="765">
    <w:abstractNumId w:val="764"/>
  </w:num>
  <w:num w:numId="767">
    <w:abstractNumId w:val="766"/>
  </w:num>
  <w:num w:numId="769">
    <w:abstractNumId w:val="768"/>
  </w:num>
  <w:num w:numId="771">
    <w:abstractNumId w:val="770"/>
  </w:num>
  <w:num w:numId="773">
    <w:abstractNumId w:val="772"/>
  </w:num>
  <w:num w:numId="775">
    <w:abstractNumId w:val="774"/>
  </w:num>
  <w:num w:numId="777">
    <w:abstractNumId w:val="776"/>
  </w:num>
  <w:num w:numId="779">
    <w:abstractNumId w:val="778"/>
  </w:num>
  <w:num w:numId="781">
    <w:abstractNumId w:val="780"/>
  </w:num>
  <w:num w:numId="783">
    <w:abstractNumId w:val="782"/>
  </w:num>
  <w:num w:numId="785">
    <w:abstractNumId w:val="784"/>
  </w:num>
  <w:num w:numId="787">
    <w:abstractNumId w:val="786"/>
  </w:num>
  <w:num w:numId="789">
    <w:abstractNumId w:val="788"/>
  </w:num>
  <w:num w:numId="791">
    <w:abstractNumId w:val="790"/>
  </w:num>
  <w:num w:numId="793">
    <w:abstractNumId w:val="792"/>
  </w:num>
  <w:num w:numId="795">
    <w:abstractNumId w:val="794"/>
  </w:num>
  <w:num w:numId="797">
    <w:abstractNumId w:val="796"/>
  </w:num>
  <w:num w:numId="799">
    <w:abstractNumId w:val="798"/>
  </w:num>
  <w:num w:numId="801">
    <w:abstractNumId w:val="800"/>
  </w:num>
  <w:num w:numId="803">
    <w:abstractNumId w:val="802"/>
  </w:num>
  <w:num w:numId="805">
    <w:abstractNumId w:val="804"/>
  </w:num>
  <w:num w:numId="807">
    <w:abstractNumId w:val="806"/>
  </w:num>
  <w:num w:numId="809">
    <w:abstractNumId w:val="808"/>
  </w:num>
  <w:num w:numId="811">
    <w:abstractNumId w:val="810"/>
  </w:num>
  <w:num w:numId="813">
    <w:abstractNumId w:val="8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vi-VN" w:eastAsia="vi-VN" w:bidi="vi-VN"/>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CharStyle3">
    <w:name w:val="Chú thích ảnh_"/>
    <w:basedOn w:val="DefaultParagraphFont"/>
    <w:link w:val="Style2"/>
    <w:rPr>
      <w:rFonts w:ascii="Arial" w:eastAsia="Arial" w:hAnsi="Arial" w:cs="Arial"/>
      <w:b w:val="0"/>
      <w:bCs w:val="0"/>
      <w:i w:val="0"/>
      <w:iCs w:val="0"/>
      <w:smallCaps w:val="0"/>
      <w:strike w:val="0"/>
      <w:color w:val="C6FCE8"/>
      <w:sz w:val="19"/>
      <w:szCs w:val="19"/>
      <w:u w:val="none"/>
      <w:shd w:val="clear" w:color="auto" w:fill="auto"/>
    </w:rPr>
  </w:style>
  <w:style w:type="character" w:customStyle="1" w:styleId="CharStyle9">
    <w:name w:val="Khác_"/>
    <w:basedOn w:val="DefaultParagraphFont"/>
    <w:link w:val="Style8"/>
    <w:rPr>
      <w:rFonts w:ascii="Segoe UI" w:eastAsia="Segoe UI" w:hAnsi="Segoe UI" w:cs="Segoe UI"/>
      <w:b w:val="0"/>
      <w:bCs w:val="0"/>
      <w:i w:val="0"/>
      <w:iCs w:val="0"/>
      <w:smallCaps w:val="0"/>
      <w:strike w:val="0"/>
      <w:u w:val="none"/>
      <w:shd w:val="clear" w:color="auto" w:fill="auto"/>
    </w:rPr>
  </w:style>
  <w:style w:type="character" w:customStyle="1" w:styleId="CharStyle20">
    <w:name w:val="Văn bản nội dung (3)_"/>
    <w:basedOn w:val="DefaultParagraphFont"/>
    <w:link w:val="Style19"/>
    <w:rPr>
      <w:rFonts w:ascii="Arial" w:eastAsia="Arial" w:hAnsi="Arial" w:cs="Arial"/>
      <w:b w:val="0"/>
      <w:bCs w:val="0"/>
      <w:i w:val="0"/>
      <w:iCs w:val="0"/>
      <w:smallCaps w:val="0"/>
      <w:strike w:val="0"/>
      <w:color w:val="132B4C"/>
      <w:sz w:val="30"/>
      <w:szCs w:val="30"/>
      <w:u w:val="none"/>
      <w:shd w:val="clear" w:color="auto" w:fill="auto"/>
    </w:rPr>
  </w:style>
  <w:style w:type="character" w:customStyle="1" w:styleId="CharStyle23">
    <w:name w:val="Văn bản nội dung (4)_"/>
    <w:basedOn w:val="DefaultParagraphFont"/>
    <w:link w:val="Style22"/>
    <w:rPr>
      <w:rFonts w:ascii="Arial" w:eastAsia="Arial" w:hAnsi="Arial" w:cs="Arial"/>
      <w:b/>
      <w:bCs/>
      <w:i w:val="0"/>
      <w:iCs w:val="0"/>
      <w:smallCaps w:val="0"/>
      <w:strike w:val="0"/>
      <w:color w:val="668CB5"/>
      <w:sz w:val="34"/>
      <w:szCs w:val="34"/>
      <w:u w:val="none"/>
      <w:shd w:val="clear" w:color="auto" w:fill="auto"/>
    </w:rPr>
  </w:style>
  <w:style w:type="character" w:customStyle="1" w:styleId="CharStyle27">
    <w:name w:val="Văn bản nội dung_"/>
    <w:basedOn w:val="DefaultParagraphFont"/>
    <w:link w:val="Style26"/>
    <w:rPr>
      <w:rFonts w:ascii="Segoe UI" w:eastAsia="Segoe UI" w:hAnsi="Segoe UI" w:cs="Segoe UI"/>
      <w:b w:val="0"/>
      <w:bCs w:val="0"/>
      <w:i w:val="0"/>
      <w:iCs w:val="0"/>
      <w:smallCaps w:val="0"/>
      <w:strike w:val="0"/>
      <w:u w:val="none"/>
      <w:shd w:val="clear" w:color="auto" w:fill="auto"/>
    </w:rPr>
  </w:style>
  <w:style w:type="character" w:customStyle="1" w:styleId="CharStyle29">
    <w:name w:val="Văn bản nội dung (5)_"/>
    <w:basedOn w:val="DefaultParagraphFont"/>
    <w:link w:val="Style28"/>
    <w:rPr>
      <w:rFonts w:ascii="Arial" w:eastAsia="Arial" w:hAnsi="Arial" w:cs="Arial"/>
      <w:b w:val="0"/>
      <w:bCs w:val="0"/>
      <w:i w:val="0"/>
      <w:iCs w:val="0"/>
      <w:smallCaps w:val="0"/>
      <w:strike w:val="0"/>
      <w:color w:val="668CB5"/>
      <w:sz w:val="42"/>
      <w:szCs w:val="42"/>
      <w:u w:val="none"/>
      <w:shd w:val="clear" w:color="auto" w:fill="auto"/>
    </w:rPr>
  </w:style>
  <w:style w:type="character" w:customStyle="1" w:styleId="CharStyle35">
    <w:name w:val="Tiêu đề #3_"/>
    <w:basedOn w:val="DefaultParagraphFont"/>
    <w:link w:val="Style34"/>
    <w:rPr>
      <w:rFonts w:ascii="Arial" w:eastAsia="Arial" w:hAnsi="Arial" w:cs="Arial"/>
      <w:b/>
      <w:bCs/>
      <w:i w:val="0"/>
      <w:iCs w:val="0"/>
      <w:smallCaps w:val="0"/>
      <w:strike w:val="0"/>
      <w:color w:val="668CB5"/>
      <w:sz w:val="30"/>
      <w:szCs w:val="30"/>
      <w:u w:val="none"/>
      <w:shd w:val="clear" w:color="auto" w:fill="auto"/>
    </w:rPr>
  </w:style>
  <w:style w:type="character" w:customStyle="1" w:styleId="CharStyle37">
    <w:name w:val="Văn bản nội dung (2)_"/>
    <w:basedOn w:val="DefaultParagraphFont"/>
    <w:link w:val="Style36"/>
    <w:rPr>
      <w:rFonts w:ascii="Arial" w:eastAsia="Arial" w:hAnsi="Arial" w:cs="Arial"/>
      <w:b/>
      <w:bCs/>
      <w:i w:val="0"/>
      <w:iCs w:val="0"/>
      <w:smallCaps w:val="0"/>
      <w:strike w:val="0"/>
      <w:color w:val="9DAEC0"/>
      <w:sz w:val="8"/>
      <w:szCs w:val="8"/>
      <w:u w:val="none"/>
      <w:shd w:val="clear" w:color="auto" w:fill="auto"/>
    </w:rPr>
  </w:style>
  <w:style w:type="character" w:customStyle="1" w:styleId="CharStyle46">
    <w:name w:val="Văn bản nội dung (6)_"/>
    <w:basedOn w:val="DefaultParagraphFont"/>
    <w:link w:val="Style45"/>
    <w:rPr>
      <w:rFonts w:ascii="Times New Roman" w:eastAsia="Times New Roman" w:hAnsi="Times New Roman" w:cs="Times New Roman"/>
      <w:b w:val="0"/>
      <w:bCs w:val="0"/>
      <w:i w:val="0"/>
      <w:iCs w:val="0"/>
      <w:smallCaps/>
      <w:strike w:val="0"/>
      <w:sz w:val="40"/>
      <w:szCs w:val="40"/>
      <w:u w:val="none"/>
      <w:shd w:val="clear" w:color="auto" w:fill="auto"/>
    </w:rPr>
  </w:style>
  <w:style w:type="character" w:customStyle="1" w:styleId="CharStyle50">
    <w:name w:val="Chú thích bảng_"/>
    <w:basedOn w:val="DefaultParagraphFont"/>
    <w:link w:val="Style49"/>
    <w:rPr>
      <w:rFonts w:ascii="Segoe UI" w:eastAsia="Segoe UI" w:hAnsi="Segoe UI" w:cs="Segoe UI"/>
      <w:b w:val="0"/>
      <w:bCs w:val="0"/>
      <w:i w:val="0"/>
      <w:iCs w:val="0"/>
      <w:smallCaps w:val="0"/>
      <w:strike w:val="0"/>
      <w:u w:val="none"/>
      <w:shd w:val="clear" w:color="auto" w:fill="auto"/>
    </w:rPr>
  </w:style>
  <w:style w:type="character" w:customStyle="1" w:styleId="CharStyle60">
    <w:name w:val="Tiêu đề #4_"/>
    <w:basedOn w:val="DefaultParagraphFont"/>
    <w:link w:val="Style59"/>
    <w:rPr>
      <w:rFonts w:ascii="Segoe UI" w:eastAsia="Segoe UI" w:hAnsi="Segoe UI" w:cs="Segoe UI"/>
      <w:b/>
      <w:bCs/>
      <w:i w:val="0"/>
      <w:iCs w:val="0"/>
      <w:smallCaps w:val="0"/>
      <w:strike w:val="0"/>
      <w:sz w:val="28"/>
      <w:szCs w:val="28"/>
      <w:u w:val="none"/>
      <w:shd w:val="clear" w:color="auto" w:fill="auto"/>
    </w:rPr>
  </w:style>
  <w:style w:type="character" w:customStyle="1" w:styleId="CharStyle66">
    <w:name w:val="Đầu trang hoặc chân trang (2)_"/>
    <w:basedOn w:val="DefaultParagraphFont"/>
    <w:link w:val="Style65"/>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72">
    <w:name w:val="Đầu trang hoặc chân trang_"/>
    <w:basedOn w:val="DefaultParagraphFont"/>
    <w:link w:val="Style71"/>
    <w:rPr>
      <w:rFonts w:ascii="Segoe UI" w:eastAsia="Segoe UI" w:hAnsi="Segoe UI" w:cs="Segoe UI"/>
      <w:b w:val="0"/>
      <w:bCs w:val="0"/>
      <w:i/>
      <w:iCs/>
      <w:smallCaps w:val="0"/>
      <w:strike w:val="0"/>
      <w:u w:val="none"/>
      <w:shd w:val="clear" w:color="auto" w:fill="auto"/>
    </w:rPr>
  </w:style>
  <w:style w:type="character" w:customStyle="1" w:styleId="CharStyle78">
    <w:name w:val="Văn bản nội dung (9)_"/>
    <w:basedOn w:val="DefaultParagraphFont"/>
    <w:link w:val="Style77"/>
    <w:rPr>
      <w:rFonts w:ascii="Arial" w:eastAsia="Arial" w:hAnsi="Arial" w:cs="Arial"/>
      <w:b w:val="0"/>
      <w:bCs w:val="0"/>
      <w:i w:val="0"/>
      <w:iCs w:val="0"/>
      <w:smallCaps w:val="0"/>
      <w:strike w:val="0"/>
      <w:color w:val="668CB5"/>
      <w:sz w:val="19"/>
      <w:szCs w:val="19"/>
      <w:u w:val="none"/>
      <w:shd w:val="clear" w:color="auto" w:fill="auto"/>
    </w:rPr>
  </w:style>
  <w:style w:type="character" w:customStyle="1" w:styleId="CharStyle100">
    <w:name w:val="Tiêu đề #2_"/>
    <w:basedOn w:val="DefaultParagraphFont"/>
    <w:link w:val="Style99"/>
    <w:rPr>
      <w:rFonts w:ascii="Arial" w:eastAsia="Arial" w:hAnsi="Arial" w:cs="Arial"/>
      <w:b/>
      <w:bCs/>
      <w:i w:val="0"/>
      <w:iCs w:val="0"/>
      <w:smallCaps w:val="0"/>
      <w:strike w:val="0"/>
      <w:color w:val="EBEBEB"/>
      <w:sz w:val="56"/>
      <w:szCs w:val="56"/>
      <w:u w:val="none"/>
      <w:shd w:val="clear" w:color="auto" w:fill="auto"/>
    </w:rPr>
  </w:style>
  <w:style w:type="character" w:customStyle="1" w:styleId="CharStyle119">
    <w:name w:val="Tiêu đề #1_"/>
    <w:basedOn w:val="DefaultParagraphFont"/>
    <w:link w:val="Style118"/>
    <w:rPr>
      <w:rFonts w:ascii="Arial" w:eastAsia="Arial" w:hAnsi="Arial" w:cs="Arial"/>
      <w:b w:val="0"/>
      <w:bCs w:val="0"/>
      <w:i w:val="0"/>
      <w:iCs w:val="0"/>
      <w:smallCaps w:val="0"/>
      <w:strike w:val="0"/>
      <w:color w:val="668CB5"/>
      <w:sz w:val="60"/>
      <w:szCs w:val="60"/>
      <w:u w:val="single"/>
      <w:shd w:val="clear" w:color="auto" w:fill="auto"/>
    </w:rPr>
  </w:style>
  <w:style w:type="character" w:customStyle="1" w:styleId="CharStyle136">
    <w:name w:val="Mục lục_"/>
    <w:basedOn w:val="DefaultParagraphFont"/>
    <w:link w:val="Style135"/>
    <w:rPr>
      <w:rFonts w:ascii="Segoe UI" w:eastAsia="Segoe UI" w:hAnsi="Segoe UI" w:cs="Segoe UI"/>
      <w:b w:val="0"/>
      <w:bCs w:val="0"/>
      <w:i w:val="0"/>
      <w:iCs w:val="0"/>
      <w:smallCaps w:val="0"/>
      <w:strike w:val="0"/>
      <w:u w:val="none"/>
      <w:shd w:val="clear" w:color="auto" w:fill="auto"/>
    </w:rPr>
  </w:style>
  <w:style w:type="paragraph" w:customStyle="1" w:styleId="Style2">
    <w:name w:val="Chú thích ảnh"/>
    <w:basedOn w:val="Normal"/>
    <w:link w:val="CharStyle3"/>
    <w:pPr>
      <w:widowControl w:val="0"/>
      <w:shd w:val="clear" w:color="auto" w:fill="auto"/>
    </w:pPr>
    <w:rPr>
      <w:rFonts w:ascii="Arial" w:eastAsia="Arial" w:hAnsi="Arial" w:cs="Arial"/>
      <w:b w:val="0"/>
      <w:bCs w:val="0"/>
      <w:i w:val="0"/>
      <w:iCs w:val="0"/>
      <w:smallCaps w:val="0"/>
      <w:strike w:val="0"/>
      <w:color w:val="C6FCE8"/>
      <w:sz w:val="19"/>
      <w:szCs w:val="19"/>
      <w:u w:val="none"/>
      <w:shd w:val="clear" w:color="auto" w:fill="auto"/>
    </w:rPr>
  </w:style>
  <w:style w:type="paragraph" w:customStyle="1" w:styleId="Style8">
    <w:name w:val="Khác"/>
    <w:basedOn w:val="Normal"/>
    <w:link w:val="CharStyle9"/>
    <w:pPr>
      <w:widowControl w:val="0"/>
      <w:shd w:val="clear" w:color="auto" w:fill="auto"/>
      <w:spacing w:after="80" w:line="319" w:lineRule="auto"/>
      <w:ind w:firstLine="20"/>
    </w:pPr>
    <w:rPr>
      <w:rFonts w:ascii="Segoe UI" w:eastAsia="Segoe UI" w:hAnsi="Segoe UI" w:cs="Segoe UI"/>
      <w:b w:val="0"/>
      <w:bCs w:val="0"/>
      <w:i w:val="0"/>
      <w:iCs w:val="0"/>
      <w:smallCaps w:val="0"/>
      <w:strike w:val="0"/>
      <w:u w:val="none"/>
      <w:shd w:val="clear" w:color="auto" w:fill="auto"/>
    </w:rPr>
  </w:style>
  <w:style w:type="paragraph" w:customStyle="1" w:styleId="Style19">
    <w:name w:val="Văn bản nội dung (3)"/>
    <w:basedOn w:val="Normal"/>
    <w:link w:val="CharStyle20"/>
    <w:pPr>
      <w:widowControl w:val="0"/>
      <w:shd w:val="clear" w:color="auto" w:fill="auto"/>
      <w:spacing w:after="50" w:line="286" w:lineRule="auto"/>
    </w:pPr>
    <w:rPr>
      <w:rFonts w:ascii="Arial" w:eastAsia="Arial" w:hAnsi="Arial" w:cs="Arial"/>
      <w:b w:val="0"/>
      <w:bCs w:val="0"/>
      <w:i w:val="0"/>
      <w:iCs w:val="0"/>
      <w:smallCaps w:val="0"/>
      <w:strike w:val="0"/>
      <w:color w:val="132B4C"/>
      <w:sz w:val="30"/>
      <w:szCs w:val="30"/>
      <w:u w:val="none"/>
      <w:shd w:val="clear" w:color="auto" w:fill="auto"/>
    </w:rPr>
  </w:style>
  <w:style w:type="paragraph" w:customStyle="1" w:styleId="Style22">
    <w:name w:val="Văn bản nội dung (4)"/>
    <w:basedOn w:val="Normal"/>
    <w:link w:val="CharStyle23"/>
    <w:pPr>
      <w:widowControl w:val="0"/>
      <w:shd w:val="clear" w:color="auto" w:fill="auto"/>
      <w:spacing w:after="670"/>
    </w:pPr>
    <w:rPr>
      <w:rFonts w:ascii="Arial" w:eastAsia="Arial" w:hAnsi="Arial" w:cs="Arial"/>
      <w:b/>
      <w:bCs/>
      <w:i w:val="0"/>
      <w:iCs w:val="0"/>
      <w:smallCaps w:val="0"/>
      <w:strike w:val="0"/>
      <w:color w:val="668CB5"/>
      <w:sz w:val="34"/>
      <w:szCs w:val="34"/>
      <w:u w:val="none"/>
      <w:shd w:val="clear" w:color="auto" w:fill="auto"/>
    </w:rPr>
  </w:style>
  <w:style w:type="paragraph" w:customStyle="1" w:styleId="Style26">
    <w:name w:val="Văn bản nội dung"/>
    <w:basedOn w:val="Normal"/>
    <w:link w:val="CharStyle27"/>
    <w:pPr>
      <w:widowControl w:val="0"/>
      <w:shd w:val="clear" w:color="auto" w:fill="auto"/>
      <w:spacing w:after="80" w:line="319" w:lineRule="auto"/>
      <w:ind w:firstLine="20"/>
    </w:pPr>
    <w:rPr>
      <w:rFonts w:ascii="Segoe UI" w:eastAsia="Segoe UI" w:hAnsi="Segoe UI" w:cs="Segoe UI"/>
      <w:b w:val="0"/>
      <w:bCs w:val="0"/>
      <w:i w:val="0"/>
      <w:iCs w:val="0"/>
      <w:smallCaps w:val="0"/>
      <w:strike w:val="0"/>
      <w:u w:val="none"/>
      <w:shd w:val="clear" w:color="auto" w:fill="auto"/>
    </w:rPr>
  </w:style>
  <w:style w:type="paragraph" w:customStyle="1" w:styleId="Style28">
    <w:name w:val="Văn bản nội dung (5)"/>
    <w:basedOn w:val="Normal"/>
    <w:link w:val="CharStyle29"/>
    <w:pPr>
      <w:widowControl w:val="0"/>
      <w:shd w:val="clear" w:color="auto" w:fill="auto"/>
      <w:spacing w:before="40" w:after="190"/>
    </w:pPr>
    <w:rPr>
      <w:rFonts w:ascii="Arial" w:eastAsia="Arial" w:hAnsi="Arial" w:cs="Arial"/>
      <w:b w:val="0"/>
      <w:bCs w:val="0"/>
      <w:i w:val="0"/>
      <w:iCs w:val="0"/>
      <w:smallCaps w:val="0"/>
      <w:strike w:val="0"/>
      <w:color w:val="668CB5"/>
      <w:sz w:val="42"/>
      <w:szCs w:val="42"/>
      <w:u w:val="none"/>
      <w:shd w:val="clear" w:color="auto" w:fill="auto"/>
    </w:rPr>
  </w:style>
  <w:style w:type="paragraph" w:customStyle="1" w:styleId="Style34">
    <w:name w:val="Tiêu đề #3"/>
    <w:basedOn w:val="Normal"/>
    <w:link w:val="CharStyle35"/>
    <w:pPr>
      <w:widowControl w:val="0"/>
      <w:shd w:val="clear" w:color="auto" w:fill="auto"/>
      <w:spacing w:after="60"/>
      <w:outlineLvl w:val="2"/>
    </w:pPr>
    <w:rPr>
      <w:rFonts w:ascii="Arial" w:eastAsia="Arial" w:hAnsi="Arial" w:cs="Arial"/>
      <w:b/>
      <w:bCs/>
      <w:i w:val="0"/>
      <w:iCs w:val="0"/>
      <w:smallCaps w:val="0"/>
      <w:strike w:val="0"/>
      <w:color w:val="668CB5"/>
      <w:sz w:val="30"/>
      <w:szCs w:val="30"/>
      <w:u w:val="none"/>
      <w:shd w:val="clear" w:color="auto" w:fill="auto"/>
    </w:rPr>
  </w:style>
  <w:style w:type="paragraph" w:customStyle="1" w:styleId="Style36">
    <w:name w:val="Văn bản nội dung (2)"/>
    <w:basedOn w:val="Normal"/>
    <w:link w:val="CharStyle37"/>
    <w:pPr>
      <w:widowControl w:val="0"/>
      <w:shd w:val="clear" w:color="auto" w:fill="auto"/>
      <w:spacing w:after="320"/>
    </w:pPr>
    <w:rPr>
      <w:rFonts w:ascii="Arial" w:eastAsia="Arial" w:hAnsi="Arial" w:cs="Arial"/>
      <w:b/>
      <w:bCs/>
      <w:i w:val="0"/>
      <w:iCs w:val="0"/>
      <w:smallCaps w:val="0"/>
      <w:strike w:val="0"/>
      <w:color w:val="9DAEC0"/>
      <w:sz w:val="8"/>
      <w:szCs w:val="8"/>
      <w:u w:val="none"/>
      <w:shd w:val="clear" w:color="auto" w:fill="auto"/>
    </w:rPr>
  </w:style>
  <w:style w:type="paragraph" w:customStyle="1" w:styleId="Style45">
    <w:name w:val="Văn bản nội dung (6)"/>
    <w:basedOn w:val="Normal"/>
    <w:link w:val="CharStyle46"/>
    <w:pPr>
      <w:widowControl w:val="0"/>
      <w:shd w:val="clear" w:color="auto" w:fill="auto"/>
      <w:spacing w:line="180" w:lineRule="auto"/>
      <w:ind w:firstLine="460"/>
    </w:pPr>
    <w:rPr>
      <w:rFonts w:ascii="Times New Roman" w:eastAsia="Times New Roman" w:hAnsi="Times New Roman" w:cs="Times New Roman"/>
      <w:b w:val="0"/>
      <w:bCs w:val="0"/>
      <w:i w:val="0"/>
      <w:iCs w:val="0"/>
      <w:smallCaps/>
      <w:strike w:val="0"/>
      <w:sz w:val="40"/>
      <w:szCs w:val="40"/>
      <w:u w:val="none"/>
      <w:shd w:val="clear" w:color="auto" w:fill="auto"/>
    </w:rPr>
  </w:style>
  <w:style w:type="paragraph" w:customStyle="1" w:styleId="Style49">
    <w:name w:val="Chú thích bảng"/>
    <w:basedOn w:val="Normal"/>
    <w:link w:val="CharStyle50"/>
    <w:pPr>
      <w:widowControl w:val="0"/>
      <w:shd w:val="clear" w:color="auto" w:fill="auto"/>
      <w:spacing w:line="271" w:lineRule="auto"/>
    </w:pPr>
    <w:rPr>
      <w:rFonts w:ascii="Segoe UI" w:eastAsia="Segoe UI" w:hAnsi="Segoe UI" w:cs="Segoe UI"/>
      <w:b w:val="0"/>
      <w:bCs w:val="0"/>
      <w:i w:val="0"/>
      <w:iCs w:val="0"/>
      <w:smallCaps w:val="0"/>
      <w:strike w:val="0"/>
      <w:u w:val="none"/>
      <w:shd w:val="clear" w:color="auto" w:fill="auto"/>
    </w:rPr>
  </w:style>
  <w:style w:type="paragraph" w:customStyle="1" w:styleId="Style59">
    <w:name w:val="Tiêu đề #4"/>
    <w:basedOn w:val="Normal"/>
    <w:link w:val="CharStyle60"/>
    <w:pPr>
      <w:widowControl w:val="0"/>
      <w:shd w:val="clear" w:color="auto" w:fill="auto"/>
      <w:spacing w:after="130" w:line="254" w:lineRule="auto"/>
      <w:outlineLvl w:val="3"/>
    </w:pPr>
    <w:rPr>
      <w:rFonts w:ascii="Segoe UI" w:eastAsia="Segoe UI" w:hAnsi="Segoe UI" w:cs="Segoe UI"/>
      <w:b/>
      <w:bCs/>
      <w:i w:val="0"/>
      <w:iCs w:val="0"/>
      <w:smallCaps w:val="0"/>
      <w:strike w:val="0"/>
      <w:sz w:val="28"/>
      <w:szCs w:val="28"/>
      <w:u w:val="none"/>
      <w:shd w:val="clear" w:color="auto" w:fill="auto"/>
    </w:rPr>
  </w:style>
  <w:style w:type="paragraph" w:customStyle="1" w:styleId="Style65">
    <w:name w:val="Đầu trang hoặc chân trang (2)"/>
    <w:basedOn w:val="Normal"/>
    <w:link w:val="CharStyle66"/>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71">
    <w:name w:val="Đầu trang hoặc chân trang"/>
    <w:basedOn w:val="Normal"/>
    <w:link w:val="CharStyle72"/>
    <w:pPr>
      <w:widowControl w:val="0"/>
      <w:shd w:val="clear" w:color="auto" w:fill="auto"/>
    </w:pPr>
    <w:rPr>
      <w:rFonts w:ascii="Segoe UI" w:eastAsia="Segoe UI" w:hAnsi="Segoe UI" w:cs="Segoe UI"/>
      <w:b w:val="0"/>
      <w:bCs w:val="0"/>
      <w:i/>
      <w:iCs/>
      <w:smallCaps w:val="0"/>
      <w:strike w:val="0"/>
      <w:u w:val="none"/>
      <w:shd w:val="clear" w:color="auto" w:fill="auto"/>
    </w:rPr>
  </w:style>
  <w:style w:type="paragraph" w:customStyle="1" w:styleId="Style77">
    <w:name w:val="Văn bản nội dung (9)"/>
    <w:basedOn w:val="Normal"/>
    <w:link w:val="CharStyle78"/>
    <w:pPr>
      <w:widowControl w:val="0"/>
      <w:shd w:val="clear" w:color="auto" w:fill="auto"/>
      <w:spacing w:after="800" w:line="312" w:lineRule="auto"/>
      <w:jc w:val="center"/>
    </w:pPr>
    <w:rPr>
      <w:rFonts w:ascii="Arial" w:eastAsia="Arial" w:hAnsi="Arial" w:cs="Arial"/>
      <w:b w:val="0"/>
      <w:bCs w:val="0"/>
      <w:i w:val="0"/>
      <w:iCs w:val="0"/>
      <w:smallCaps w:val="0"/>
      <w:strike w:val="0"/>
      <w:color w:val="668CB5"/>
      <w:sz w:val="19"/>
      <w:szCs w:val="19"/>
      <w:u w:val="none"/>
      <w:shd w:val="clear" w:color="auto" w:fill="auto"/>
    </w:rPr>
  </w:style>
  <w:style w:type="paragraph" w:customStyle="1" w:styleId="Style99">
    <w:name w:val="Tiêu đề #2"/>
    <w:basedOn w:val="Normal"/>
    <w:link w:val="CharStyle100"/>
    <w:pPr>
      <w:widowControl w:val="0"/>
      <w:shd w:val="clear" w:color="auto" w:fill="auto"/>
      <w:spacing w:line="206" w:lineRule="auto"/>
      <w:outlineLvl w:val="1"/>
    </w:pPr>
    <w:rPr>
      <w:rFonts w:ascii="Arial" w:eastAsia="Arial" w:hAnsi="Arial" w:cs="Arial"/>
      <w:b/>
      <w:bCs/>
      <w:i w:val="0"/>
      <w:iCs w:val="0"/>
      <w:smallCaps w:val="0"/>
      <w:strike w:val="0"/>
      <w:color w:val="EBEBEB"/>
      <w:sz w:val="56"/>
      <w:szCs w:val="56"/>
      <w:u w:val="none"/>
      <w:shd w:val="clear" w:color="auto" w:fill="auto"/>
    </w:rPr>
  </w:style>
  <w:style w:type="paragraph" w:customStyle="1" w:styleId="Style118">
    <w:name w:val="Tiêu đề #1"/>
    <w:basedOn w:val="Normal"/>
    <w:link w:val="CharStyle119"/>
    <w:pPr>
      <w:widowControl w:val="0"/>
      <w:shd w:val="clear" w:color="auto" w:fill="auto"/>
      <w:spacing w:after="540"/>
      <w:jc w:val="center"/>
      <w:outlineLvl w:val="0"/>
    </w:pPr>
    <w:rPr>
      <w:rFonts w:ascii="Arial" w:eastAsia="Arial" w:hAnsi="Arial" w:cs="Arial"/>
      <w:b w:val="0"/>
      <w:bCs w:val="0"/>
      <w:i w:val="0"/>
      <w:iCs w:val="0"/>
      <w:smallCaps w:val="0"/>
      <w:strike w:val="0"/>
      <w:color w:val="668CB5"/>
      <w:sz w:val="60"/>
      <w:szCs w:val="60"/>
      <w:u w:val="single"/>
      <w:shd w:val="clear" w:color="auto" w:fill="auto"/>
    </w:rPr>
  </w:style>
  <w:style w:type="paragraph" w:customStyle="1" w:styleId="Style135">
    <w:name w:val="Mục lục"/>
    <w:basedOn w:val="Normal"/>
    <w:link w:val="CharStyle136"/>
    <w:pPr>
      <w:widowControl w:val="0"/>
      <w:shd w:val="clear" w:color="auto" w:fill="auto"/>
      <w:spacing w:after="120"/>
    </w:pPr>
    <w:rPr>
      <w:rFonts w:ascii="Segoe UI" w:eastAsia="Segoe UI" w:hAnsi="Segoe UI" w:cs="Segoe UI"/>
      <w:b w:val="0"/>
      <w:bCs w:val="0"/>
      <w:i w:val="0"/>
      <w:iCs w:val="0"/>
      <w:smallCaps w:val="0"/>
      <w:strike w:val="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 Id="rId55" Type="http://schemas.openxmlformats.org/officeDocument/2006/relationships/image" Target="media/image26.jpeg"/><Relationship Id="rId56" Type="http://schemas.openxmlformats.org/officeDocument/2006/relationships/image" Target="media/image26.jpeg" TargetMode="External"/><Relationship Id="rId57" Type="http://schemas.openxmlformats.org/officeDocument/2006/relationships/footer" Target="footer1.xml"/><Relationship Id="rId58" Type="http://schemas.openxmlformats.org/officeDocument/2006/relationships/image" Target="media/image27.jpeg"/><Relationship Id="rId59" Type="http://schemas.openxmlformats.org/officeDocument/2006/relationships/image" Target="media/image27.jpeg" TargetMode="External"/><Relationship Id="rId60" Type="http://schemas.openxmlformats.org/officeDocument/2006/relationships/image" Target="media/image28.jpeg"/><Relationship Id="rId61" Type="http://schemas.openxmlformats.org/officeDocument/2006/relationships/image" Target="media/image28.jpeg" TargetMode="External"/><Relationship Id="rId62" Type="http://schemas.openxmlformats.org/officeDocument/2006/relationships/image" Target="media/image29.jpeg"/><Relationship Id="rId63" Type="http://schemas.openxmlformats.org/officeDocument/2006/relationships/image" Target="media/image29.jpeg" TargetMode="External"/><Relationship Id="rId64" Type="http://schemas.openxmlformats.org/officeDocument/2006/relationships/footer" Target="footer2.xml"/><Relationship Id="rId65" Type="http://schemas.openxmlformats.org/officeDocument/2006/relationships/image" Target="media/image30.jpeg"/><Relationship Id="rId66" Type="http://schemas.openxmlformats.org/officeDocument/2006/relationships/image" Target="media/image30.jpeg" TargetMode="External"/><Relationship Id="rId67" Type="http://schemas.openxmlformats.org/officeDocument/2006/relationships/image" Target="media/image31.jpeg"/><Relationship Id="rId68" Type="http://schemas.openxmlformats.org/officeDocument/2006/relationships/image" Target="media/image31.jpeg" TargetMode="External"/><Relationship Id="rId69" Type="http://schemas.openxmlformats.org/officeDocument/2006/relationships/footer" Target="footer3.xml"/><Relationship Id="rId70" Type="http://schemas.openxmlformats.org/officeDocument/2006/relationships/image" Target="media/image32.jpeg"/><Relationship Id="rId71" Type="http://schemas.openxmlformats.org/officeDocument/2006/relationships/image" Target="media/image32.jpeg" TargetMode="External"/><Relationship Id="rId72" Type="http://schemas.openxmlformats.org/officeDocument/2006/relationships/image" Target="media/image33.jpeg"/><Relationship Id="rId73" Type="http://schemas.openxmlformats.org/officeDocument/2006/relationships/image" Target="media/image33.jpeg" TargetMode="External"/><Relationship Id="rId74" Type="http://schemas.openxmlformats.org/officeDocument/2006/relationships/image" Target="media/image34.jpeg"/><Relationship Id="rId75" Type="http://schemas.openxmlformats.org/officeDocument/2006/relationships/image" Target="media/image34.jpeg" TargetMode="External"/><Relationship Id="rId76" Type="http://schemas.openxmlformats.org/officeDocument/2006/relationships/image" Target="media/image35.jpeg"/><Relationship Id="rId77" Type="http://schemas.openxmlformats.org/officeDocument/2006/relationships/image" Target="media/image35.jpeg" TargetMode="External"/><Relationship Id="rId78" Type="http://schemas.openxmlformats.org/officeDocument/2006/relationships/footer" Target="footer4.xml"/><Relationship Id="rId79" Type="http://schemas.openxmlformats.org/officeDocument/2006/relationships/image" Target="media/image36.jpeg"/><Relationship Id="rId80" Type="http://schemas.openxmlformats.org/officeDocument/2006/relationships/image" Target="media/image36.jpeg" TargetMode="External"/><Relationship Id="rId81" Type="http://schemas.openxmlformats.org/officeDocument/2006/relationships/footer" Target="footer5.xml"/><Relationship Id="rId82" Type="http://schemas.openxmlformats.org/officeDocument/2006/relationships/image" Target="media/image37.jpeg"/><Relationship Id="rId83" Type="http://schemas.openxmlformats.org/officeDocument/2006/relationships/image" Target="media/image37.jpeg" TargetMode="External"/><Relationship Id="rId84" Type="http://schemas.openxmlformats.org/officeDocument/2006/relationships/footer" Target="footer6.xml"/><Relationship Id="rId85" Type="http://schemas.openxmlformats.org/officeDocument/2006/relationships/image" Target="media/image38.jpeg"/><Relationship Id="rId86" Type="http://schemas.openxmlformats.org/officeDocument/2006/relationships/image" Target="media/image38.jpeg" TargetMode="External"/><Relationship Id="rId87" Type="http://schemas.openxmlformats.org/officeDocument/2006/relationships/image" Target="media/image39.jpeg"/><Relationship Id="rId88" Type="http://schemas.openxmlformats.org/officeDocument/2006/relationships/image" Target="media/image39.jpeg" TargetMode="External"/><Relationship Id="rId89" Type="http://schemas.openxmlformats.org/officeDocument/2006/relationships/image" Target="media/image40.jpeg"/><Relationship Id="rId90" Type="http://schemas.openxmlformats.org/officeDocument/2006/relationships/image" Target="media/image40.jpeg" TargetMode="External"/><Relationship Id="rId91" Type="http://schemas.openxmlformats.org/officeDocument/2006/relationships/image" Target="media/image41.jpeg"/><Relationship Id="rId92" Type="http://schemas.openxmlformats.org/officeDocument/2006/relationships/image" Target="media/image41.jpeg" TargetMode="External"/><Relationship Id="rId93" Type="http://schemas.openxmlformats.org/officeDocument/2006/relationships/image" Target="media/image42.jpeg"/><Relationship Id="rId94" Type="http://schemas.openxmlformats.org/officeDocument/2006/relationships/image" Target="media/image42.jpeg" TargetMode="External"/><Relationship Id="rId95" Type="http://schemas.openxmlformats.org/officeDocument/2006/relationships/footer" Target="footer7.xml"/><Relationship Id="rId96" Type="http://schemas.openxmlformats.org/officeDocument/2006/relationships/footer" Target="footer8.xml"/><Relationship Id="rId97" Type="http://schemas.openxmlformats.org/officeDocument/2006/relationships/image" Target="media/image43.jpeg"/><Relationship Id="rId98" Type="http://schemas.openxmlformats.org/officeDocument/2006/relationships/image" Target="media/image43.jpeg" TargetMode="External"/><Relationship Id="rId99" Type="http://schemas.openxmlformats.org/officeDocument/2006/relationships/image" Target="media/image44.jpeg"/><Relationship Id="rId100" Type="http://schemas.openxmlformats.org/officeDocument/2006/relationships/image" Target="media/image44.jpeg" TargetMode="External"/><Relationship Id="rId101" Type="http://schemas.openxmlformats.org/officeDocument/2006/relationships/image" Target="media/image45.jpeg"/><Relationship Id="rId102" Type="http://schemas.openxmlformats.org/officeDocument/2006/relationships/image" Target="media/image45.jpeg" TargetMode="External"/><Relationship Id="rId103" Type="http://schemas.openxmlformats.org/officeDocument/2006/relationships/image" Target="media/image46.jpeg"/><Relationship Id="rId104" Type="http://schemas.openxmlformats.org/officeDocument/2006/relationships/image" Target="media/image46.jpeg" TargetMode="External"/><Relationship Id="rId105" Type="http://schemas.openxmlformats.org/officeDocument/2006/relationships/image" Target="media/image47.jpeg"/><Relationship Id="rId106" Type="http://schemas.openxmlformats.org/officeDocument/2006/relationships/image" Target="media/image47.jpeg" TargetMode="External"/><Relationship Id="rId107" Type="http://schemas.openxmlformats.org/officeDocument/2006/relationships/image" Target="media/image48.jpeg"/><Relationship Id="rId108" Type="http://schemas.openxmlformats.org/officeDocument/2006/relationships/image" Target="media/image48.jpeg" TargetMode="External"/><Relationship Id="rId109" Type="http://schemas.openxmlformats.org/officeDocument/2006/relationships/image" Target="media/image49.jpeg"/><Relationship Id="rId110" Type="http://schemas.openxmlformats.org/officeDocument/2006/relationships/image" Target="media/image49.jpeg" TargetMode="External"/><Relationship Id="rId111" Type="http://schemas.openxmlformats.org/officeDocument/2006/relationships/image" Target="media/image50.jpeg"/><Relationship Id="rId112" Type="http://schemas.openxmlformats.org/officeDocument/2006/relationships/image" Target="media/image50.jpeg" TargetMode="External"/><Relationship Id="rId113" Type="http://schemas.openxmlformats.org/officeDocument/2006/relationships/image" Target="media/image51.jpeg"/><Relationship Id="rId114" Type="http://schemas.openxmlformats.org/officeDocument/2006/relationships/image" Target="media/image51.jpeg" TargetMode="External"/><Relationship Id="rId115" Type="http://schemas.openxmlformats.org/officeDocument/2006/relationships/footer" Target="footer9.xml"/><Relationship Id="rId116" Type="http://schemas.openxmlformats.org/officeDocument/2006/relationships/image" Target="media/image52.jpeg"/><Relationship Id="rId117" Type="http://schemas.openxmlformats.org/officeDocument/2006/relationships/image" Target="media/image52.jpeg" TargetMode="External"/><Relationship Id="rId118" Type="http://schemas.openxmlformats.org/officeDocument/2006/relationships/footer" Target="footer10.xml"/><Relationship Id="rId119" Type="http://schemas.openxmlformats.org/officeDocument/2006/relationships/image" Target="media/image53.jpeg"/><Relationship Id="rId120" Type="http://schemas.openxmlformats.org/officeDocument/2006/relationships/image" Target="media/image53.jpeg" TargetMode="External"/><Relationship Id="rId121" Type="http://schemas.openxmlformats.org/officeDocument/2006/relationships/image" Target="media/image54.jpeg"/><Relationship Id="rId122" Type="http://schemas.openxmlformats.org/officeDocument/2006/relationships/image" Target="media/image54.jpeg" TargetMode="External"/><Relationship Id="rId123" Type="http://schemas.openxmlformats.org/officeDocument/2006/relationships/image" Target="media/image55.jpeg"/><Relationship Id="rId124" Type="http://schemas.openxmlformats.org/officeDocument/2006/relationships/image" Target="media/image55.jpeg" TargetMode="External"/><Relationship Id="rId125" Type="http://schemas.openxmlformats.org/officeDocument/2006/relationships/image" Target="media/image56.jpeg"/><Relationship Id="rId126" Type="http://schemas.openxmlformats.org/officeDocument/2006/relationships/image" Target="media/image56.jpeg" TargetMode="External"/><Relationship Id="rId127" Type="http://schemas.openxmlformats.org/officeDocument/2006/relationships/image" Target="media/image57.jpeg"/><Relationship Id="rId128" Type="http://schemas.openxmlformats.org/officeDocument/2006/relationships/image" Target="media/image57.jpeg" TargetMode="External"/><Relationship Id="rId129" Type="http://schemas.openxmlformats.org/officeDocument/2006/relationships/image" Target="media/image58.jpeg"/><Relationship Id="rId130" Type="http://schemas.openxmlformats.org/officeDocument/2006/relationships/image" Target="media/image58.jpeg" TargetMode="External"/><Relationship Id="rId131" Type="http://schemas.openxmlformats.org/officeDocument/2006/relationships/image" Target="media/image59.jpeg"/><Relationship Id="rId132" Type="http://schemas.openxmlformats.org/officeDocument/2006/relationships/image" Target="media/image59.jpeg" TargetMode="External"/><Relationship Id="rId133" Type="http://schemas.openxmlformats.org/officeDocument/2006/relationships/image" Target="media/image60.jpeg"/><Relationship Id="rId134" Type="http://schemas.openxmlformats.org/officeDocument/2006/relationships/image" Target="media/image60.jpeg" TargetMode="External"/><Relationship Id="rId135" Type="http://schemas.openxmlformats.org/officeDocument/2006/relationships/image" Target="media/image61.jpeg"/><Relationship Id="rId136" Type="http://schemas.openxmlformats.org/officeDocument/2006/relationships/image" Target="media/image61.jpeg" TargetMode="External"/><Relationship Id="rId137" Type="http://schemas.openxmlformats.org/officeDocument/2006/relationships/image" Target="media/image62.jpeg"/><Relationship Id="rId138" Type="http://schemas.openxmlformats.org/officeDocument/2006/relationships/image" Target="media/image62.jpeg" TargetMode="External"/><Relationship Id="rId139" Type="http://schemas.openxmlformats.org/officeDocument/2006/relationships/image" Target="media/image63.jpeg"/><Relationship Id="rId140" Type="http://schemas.openxmlformats.org/officeDocument/2006/relationships/image" Target="media/image63.jpeg" TargetMode="External"/><Relationship Id="rId141" Type="http://schemas.openxmlformats.org/officeDocument/2006/relationships/image" Target="media/image64.jpeg"/><Relationship Id="rId142" Type="http://schemas.openxmlformats.org/officeDocument/2006/relationships/image" Target="media/image64.jpeg" TargetMode="External"/><Relationship Id="rId143" Type="http://schemas.openxmlformats.org/officeDocument/2006/relationships/image" Target="media/image65.png"/><Relationship Id="rId144" Type="http://schemas.openxmlformats.org/officeDocument/2006/relationships/image" Target="media/image65.png" TargetMode="External"/><Relationship Id="rId145" Type="http://schemas.openxmlformats.org/officeDocument/2006/relationships/image" Target="media/image66.jpeg"/><Relationship Id="rId146" Type="http://schemas.openxmlformats.org/officeDocument/2006/relationships/image" Target="media/image66.jpeg" TargetMode="External"/><Relationship Id="rId147" Type="http://schemas.openxmlformats.org/officeDocument/2006/relationships/image" Target="media/image67.jpeg"/><Relationship Id="rId148" Type="http://schemas.openxmlformats.org/officeDocument/2006/relationships/image" Target="media/image67.jpeg" TargetMode="External"/><Relationship Id="rId149" Type="http://schemas.openxmlformats.org/officeDocument/2006/relationships/image" Target="media/image68.jpeg"/><Relationship Id="rId150" Type="http://schemas.openxmlformats.org/officeDocument/2006/relationships/image" Target="media/image68.jpeg" TargetMode="External"/><Relationship Id="rId151" Type="http://schemas.openxmlformats.org/officeDocument/2006/relationships/image" Target="media/image69.jpeg"/><Relationship Id="rId152" Type="http://schemas.openxmlformats.org/officeDocument/2006/relationships/image" Target="media/image69.jpeg" TargetMode="External"/><Relationship Id="rId153" Type="http://schemas.openxmlformats.org/officeDocument/2006/relationships/image" Target="media/image70.jpeg"/><Relationship Id="rId154" Type="http://schemas.openxmlformats.org/officeDocument/2006/relationships/image" Target="media/image70.jpeg" TargetMode="External"/><Relationship Id="rId155" Type="http://schemas.openxmlformats.org/officeDocument/2006/relationships/image" Target="media/image71.jpeg"/><Relationship Id="rId156" Type="http://schemas.openxmlformats.org/officeDocument/2006/relationships/image" Target="media/image71.jpeg" TargetMode="External"/><Relationship Id="rId157" Type="http://schemas.openxmlformats.org/officeDocument/2006/relationships/image" Target="media/image72.jpeg"/><Relationship Id="rId158" Type="http://schemas.openxmlformats.org/officeDocument/2006/relationships/image" Target="media/image72.jpeg" TargetMode="External"/><Relationship Id="rId159" Type="http://schemas.openxmlformats.org/officeDocument/2006/relationships/image" Target="media/image73.jpeg"/><Relationship Id="rId160" Type="http://schemas.openxmlformats.org/officeDocument/2006/relationships/image" Target="media/image73.jpeg" TargetMode="External"/><Relationship Id="rId161" Type="http://schemas.openxmlformats.org/officeDocument/2006/relationships/image" Target="media/image74.jpeg"/><Relationship Id="rId162" Type="http://schemas.openxmlformats.org/officeDocument/2006/relationships/image" Target="media/image74.jpeg" TargetMode="External"/><Relationship Id="rId163" Type="http://schemas.openxmlformats.org/officeDocument/2006/relationships/image" Target="media/image75.jpeg"/><Relationship Id="rId164" Type="http://schemas.openxmlformats.org/officeDocument/2006/relationships/image" Target="media/image75.jpeg" TargetMode="External"/><Relationship Id="rId165" Type="http://schemas.openxmlformats.org/officeDocument/2006/relationships/image" Target="media/image76.jpeg"/><Relationship Id="rId166" Type="http://schemas.openxmlformats.org/officeDocument/2006/relationships/image" Target="media/image76.jpeg" TargetMode="External"/><Relationship Id="rId167" Type="http://schemas.openxmlformats.org/officeDocument/2006/relationships/image" Target="media/image77.jpeg"/><Relationship Id="rId168" Type="http://schemas.openxmlformats.org/officeDocument/2006/relationships/image" Target="media/image77.jpeg" TargetMode="External"/><Relationship Id="rId169" Type="http://schemas.openxmlformats.org/officeDocument/2006/relationships/image" Target="media/image78.jpeg"/><Relationship Id="rId170" Type="http://schemas.openxmlformats.org/officeDocument/2006/relationships/image" Target="media/image78.jpeg" TargetMode="External"/><Relationship Id="rId171" Type="http://schemas.openxmlformats.org/officeDocument/2006/relationships/image" Target="media/image79.jpeg"/><Relationship Id="rId172" Type="http://schemas.openxmlformats.org/officeDocument/2006/relationships/image" Target="media/image79.jpeg" TargetMode="External"/><Relationship Id="rId173" Type="http://schemas.openxmlformats.org/officeDocument/2006/relationships/image" Target="media/image80.jpeg"/><Relationship Id="rId174" Type="http://schemas.openxmlformats.org/officeDocument/2006/relationships/image" Target="media/image80.jpeg" TargetMode="External"/><Relationship Id="rId175" Type="http://schemas.openxmlformats.org/officeDocument/2006/relationships/image" Target="media/image81.jpeg"/><Relationship Id="rId176" Type="http://schemas.openxmlformats.org/officeDocument/2006/relationships/image" Target="media/image81.jpeg" TargetMode="External"/><Relationship Id="rId177" Type="http://schemas.openxmlformats.org/officeDocument/2006/relationships/image" Target="media/image82.jpeg"/><Relationship Id="rId178" Type="http://schemas.openxmlformats.org/officeDocument/2006/relationships/image" Target="media/image82.jpeg" TargetMode="External"/><Relationship Id="rId179" Type="http://schemas.openxmlformats.org/officeDocument/2006/relationships/image" Target="media/image83.jpeg"/><Relationship Id="rId180" Type="http://schemas.openxmlformats.org/officeDocument/2006/relationships/image" Target="media/image83.jpeg" TargetMode="External"/><Relationship Id="rId181" Type="http://schemas.openxmlformats.org/officeDocument/2006/relationships/image" Target="media/image84.jpeg"/><Relationship Id="rId182" Type="http://schemas.openxmlformats.org/officeDocument/2006/relationships/image" Target="media/image84.jpeg" TargetMode="External"/><Relationship Id="rId183" Type="http://schemas.openxmlformats.org/officeDocument/2006/relationships/image" Target="media/image85.jpeg"/><Relationship Id="rId184" Type="http://schemas.openxmlformats.org/officeDocument/2006/relationships/image" Target="media/image85.jpeg" TargetMode="External"/><Relationship Id="rId185" Type="http://schemas.openxmlformats.org/officeDocument/2006/relationships/image" Target="media/image86.jpeg"/><Relationship Id="rId186" Type="http://schemas.openxmlformats.org/officeDocument/2006/relationships/image" Target="media/image86.jpeg" TargetMode="External"/><Relationship Id="rId187" Type="http://schemas.openxmlformats.org/officeDocument/2006/relationships/footer" Target="footer11.xml"/><Relationship Id="rId188" Type="http://schemas.openxmlformats.org/officeDocument/2006/relationships/image" Target="media/image87.jpeg"/><Relationship Id="rId189" Type="http://schemas.openxmlformats.org/officeDocument/2006/relationships/image" Target="media/image87.jpeg" TargetMode="External"/><Relationship Id="rId190" Type="http://schemas.openxmlformats.org/officeDocument/2006/relationships/image" Target="media/image88.jpeg"/><Relationship Id="rId191" Type="http://schemas.openxmlformats.org/officeDocument/2006/relationships/image" Target="media/image88.jpeg" TargetMode="External"/><Relationship Id="rId192" Type="http://schemas.openxmlformats.org/officeDocument/2006/relationships/image" Target="media/image89.jpeg"/><Relationship Id="rId193" Type="http://schemas.openxmlformats.org/officeDocument/2006/relationships/image" Target="media/image89.jpeg" TargetMode="External"/><Relationship Id="rId194" Type="http://schemas.openxmlformats.org/officeDocument/2006/relationships/image" Target="media/image90.jpeg"/><Relationship Id="rId195" Type="http://schemas.openxmlformats.org/officeDocument/2006/relationships/image" Target="media/image90.jpeg" TargetMode="External"/><Relationship Id="rId196" Type="http://schemas.openxmlformats.org/officeDocument/2006/relationships/image" Target="media/image91.jpeg"/><Relationship Id="rId197" Type="http://schemas.openxmlformats.org/officeDocument/2006/relationships/image" Target="media/image91.jpeg" TargetMode="External"/><Relationship Id="rId198" Type="http://schemas.openxmlformats.org/officeDocument/2006/relationships/image" Target="media/image92.jpeg"/><Relationship Id="rId199" Type="http://schemas.openxmlformats.org/officeDocument/2006/relationships/image" Target="media/image92.jpeg" TargetMode="External"/><Relationship Id="rId200" Type="http://schemas.openxmlformats.org/officeDocument/2006/relationships/footer" Target="footer12.xml"/><Relationship Id="rId201" Type="http://schemas.openxmlformats.org/officeDocument/2006/relationships/image" Target="media/image93.jpeg"/><Relationship Id="rId202" Type="http://schemas.openxmlformats.org/officeDocument/2006/relationships/image" Target="media/image93.jpeg" TargetMode="External"/><Relationship Id="rId203" Type="http://schemas.openxmlformats.org/officeDocument/2006/relationships/image" Target="media/image94.jpeg"/><Relationship Id="rId204" Type="http://schemas.openxmlformats.org/officeDocument/2006/relationships/image" Target="media/image94.jpeg" TargetMode="External"/><Relationship Id="rId205" Type="http://schemas.openxmlformats.org/officeDocument/2006/relationships/image" Target="media/image95.jpeg"/><Relationship Id="rId206" Type="http://schemas.openxmlformats.org/officeDocument/2006/relationships/image" Target="media/image95.jpeg" TargetMode="External"/><Relationship Id="rId207" Type="http://schemas.openxmlformats.org/officeDocument/2006/relationships/image" Target="media/image96.jpeg"/><Relationship Id="rId208" Type="http://schemas.openxmlformats.org/officeDocument/2006/relationships/image" Target="media/image96.jpeg" TargetMode="External"/><Relationship Id="rId209" Type="http://schemas.openxmlformats.org/officeDocument/2006/relationships/image" Target="media/image97.jpeg"/><Relationship Id="rId210" Type="http://schemas.openxmlformats.org/officeDocument/2006/relationships/image" Target="media/image97.jpeg" TargetMode="External"/><Relationship Id="rId211" Type="http://schemas.openxmlformats.org/officeDocument/2006/relationships/image" Target="media/image98.jpeg"/><Relationship Id="rId212" Type="http://schemas.openxmlformats.org/officeDocument/2006/relationships/image" Target="media/image98.jpeg" TargetMode="External"/><Relationship Id="rId213" Type="http://schemas.openxmlformats.org/officeDocument/2006/relationships/image" Target="media/image99.jpeg"/><Relationship Id="rId214" Type="http://schemas.openxmlformats.org/officeDocument/2006/relationships/image" Target="media/image99.jpeg" TargetMode="External"/><Relationship Id="rId215" Type="http://schemas.openxmlformats.org/officeDocument/2006/relationships/image" Target="media/image100.jpeg"/><Relationship Id="rId216" Type="http://schemas.openxmlformats.org/officeDocument/2006/relationships/image" Target="media/image100.jpeg" TargetMode="External"/><Relationship Id="rId217" Type="http://schemas.openxmlformats.org/officeDocument/2006/relationships/image" Target="media/image101.jpeg"/><Relationship Id="rId218" Type="http://schemas.openxmlformats.org/officeDocument/2006/relationships/image" Target="media/image101.jpeg" TargetMode="External"/><Relationship Id="rId219" Type="http://schemas.openxmlformats.org/officeDocument/2006/relationships/image" Target="media/image102.jpeg"/><Relationship Id="rId220" Type="http://schemas.openxmlformats.org/officeDocument/2006/relationships/image" Target="media/image102.jpeg" TargetMode="External"/><Relationship Id="rId221" Type="http://schemas.openxmlformats.org/officeDocument/2006/relationships/image" Target="media/image103.jpeg"/><Relationship Id="rId222" Type="http://schemas.openxmlformats.org/officeDocument/2006/relationships/image" Target="media/image103.jpeg" TargetMode="External"/><Relationship Id="rId223" Type="http://schemas.openxmlformats.org/officeDocument/2006/relationships/footer" Target="footer13.xml"/><Relationship Id="rId224" Type="http://schemas.openxmlformats.org/officeDocument/2006/relationships/footer" Target="footer14.xml"/><Relationship Id="rId225" Type="http://schemas.openxmlformats.org/officeDocument/2006/relationships/footer" Target="footer15.xml"/><Relationship Id="rId226" Type="http://schemas.openxmlformats.org/officeDocument/2006/relationships/image" Target="media/image104.jpeg"/><Relationship Id="rId227" Type="http://schemas.openxmlformats.org/officeDocument/2006/relationships/image" Target="media/image104.jpeg" TargetMode="External"/><Relationship Id="rId228" Type="http://schemas.openxmlformats.org/officeDocument/2006/relationships/image" Target="media/image105.jpeg"/><Relationship Id="rId229" Type="http://schemas.openxmlformats.org/officeDocument/2006/relationships/image" Target="media/image105.jpeg" TargetMode="External"/><Relationship Id="rId230" Type="http://schemas.openxmlformats.org/officeDocument/2006/relationships/footer" Target="footer16.xml"/><Relationship Id="rId231" Type="http://schemas.openxmlformats.org/officeDocument/2006/relationships/image" Target="media/image106.jpeg"/><Relationship Id="rId232" Type="http://schemas.openxmlformats.org/officeDocument/2006/relationships/image" Target="media/image106.jpeg" TargetMode="External"/><Relationship Id="rId233" Type="http://schemas.openxmlformats.org/officeDocument/2006/relationships/footer" Target="footer17.xml"/><Relationship Id="rId234" Type="http://schemas.openxmlformats.org/officeDocument/2006/relationships/footer" Target="footer18.xml"/><Relationship Id="rId235" Type="http://schemas.openxmlformats.org/officeDocument/2006/relationships/image" Target="media/image107.jpeg"/><Relationship Id="rId236" Type="http://schemas.openxmlformats.org/officeDocument/2006/relationships/image" Target="media/image107.jpeg" TargetMode="External"/><Relationship Id="rId237" Type="http://schemas.openxmlformats.org/officeDocument/2006/relationships/footer" Target="footer19.xml"/><Relationship Id="rId238" Type="http://schemas.openxmlformats.org/officeDocument/2006/relationships/footer" Target="footer20.xml"/><Relationship Id="rId239" Type="http://schemas.openxmlformats.org/officeDocument/2006/relationships/image" Target="media/image108.jpeg"/><Relationship Id="rId240" Type="http://schemas.openxmlformats.org/officeDocument/2006/relationships/image" Target="media/image108.jpeg" TargetMode="External"/><Relationship Id="rId241" Type="http://schemas.openxmlformats.org/officeDocument/2006/relationships/image" Target="media/image109.jpeg"/><Relationship Id="rId242" Type="http://schemas.openxmlformats.org/officeDocument/2006/relationships/image" Target="media/image109.jpeg" TargetMode="External"/><Relationship Id="rId243" Type="http://schemas.openxmlformats.org/officeDocument/2006/relationships/footer" Target="footer21.xml"/><Relationship Id="rId244" Type="http://schemas.openxmlformats.org/officeDocument/2006/relationships/footer" Target="footer22.xml"/><Relationship Id="rId245" Type="http://schemas.openxmlformats.org/officeDocument/2006/relationships/footer" Target="footer23.xml"/><Relationship Id="rId246" Type="http://schemas.openxmlformats.org/officeDocument/2006/relationships/footer" Target="footer24.xml"/><Relationship Id="rId247" Type="http://schemas.openxmlformats.org/officeDocument/2006/relationships/image" Target="media/image110.jpeg"/><Relationship Id="rId248" Type="http://schemas.openxmlformats.org/officeDocument/2006/relationships/image" Target="media/image110.jpeg" TargetMode="External"/><Relationship Id="rId249" Type="http://schemas.openxmlformats.org/officeDocument/2006/relationships/image" Target="media/image111.jpeg"/><Relationship Id="rId250" Type="http://schemas.openxmlformats.org/officeDocument/2006/relationships/image" Target="media/image111.jpeg" TargetMode="External"/><Relationship Id="rId251" Type="http://schemas.openxmlformats.org/officeDocument/2006/relationships/footer" Target="footer25.xml"/><Relationship Id="rId252" Type="http://schemas.openxmlformats.org/officeDocument/2006/relationships/footer" Target="footer26.xml"/><Relationship Id="rId253" Type="http://schemas.openxmlformats.org/officeDocument/2006/relationships/image" Target="media/image112.jpeg"/><Relationship Id="rId254" Type="http://schemas.openxmlformats.org/officeDocument/2006/relationships/image" Target="media/image112.jpeg" TargetMode="External"/><Relationship Id="rId255" Type="http://schemas.openxmlformats.org/officeDocument/2006/relationships/image" Target="media/image113.jpeg"/><Relationship Id="rId256" Type="http://schemas.openxmlformats.org/officeDocument/2006/relationships/image" Target="media/image113.jpeg" TargetMode="External"/></Relationships>
</file>