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36E" w:rsidRDefault="001D336E" w:rsidP="001D336E">
      <w:pPr>
        <w:shd w:val="clear" w:color="auto" w:fill="FFFFFF"/>
        <w:spacing w:after="0" w:line="240" w:lineRule="auto"/>
        <w:jc w:val="both"/>
        <w:rPr>
          <w:rFonts w:ascii="Times New Roman" w:eastAsia="Times New Roman" w:hAnsi="Times New Roman" w:cs="Times New Roman"/>
          <w:color w:val="212529"/>
          <w:sz w:val="28"/>
          <w:szCs w:val="28"/>
          <w:lang w:val="vi-VN"/>
        </w:rPr>
      </w:pPr>
      <w:r>
        <w:rPr>
          <w:rFonts w:ascii="Times New Roman" w:eastAsia="Times New Roman" w:hAnsi="Times New Roman" w:cs="Times New Roman"/>
          <w:color w:val="212529"/>
          <w:sz w:val="28"/>
          <w:szCs w:val="28"/>
          <w:lang w:val="vi-VN"/>
        </w:rPr>
        <w:t>TRƯỜNG THCS TRUNG HƯNG</w:t>
      </w:r>
    </w:p>
    <w:p w:rsidR="001D336E" w:rsidRPr="00A8318C" w:rsidRDefault="001D336E" w:rsidP="001D336E">
      <w:pPr>
        <w:shd w:val="clear" w:color="auto" w:fill="FFFFFF"/>
        <w:spacing w:after="0" w:line="240" w:lineRule="auto"/>
        <w:jc w:val="both"/>
        <w:rPr>
          <w:rFonts w:ascii="Times New Roman" w:eastAsia="Times New Roman" w:hAnsi="Times New Roman" w:cs="Times New Roman"/>
          <w:b/>
          <w:color w:val="212529"/>
          <w:sz w:val="28"/>
          <w:szCs w:val="28"/>
          <w:lang w:val="vi-VN"/>
        </w:rPr>
      </w:pPr>
      <w:r w:rsidRPr="00A8318C">
        <w:rPr>
          <w:rFonts w:ascii="Times New Roman" w:eastAsia="Times New Roman" w:hAnsi="Times New Roman" w:cs="Times New Roman"/>
          <w:b/>
          <w:color w:val="212529"/>
          <w:sz w:val="28"/>
          <w:szCs w:val="28"/>
          <w:lang w:val="vi-VN"/>
        </w:rPr>
        <w:t xml:space="preserve">             THƯ VIỆN</w:t>
      </w:r>
    </w:p>
    <w:p w:rsidR="001D336E" w:rsidRDefault="001D336E" w:rsidP="001D336E">
      <w:pPr>
        <w:shd w:val="clear" w:color="auto" w:fill="FFFFFF"/>
        <w:spacing w:after="0" w:line="240" w:lineRule="auto"/>
        <w:jc w:val="center"/>
        <w:rPr>
          <w:rFonts w:ascii="Times New Roman" w:eastAsia="Times New Roman" w:hAnsi="Times New Roman" w:cs="Times New Roman"/>
          <w:b/>
          <w:color w:val="212529"/>
          <w:sz w:val="32"/>
          <w:szCs w:val="32"/>
          <w:lang w:val="vi-VN"/>
        </w:rPr>
      </w:pPr>
    </w:p>
    <w:p w:rsidR="00A8318C" w:rsidRDefault="00A8318C" w:rsidP="001D336E">
      <w:pPr>
        <w:shd w:val="clear" w:color="auto" w:fill="FFFFFF"/>
        <w:spacing w:after="0" w:line="360" w:lineRule="auto"/>
        <w:jc w:val="center"/>
        <w:rPr>
          <w:rFonts w:ascii="Times New Roman" w:eastAsia="Times New Roman" w:hAnsi="Times New Roman" w:cs="Times New Roman"/>
          <w:b/>
          <w:color w:val="212529"/>
          <w:sz w:val="36"/>
          <w:szCs w:val="36"/>
          <w:lang w:val="vi-VN"/>
        </w:rPr>
      </w:pPr>
    </w:p>
    <w:p w:rsidR="001D336E" w:rsidRPr="001D336E" w:rsidRDefault="001D336E" w:rsidP="001D336E">
      <w:pPr>
        <w:shd w:val="clear" w:color="auto" w:fill="FFFFFF"/>
        <w:spacing w:after="0" w:line="360" w:lineRule="auto"/>
        <w:jc w:val="center"/>
        <w:rPr>
          <w:rFonts w:ascii="Times New Roman" w:eastAsia="Times New Roman" w:hAnsi="Times New Roman" w:cs="Times New Roman"/>
          <w:b/>
          <w:color w:val="212529"/>
          <w:sz w:val="36"/>
          <w:szCs w:val="36"/>
          <w:lang w:val="vi-VN"/>
        </w:rPr>
      </w:pPr>
      <w:bookmarkStart w:id="0" w:name="_GoBack"/>
      <w:bookmarkEnd w:id="0"/>
      <w:r w:rsidRPr="001D336E">
        <w:rPr>
          <w:rFonts w:ascii="Times New Roman" w:eastAsia="Times New Roman" w:hAnsi="Times New Roman" w:cs="Times New Roman"/>
          <w:b/>
          <w:color w:val="212529"/>
          <w:sz w:val="36"/>
          <w:szCs w:val="36"/>
          <w:lang w:val="vi-VN"/>
        </w:rPr>
        <w:t>GIỚI THIỆU SÁCH</w:t>
      </w:r>
      <w:r w:rsidR="00783413">
        <w:rPr>
          <w:rFonts w:ascii="Times New Roman" w:eastAsia="Times New Roman" w:hAnsi="Times New Roman" w:cs="Times New Roman"/>
          <w:b/>
          <w:color w:val="212529"/>
          <w:sz w:val="36"/>
          <w:szCs w:val="36"/>
          <w:lang w:val="vi-VN"/>
        </w:rPr>
        <w:t xml:space="preserve"> THÁNG 10</w:t>
      </w:r>
    </w:p>
    <w:p w:rsidR="00783413" w:rsidRPr="001D336E" w:rsidRDefault="00783413" w:rsidP="00783413">
      <w:pPr>
        <w:shd w:val="clear" w:color="auto" w:fill="FFFFFF"/>
        <w:spacing w:after="0" w:line="360" w:lineRule="auto"/>
        <w:jc w:val="center"/>
        <w:rPr>
          <w:rFonts w:ascii="Times New Roman" w:eastAsia="Times New Roman" w:hAnsi="Times New Roman" w:cs="Times New Roman"/>
          <w:b/>
          <w:color w:val="212529"/>
          <w:sz w:val="32"/>
          <w:szCs w:val="32"/>
          <w:lang w:val="vi-VN"/>
        </w:rPr>
      </w:pPr>
      <w:r w:rsidRPr="00783413">
        <w:rPr>
          <w:rFonts w:ascii="Times New Roman" w:eastAsia="Times New Roman" w:hAnsi="Times New Roman" w:cs="Times New Roman"/>
          <w:color w:val="212529"/>
          <w:sz w:val="32"/>
          <w:szCs w:val="32"/>
          <w:lang w:val="vi-VN"/>
        </w:rPr>
        <w:t>Cuốn sách</w:t>
      </w:r>
      <w:r>
        <w:rPr>
          <w:rFonts w:ascii="Times New Roman" w:eastAsia="Times New Roman" w:hAnsi="Times New Roman" w:cs="Times New Roman"/>
          <w:b/>
          <w:color w:val="212529"/>
          <w:sz w:val="32"/>
          <w:szCs w:val="32"/>
          <w:lang w:val="vi-VN"/>
        </w:rPr>
        <w:t>: “Bác Hồ với phụ nữ Việt Nam”</w:t>
      </w:r>
    </w:p>
    <w:p w:rsidR="001D336E" w:rsidRPr="001D336E" w:rsidRDefault="001D336E" w:rsidP="001D336E">
      <w:pPr>
        <w:shd w:val="clear" w:color="auto" w:fill="FFFFFF"/>
        <w:spacing w:after="0" w:line="240" w:lineRule="auto"/>
        <w:jc w:val="center"/>
        <w:rPr>
          <w:rFonts w:ascii="Times New Roman" w:eastAsia="Times New Roman" w:hAnsi="Times New Roman" w:cs="Times New Roman"/>
          <w:color w:val="212529"/>
          <w:sz w:val="28"/>
          <w:szCs w:val="28"/>
          <w:lang w:val="vi-VN"/>
        </w:rPr>
      </w:pPr>
    </w:p>
    <w:p w:rsidR="00783413" w:rsidRPr="00783413" w:rsidRDefault="00783413" w:rsidP="00783413">
      <w:pPr>
        <w:shd w:val="clear" w:color="auto" w:fill="FFFFFF"/>
        <w:spacing w:after="0" w:line="360" w:lineRule="auto"/>
        <w:ind w:firstLine="720"/>
        <w:jc w:val="center"/>
        <w:rPr>
          <w:rFonts w:ascii="Times New Roman" w:eastAsia="Times New Roman" w:hAnsi="Times New Roman" w:cs="Times New Roman"/>
          <w:b/>
          <w:i/>
          <w:color w:val="212529"/>
          <w:sz w:val="28"/>
          <w:szCs w:val="28"/>
        </w:rPr>
      </w:pPr>
      <w:r w:rsidRPr="00783413">
        <w:rPr>
          <w:rFonts w:ascii="Times New Roman" w:eastAsia="Times New Roman" w:hAnsi="Times New Roman" w:cs="Times New Roman"/>
          <w:b/>
          <w:i/>
          <w:color w:val="212529"/>
          <w:sz w:val="28"/>
          <w:szCs w:val="28"/>
        </w:rPr>
        <w:t>Việt Nam phụ nữ đời đời</w:t>
      </w:r>
    </w:p>
    <w:p w:rsidR="00783413" w:rsidRPr="00783413" w:rsidRDefault="00173CF5" w:rsidP="00783413">
      <w:pPr>
        <w:shd w:val="clear" w:color="auto" w:fill="FFFFFF"/>
        <w:spacing w:after="0" w:line="360" w:lineRule="auto"/>
        <w:ind w:firstLine="720"/>
        <w:jc w:val="center"/>
        <w:rPr>
          <w:rFonts w:ascii="Times New Roman" w:eastAsia="Times New Roman" w:hAnsi="Times New Roman" w:cs="Times New Roman"/>
          <w:b/>
          <w:i/>
          <w:color w:val="212529"/>
          <w:sz w:val="28"/>
          <w:szCs w:val="28"/>
        </w:rPr>
      </w:pPr>
      <w:r w:rsidRPr="00173CF5">
        <w:rPr>
          <w:rFonts w:ascii="Times New Roman" w:eastAsia="Times New Roman" w:hAnsi="Times New Roman" w:cs="Times New Roman"/>
          <w:b/>
          <w:i/>
          <w:color w:val="212529"/>
          <w:sz w:val="28"/>
          <w:szCs w:val="28"/>
        </w:rPr>
        <w:t>Nhiều người vì nước, vì nòi hy sinh</w:t>
      </w:r>
    </w:p>
    <w:p w:rsidR="00783413" w:rsidRDefault="00783413" w:rsidP="001D336E">
      <w:pPr>
        <w:shd w:val="clear" w:color="auto" w:fill="FFFFFF"/>
        <w:spacing w:after="0" w:line="360" w:lineRule="auto"/>
        <w:ind w:firstLine="720"/>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lang w:val="vi-VN"/>
        </w:rPr>
        <w:t xml:space="preserve">                                                                             </w:t>
      </w:r>
      <w:r w:rsidR="00173CF5" w:rsidRPr="00173CF5">
        <w:rPr>
          <w:rFonts w:ascii="Times New Roman" w:eastAsia="Times New Roman" w:hAnsi="Times New Roman" w:cs="Times New Roman"/>
          <w:color w:val="212529"/>
          <w:sz w:val="28"/>
          <w:szCs w:val="28"/>
        </w:rPr>
        <w:t> </w:t>
      </w:r>
      <w:r w:rsidR="00173CF5" w:rsidRPr="0015388F">
        <w:rPr>
          <w:rFonts w:ascii="Times New Roman" w:eastAsia="Times New Roman" w:hAnsi="Times New Roman" w:cs="Times New Roman"/>
          <w:i/>
          <w:iCs/>
          <w:color w:val="212529"/>
          <w:sz w:val="28"/>
          <w:szCs w:val="28"/>
        </w:rPr>
        <w:t>(Phụ Nữ).</w:t>
      </w:r>
      <w:r w:rsidR="00173CF5" w:rsidRPr="00173CF5">
        <w:rPr>
          <w:rFonts w:ascii="Times New Roman" w:eastAsia="Times New Roman" w:hAnsi="Times New Roman" w:cs="Times New Roman"/>
          <w:color w:val="212529"/>
          <w:sz w:val="28"/>
          <w:szCs w:val="28"/>
        </w:rPr>
        <w:t> </w:t>
      </w:r>
    </w:p>
    <w:p w:rsidR="00173CF5" w:rsidRPr="00173CF5" w:rsidRDefault="00173CF5" w:rsidP="001D336E">
      <w:pPr>
        <w:shd w:val="clear" w:color="auto" w:fill="FFFFFF"/>
        <w:spacing w:after="0" w:line="360" w:lineRule="auto"/>
        <w:ind w:firstLine="720"/>
        <w:jc w:val="both"/>
        <w:rPr>
          <w:rFonts w:ascii="Times New Roman" w:eastAsia="Times New Roman" w:hAnsi="Times New Roman" w:cs="Times New Roman"/>
          <w:color w:val="212529"/>
          <w:sz w:val="28"/>
          <w:szCs w:val="28"/>
        </w:rPr>
      </w:pPr>
      <w:r w:rsidRPr="00173CF5">
        <w:rPr>
          <w:rFonts w:ascii="Times New Roman" w:eastAsia="Times New Roman" w:hAnsi="Times New Roman" w:cs="Times New Roman"/>
          <w:color w:val="212529"/>
          <w:sz w:val="28"/>
          <w:szCs w:val="28"/>
        </w:rPr>
        <w:t>Phụ nữ Việt Nam đã có những đóng góp to lớn cho sự nghiệp đấu tranh giải phóng dân tộc, xây dựng đất nước, tạo dựng và bảo tồn những giá trị văn hóa, truyền thống tốt đẹp. Sinh thời, Bác Hồ luôn dành sự quan tâm, yêu thương cho phụ nữ và phong trào phụ nữ trên cả nước.</w:t>
      </w:r>
    </w:p>
    <w:p w:rsidR="00173CF5" w:rsidRPr="00173CF5" w:rsidRDefault="00173CF5" w:rsidP="001D336E">
      <w:pPr>
        <w:shd w:val="clear" w:color="auto" w:fill="FFFFFF"/>
        <w:spacing w:after="0" w:line="360" w:lineRule="auto"/>
        <w:ind w:firstLine="720"/>
        <w:jc w:val="both"/>
        <w:rPr>
          <w:rFonts w:ascii="Times New Roman" w:eastAsia="Times New Roman" w:hAnsi="Times New Roman" w:cs="Times New Roman"/>
          <w:color w:val="212529"/>
          <w:sz w:val="28"/>
          <w:szCs w:val="28"/>
        </w:rPr>
      </w:pPr>
      <w:r w:rsidRPr="00173CF5">
        <w:rPr>
          <w:rFonts w:ascii="Times New Roman" w:eastAsia="Times New Roman" w:hAnsi="Times New Roman" w:cs="Times New Roman"/>
          <w:color w:val="212529"/>
          <w:sz w:val="28"/>
          <w:szCs w:val="28"/>
        </w:rPr>
        <w:t>Nhằm góp phần thực hiện tốt chủ trương, đường lối của Đảng, chính sách, pháp luật của Nhà nước về công tác</w:t>
      </w:r>
      <w:r w:rsidR="006A0BBD">
        <w:rPr>
          <w:rFonts w:ascii="Times New Roman" w:eastAsia="Times New Roman" w:hAnsi="Times New Roman" w:cs="Times New Roman"/>
          <w:color w:val="212529"/>
          <w:sz w:val="28"/>
          <w:szCs w:val="28"/>
        </w:rPr>
        <w:t xml:space="preserve"> phụ nữ. Thư viện </w:t>
      </w:r>
      <w:r w:rsidR="006A0BBD">
        <w:rPr>
          <w:rFonts w:ascii="Times New Roman" w:eastAsia="Times New Roman" w:hAnsi="Times New Roman" w:cs="Times New Roman"/>
          <w:color w:val="212529"/>
          <w:sz w:val="28"/>
          <w:szCs w:val="28"/>
          <w:lang w:val="vi-VN"/>
        </w:rPr>
        <w:t>Trường THCS Trung Hưng</w:t>
      </w:r>
      <w:r w:rsidRPr="00173CF5">
        <w:rPr>
          <w:rFonts w:ascii="Times New Roman" w:eastAsia="Times New Roman" w:hAnsi="Times New Roman" w:cs="Times New Roman"/>
          <w:color w:val="212529"/>
          <w:sz w:val="28"/>
          <w:szCs w:val="28"/>
        </w:rPr>
        <w:t xml:space="preserve"> giới thiệu đến bạn đọc Quyển sách </w:t>
      </w:r>
      <w:r w:rsidRPr="0015388F">
        <w:rPr>
          <w:rFonts w:ascii="Times New Roman" w:eastAsia="Times New Roman" w:hAnsi="Times New Roman" w:cs="Times New Roman"/>
          <w:b/>
          <w:bCs/>
          <w:color w:val="212529"/>
          <w:sz w:val="28"/>
          <w:szCs w:val="28"/>
        </w:rPr>
        <w:t>Bác Hồ với phụ nữ Việt Nam</w:t>
      </w:r>
      <w:r w:rsidRPr="00173CF5">
        <w:rPr>
          <w:rFonts w:ascii="Times New Roman" w:eastAsia="Times New Roman" w:hAnsi="Times New Roman" w:cs="Times New Roman"/>
          <w:color w:val="212529"/>
          <w:sz w:val="28"/>
          <w:szCs w:val="28"/>
        </w:rPr>
        <w:t>, do Quí Lâm sưu tầm và hệ thống, Nhà xuất bản Hồng Đức phát hành năm 2016.</w:t>
      </w:r>
    </w:p>
    <w:p w:rsidR="00173CF5" w:rsidRPr="00173CF5" w:rsidRDefault="00173CF5" w:rsidP="001D336E">
      <w:pPr>
        <w:shd w:val="clear" w:color="auto" w:fill="FFFFFF"/>
        <w:spacing w:after="0" w:line="360" w:lineRule="auto"/>
        <w:ind w:firstLine="720"/>
        <w:rPr>
          <w:rFonts w:ascii="Times New Roman" w:eastAsia="Times New Roman" w:hAnsi="Times New Roman" w:cs="Times New Roman"/>
          <w:color w:val="212529"/>
          <w:sz w:val="28"/>
          <w:szCs w:val="28"/>
        </w:rPr>
      </w:pPr>
      <w:r w:rsidRPr="00173CF5">
        <w:rPr>
          <w:rFonts w:ascii="Times New Roman" w:eastAsia="Times New Roman" w:hAnsi="Times New Roman" w:cs="Times New Roman"/>
          <w:color w:val="212529"/>
          <w:sz w:val="28"/>
          <w:szCs w:val="28"/>
        </w:rPr>
        <w:t>Nội dung sách được chia làm sáu phần:</w:t>
      </w:r>
    </w:p>
    <w:p w:rsidR="00173CF5" w:rsidRPr="00173CF5" w:rsidRDefault="00173CF5" w:rsidP="001D336E">
      <w:pPr>
        <w:shd w:val="clear" w:color="auto" w:fill="FFFFFF"/>
        <w:spacing w:after="0" w:line="360" w:lineRule="auto"/>
        <w:ind w:firstLine="720"/>
        <w:jc w:val="both"/>
        <w:rPr>
          <w:rFonts w:ascii="Times New Roman" w:eastAsia="Times New Roman" w:hAnsi="Times New Roman" w:cs="Times New Roman"/>
          <w:color w:val="212529"/>
          <w:sz w:val="28"/>
          <w:szCs w:val="28"/>
        </w:rPr>
      </w:pPr>
      <w:r w:rsidRPr="0015388F">
        <w:rPr>
          <w:rFonts w:ascii="Times New Roman" w:eastAsia="Times New Roman" w:hAnsi="Times New Roman" w:cs="Times New Roman"/>
          <w:b/>
          <w:bCs/>
          <w:color w:val="212529"/>
          <w:sz w:val="28"/>
          <w:szCs w:val="28"/>
        </w:rPr>
        <w:t>Phần I: Những hình ảnh về Bác Hồ với phụ nữ Việt Nam</w:t>
      </w:r>
      <w:r w:rsidRPr="00173CF5">
        <w:rPr>
          <w:rFonts w:ascii="Times New Roman" w:eastAsia="Times New Roman" w:hAnsi="Times New Roman" w:cs="Times New Roman"/>
          <w:color w:val="212529"/>
          <w:sz w:val="28"/>
          <w:szCs w:val="28"/>
        </w:rPr>
        <w:t>. Đây là những hình ảnh Bác Hồ với phụ nữ từ năm 1949 đến năm 1968. Mỗi bức ảnh đều thể hiện những tình cảm trìu mến, sự quan tâm đặc biệt của Bác dành cho phụ nữ Việt Nam.</w:t>
      </w:r>
    </w:p>
    <w:p w:rsidR="00173CF5" w:rsidRPr="00173CF5" w:rsidRDefault="00173CF5" w:rsidP="001D336E">
      <w:pPr>
        <w:shd w:val="clear" w:color="auto" w:fill="FFFFFF"/>
        <w:spacing w:after="0" w:line="360" w:lineRule="auto"/>
        <w:ind w:firstLine="720"/>
        <w:jc w:val="both"/>
        <w:rPr>
          <w:rFonts w:ascii="Times New Roman" w:eastAsia="Times New Roman" w:hAnsi="Times New Roman" w:cs="Times New Roman"/>
          <w:color w:val="212529"/>
          <w:sz w:val="28"/>
          <w:szCs w:val="28"/>
        </w:rPr>
      </w:pPr>
      <w:r w:rsidRPr="0015388F">
        <w:rPr>
          <w:rFonts w:ascii="Times New Roman" w:eastAsia="Times New Roman" w:hAnsi="Times New Roman" w:cs="Times New Roman"/>
          <w:b/>
          <w:bCs/>
          <w:color w:val="212529"/>
          <w:sz w:val="28"/>
          <w:szCs w:val="28"/>
        </w:rPr>
        <w:t>Phần II: Bác Hồ với phụ nữ Việt Nam</w:t>
      </w:r>
      <w:r w:rsidRPr="00173CF5">
        <w:rPr>
          <w:rFonts w:ascii="Times New Roman" w:eastAsia="Times New Roman" w:hAnsi="Times New Roman" w:cs="Times New Roman"/>
          <w:color w:val="212529"/>
          <w:sz w:val="28"/>
          <w:szCs w:val="28"/>
        </w:rPr>
        <w:t>. Trong phần này là những bức thư của Bác Hồ gửi chị em phụ nữ; những bài báo, cùng các bài nói, bài phát biểu tại các Hội nghị về phụ nữ.</w:t>
      </w:r>
    </w:p>
    <w:p w:rsidR="00173CF5" w:rsidRPr="00173CF5" w:rsidRDefault="00173CF5" w:rsidP="001D336E">
      <w:pPr>
        <w:shd w:val="clear" w:color="auto" w:fill="FFFFFF"/>
        <w:spacing w:after="0" w:line="360" w:lineRule="auto"/>
        <w:ind w:firstLine="720"/>
        <w:jc w:val="both"/>
        <w:rPr>
          <w:rFonts w:ascii="Times New Roman" w:eastAsia="Times New Roman" w:hAnsi="Times New Roman" w:cs="Times New Roman"/>
          <w:color w:val="212529"/>
          <w:sz w:val="28"/>
          <w:szCs w:val="28"/>
        </w:rPr>
      </w:pPr>
      <w:r w:rsidRPr="0015388F">
        <w:rPr>
          <w:rFonts w:ascii="Times New Roman" w:eastAsia="Times New Roman" w:hAnsi="Times New Roman" w:cs="Times New Roman"/>
          <w:b/>
          <w:bCs/>
          <w:color w:val="212529"/>
          <w:sz w:val="28"/>
          <w:szCs w:val="28"/>
        </w:rPr>
        <w:t>Phần III:</w:t>
      </w:r>
      <w:r w:rsidRPr="00173CF5">
        <w:rPr>
          <w:rFonts w:ascii="Times New Roman" w:eastAsia="Times New Roman" w:hAnsi="Times New Roman" w:cs="Times New Roman"/>
          <w:color w:val="212529"/>
          <w:sz w:val="28"/>
          <w:szCs w:val="28"/>
        </w:rPr>
        <w:t> </w:t>
      </w:r>
      <w:r w:rsidRPr="0015388F">
        <w:rPr>
          <w:rFonts w:ascii="Times New Roman" w:eastAsia="Times New Roman" w:hAnsi="Times New Roman" w:cs="Times New Roman"/>
          <w:b/>
          <w:bCs/>
          <w:color w:val="212529"/>
          <w:sz w:val="28"/>
          <w:szCs w:val="28"/>
        </w:rPr>
        <w:t>Phụ nữ Việt Nam tiếp tục đẩy mạnh việc học tập và làm theo tấm gương đạo đức Hồ Chí Minh qua một số tác phẩm của Bác</w:t>
      </w:r>
      <w:r w:rsidRPr="00173CF5">
        <w:rPr>
          <w:rFonts w:ascii="Times New Roman" w:eastAsia="Times New Roman" w:hAnsi="Times New Roman" w:cs="Times New Roman"/>
          <w:color w:val="212529"/>
          <w:sz w:val="28"/>
          <w:szCs w:val="28"/>
        </w:rPr>
        <w:t>. Gồm những tác phẩm </w:t>
      </w:r>
      <w:r w:rsidRPr="0015388F">
        <w:rPr>
          <w:rFonts w:ascii="Times New Roman" w:eastAsia="Times New Roman" w:hAnsi="Times New Roman" w:cs="Times New Roman"/>
          <w:i/>
          <w:iCs/>
          <w:color w:val="212529"/>
          <w:sz w:val="28"/>
          <w:szCs w:val="28"/>
        </w:rPr>
        <w:t>Đường cách mệnh; Di chúc của Chủ tịch Hồ Chí Minh; Sửa đổi lối làm việc; Dân vận; Đạo đức cách mạng.</w:t>
      </w:r>
    </w:p>
    <w:p w:rsidR="00173CF5" w:rsidRPr="00173CF5" w:rsidRDefault="00173CF5" w:rsidP="001D336E">
      <w:pPr>
        <w:shd w:val="clear" w:color="auto" w:fill="FFFFFF"/>
        <w:spacing w:after="0" w:line="360" w:lineRule="auto"/>
        <w:ind w:firstLine="720"/>
        <w:jc w:val="both"/>
        <w:rPr>
          <w:rFonts w:ascii="Times New Roman" w:eastAsia="Times New Roman" w:hAnsi="Times New Roman" w:cs="Times New Roman"/>
          <w:color w:val="212529"/>
          <w:sz w:val="28"/>
          <w:szCs w:val="28"/>
        </w:rPr>
      </w:pPr>
      <w:r w:rsidRPr="0015388F">
        <w:rPr>
          <w:rFonts w:ascii="Times New Roman" w:eastAsia="Times New Roman" w:hAnsi="Times New Roman" w:cs="Times New Roman"/>
          <w:b/>
          <w:bCs/>
          <w:color w:val="212529"/>
          <w:sz w:val="28"/>
          <w:szCs w:val="28"/>
        </w:rPr>
        <w:t>Phần IV: Công tác phụ nữ thời kỳ đẩy mạnh công nghiệp hóa, hiện đại hóa đất nước.</w:t>
      </w:r>
      <w:r w:rsidRPr="00173CF5">
        <w:rPr>
          <w:rFonts w:ascii="Times New Roman" w:eastAsia="Times New Roman" w:hAnsi="Times New Roman" w:cs="Times New Roman"/>
          <w:color w:val="212529"/>
          <w:sz w:val="28"/>
          <w:szCs w:val="28"/>
        </w:rPr>
        <w:t xml:space="preserve"> Phần này tác giả sưu tầm, hệ thống những Nghị quyết và Chỉ thị của Trung </w:t>
      </w:r>
      <w:r w:rsidRPr="00173CF5">
        <w:rPr>
          <w:rFonts w:ascii="Times New Roman" w:eastAsia="Times New Roman" w:hAnsi="Times New Roman" w:cs="Times New Roman"/>
          <w:color w:val="212529"/>
          <w:sz w:val="28"/>
          <w:szCs w:val="28"/>
        </w:rPr>
        <w:lastRenderedPageBreak/>
        <w:t>ương Đảng, Bộ Chính Trị, Ban Bí thư về công tác quần chúng, công tác vận động phụ nữ, công tác cán bộ nữ mà Nhà nước đã ban hành nhằm tạo điều kiện để phụ nữ phát triển và thúc đẩy bình đẳng giới.</w:t>
      </w:r>
    </w:p>
    <w:p w:rsidR="00173CF5" w:rsidRPr="00173CF5" w:rsidRDefault="00173CF5" w:rsidP="001D336E">
      <w:pPr>
        <w:shd w:val="clear" w:color="auto" w:fill="FFFFFF"/>
        <w:spacing w:after="0" w:line="360" w:lineRule="auto"/>
        <w:ind w:firstLine="720"/>
        <w:jc w:val="both"/>
        <w:rPr>
          <w:rFonts w:ascii="Times New Roman" w:eastAsia="Times New Roman" w:hAnsi="Times New Roman" w:cs="Times New Roman"/>
          <w:color w:val="212529"/>
          <w:sz w:val="28"/>
          <w:szCs w:val="28"/>
        </w:rPr>
      </w:pPr>
      <w:r w:rsidRPr="0015388F">
        <w:rPr>
          <w:rFonts w:ascii="Times New Roman" w:eastAsia="Times New Roman" w:hAnsi="Times New Roman" w:cs="Times New Roman"/>
          <w:b/>
          <w:bCs/>
          <w:color w:val="212529"/>
          <w:sz w:val="28"/>
          <w:szCs w:val="28"/>
        </w:rPr>
        <w:t>Phần V: Công tác bình đẳng giới và vì sự tiến bộ của phụ nữ trong tình hình mới.</w:t>
      </w:r>
      <w:r w:rsidRPr="00173CF5">
        <w:rPr>
          <w:rFonts w:ascii="Times New Roman" w:eastAsia="Times New Roman" w:hAnsi="Times New Roman" w:cs="Times New Roman"/>
          <w:color w:val="212529"/>
          <w:sz w:val="28"/>
          <w:szCs w:val="28"/>
        </w:rPr>
        <w:t> Gồm kết luận của Ban Bí thư về Đề án “</w:t>
      </w:r>
      <w:r w:rsidRPr="00173CF5">
        <w:rPr>
          <w:rFonts w:ascii="Times New Roman" w:eastAsia="Times New Roman" w:hAnsi="Times New Roman" w:cs="Times New Roman"/>
          <w:i/>
          <w:color w:val="212529"/>
          <w:sz w:val="28"/>
          <w:szCs w:val="28"/>
        </w:rPr>
        <w:t>Tăng cường sự lãnh đạo của Đảng đối với công tác bình đẳng giới và vì sự tiến bộ của phụ nữ trong tình hình mới”</w:t>
      </w:r>
      <w:r w:rsidRPr="00173CF5">
        <w:rPr>
          <w:rFonts w:ascii="Times New Roman" w:eastAsia="Times New Roman" w:hAnsi="Times New Roman" w:cs="Times New Roman"/>
          <w:color w:val="212529"/>
          <w:sz w:val="28"/>
          <w:szCs w:val="28"/>
        </w:rPr>
        <w:t>; Luật bình đẳng giới; các Nghị định của Chính phủ và những quyết định, kế hoạch, chỉ thị, thông tư của các sở ban ngành trợ giúp thực hiện vấn đề bì</w:t>
      </w:r>
      <w:r w:rsidR="0015388F">
        <w:rPr>
          <w:rFonts w:ascii="Times New Roman" w:eastAsia="Times New Roman" w:hAnsi="Times New Roman" w:cs="Times New Roman"/>
          <w:color w:val="212529"/>
          <w:sz w:val="28"/>
          <w:szCs w:val="28"/>
        </w:rPr>
        <w:t>nh đẳng giới</w:t>
      </w:r>
      <w:r w:rsidRPr="00173CF5">
        <w:rPr>
          <w:rFonts w:ascii="Times New Roman" w:eastAsia="Times New Roman" w:hAnsi="Times New Roman" w:cs="Times New Roman"/>
          <w:color w:val="212529"/>
          <w:sz w:val="28"/>
          <w:szCs w:val="28"/>
        </w:rPr>
        <w:t>.</w:t>
      </w:r>
    </w:p>
    <w:p w:rsidR="00173CF5" w:rsidRPr="00173CF5" w:rsidRDefault="00173CF5" w:rsidP="001D336E">
      <w:pPr>
        <w:shd w:val="clear" w:color="auto" w:fill="FFFFFF"/>
        <w:spacing w:after="0" w:line="360" w:lineRule="auto"/>
        <w:ind w:firstLine="720"/>
        <w:jc w:val="both"/>
        <w:rPr>
          <w:rFonts w:ascii="Times New Roman" w:eastAsia="Times New Roman" w:hAnsi="Times New Roman" w:cs="Times New Roman"/>
          <w:color w:val="212529"/>
          <w:sz w:val="28"/>
          <w:szCs w:val="28"/>
        </w:rPr>
      </w:pPr>
      <w:r w:rsidRPr="0015388F">
        <w:rPr>
          <w:rFonts w:ascii="Times New Roman" w:eastAsia="Times New Roman" w:hAnsi="Times New Roman" w:cs="Times New Roman"/>
          <w:b/>
          <w:bCs/>
          <w:color w:val="212529"/>
          <w:sz w:val="28"/>
          <w:szCs w:val="28"/>
        </w:rPr>
        <w:t>Phần VI: Chiến lược và Chương trình hành động quốc gia về bình đẳng giới giai đoạn 2016-2020. </w:t>
      </w:r>
      <w:r w:rsidRPr="00173CF5">
        <w:rPr>
          <w:rFonts w:ascii="Times New Roman" w:eastAsia="Times New Roman" w:hAnsi="Times New Roman" w:cs="Times New Roman"/>
          <w:color w:val="212529"/>
          <w:sz w:val="28"/>
          <w:szCs w:val="28"/>
        </w:rPr>
        <w:t>Những quyết định trong phần này giúp chúng ta hiểu sâu hơn về công tác bình đẳng giới của nước Việt Nam trong giai đoạn 2016-2020.</w:t>
      </w:r>
    </w:p>
    <w:p w:rsidR="00173CF5" w:rsidRPr="00173CF5" w:rsidRDefault="00173CF5" w:rsidP="001D336E">
      <w:pPr>
        <w:shd w:val="clear" w:color="auto" w:fill="FFFFFF"/>
        <w:spacing w:after="0" w:line="360" w:lineRule="auto"/>
        <w:ind w:firstLine="720"/>
        <w:jc w:val="both"/>
        <w:rPr>
          <w:rFonts w:ascii="Times New Roman" w:eastAsia="Times New Roman" w:hAnsi="Times New Roman" w:cs="Times New Roman"/>
          <w:color w:val="212529"/>
          <w:sz w:val="28"/>
          <w:szCs w:val="28"/>
        </w:rPr>
      </w:pPr>
      <w:r w:rsidRPr="00173CF5">
        <w:rPr>
          <w:rFonts w:ascii="Times New Roman" w:eastAsia="Times New Roman" w:hAnsi="Times New Roman" w:cs="Times New Roman"/>
          <w:color w:val="212529"/>
          <w:sz w:val="28"/>
          <w:szCs w:val="28"/>
        </w:rPr>
        <w:t>Với những nội dung mà chúng ta vừa tìm hiểu qua, quyển sách </w:t>
      </w:r>
      <w:r w:rsidRPr="0015388F">
        <w:rPr>
          <w:rFonts w:ascii="Times New Roman" w:eastAsia="Times New Roman" w:hAnsi="Times New Roman" w:cs="Times New Roman"/>
          <w:b/>
          <w:bCs/>
          <w:color w:val="212529"/>
          <w:sz w:val="28"/>
          <w:szCs w:val="28"/>
        </w:rPr>
        <w:t>Bác Hồ với phụ nữ Việt Nam</w:t>
      </w:r>
      <w:r w:rsidRPr="00173CF5">
        <w:rPr>
          <w:rFonts w:ascii="Times New Roman" w:eastAsia="Times New Roman" w:hAnsi="Times New Roman" w:cs="Times New Roman"/>
          <w:color w:val="212529"/>
          <w:sz w:val="28"/>
          <w:szCs w:val="28"/>
        </w:rPr>
        <w:t> sẽ là tài liệu thiết thực góp phần tổ chức thực hiện việc học tập và làm theo tấm gương đạo đức Hồ Chí Minh một cách thường xuyên và tự giác, thực hiện tốt chủ trương của Đảng, chính sách, pháp luật của Nhà nước trong công tác phụ nữ.</w:t>
      </w:r>
    </w:p>
    <w:p w:rsidR="00173CF5" w:rsidRPr="00173CF5" w:rsidRDefault="00173CF5" w:rsidP="001D336E">
      <w:pPr>
        <w:shd w:val="clear" w:color="auto" w:fill="FFFFFF"/>
        <w:spacing w:after="0" w:line="360" w:lineRule="auto"/>
        <w:ind w:firstLine="720"/>
        <w:jc w:val="both"/>
        <w:rPr>
          <w:rFonts w:ascii="Times New Roman" w:eastAsia="Times New Roman" w:hAnsi="Times New Roman" w:cs="Times New Roman"/>
          <w:color w:val="212529"/>
          <w:sz w:val="28"/>
          <w:szCs w:val="28"/>
        </w:rPr>
      </w:pPr>
      <w:r w:rsidRPr="00173CF5">
        <w:rPr>
          <w:rFonts w:ascii="Times New Roman" w:eastAsia="Times New Roman" w:hAnsi="Times New Roman" w:cs="Times New Roman"/>
          <w:color w:val="212529"/>
          <w:sz w:val="28"/>
          <w:szCs w:val="28"/>
        </w:rPr>
        <w:t>Những bài học của Bác, về Bác là không bao giờ cũ, không bao giờ lỗi thời. Những trang sách viết về Bác là những di sản của nước nhà. Chúng ta những thế hệ con cháu cần phải không ngừng học tập theo tấm gương của Bác và xem những hình ảnh của Bác để chúng ta noi theo.</w:t>
      </w:r>
    </w:p>
    <w:p w:rsidR="00173CF5" w:rsidRPr="00173CF5" w:rsidRDefault="00173CF5" w:rsidP="001D336E">
      <w:pPr>
        <w:shd w:val="clear" w:color="auto" w:fill="FFFFFF"/>
        <w:spacing w:after="0" w:line="360" w:lineRule="auto"/>
        <w:ind w:firstLine="720"/>
        <w:jc w:val="both"/>
        <w:rPr>
          <w:rFonts w:ascii="Times New Roman" w:eastAsia="Times New Roman" w:hAnsi="Times New Roman" w:cs="Times New Roman"/>
          <w:color w:val="212529"/>
          <w:sz w:val="28"/>
          <w:szCs w:val="28"/>
        </w:rPr>
      </w:pPr>
      <w:r w:rsidRPr="00173CF5">
        <w:rPr>
          <w:rFonts w:ascii="Times New Roman" w:eastAsia="Times New Roman" w:hAnsi="Times New Roman" w:cs="Times New Roman"/>
          <w:color w:val="212529"/>
          <w:sz w:val="28"/>
          <w:szCs w:val="28"/>
        </w:rPr>
        <w:t>Quyển sách </w:t>
      </w:r>
      <w:r w:rsidRPr="0015388F">
        <w:rPr>
          <w:rFonts w:ascii="Times New Roman" w:eastAsia="Times New Roman" w:hAnsi="Times New Roman" w:cs="Times New Roman"/>
          <w:b/>
          <w:bCs/>
          <w:color w:val="212529"/>
          <w:sz w:val="28"/>
          <w:szCs w:val="28"/>
        </w:rPr>
        <w:t>Bác Hồ với phụ nữ Việt Nam</w:t>
      </w:r>
      <w:r w:rsidRPr="00173CF5">
        <w:rPr>
          <w:rFonts w:ascii="Times New Roman" w:eastAsia="Times New Roman" w:hAnsi="Times New Roman" w:cs="Times New Roman"/>
          <w:color w:val="212529"/>
          <w:sz w:val="28"/>
          <w:szCs w:val="28"/>
        </w:rPr>
        <w:t> h</w:t>
      </w:r>
      <w:r w:rsidR="0015388F" w:rsidRPr="0015388F">
        <w:rPr>
          <w:rFonts w:ascii="Times New Roman" w:eastAsia="Times New Roman" w:hAnsi="Times New Roman" w:cs="Times New Roman"/>
          <w:color w:val="212529"/>
          <w:sz w:val="28"/>
          <w:szCs w:val="28"/>
        </w:rPr>
        <w:t>iện đang phục vụ tại Thư viện</w:t>
      </w:r>
      <w:r w:rsidRPr="00173CF5">
        <w:rPr>
          <w:rFonts w:ascii="Times New Roman" w:eastAsia="Times New Roman" w:hAnsi="Times New Roman" w:cs="Times New Roman"/>
          <w:color w:val="212529"/>
          <w:sz w:val="28"/>
          <w:szCs w:val="28"/>
        </w:rPr>
        <w:t xml:space="preserve">. Hân hạnh phục vụ quí </w:t>
      </w:r>
      <w:r w:rsidR="0015388F" w:rsidRPr="0015388F">
        <w:rPr>
          <w:rFonts w:ascii="Times New Roman" w:eastAsia="Times New Roman" w:hAnsi="Times New Roman" w:cs="Times New Roman"/>
          <w:color w:val="212529"/>
          <w:sz w:val="28"/>
          <w:szCs w:val="28"/>
          <w:lang w:val="vi-VN"/>
        </w:rPr>
        <w:t>Thầy cô</w:t>
      </w:r>
      <w:r w:rsidR="0015388F">
        <w:rPr>
          <w:rFonts w:ascii="Times New Roman" w:eastAsia="Times New Roman" w:hAnsi="Times New Roman" w:cs="Times New Roman"/>
          <w:color w:val="212529"/>
          <w:sz w:val="28"/>
          <w:szCs w:val="28"/>
          <w:lang w:val="vi-VN"/>
        </w:rPr>
        <w:t xml:space="preserve"> và các em học sinh</w:t>
      </w:r>
      <w:r w:rsidRPr="00173CF5">
        <w:rPr>
          <w:rFonts w:ascii="Times New Roman" w:eastAsia="Times New Roman" w:hAnsi="Times New Roman" w:cs="Times New Roman"/>
          <w:color w:val="212529"/>
          <w:sz w:val="28"/>
          <w:szCs w:val="28"/>
        </w:rPr>
        <w:t>!</w:t>
      </w:r>
      <w:r w:rsidR="0015388F">
        <w:rPr>
          <w:rFonts w:ascii="Times New Roman" w:eastAsia="Times New Roman" w:hAnsi="Times New Roman" w:cs="Times New Roman"/>
          <w:color w:val="212529"/>
          <w:sz w:val="28"/>
          <w:szCs w:val="28"/>
          <w:lang w:val="vi-VN"/>
        </w:rPr>
        <w:t xml:space="preserve"> </w:t>
      </w:r>
      <w:r w:rsidRPr="00173CF5">
        <w:rPr>
          <w:rFonts w:ascii="Times New Roman" w:eastAsia="Times New Roman" w:hAnsi="Times New Roman" w:cs="Times New Roman"/>
          <w:color w:val="212529"/>
          <w:sz w:val="28"/>
          <w:szCs w:val="28"/>
        </w:rPr>
        <w:t>./.</w:t>
      </w:r>
    </w:p>
    <w:p w:rsidR="0085645F" w:rsidRDefault="00783413" w:rsidP="001D336E">
      <w:pPr>
        <w:spacing w:after="0" w:line="36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1D336E" w:rsidRPr="00783413">
        <w:rPr>
          <w:rFonts w:ascii="Times New Roman" w:hAnsi="Times New Roman" w:cs="Times New Roman"/>
          <w:b/>
          <w:i/>
          <w:sz w:val="28"/>
          <w:szCs w:val="28"/>
          <w:lang w:val="vi-VN"/>
        </w:rPr>
        <w:t xml:space="preserve">Trung Hưng, ngày </w:t>
      </w:r>
      <w:r w:rsidRPr="00783413">
        <w:rPr>
          <w:rFonts w:ascii="Times New Roman" w:hAnsi="Times New Roman" w:cs="Times New Roman"/>
          <w:b/>
          <w:i/>
          <w:sz w:val="28"/>
          <w:szCs w:val="28"/>
          <w:lang w:val="vi-VN"/>
        </w:rPr>
        <w:t>5 tháng 10 năm 2023</w:t>
      </w:r>
    </w:p>
    <w:p w:rsidR="00783413" w:rsidRDefault="00783413" w:rsidP="001D336E">
      <w:pPr>
        <w:spacing w:after="0" w:line="360" w:lineRule="auto"/>
        <w:rPr>
          <w:rFonts w:ascii="Times New Roman" w:hAnsi="Times New Roman" w:cs="Times New Roman"/>
          <w:b/>
          <w:sz w:val="28"/>
          <w:szCs w:val="28"/>
          <w:lang w:val="vi-VN"/>
        </w:rPr>
      </w:pPr>
      <w:r>
        <w:rPr>
          <w:rFonts w:ascii="Times New Roman" w:hAnsi="Times New Roman" w:cs="Times New Roman"/>
          <w:sz w:val="28"/>
          <w:szCs w:val="28"/>
          <w:lang w:val="vi-VN"/>
        </w:rPr>
        <w:t xml:space="preserve">         </w:t>
      </w:r>
      <w:r>
        <w:rPr>
          <w:rFonts w:ascii="Times New Roman" w:hAnsi="Times New Roman" w:cs="Times New Roman"/>
          <w:b/>
          <w:i/>
          <w:sz w:val="28"/>
          <w:szCs w:val="28"/>
          <w:lang w:val="vi-VN"/>
        </w:rPr>
        <w:t xml:space="preserve">   </w:t>
      </w:r>
      <w:r w:rsidRPr="00783413">
        <w:rPr>
          <w:rFonts w:ascii="Times New Roman" w:hAnsi="Times New Roman" w:cs="Times New Roman"/>
          <w:b/>
          <w:sz w:val="28"/>
          <w:szCs w:val="28"/>
          <w:lang w:val="vi-VN"/>
        </w:rPr>
        <w:t>Xác nhận của BGH</w:t>
      </w:r>
      <w:r>
        <w:rPr>
          <w:rFonts w:ascii="Times New Roman" w:hAnsi="Times New Roman" w:cs="Times New Roman"/>
          <w:b/>
          <w:i/>
          <w:sz w:val="28"/>
          <w:szCs w:val="28"/>
          <w:lang w:val="vi-VN"/>
        </w:rPr>
        <w:t xml:space="preserve">                                  </w:t>
      </w:r>
      <w:r>
        <w:rPr>
          <w:rFonts w:ascii="Times New Roman" w:hAnsi="Times New Roman" w:cs="Times New Roman"/>
          <w:sz w:val="28"/>
          <w:szCs w:val="28"/>
          <w:lang w:val="vi-VN"/>
        </w:rPr>
        <w:t xml:space="preserve">                     </w:t>
      </w:r>
      <w:r w:rsidRPr="00783413">
        <w:rPr>
          <w:rFonts w:ascii="Times New Roman" w:hAnsi="Times New Roman" w:cs="Times New Roman"/>
          <w:b/>
          <w:sz w:val="28"/>
          <w:szCs w:val="28"/>
          <w:lang w:val="vi-VN"/>
        </w:rPr>
        <w:t>Người viết</w:t>
      </w:r>
    </w:p>
    <w:p w:rsidR="00783413" w:rsidRDefault="00783413" w:rsidP="001D336E">
      <w:pPr>
        <w:spacing w:after="0" w:line="360" w:lineRule="auto"/>
        <w:rPr>
          <w:rFonts w:ascii="Times New Roman" w:hAnsi="Times New Roman" w:cs="Times New Roman"/>
          <w:b/>
          <w:sz w:val="28"/>
          <w:szCs w:val="28"/>
          <w:lang w:val="vi-VN"/>
        </w:rPr>
      </w:pPr>
    </w:p>
    <w:p w:rsidR="00783413" w:rsidRDefault="00783413" w:rsidP="001D336E">
      <w:pPr>
        <w:spacing w:after="0" w:line="360" w:lineRule="auto"/>
        <w:rPr>
          <w:rFonts w:ascii="Times New Roman" w:hAnsi="Times New Roman" w:cs="Times New Roman"/>
          <w:b/>
          <w:sz w:val="28"/>
          <w:szCs w:val="28"/>
          <w:lang w:val="vi-VN"/>
        </w:rPr>
      </w:pPr>
    </w:p>
    <w:p w:rsidR="00783413" w:rsidRPr="00783413" w:rsidRDefault="00783413" w:rsidP="001D336E">
      <w:pPr>
        <w:spacing w:after="0" w:line="360" w:lineRule="auto"/>
        <w:rPr>
          <w:rFonts w:ascii="Times New Roman" w:hAnsi="Times New Roman" w:cs="Times New Roman"/>
          <w:sz w:val="28"/>
          <w:szCs w:val="28"/>
          <w:lang w:val="vi-VN"/>
        </w:rPr>
      </w:pPr>
      <w:r w:rsidRPr="00783413">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     </w:t>
      </w:r>
      <w:r w:rsidRPr="00783413">
        <w:rPr>
          <w:rFonts w:ascii="Times New Roman" w:hAnsi="Times New Roman" w:cs="Times New Roman"/>
          <w:sz w:val="28"/>
          <w:szCs w:val="28"/>
          <w:lang w:val="vi-VN"/>
        </w:rPr>
        <w:t>Hà Thị Mỹ Trang</w:t>
      </w:r>
    </w:p>
    <w:sectPr w:rsidR="00783413" w:rsidRPr="00783413" w:rsidSect="00A8318C">
      <w:pgSz w:w="12240" w:h="15840"/>
      <w:pgMar w:top="576" w:right="1152"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CF5"/>
    <w:rsid w:val="0015388F"/>
    <w:rsid w:val="00173CF5"/>
    <w:rsid w:val="001D336E"/>
    <w:rsid w:val="006A0BBD"/>
    <w:rsid w:val="00783413"/>
    <w:rsid w:val="0085645F"/>
    <w:rsid w:val="00A83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A9DD8"/>
  <w15:chartTrackingRefBased/>
  <w15:docId w15:val="{A8894C44-1C74-4C05-BE49-D575AA337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3CF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73CF5"/>
    <w:rPr>
      <w:i/>
      <w:iCs/>
    </w:rPr>
  </w:style>
  <w:style w:type="character" w:styleId="Strong">
    <w:name w:val="Strong"/>
    <w:basedOn w:val="DefaultParagraphFont"/>
    <w:uiPriority w:val="22"/>
    <w:qFormat/>
    <w:rsid w:val="00173CF5"/>
    <w:rPr>
      <w:b/>
      <w:bCs/>
    </w:rPr>
  </w:style>
  <w:style w:type="character" w:styleId="Hyperlink">
    <w:name w:val="Hyperlink"/>
    <w:basedOn w:val="DefaultParagraphFont"/>
    <w:uiPriority w:val="99"/>
    <w:semiHidden/>
    <w:unhideWhenUsed/>
    <w:rsid w:val="00173CF5"/>
    <w:rPr>
      <w:color w:val="0000FF"/>
      <w:u w:val="single"/>
    </w:rPr>
  </w:style>
  <w:style w:type="paragraph" w:styleId="BalloonText">
    <w:name w:val="Balloon Text"/>
    <w:basedOn w:val="Normal"/>
    <w:link w:val="BalloonTextChar"/>
    <w:uiPriority w:val="99"/>
    <w:semiHidden/>
    <w:unhideWhenUsed/>
    <w:rsid w:val="00A831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1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66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ED40E-8384-42D0-A6A3-826B77B8B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2023-10-26T03:31:00Z</cp:lastPrinted>
  <dcterms:created xsi:type="dcterms:W3CDTF">2023-10-26T02:53:00Z</dcterms:created>
  <dcterms:modified xsi:type="dcterms:W3CDTF">2023-10-26T03:36:00Z</dcterms:modified>
</cp:coreProperties>
</file>