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B50" w:rsidRPr="00F703AE" w:rsidRDefault="00147B50" w:rsidP="00CF4A8A">
      <w:pPr>
        <w:spacing w:after="120" w:line="288" w:lineRule="auto"/>
        <w:jc w:val="center"/>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Phần 1:  MỞ ĐẦU</w:t>
      </w:r>
    </w:p>
    <w:p w:rsidR="00147B50" w:rsidRPr="00F703AE" w:rsidRDefault="00C6334B" w:rsidP="00CF4A8A">
      <w:pPr>
        <w:spacing w:after="120" w:line="288" w:lineRule="auto"/>
        <w:jc w:val="both"/>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1. Lý</w:t>
      </w:r>
      <w:r w:rsidR="00147B50" w:rsidRPr="00F703AE">
        <w:rPr>
          <w:rFonts w:ascii="Times New Roman" w:hAnsi="Times New Roman" w:cs="Times New Roman"/>
          <w:b/>
          <w:color w:val="FF0000"/>
          <w:sz w:val="26"/>
          <w:szCs w:val="26"/>
        </w:rPr>
        <w:t xml:space="preserve"> do chọn đề tài</w:t>
      </w:r>
    </w:p>
    <w:p w:rsidR="00147B50" w:rsidRPr="00F703AE" w:rsidRDefault="00147B50" w:rsidP="00CF4A8A">
      <w:pPr>
        <w:spacing w:after="120" w:line="288" w:lineRule="auto"/>
        <w:jc w:val="both"/>
        <w:rPr>
          <w:rFonts w:ascii="Times New Roman" w:hAnsi="Times New Roman" w:cs="Times New Roman"/>
          <w:color w:val="030399"/>
          <w:sz w:val="26"/>
          <w:szCs w:val="26"/>
        </w:rPr>
      </w:pPr>
      <w:r w:rsidRPr="00B47B7B">
        <w:rPr>
          <w:rFonts w:ascii="Times New Roman" w:hAnsi="Times New Roman" w:cs="Times New Roman"/>
          <w:sz w:val="26"/>
          <w:szCs w:val="26"/>
        </w:rPr>
        <w:tab/>
      </w:r>
      <w:r w:rsidRPr="00F703AE">
        <w:rPr>
          <w:rFonts w:ascii="Times New Roman" w:hAnsi="Times New Roman" w:cs="Times New Roman"/>
          <w:color w:val="030399"/>
          <w:sz w:val="26"/>
          <w:szCs w:val="26"/>
        </w:rPr>
        <w:t>Để đáp ứng yêu cầu đào tạo con người – nguồn nhân lực tri thức có năng lực hành động và có tư duy sáng tạo cho xã hội phát triển thì giáo dục rất được coi trọng và là “quốc sách hàng đầu”. Đây cũng là một chiến lược phát triển của nước ta trong thời kì quá độ lên Chủ nghĩa Xã hội. Do vậy, Bộ GD &amp; ĐT nước ta đang tiến hành công cuộc đổi mới toàn diện và sâu sắc về mục tiêu, nội dung, phương pháp dạy học ở các cấp học và các ngành học. Công cuộc đổi mới này lại phụ thuộc rất nhiều vào công tác đánh giá kết quả học tập của học sinh. Từ kết quả đánh giá mà có những đổi mới kịp thờ</w:t>
      </w:r>
      <w:r w:rsidR="00DF02A4" w:rsidRPr="00F703AE">
        <w:rPr>
          <w:rFonts w:ascii="Times New Roman" w:hAnsi="Times New Roman" w:cs="Times New Roman"/>
          <w:color w:val="030399"/>
          <w:sz w:val="26"/>
          <w:szCs w:val="26"/>
        </w:rPr>
        <w:t xml:space="preserve">i và phù </w:t>
      </w:r>
      <w:r w:rsidRPr="00F703AE">
        <w:rPr>
          <w:rFonts w:ascii="Times New Roman" w:hAnsi="Times New Roman" w:cs="Times New Roman"/>
          <w:color w:val="030399"/>
          <w:sz w:val="26"/>
          <w:szCs w:val="26"/>
        </w:rPr>
        <w:t>hợp.</w:t>
      </w:r>
    </w:p>
    <w:p w:rsidR="00147B50" w:rsidRPr="00F703AE" w:rsidRDefault="00147B50" w:rsidP="00CF4A8A">
      <w:pPr>
        <w:spacing w:after="120" w:line="288" w:lineRule="auto"/>
        <w:jc w:val="both"/>
        <w:rPr>
          <w:rFonts w:ascii="Times New Roman" w:hAnsi="Times New Roman" w:cs="Times New Roman"/>
          <w:color w:val="030399"/>
          <w:sz w:val="26"/>
          <w:szCs w:val="26"/>
        </w:rPr>
      </w:pPr>
      <w:r w:rsidRPr="00F703AE">
        <w:rPr>
          <w:rFonts w:ascii="Times New Roman" w:hAnsi="Times New Roman" w:cs="Times New Roman"/>
          <w:color w:val="030399"/>
          <w:sz w:val="26"/>
          <w:szCs w:val="26"/>
        </w:rPr>
        <w:tab/>
        <w:t>Đánh giá kết quả học tập có nhiều hình thức, nhưng đánh giá kết quả học tập dựa trên đánh giá năng lực lại là xu hướng lựa chọn của nhiều nước trên thế giới và trong khu vực, trong đó có Việt Nam. Sở dĩ như vậy là do tính ưu việt của “đánh giá năng lực”. Qua “đánh giá năng lực” ta có thể đánh giá được mức độ kiến thức, kĩ năng cần thiết cho cuộc sống tương lai mà HS đã học được trên ghế nhà trường chứ không chỉ là lí thuyết xuông trong sách vở. Đồng thời qua đó chỉ ra được những thiếu sót của HS để điều chỉnh, uốn nắn giúp các em hoàn thiện bản thân</w:t>
      </w:r>
    </w:p>
    <w:p w:rsidR="00147B50" w:rsidRPr="00F703AE" w:rsidRDefault="00147B50" w:rsidP="00CF4A8A">
      <w:pPr>
        <w:spacing w:after="120" w:line="288" w:lineRule="auto"/>
        <w:ind w:firstLine="720"/>
        <w:jc w:val="both"/>
        <w:rPr>
          <w:rFonts w:ascii="Times New Roman" w:hAnsi="Times New Roman" w:cs="Times New Roman"/>
          <w:color w:val="030399"/>
          <w:sz w:val="26"/>
          <w:szCs w:val="26"/>
        </w:rPr>
      </w:pPr>
      <w:r w:rsidRPr="00F703AE">
        <w:rPr>
          <w:rFonts w:ascii="Times New Roman" w:hAnsi="Times New Roman" w:cs="Times New Roman"/>
          <w:color w:val="030399"/>
          <w:sz w:val="26"/>
          <w:szCs w:val="26"/>
        </w:rPr>
        <w:t>Bộ môn Sinh học (TH</w:t>
      </w:r>
      <w:r w:rsidR="00DF02A4" w:rsidRPr="00F703AE">
        <w:rPr>
          <w:rFonts w:ascii="Times New Roman" w:hAnsi="Times New Roman" w:cs="Times New Roman"/>
          <w:color w:val="030399"/>
          <w:sz w:val="26"/>
          <w:szCs w:val="26"/>
        </w:rPr>
        <w:t>CS</w:t>
      </w:r>
      <w:r w:rsidRPr="00F703AE">
        <w:rPr>
          <w:rFonts w:ascii="Times New Roman" w:hAnsi="Times New Roman" w:cs="Times New Roman"/>
          <w:color w:val="030399"/>
          <w:sz w:val="26"/>
          <w:szCs w:val="26"/>
        </w:rPr>
        <w:t>) cung cấp cho HS những kiến thức cơ bản và thiết thực cho cuộc sống. Đặc biệt là kiến thức Sinh học liên quan và lí giải cho nhiều hiện tượng của thế giới sống. Một trong bốn nguyên lí giáo dục được đưa ra trong điều 5 của Luật GD ban hành ngày 14 /07/ 2005 là “Học đi đôi với hành”. Theo nguyên lí này, trong quá trình dạy học Sinh học, HS phải vận dụng kiến thức Sinh học để giải quyết các vấn đề không chỉ là nội dung trong sách mà còn giải quyết các vấn đề thực tiễn.</w:t>
      </w:r>
    </w:p>
    <w:p w:rsidR="00147B50" w:rsidRPr="00F703AE" w:rsidRDefault="00147B50" w:rsidP="00CF4A8A">
      <w:pPr>
        <w:spacing w:after="120" w:line="288" w:lineRule="auto"/>
        <w:jc w:val="both"/>
        <w:rPr>
          <w:rFonts w:ascii="Times New Roman" w:hAnsi="Times New Roman" w:cs="Times New Roman"/>
          <w:color w:val="030399"/>
          <w:sz w:val="26"/>
          <w:szCs w:val="26"/>
        </w:rPr>
      </w:pPr>
      <w:r w:rsidRPr="00F703AE">
        <w:rPr>
          <w:rFonts w:ascii="Times New Roman" w:hAnsi="Times New Roman" w:cs="Times New Roman"/>
          <w:color w:val="030399"/>
          <w:sz w:val="26"/>
          <w:szCs w:val="26"/>
        </w:rPr>
        <w:tab/>
        <w:t xml:space="preserve">Theo quan điểm PISA, năng lực khoa học là năng lực của một cá nhân về việc sử dụng kiến thức khoa học để xác định các vấn đề khoa học, chiếm lĩnh kiến thức mới, giải thích hiện tượng khoa học và rút ra kết luận trên cơ sở các chứng cứ về các vấn đề liên quan tới khoa học. … Sinh học cũng là một trong những kiến thức khoa học được đánh giá trong chương trình PISA. Đánh giá năng lực là một hướng đánh giá mới đem lại hiệu quả cao và rất cần thiết đối với nhiều ngành học và đặc biệt đối với bộ môn Sinh học. </w:t>
      </w:r>
      <w:r w:rsidR="00DF02A4" w:rsidRPr="00F703AE">
        <w:rPr>
          <w:rFonts w:ascii="Times New Roman" w:hAnsi="Times New Roman" w:cs="Times New Roman"/>
          <w:color w:val="030399"/>
          <w:sz w:val="26"/>
          <w:szCs w:val="26"/>
        </w:rPr>
        <w:t>Nó chính</w:t>
      </w:r>
      <w:r w:rsidRPr="00F703AE">
        <w:rPr>
          <w:rFonts w:ascii="Times New Roman" w:hAnsi="Times New Roman" w:cs="Times New Roman"/>
          <w:color w:val="030399"/>
          <w:sz w:val="26"/>
          <w:szCs w:val="26"/>
        </w:rPr>
        <w:t xml:space="preserve"> là nội dung trọng tâm</w:t>
      </w:r>
      <w:r w:rsidR="00DF02A4" w:rsidRPr="00F703AE">
        <w:rPr>
          <w:rFonts w:ascii="Times New Roman" w:hAnsi="Times New Roman" w:cs="Times New Roman"/>
          <w:color w:val="030399"/>
          <w:sz w:val="26"/>
          <w:szCs w:val="26"/>
        </w:rPr>
        <w:t xml:space="preserve"> các</w:t>
      </w:r>
      <w:r w:rsidRPr="00F703AE">
        <w:rPr>
          <w:rFonts w:ascii="Times New Roman" w:hAnsi="Times New Roman" w:cs="Times New Roman"/>
          <w:color w:val="030399"/>
          <w:sz w:val="26"/>
          <w:szCs w:val="26"/>
        </w:rPr>
        <w:t xml:space="preserve"> kỳ đánh giá củ</w:t>
      </w:r>
      <w:r w:rsidR="00DF02A4" w:rsidRPr="00F703AE">
        <w:rPr>
          <w:rFonts w:ascii="Times New Roman" w:hAnsi="Times New Roman" w:cs="Times New Roman"/>
          <w:color w:val="030399"/>
          <w:sz w:val="26"/>
          <w:szCs w:val="26"/>
        </w:rPr>
        <w:t xml:space="preserve">a PISA. </w:t>
      </w:r>
      <w:r w:rsidRPr="00F703AE">
        <w:rPr>
          <w:rFonts w:ascii="Times New Roman" w:hAnsi="Times New Roman" w:cs="Times New Roman"/>
          <w:color w:val="030399"/>
          <w:sz w:val="26"/>
          <w:szCs w:val="26"/>
        </w:rPr>
        <w:t xml:space="preserve">Như vậy, năng lực giải quyết vấn đề Sinh học thuộc năng lực khoa học và là một bộ phận nhỏ của đánh giá năng lực khoa học trong chương trình PISA. Qua việc đánh giá năng lực giải quyết vấn đề trong dạy học Sinh học, ta có thể theo dõi được mức độ nhận thức  của HS một cách chính xác. Từ đó điều chỉnh, đổi mới mục tiêu, nội dung, phương pháp dạy học sao cho có hiệu quả. </w:t>
      </w:r>
    </w:p>
    <w:p w:rsidR="00147B50" w:rsidRPr="00F703AE" w:rsidRDefault="00147B50" w:rsidP="00CF4A8A">
      <w:pPr>
        <w:spacing w:after="120" w:line="288" w:lineRule="auto"/>
        <w:jc w:val="both"/>
        <w:rPr>
          <w:rFonts w:ascii="Times New Roman" w:hAnsi="Times New Roman" w:cs="Times New Roman"/>
          <w:color w:val="030399"/>
          <w:sz w:val="26"/>
          <w:szCs w:val="26"/>
        </w:rPr>
      </w:pPr>
      <w:r w:rsidRPr="00F703AE">
        <w:rPr>
          <w:rFonts w:ascii="Times New Roman" w:hAnsi="Times New Roman" w:cs="Times New Roman"/>
          <w:color w:val="030399"/>
          <w:sz w:val="26"/>
          <w:szCs w:val="26"/>
        </w:rPr>
        <w:tab/>
        <w:t>Nhận thức được tầm quan trọng của công tác đánh giá năng lực này</w:t>
      </w:r>
      <w:r w:rsidR="00DF02A4" w:rsidRPr="00F703AE">
        <w:rPr>
          <w:rFonts w:ascii="Times New Roman" w:hAnsi="Times New Roman" w:cs="Times New Roman"/>
          <w:color w:val="030399"/>
          <w:sz w:val="26"/>
          <w:szCs w:val="26"/>
        </w:rPr>
        <w:t xml:space="preserve"> và dựa trên hiểu biết có hạn của bản thân mình, </w:t>
      </w:r>
      <w:r w:rsidRPr="00F703AE">
        <w:rPr>
          <w:rFonts w:ascii="Times New Roman" w:hAnsi="Times New Roman" w:cs="Times New Roman"/>
          <w:color w:val="030399"/>
          <w:sz w:val="26"/>
          <w:szCs w:val="26"/>
        </w:rPr>
        <w:t xml:space="preserve"> tôi </w:t>
      </w:r>
      <w:r w:rsidR="00DF02A4" w:rsidRPr="00F703AE">
        <w:rPr>
          <w:rFonts w:ascii="Times New Roman" w:hAnsi="Times New Roman" w:cs="Times New Roman"/>
          <w:color w:val="030399"/>
          <w:sz w:val="26"/>
          <w:szCs w:val="26"/>
        </w:rPr>
        <w:t>xin chia sẻ kinh nghiệm xây dựng công cụ</w:t>
      </w:r>
      <w:r w:rsidRPr="00F703AE">
        <w:rPr>
          <w:rFonts w:ascii="Times New Roman" w:hAnsi="Times New Roman" w:cs="Times New Roman"/>
          <w:color w:val="030399"/>
          <w:sz w:val="26"/>
          <w:szCs w:val="26"/>
        </w:rPr>
        <w:t xml:space="preserve"> </w:t>
      </w:r>
      <w:r w:rsidRPr="00F703AE">
        <w:rPr>
          <w:rFonts w:ascii="Times New Roman" w:hAnsi="Times New Roman" w:cs="Times New Roman"/>
          <w:b/>
          <w:i/>
          <w:color w:val="030399"/>
          <w:sz w:val="26"/>
          <w:szCs w:val="26"/>
        </w:rPr>
        <w:lastRenderedPageBreak/>
        <w:t xml:space="preserve">“Đánh giá năng lực giải quyết vấn đề </w:t>
      </w:r>
      <w:r w:rsidR="00DF02A4" w:rsidRPr="00F703AE">
        <w:rPr>
          <w:rFonts w:ascii="Times New Roman" w:hAnsi="Times New Roman" w:cs="Times New Roman"/>
          <w:b/>
          <w:i/>
          <w:color w:val="030399"/>
          <w:sz w:val="26"/>
          <w:szCs w:val="26"/>
        </w:rPr>
        <w:t xml:space="preserve">của học sinh </w:t>
      </w:r>
      <w:r w:rsidRPr="00F703AE">
        <w:rPr>
          <w:rFonts w:ascii="Times New Roman" w:hAnsi="Times New Roman" w:cs="Times New Roman"/>
          <w:b/>
          <w:i/>
          <w:color w:val="030399"/>
          <w:sz w:val="26"/>
          <w:szCs w:val="26"/>
        </w:rPr>
        <w:t xml:space="preserve">trong dạy học </w:t>
      </w:r>
      <w:r w:rsidR="00DF02A4" w:rsidRPr="00F703AE">
        <w:rPr>
          <w:rFonts w:ascii="Times New Roman" w:hAnsi="Times New Roman" w:cs="Times New Roman"/>
          <w:b/>
          <w:i/>
          <w:color w:val="030399"/>
          <w:sz w:val="26"/>
          <w:szCs w:val="26"/>
        </w:rPr>
        <w:t xml:space="preserve">chủ đề </w:t>
      </w:r>
      <w:r w:rsidR="00824C41" w:rsidRPr="00F703AE">
        <w:rPr>
          <w:rFonts w:ascii="Times New Roman" w:hAnsi="Times New Roman" w:cs="Times New Roman"/>
          <w:b/>
          <w:i/>
          <w:color w:val="030399"/>
          <w:sz w:val="26"/>
          <w:szCs w:val="26"/>
        </w:rPr>
        <w:t>“</w:t>
      </w:r>
      <w:r w:rsidR="008937D7" w:rsidRPr="00F703AE">
        <w:rPr>
          <w:rFonts w:ascii="Times New Roman" w:hAnsi="Times New Roman" w:cs="Times New Roman"/>
          <w:b/>
          <w:i/>
          <w:color w:val="030399"/>
          <w:sz w:val="26"/>
          <w:szCs w:val="26"/>
        </w:rPr>
        <w:t>Bài tiêt</w:t>
      </w:r>
      <w:r w:rsidR="00824C41" w:rsidRPr="00F703AE">
        <w:rPr>
          <w:rFonts w:ascii="Times New Roman" w:hAnsi="Times New Roman" w:cs="Times New Roman"/>
          <w:b/>
          <w:i/>
          <w:color w:val="030399"/>
          <w:sz w:val="26"/>
          <w:szCs w:val="26"/>
        </w:rPr>
        <w:t>”</w:t>
      </w:r>
      <w:r w:rsidR="00DF02A4" w:rsidRPr="00F703AE">
        <w:rPr>
          <w:rFonts w:ascii="Times New Roman" w:hAnsi="Times New Roman" w:cs="Times New Roman"/>
          <w:b/>
          <w:i/>
          <w:color w:val="030399"/>
          <w:sz w:val="26"/>
          <w:szCs w:val="26"/>
        </w:rPr>
        <w:t xml:space="preserve">  - Sinh học 8</w:t>
      </w:r>
      <w:r w:rsidRPr="00F703AE">
        <w:rPr>
          <w:rFonts w:ascii="Times New Roman" w:hAnsi="Times New Roman" w:cs="Times New Roman"/>
          <w:b/>
          <w:i/>
          <w:color w:val="030399"/>
          <w:sz w:val="26"/>
          <w:szCs w:val="26"/>
        </w:rPr>
        <w:t>”.</w:t>
      </w:r>
    </w:p>
    <w:p w:rsidR="00147B50" w:rsidRPr="00F703AE" w:rsidRDefault="00147B50" w:rsidP="00CF4A8A">
      <w:pPr>
        <w:spacing w:after="120" w:line="288" w:lineRule="auto"/>
        <w:jc w:val="both"/>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2. Mục đích nghiên cứu</w:t>
      </w:r>
    </w:p>
    <w:p w:rsidR="00DF02A4" w:rsidRPr="00F703AE" w:rsidRDefault="00147B50" w:rsidP="00CF4A8A">
      <w:pPr>
        <w:spacing w:after="120" w:line="288" w:lineRule="auto"/>
        <w:jc w:val="both"/>
        <w:rPr>
          <w:rFonts w:ascii="Times New Roman" w:hAnsi="Times New Roman" w:cs="Times New Roman"/>
          <w:color w:val="030399"/>
          <w:sz w:val="26"/>
          <w:szCs w:val="26"/>
        </w:rPr>
      </w:pPr>
      <w:r w:rsidRPr="00B47B7B">
        <w:rPr>
          <w:rFonts w:ascii="Times New Roman" w:hAnsi="Times New Roman" w:cs="Times New Roman"/>
          <w:sz w:val="26"/>
          <w:szCs w:val="26"/>
        </w:rPr>
        <w:tab/>
      </w:r>
      <w:r w:rsidRPr="00F703AE">
        <w:rPr>
          <w:rFonts w:ascii="Times New Roman" w:hAnsi="Times New Roman" w:cs="Times New Roman"/>
          <w:color w:val="030399"/>
          <w:sz w:val="26"/>
          <w:szCs w:val="26"/>
        </w:rPr>
        <w:t xml:space="preserve">Nghiên cứu cơ sở lí luận của đánh giá năng lực giải quyết vấn đề trong dạy học </w:t>
      </w:r>
      <w:r w:rsidR="00DF02A4" w:rsidRPr="00F703AE">
        <w:rPr>
          <w:rFonts w:ascii="Times New Roman" w:hAnsi="Times New Roman" w:cs="Times New Roman"/>
          <w:color w:val="030399"/>
          <w:sz w:val="26"/>
          <w:szCs w:val="26"/>
        </w:rPr>
        <w:t xml:space="preserve">chủ đề </w:t>
      </w:r>
      <w:r w:rsidR="00C34B6D" w:rsidRPr="00F703AE">
        <w:rPr>
          <w:rFonts w:ascii="Times New Roman" w:hAnsi="Times New Roman" w:cs="Times New Roman"/>
          <w:color w:val="030399"/>
          <w:sz w:val="26"/>
          <w:szCs w:val="26"/>
        </w:rPr>
        <w:t>Bài tiết</w:t>
      </w:r>
      <w:r w:rsidR="00DF02A4" w:rsidRPr="00F703AE">
        <w:rPr>
          <w:rFonts w:ascii="Times New Roman" w:hAnsi="Times New Roman" w:cs="Times New Roman"/>
          <w:color w:val="030399"/>
          <w:sz w:val="26"/>
          <w:szCs w:val="26"/>
        </w:rPr>
        <w:t xml:space="preserve">  - Sinh học 8</w:t>
      </w:r>
      <w:r w:rsidRPr="00F703AE">
        <w:rPr>
          <w:rFonts w:ascii="Times New Roman" w:hAnsi="Times New Roman" w:cs="Times New Roman"/>
          <w:color w:val="030399"/>
          <w:sz w:val="26"/>
          <w:szCs w:val="26"/>
        </w:rPr>
        <w:t>. Đồng thời xây dựng câu hỏi đánh giá năng lực giải quyết vấn đề Sinh học trong học tập cũng như trong cuộc sống</w:t>
      </w:r>
    </w:p>
    <w:p w:rsidR="00147B50" w:rsidRPr="00F703AE" w:rsidRDefault="00C34B6D" w:rsidP="00CF4A8A">
      <w:pPr>
        <w:spacing w:after="120" w:line="288" w:lineRule="auto"/>
        <w:jc w:val="both"/>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3</w:t>
      </w:r>
      <w:r w:rsidR="00147B50" w:rsidRPr="00F703AE">
        <w:rPr>
          <w:rFonts w:ascii="Times New Roman" w:hAnsi="Times New Roman" w:cs="Times New Roman"/>
          <w:b/>
          <w:color w:val="FF0000"/>
          <w:sz w:val="26"/>
          <w:szCs w:val="26"/>
        </w:rPr>
        <w:t>. Đối tượng và khách thể nghiên cứu</w:t>
      </w:r>
    </w:p>
    <w:p w:rsidR="00F703AE" w:rsidRPr="00F703AE" w:rsidRDefault="00E4111C" w:rsidP="00CF4A8A">
      <w:pPr>
        <w:spacing w:after="120" w:line="288" w:lineRule="auto"/>
        <w:jc w:val="both"/>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3</w:t>
      </w:r>
      <w:r w:rsidR="00147B50" w:rsidRPr="00F703AE">
        <w:rPr>
          <w:rFonts w:ascii="Times New Roman" w:hAnsi="Times New Roman" w:cs="Times New Roman"/>
          <w:b/>
          <w:color w:val="FF0000"/>
          <w:sz w:val="26"/>
          <w:szCs w:val="26"/>
        </w:rPr>
        <w:t xml:space="preserve">.1. Đối tượng </w:t>
      </w:r>
      <w:r w:rsidR="00824C41" w:rsidRPr="00F703AE">
        <w:rPr>
          <w:rFonts w:ascii="Times New Roman" w:hAnsi="Times New Roman" w:cs="Times New Roman"/>
          <w:b/>
          <w:color w:val="FF0000"/>
          <w:sz w:val="26"/>
          <w:szCs w:val="26"/>
        </w:rPr>
        <w:t>nghiên cứu</w:t>
      </w:r>
    </w:p>
    <w:p w:rsidR="00147B50" w:rsidRPr="00F703AE" w:rsidRDefault="00147B50" w:rsidP="00F703AE">
      <w:pPr>
        <w:spacing w:after="120" w:line="288" w:lineRule="auto"/>
        <w:ind w:firstLine="562"/>
        <w:jc w:val="both"/>
        <w:rPr>
          <w:rFonts w:ascii="Times New Roman" w:hAnsi="Times New Roman" w:cs="Times New Roman"/>
          <w:color w:val="030399"/>
          <w:sz w:val="26"/>
          <w:szCs w:val="26"/>
        </w:rPr>
      </w:pPr>
      <w:r w:rsidRPr="00F703AE">
        <w:rPr>
          <w:rFonts w:ascii="Times New Roman" w:hAnsi="Times New Roman" w:cs="Times New Roman"/>
          <w:color w:val="030399"/>
          <w:sz w:val="26"/>
          <w:szCs w:val="26"/>
        </w:rPr>
        <w:t xml:space="preserve"> Công cụ đánh giá năng lực giải quyết vấn đề trong dạy học </w:t>
      </w:r>
      <w:r w:rsidR="00824C41" w:rsidRPr="00F703AE">
        <w:rPr>
          <w:rFonts w:ascii="Times New Roman" w:hAnsi="Times New Roman" w:cs="Times New Roman"/>
          <w:color w:val="030399"/>
          <w:sz w:val="26"/>
          <w:szCs w:val="26"/>
        </w:rPr>
        <w:t xml:space="preserve">chủ đề </w:t>
      </w:r>
      <w:r w:rsidR="00E4111C" w:rsidRPr="00F703AE">
        <w:rPr>
          <w:rFonts w:ascii="Times New Roman" w:hAnsi="Times New Roman" w:cs="Times New Roman"/>
          <w:color w:val="030399"/>
          <w:sz w:val="26"/>
          <w:szCs w:val="26"/>
        </w:rPr>
        <w:t>Bài tiết</w:t>
      </w:r>
      <w:r w:rsidR="00824C41" w:rsidRPr="00F703AE">
        <w:rPr>
          <w:rFonts w:ascii="Times New Roman" w:hAnsi="Times New Roman" w:cs="Times New Roman"/>
          <w:color w:val="030399"/>
          <w:sz w:val="26"/>
          <w:szCs w:val="26"/>
        </w:rPr>
        <w:t xml:space="preserve"> – Sinh học 8</w:t>
      </w:r>
    </w:p>
    <w:p w:rsidR="00F703AE" w:rsidRPr="00F703AE" w:rsidRDefault="00E4111C" w:rsidP="00CF4A8A">
      <w:pPr>
        <w:spacing w:after="120" w:line="288" w:lineRule="auto"/>
        <w:jc w:val="both"/>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3</w:t>
      </w:r>
      <w:r w:rsidR="00147B50" w:rsidRPr="00F703AE">
        <w:rPr>
          <w:rFonts w:ascii="Times New Roman" w:hAnsi="Times New Roman" w:cs="Times New Roman"/>
          <w:b/>
          <w:color w:val="FF0000"/>
          <w:sz w:val="26"/>
          <w:szCs w:val="26"/>
        </w:rPr>
        <w:t xml:space="preserve">.2. Khách thể </w:t>
      </w:r>
      <w:r w:rsidR="00824C41" w:rsidRPr="00F703AE">
        <w:rPr>
          <w:rFonts w:ascii="Times New Roman" w:hAnsi="Times New Roman" w:cs="Times New Roman"/>
          <w:b/>
          <w:color w:val="FF0000"/>
          <w:sz w:val="26"/>
          <w:szCs w:val="26"/>
        </w:rPr>
        <w:t>nghiên cứu</w:t>
      </w:r>
    </w:p>
    <w:p w:rsidR="00147B50" w:rsidRPr="00F703AE" w:rsidRDefault="00147B50" w:rsidP="00F703AE">
      <w:pPr>
        <w:spacing w:after="120" w:line="288" w:lineRule="auto"/>
        <w:ind w:firstLine="562"/>
        <w:jc w:val="both"/>
        <w:rPr>
          <w:rFonts w:ascii="Times New Roman" w:hAnsi="Times New Roman" w:cs="Times New Roman"/>
          <w:color w:val="030399"/>
          <w:sz w:val="26"/>
          <w:szCs w:val="26"/>
        </w:rPr>
      </w:pPr>
      <w:r w:rsidRPr="00F703AE">
        <w:rPr>
          <w:rFonts w:ascii="Times New Roman" w:hAnsi="Times New Roman" w:cs="Times New Roman"/>
          <w:color w:val="030399"/>
          <w:sz w:val="26"/>
          <w:szCs w:val="26"/>
        </w:rPr>
        <w:t>HS học</w:t>
      </w:r>
      <w:r w:rsidR="00824C41" w:rsidRPr="00F703AE">
        <w:rPr>
          <w:rFonts w:ascii="Times New Roman" w:hAnsi="Times New Roman" w:cs="Times New Roman"/>
          <w:color w:val="030399"/>
          <w:sz w:val="26"/>
          <w:szCs w:val="26"/>
        </w:rPr>
        <w:t xml:space="preserve"> chủ đề “</w:t>
      </w:r>
      <w:r w:rsidR="00E4111C" w:rsidRPr="00F703AE">
        <w:rPr>
          <w:rFonts w:ascii="Times New Roman" w:hAnsi="Times New Roman" w:cs="Times New Roman"/>
          <w:color w:val="030399"/>
          <w:sz w:val="26"/>
          <w:szCs w:val="26"/>
        </w:rPr>
        <w:t>Bài tiết</w:t>
      </w:r>
      <w:r w:rsidR="00824C41" w:rsidRPr="00F703AE">
        <w:rPr>
          <w:rFonts w:ascii="Times New Roman" w:hAnsi="Times New Roman" w:cs="Times New Roman"/>
          <w:color w:val="030399"/>
          <w:sz w:val="26"/>
          <w:szCs w:val="26"/>
        </w:rPr>
        <w:t xml:space="preserve">” - </w:t>
      </w:r>
      <w:r w:rsidRPr="00F703AE">
        <w:rPr>
          <w:rFonts w:ascii="Times New Roman" w:hAnsi="Times New Roman" w:cs="Times New Roman"/>
          <w:color w:val="030399"/>
          <w:sz w:val="26"/>
          <w:szCs w:val="26"/>
        </w:rPr>
        <w:t xml:space="preserve"> Sinh học </w:t>
      </w:r>
      <w:r w:rsidR="00824C41" w:rsidRPr="00F703AE">
        <w:rPr>
          <w:rFonts w:ascii="Times New Roman" w:hAnsi="Times New Roman" w:cs="Times New Roman"/>
          <w:color w:val="030399"/>
          <w:sz w:val="26"/>
          <w:szCs w:val="26"/>
        </w:rPr>
        <w:t>8</w:t>
      </w:r>
    </w:p>
    <w:p w:rsidR="00147B50" w:rsidRPr="00F703AE" w:rsidRDefault="00C34B6D" w:rsidP="00CF4A8A">
      <w:pPr>
        <w:spacing w:after="120" w:line="288" w:lineRule="auto"/>
        <w:jc w:val="both"/>
        <w:rPr>
          <w:rFonts w:ascii="Times New Roman" w:hAnsi="Times New Roman" w:cs="Times New Roman"/>
          <w:b/>
          <w:color w:val="FF0000"/>
          <w:sz w:val="26"/>
          <w:szCs w:val="26"/>
        </w:rPr>
      </w:pPr>
      <w:r w:rsidRPr="00F703AE">
        <w:rPr>
          <w:rFonts w:ascii="Times New Roman" w:hAnsi="Times New Roman" w:cs="Times New Roman"/>
          <w:b/>
          <w:color w:val="FF0000"/>
          <w:sz w:val="26"/>
          <w:szCs w:val="26"/>
        </w:rPr>
        <w:t>4</w:t>
      </w:r>
      <w:r w:rsidR="00147B50" w:rsidRPr="00F703AE">
        <w:rPr>
          <w:rFonts w:ascii="Times New Roman" w:hAnsi="Times New Roman" w:cs="Times New Roman"/>
          <w:b/>
          <w:color w:val="FF0000"/>
          <w:sz w:val="26"/>
          <w:szCs w:val="26"/>
        </w:rPr>
        <w:t>. Phương pháp nghiên cứu</w:t>
      </w:r>
    </w:p>
    <w:p w:rsidR="00147B50" w:rsidRPr="00F703AE" w:rsidRDefault="00F703AE" w:rsidP="00F703AE">
      <w:pPr>
        <w:spacing w:after="120" w:line="288" w:lineRule="auto"/>
        <w:ind w:firstLine="562"/>
        <w:jc w:val="both"/>
        <w:rPr>
          <w:rFonts w:ascii="Times New Roman" w:hAnsi="Times New Roman" w:cs="Times New Roman"/>
          <w:color w:val="030399"/>
          <w:sz w:val="26"/>
          <w:szCs w:val="26"/>
        </w:rPr>
      </w:pPr>
      <w:r>
        <w:rPr>
          <w:rFonts w:ascii="Times New Roman" w:hAnsi="Times New Roman" w:cs="Times New Roman"/>
          <w:color w:val="030399"/>
          <w:sz w:val="26"/>
          <w:szCs w:val="26"/>
        </w:rPr>
        <w:t xml:space="preserve">- </w:t>
      </w:r>
      <w:r w:rsidR="00147B50" w:rsidRPr="00F703AE">
        <w:rPr>
          <w:rFonts w:ascii="Times New Roman" w:hAnsi="Times New Roman" w:cs="Times New Roman"/>
          <w:color w:val="030399"/>
          <w:sz w:val="26"/>
          <w:szCs w:val="26"/>
        </w:rPr>
        <w:t>Phương pháp nghiên cứu lí thuyết</w:t>
      </w:r>
      <w:r>
        <w:rPr>
          <w:rFonts w:ascii="Times New Roman" w:hAnsi="Times New Roman" w:cs="Times New Roman"/>
          <w:color w:val="030399"/>
          <w:sz w:val="26"/>
          <w:szCs w:val="26"/>
        </w:rPr>
        <w:t>: t</w:t>
      </w:r>
      <w:r w:rsidR="00147B50" w:rsidRPr="00F703AE">
        <w:rPr>
          <w:rFonts w:ascii="Times New Roman" w:hAnsi="Times New Roman" w:cs="Times New Roman"/>
          <w:color w:val="030399"/>
          <w:sz w:val="26"/>
          <w:szCs w:val="26"/>
        </w:rPr>
        <w:t xml:space="preserve">hu thập các nguồn tài liệu lí luận về đánh giá năng lực </w:t>
      </w:r>
      <w:r w:rsidR="00F27DE1" w:rsidRPr="00F703AE">
        <w:rPr>
          <w:rFonts w:ascii="Times New Roman" w:hAnsi="Times New Roman" w:cs="Times New Roman"/>
          <w:color w:val="030399"/>
          <w:sz w:val="26"/>
          <w:szCs w:val="26"/>
        </w:rPr>
        <w:t xml:space="preserve"> và p</w:t>
      </w:r>
      <w:r w:rsidR="00147B50" w:rsidRPr="00F703AE">
        <w:rPr>
          <w:rFonts w:ascii="Times New Roman" w:hAnsi="Times New Roman" w:cs="Times New Roman"/>
          <w:color w:val="030399"/>
          <w:sz w:val="26"/>
          <w:szCs w:val="26"/>
        </w:rPr>
        <w:t>hân tích tổng quan các nguồn tài liệu đã thu thập</w:t>
      </w:r>
      <w:r w:rsidR="00F27DE1" w:rsidRPr="00F703AE">
        <w:rPr>
          <w:rFonts w:ascii="Times New Roman" w:hAnsi="Times New Roman" w:cs="Times New Roman"/>
          <w:color w:val="030399"/>
          <w:sz w:val="26"/>
          <w:szCs w:val="26"/>
        </w:rPr>
        <w:t>.</w:t>
      </w:r>
    </w:p>
    <w:p w:rsidR="008C734C" w:rsidRPr="00F703AE" w:rsidRDefault="00F703AE" w:rsidP="00F703AE">
      <w:pPr>
        <w:spacing w:after="120" w:line="288" w:lineRule="auto"/>
        <w:ind w:firstLine="562"/>
        <w:jc w:val="both"/>
        <w:rPr>
          <w:rFonts w:ascii="Times New Roman" w:hAnsi="Times New Roman" w:cs="Times New Roman"/>
          <w:color w:val="030399"/>
          <w:sz w:val="26"/>
          <w:szCs w:val="26"/>
        </w:rPr>
      </w:pPr>
      <w:r>
        <w:rPr>
          <w:rFonts w:ascii="Times New Roman" w:hAnsi="Times New Roman" w:cs="Times New Roman"/>
          <w:color w:val="030399"/>
          <w:sz w:val="26"/>
          <w:szCs w:val="26"/>
        </w:rPr>
        <w:t xml:space="preserve">- </w:t>
      </w:r>
      <w:r w:rsidR="00147B50" w:rsidRPr="00F703AE">
        <w:rPr>
          <w:rFonts w:ascii="Times New Roman" w:hAnsi="Times New Roman" w:cs="Times New Roman"/>
          <w:color w:val="030399"/>
          <w:sz w:val="26"/>
          <w:szCs w:val="26"/>
        </w:rPr>
        <w:t xml:space="preserve">Phương pháp </w:t>
      </w:r>
      <w:r w:rsidR="008C734C" w:rsidRPr="00F703AE">
        <w:rPr>
          <w:rFonts w:ascii="Times New Roman" w:hAnsi="Times New Roman" w:cs="Times New Roman"/>
          <w:color w:val="030399"/>
          <w:sz w:val="26"/>
          <w:szCs w:val="26"/>
        </w:rPr>
        <w:t>nghiên cứu</w:t>
      </w:r>
      <w:r w:rsidR="001505D8" w:rsidRPr="00F703AE">
        <w:rPr>
          <w:rFonts w:ascii="Times New Roman" w:hAnsi="Times New Roman" w:cs="Times New Roman"/>
          <w:color w:val="030399"/>
          <w:sz w:val="26"/>
          <w:szCs w:val="26"/>
        </w:rPr>
        <w:t xml:space="preserve"> thực tiễn</w:t>
      </w:r>
      <w:r>
        <w:rPr>
          <w:rFonts w:ascii="Times New Roman" w:hAnsi="Times New Roman" w:cs="Times New Roman"/>
          <w:color w:val="030399"/>
          <w:sz w:val="26"/>
          <w:szCs w:val="26"/>
        </w:rPr>
        <w:t>: t</w:t>
      </w:r>
      <w:r w:rsidR="008C734C" w:rsidRPr="00F703AE">
        <w:rPr>
          <w:rFonts w:ascii="Times New Roman" w:hAnsi="Times New Roman" w:cs="Times New Roman"/>
          <w:color w:val="030399"/>
          <w:sz w:val="26"/>
          <w:szCs w:val="26"/>
        </w:rPr>
        <w:t>rưng cầu ý kiến của CBQL, GV và HS để xác định thực trạng của công tác đánh giá trong giáo dục phổ thông.</w:t>
      </w:r>
    </w:p>
    <w:p w:rsidR="00147B50" w:rsidRPr="00F703AE" w:rsidRDefault="00F703AE" w:rsidP="00F703AE">
      <w:pPr>
        <w:spacing w:after="120" w:line="288" w:lineRule="auto"/>
        <w:ind w:firstLine="562"/>
        <w:jc w:val="both"/>
        <w:rPr>
          <w:rFonts w:ascii="Times New Roman" w:hAnsi="Times New Roman" w:cs="Times New Roman"/>
          <w:color w:val="030399"/>
          <w:sz w:val="26"/>
          <w:szCs w:val="26"/>
        </w:rPr>
      </w:pPr>
      <w:r>
        <w:rPr>
          <w:rFonts w:ascii="Times New Roman" w:hAnsi="Times New Roman" w:cs="Times New Roman"/>
          <w:color w:val="030399"/>
          <w:sz w:val="26"/>
          <w:szCs w:val="26"/>
        </w:rPr>
        <w:t>-</w:t>
      </w:r>
      <w:r w:rsidR="00147B50" w:rsidRPr="00F703AE">
        <w:rPr>
          <w:rFonts w:ascii="Times New Roman" w:hAnsi="Times New Roman" w:cs="Times New Roman"/>
          <w:color w:val="030399"/>
          <w:sz w:val="26"/>
          <w:szCs w:val="26"/>
        </w:rPr>
        <w:t xml:space="preserve"> Phương pháp chuyên gia</w:t>
      </w:r>
    </w:p>
    <w:p w:rsidR="00147B50" w:rsidRPr="00F703AE" w:rsidRDefault="00BF6786" w:rsidP="00BF6786">
      <w:pPr>
        <w:spacing w:after="120" w:line="288" w:lineRule="auto"/>
        <w:ind w:firstLine="562"/>
        <w:jc w:val="both"/>
        <w:rPr>
          <w:rFonts w:ascii="Times New Roman" w:hAnsi="Times New Roman" w:cs="Times New Roman"/>
          <w:color w:val="030399"/>
          <w:sz w:val="26"/>
          <w:szCs w:val="26"/>
        </w:rPr>
      </w:pPr>
      <w:r>
        <w:rPr>
          <w:rFonts w:ascii="Times New Roman" w:hAnsi="Times New Roman" w:cs="Times New Roman"/>
          <w:color w:val="030399"/>
          <w:sz w:val="26"/>
          <w:szCs w:val="26"/>
        </w:rPr>
        <w:t xml:space="preserve">- </w:t>
      </w:r>
      <w:r w:rsidR="00147B50" w:rsidRPr="00F703AE">
        <w:rPr>
          <w:rFonts w:ascii="Times New Roman" w:hAnsi="Times New Roman" w:cs="Times New Roman"/>
          <w:color w:val="030399"/>
          <w:sz w:val="26"/>
          <w:szCs w:val="26"/>
        </w:rPr>
        <w:t xml:space="preserve"> Phương pháp xử lí thông tin</w:t>
      </w:r>
      <w:r>
        <w:rPr>
          <w:rFonts w:ascii="Times New Roman" w:hAnsi="Times New Roman" w:cs="Times New Roman"/>
          <w:color w:val="030399"/>
          <w:sz w:val="26"/>
          <w:szCs w:val="26"/>
        </w:rPr>
        <w:t>: d</w:t>
      </w:r>
      <w:r w:rsidR="00147B50" w:rsidRPr="00F703AE">
        <w:rPr>
          <w:rFonts w:ascii="Times New Roman" w:hAnsi="Times New Roman" w:cs="Times New Roman"/>
          <w:color w:val="030399"/>
          <w:sz w:val="26"/>
          <w:szCs w:val="26"/>
        </w:rPr>
        <w:t xml:space="preserve">ùng </w:t>
      </w:r>
      <w:r w:rsidR="00824C41" w:rsidRPr="00F703AE">
        <w:rPr>
          <w:rFonts w:ascii="Times New Roman" w:hAnsi="Times New Roman" w:cs="Times New Roman"/>
          <w:color w:val="030399"/>
          <w:sz w:val="26"/>
          <w:szCs w:val="26"/>
        </w:rPr>
        <w:t>phương pháp</w:t>
      </w:r>
      <w:r w:rsidR="00147B50" w:rsidRPr="00F703AE">
        <w:rPr>
          <w:rFonts w:ascii="Times New Roman" w:hAnsi="Times New Roman" w:cs="Times New Roman"/>
          <w:color w:val="030399"/>
          <w:sz w:val="26"/>
          <w:szCs w:val="26"/>
        </w:rPr>
        <w:t xml:space="preserve"> thống kê toán học để xử lí kết quả thực nghiệm</w:t>
      </w:r>
    </w:p>
    <w:p w:rsidR="00147B50" w:rsidRPr="00B47B7B" w:rsidRDefault="00147B50" w:rsidP="00CF4A8A">
      <w:pPr>
        <w:spacing w:after="120" w:line="288" w:lineRule="auto"/>
        <w:jc w:val="both"/>
        <w:rPr>
          <w:rFonts w:ascii="Times New Roman" w:hAnsi="Times New Roman" w:cs="Times New Roman"/>
          <w:sz w:val="26"/>
          <w:szCs w:val="26"/>
        </w:rPr>
      </w:pPr>
    </w:p>
    <w:p w:rsidR="00C34B6D" w:rsidRPr="00B47B7B" w:rsidRDefault="00C34B6D" w:rsidP="00CF4A8A">
      <w:pPr>
        <w:spacing w:after="120" w:line="288" w:lineRule="auto"/>
        <w:jc w:val="both"/>
        <w:rPr>
          <w:rFonts w:ascii="Times New Roman" w:hAnsi="Times New Roman" w:cs="Times New Roman"/>
          <w:b/>
          <w:sz w:val="26"/>
          <w:szCs w:val="26"/>
        </w:rPr>
      </w:pPr>
      <w:r w:rsidRPr="00B47B7B">
        <w:rPr>
          <w:rFonts w:ascii="Times New Roman" w:hAnsi="Times New Roman" w:cs="Times New Roman"/>
          <w:b/>
          <w:sz w:val="26"/>
          <w:szCs w:val="26"/>
        </w:rPr>
        <w:br w:type="page"/>
      </w:r>
    </w:p>
    <w:p w:rsidR="00147B50" w:rsidRPr="00BF6786" w:rsidRDefault="00147B50" w:rsidP="00CF4A8A">
      <w:pPr>
        <w:spacing w:after="120" w:line="288" w:lineRule="auto"/>
        <w:jc w:val="center"/>
        <w:rPr>
          <w:rFonts w:ascii="Times New Roman" w:hAnsi="Times New Roman" w:cs="Times New Roman"/>
          <w:b/>
          <w:color w:val="FF0000"/>
          <w:sz w:val="26"/>
          <w:szCs w:val="26"/>
        </w:rPr>
      </w:pPr>
      <w:r w:rsidRPr="00BF6786">
        <w:rPr>
          <w:rFonts w:ascii="Times New Roman" w:hAnsi="Times New Roman" w:cs="Times New Roman"/>
          <w:b/>
          <w:color w:val="FF0000"/>
          <w:sz w:val="26"/>
          <w:szCs w:val="26"/>
        </w:rPr>
        <w:lastRenderedPageBreak/>
        <w:t>Phần 2: NỘI DUNG</w:t>
      </w:r>
    </w:p>
    <w:p w:rsidR="00147B50" w:rsidRPr="00BF6786" w:rsidRDefault="00147B50" w:rsidP="00CF4A8A">
      <w:pPr>
        <w:spacing w:after="120" w:line="288" w:lineRule="auto"/>
        <w:jc w:val="center"/>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 xml:space="preserve">Chương 1: CƠ SỞ LÍ LUẬN VÀ THỰC TIỄN CỦA </w:t>
      </w:r>
      <w:r w:rsidR="00824C41" w:rsidRPr="00BF6786">
        <w:rPr>
          <w:rFonts w:ascii="Times New Roman" w:hAnsi="Times New Roman" w:cs="Times New Roman"/>
          <w:b/>
          <w:color w:val="FF0000"/>
          <w:sz w:val="26"/>
          <w:szCs w:val="26"/>
        </w:rPr>
        <w:t>ĐÁNH GIÁ NĂNG LỰC GIẢI QUYẾT VẤN ĐỀ TRONG DẠY HỌC SINH HỌC</w:t>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1.1</w:t>
      </w:r>
      <w:r w:rsidR="0088201A" w:rsidRPr="00BF6786">
        <w:rPr>
          <w:rFonts w:ascii="Times New Roman" w:hAnsi="Times New Roman" w:cs="Times New Roman"/>
          <w:b/>
          <w:color w:val="FF0000"/>
          <w:sz w:val="26"/>
          <w:szCs w:val="26"/>
        </w:rPr>
        <w:t>. Cơ sở lí luận của đề tài</w:t>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1.1</w:t>
      </w:r>
      <w:r w:rsidR="0088201A" w:rsidRPr="00BF6786">
        <w:rPr>
          <w:rFonts w:ascii="Times New Roman" w:hAnsi="Times New Roman" w:cs="Times New Roman"/>
          <w:b/>
          <w:color w:val="FF0000"/>
          <w:sz w:val="26"/>
          <w:szCs w:val="26"/>
        </w:rPr>
        <w:t xml:space="preserve">.1. khái niệm </w:t>
      </w:r>
      <w:r w:rsidR="008937D7" w:rsidRPr="00BF6786">
        <w:rPr>
          <w:rFonts w:ascii="Times New Roman" w:hAnsi="Times New Roman" w:cs="Times New Roman"/>
          <w:b/>
          <w:color w:val="FF0000"/>
          <w:sz w:val="26"/>
          <w:szCs w:val="26"/>
        </w:rPr>
        <w:t>đ</w:t>
      </w:r>
      <w:r w:rsidR="0088201A" w:rsidRPr="00BF6786">
        <w:rPr>
          <w:rFonts w:ascii="Times New Roman" w:hAnsi="Times New Roman" w:cs="Times New Roman"/>
          <w:b/>
          <w:color w:val="FF0000"/>
          <w:sz w:val="26"/>
          <w:szCs w:val="26"/>
        </w:rPr>
        <w:t>ánh giá năng lực giải quyết vấn đề trong dạy học sinh học</w:t>
      </w:r>
    </w:p>
    <w:p w:rsidR="00E25B34"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Đánh giá năng lực giải quyết vấn đề trong dạy học sinh học là thu thập thông tin về khả năng HS vận dung kiến thức sinh học vào giải quyết vấn đề, lí giải các hiện tượng sinh học để xác định mức độ nhận thức của HS, kỹ năng và kỹ xảo của HS</w:t>
      </w:r>
    </w:p>
    <w:p w:rsidR="0088201A" w:rsidRPr="00BF6786" w:rsidRDefault="0088201A" w:rsidP="00CF4A8A">
      <w:pPr>
        <w:spacing w:after="120" w:line="288" w:lineRule="auto"/>
        <w:jc w:val="both"/>
        <w:rPr>
          <w:rFonts w:ascii="Times New Roman" w:hAnsi="Times New Roman" w:cs="Times New Roman"/>
          <w:color w:val="FF0000"/>
          <w:sz w:val="26"/>
          <w:szCs w:val="26"/>
        </w:rPr>
      </w:pPr>
      <w:r w:rsidRPr="00BF6786">
        <w:rPr>
          <w:rFonts w:ascii="Times New Roman" w:hAnsi="Times New Roman" w:cs="Times New Roman"/>
          <w:b/>
          <w:color w:val="FF0000"/>
          <w:sz w:val="26"/>
          <w:szCs w:val="26"/>
        </w:rPr>
        <w:t>1.</w:t>
      </w:r>
      <w:r w:rsidR="00C34B6D" w:rsidRPr="00BF6786">
        <w:rPr>
          <w:rFonts w:ascii="Times New Roman" w:hAnsi="Times New Roman" w:cs="Times New Roman"/>
          <w:b/>
          <w:color w:val="FF0000"/>
          <w:sz w:val="26"/>
          <w:szCs w:val="26"/>
        </w:rPr>
        <w:t>1</w:t>
      </w:r>
      <w:r w:rsidRPr="00BF6786">
        <w:rPr>
          <w:rFonts w:ascii="Times New Roman" w:hAnsi="Times New Roman" w:cs="Times New Roman"/>
          <w:b/>
          <w:color w:val="FF0000"/>
          <w:sz w:val="26"/>
          <w:szCs w:val="26"/>
        </w:rPr>
        <w:t>.2. Vị trí của đánh giá trong quá trình dạy – học</w:t>
      </w:r>
    </w:p>
    <w:p w:rsidR="0088201A" w:rsidRPr="00BF6786" w:rsidRDefault="0088201A" w:rsidP="00CF4A8A">
      <w:pPr>
        <w:spacing w:after="120" w:line="288" w:lineRule="auto"/>
        <w:ind w:firstLine="567"/>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Xét một cách khái quát thì logic của quá trình dạy học diễn ra theo các khâu cơ bản sau:</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1. GV đề xuất vấn đề gây cho HS ý thức nhiệm vụ học tập</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2. Tổ chức, điều khiển HS lĩnh hội tri thức mới</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3. Tổ chức, điều khiển HS củng cố tri thức</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4. Tổ chức, điều khiển HS rèn luyện kỹ năng, kỹ xảo</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5. Tổ chức, điều khiển kiểm tra đánh giá việc nắm vững tri thức, kỹ năng, kỹ xảo một cách có hệ thống của HS và tổ chức cho HS tự kiểm tra đánh giá</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6. Phân tích kết quả đánh giá để đề ra phương hướng và biện pháp thích hợp</w:t>
      </w:r>
    </w:p>
    <w:p w:rsidR="001376E8"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Ta thấy rằng đánh giá là một trong các khâu của quá trình dạy học, có mối quan hệ mật thiết với hoạt động kiểm tra. Như vậy đánh giá là bộ phận hợp thành không thể thiếu trong quá trình giáo dục. Nó cùng với kiểm tra tạo thành khâu cuối cùng đồng thời khởi đầu cho một chu trình kín tiếp theo với một chất lượng giáo dục cao hơn</w:t>
      </w:r>
    </w:p>
    <w:p w:rsidR="0088201A" w:rsidRPr="00BF6786" w:rsidRDefault="0088201A"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w:t>
      </w:r>
      <w:r w:rsidR="00C34B6D" w:rsidRPr="00BF6786">
        <w:rPr>
          <w:rFonts w:ascii="Times New Roman" w:hAnsi="Times New Roman" w:cs="Times New Roman"/>
          <w:b/>
          <w:color w:val="FF0000"/>
          <w:sz w:val="26"/>
          <w:szCs w:val="26"/>
        </w:rPr>
        <w:t>1</w:t>
      </w:r>
      <w:r w:rsidRPr="00BF6786">
        <w:rPr>
          <w:rFonts w:ascii="Times New Roman" w:hAnsi="Times New Roman" w:cs="Times New Roman"/>
          <w:b/>
          <w:color w:val="FF0000"/>
          <w:sz w:val="26"/>
          <w:szCs w:val="26"/>
        </w:rPr>
        <w:t xml:space="preserve"> 3. Vai trò của đánh giá trong quá trình dạy – học</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47B7B">
        <w:rPr>
          <w:rFonts w:ascii="Times New Roman" w:hAnsi="Times New Roman" w:cs="Times New Roman"/>
          <w:sz w:val="26"/>
          <w:szCs w:val="26"/>
        </w:rPr>
        <w:tab/>
      </w:r>
      <w:r w:rsidRPr="00BF6786">
        <w:rPr>
          <w:rFonts w:ascii="Times New Roman" w:hAnsi="Times New Roman" w:cs="Times New Roman"/>
          <w:color w:val="030399"/>
          <w:sz w:val="26"/>
          <w:szCs w:val="26"/>
        </w:rPr>
        <w:t>Đối với GV: giúp GV biết được hiệu quả chất lượng giảng dạy. Từ đó điều chỉnh hay phát huy quá trình dạy học giúp HS hoàn thiện hoạt động học.</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Đối với HS: Việc đánh giá có hệ thống và thường xuyên cung cấp kịp thời những thông tin “liên hệ ngược” giúp HS điều chỉnh hoạt động học</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Đối với nhà quản lí GD: từ kết quả đánh giá mà có những chỉ đạo kịp thời, những quyết định phù hợp trong GD</w:t>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1.1</w:t>
      </w:r>
      <w:r w:rsidR="0088201A" w:rsidRPr="00BF6786">
        <w:rPr>
          <w:rFonts w:ascii="Times New Roman" w:hAnsi="Times New Roman" w:cs="Times New Roman"/>
          <w:b/>
          <w:color w:val="FF0000"/>
          <w:sz w:val="26"/>
          <w:szCs w:val="26"/>
        </w:rPr>
        <w:t>.4. Nguyên tắc đánh giá trong quá trình dạy – học</w:t>
      </w:r>
    </w:p>
    <w:p w:rsidR="0088201A"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b/>
          <w:color w:val="030399"/>
          <w:sz w:val="26"/>
          <w:szCs w:val="26"/>
        </w:rPr>
        <w:t>Đảm bảo tính quy chuẩn:</w:t>
      </w:r>
      <w:r w:rsidRPr="00BF6786">
        <w:rPr>
          <w:rFonts w:ascii="Times New Roman" w:hAnsi="Times New Roman" w:cs="Times New Roman"/>
          <w:color w:val="030399"/>
          <w:sz w:val="26"/>
          <w:szCs w:val="26"/>
        </w:rPr>
        <w:t xml:space="preserve"> phải tuân theo những chuẩn mực nhất định để đạt được mục tiêu phát triển hoạt động dạy học và đảm bảo lợi ích cho người được đánh giá. Các chuẩn đánh giá được ghi rõ trong văn bả</w:t>
      </w:r>
      <w:r w:rsidR="00AC7C76" w:rsidRPr="00BF6786">
        <w:rPr>
          <w:rFonts w:ascii="Times New Roman" w:hAnsi="Times New Roman" w:cs="Times New Roman"/>
          <w:color w:val="030399"/>
          <w:sz w:val="26"/>
          <w:szCs w:val="26"/>
        </w:rPr>
        <w:t>n pháp quy</w:t>
      </w:r>
      <w:r w:rsidRPr="00BF6786">
        <w:rPr>
          <w:rFonts w:ascii="Times New Roman" w:hAnsi="Times New Roman" w:cs="Times New Roman"/>
          <w:color w:val="030399"/>
          <w:sz w:val="26"/>
          <w:szCs w:val="26"/>
        </w:rPr>
        <w:t xml:space="preserve"> và được công bố công </w:t>
      </w:r>
      <w:r w:rsidRPr="00BF6786">
        <w:rPr>
          <w:rFonts w:ascii="Times New Roman" w:hAnsi="Times New Roman" w:cs="Times New Roman"/>
          <w:color w:val="030399"/>
          <w:sz w:val="26"/>
          <w:szCs w:val="26"/>
        </w:rPr>
        <w:lastRenderedPageBreak/>
        <w:t>khai đối với người được đánh giá. Các văn bản này phải đầy đủ, chi tiế</w:t>
      </w:r>
      <w:r w:rsidR="00AC7C76" w:rsidRPr="00BF6786">
        <w:rPr>
          <w:rFonts w:ascii="Times New Roman" w:hAnsi="Times New Roman" w:cs="Times New Roman"/>
          <w:color w:val="030399"/>
          <w:sz w:val="26"/>
          <w:szCs w:val="26"/>
        </w:rPr>
        <w:t>t, rõ rà</w:t>
      </w:r>
      <w:r w:rsidRPr="00BF6786">
        <w:rPr>
          <w:rFonts w:ascii="Times New Roman" w:hAnsi="Times New Roman" w:cs="Times New Roman"/>
          <w:color w:val="030399"/>
          <w:sz w:val="26"/>
          <w:szCs w:val="26"/>
        </w:rPr>
        <w:t>ng từ mục tiêu, hình thức đánh giá đến cấu trúc đề.</w:t>
      </w:r>
    </w:p>
    <w:p w:rsidR="0088201A"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b/>
          <w:color w:val="030399"/>
          <w:sz w:val="26"/>
          <w:szCs w:val="26"/>
        </w:rPr>
        <w:t>Đảm bả</w:t>
      </w:r>
      <w:r w:rsidR="00AC7C76" w:rsidRPr="00BF6786">
        <w:rPr>
          <w:rFonts w:ascii="Times New Roman" w:hAnsi="Times New Roman" w:cs="Times New Roman"/>
          <w:b/>
          <w:color w:val="030399"/>
          <w:sz w:val="26"/>
          <w:szCs w:val="26"/>
        </w:rPr>
        <w:t>o tính khá</w:t>
      </w:r>
      <w:r w:rsidRPr="00BF6786">
        <w:rPr>
          <w:rFonts w:ascii="Times New Roman" w:hAnsi="Times New Roman" w:cs="Times New Roman"/>
          <w:b/>
          <w:color w:val="030399"/>
          <w:sz w:val="26"/>
          <w:szCs w:val="26"/>
        </w:rPr>
        <w:t>ch quan:</w:t>
      </w:r>
      <w:r w:rsidRPr="00BF6786">
        <w:rPr>
          <w:rFonts w:ascii="Times New Roman" w:hAnsi="Times New Roman" w:cs="Times New Roman"/>
          <w:color w:val="030399"/>
          <w:sz w:val="26"/>
          <w:szCs w:val="26"/>
        </w:rPr>
        <w:t xml:space="preserve"> chỉ có đánh giá khách quan mới kích thích tạo động lực cho người được đánh giá và cho những kết quả đáng tin cậy làm cơ sở cho các quyết định quản lí khác.</w:t>
      </w:r>
    </w:p>
    <w:p w:rsidR="0088201A"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b/>
          <w:color w:val="030399"/>
          <w:sz w:val="26"/>
          <w:szCs w:val="26"/>
        </w:rPr>
        <w:t>Đảm bảo tính xác thực và phát triển:</w:t>
      </w:r>
      <w:r w:rsidRPr="00BF6786">
        <w:rPr>
          <w:rFonts w:ascii="Times New Roman" w:hAnsi="Times New Roman" w:cs="Times New Roman"/>
          <w:color w:val="030399"/>
          <w:sz w:val="26"/>
          <w:szCs w:val="26"/>
        </w:rPr>
        <w:t xml:space="preserve"> chỉ ra những kết quả đáng tin cậy, khẳng định hiện trạng của đối tượng so với mục tiêu. Tìm ra nguyên nhân của các sai lệch và có biện pháp khắc phục. Đánh giá không chỉ giúp người được đánh giá nhận ra hiện trạng cái mình đạt mà còn có niềm tin, động lực để phấn đấu, khắc phục những điểm chưa phù hợp để đạt tới trình độ cao hơn.</w:t>
      </w:r>
    </w:p>
    <w:p w:rsidR="0088201A"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b/>
          <w:color w:val="030399"/>
          <w:sz w:val="26"/>
          <w:szCs w:val="26"/>
        </w:rPr>
        <w:t>Đảm bảo tính toàn diện:</w:t>
      </w:r>
      <w:r w:rsidRPr="00BF6786">
        <w:rPr>
          <w:rFonts w:ascii="Times New Roman" w:hAnsi="Times New Roman" w:cs="Times New Roman"/>
          <w:color w:val="030399"/>
          <w:sz w:val="26"/>
          <w:szCs w:val="26"/>
        </w:rPr>
        <w:t xml:space="preserve"> yêu cầu phát triển nhân cách toàn diện. Đánh giá phải đáp ứng toàn bộ mục đích, các tiêu chuẩn, tiêu chí của đánh giá.</w:t>
      </w:r>
    </w:p>
    <w:p w:rsidR="0088201A"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b/>
          <w:color w:val="030399"/>
          <w:sz w:val="26"/>
          <w:szCs w:val="26"/>
        </w:rPr>
        <w:t>Đảm bảo tính hệ thống:</w:t>
      </w:r>
      <w:r w:rsidRPr="00BF6786">
        <w:rPr>
          <w:rFonts w:ascii="Times New Roman" w:hAnsi="Times New Roman" w:cs="Times New Roman"/>
          <w:color w:val="030399"/>
          <w:sz w:val="26"/>
          <w:szCs w:val="26"/>
        </w:rPr>
        <w:t xml:space="preserve"> đánh giá phải được tiến hành theo kế hoạch, có hệ thống đánh giá trước,trong và sau khi học một phần chương trình. Kết hợp theo dõi thường xuyên với kiểm tra đánh giá định kì và tổng kết cuối năm, cuối khóa học.</w:t>
      </w:r>
    </w:p>
    <w:p w:rsidR="0088201A" w:rsidRPr="00BF6786" w:rsidRDefault="0088201A"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b/>
          <w:color w:val="030399"/>
          <w:sz w:val="26"/>
          <w:szCs w:val="26"/>
        </w:rPr>
        <w:t>Đảm bảo tính công khai:</w:t>
      </w:r>
      <w:r w:rsidRPr="00BF6786">
        <w:rPr>
          <w:rFonts w:ascii="Times New Roman" w:hAnsi="Times New Roman" w:cs="Times New Roman"/>
          <w:color w:val="030399"/>
          <w:sz w:val="26"/>
          <w:szCs w:val="26"/>
        </w:rPr>
        <w:t xml:space="preserve"> đánh giá phải được tiến hành công khai. Kết quả phải được công bố kịp thời để mỗi HS có thể tự đánh giá xếp hạng trong tập thể, để tập thể HS hiểu biết, học tập, giúp đỡ lẫn nhau</w:t>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1.1</w:t>
      </w:r>
      <w:r w:rsidR="0088201A" w:rsidRPr="00BF6786">
        <w:rPr>
          <w:rFonts w:ascii="Times New Roman" w:hAnsi="Times New Roman" w:cs="Times New Roman"/>
          <w:b/>
          <w:color w:val="FF0000"/>
          <w:sz w:val="26"/>
          <w:szCs w:val="26"/>
        </w:rPr>
        <w:t>.5. Hình thức và phương pháp đánh giá trong quá trình dạy – học</w:t>
      </w:r>
    </w:p>
    <w:p w:rsidR="00BF6786"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1.1</w:t>
      </w:r>
      <w:r w:rsidR="0088201A" w:rsidRPr="00BF6786">
        <w:rPr>
          <w:rFonts w:ascii="Times New Roman" w:hAnsi="Times New Roman" w:cs="Times New Roman"/>
          <w:b/>
          <w:color w:val="FF0000"/>
          <w:sz w:val="26"/>
          <w:szCs w:val="26"/>
        </w:rPr>
        <w:t>.5.1. Hình thức đánh giá</w:t>
      </w:r>
    </w:p>
    <w:p w:rsidR="0088201A" w:rsidRPr="00BF6786" w:rsidRDefault="00BF6786" w:rsidP="00BF6786">
      <w:pPr>
        <w:spacing w:after="120" w:line="288" w:lineRule="auto"/>
        <w:ind w:firstLine="562"/>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Đ</w:t>
      </w:r>
      <w:r w:rsidR="0088201A" w:rsidRPr="00BF6786">
        <w:rPr>
          <w:rFonts w:ascii="Times New Roman" w:hAnsi="Times New Roman" w:cs="Times New Roman"/>
          <w:color w:val="030399"/>
          <w:sz w:val="26"/>
          <w:szCs w:val="26"/>
        </w:rPr>
        <w:t xml:space="preserve">ánh giá bằng nhận xét, đánh giá bằng cho điểm, </w:t>
      </w:r>
      <w:r w:rsidR="00AC7C76" w:rsidRPr="00BF6786">
        <w:rPr>
          <w:rFonts w:ascii="Times New Roman" w:hAnsi="Times New Roman" w:cs="Times New Roman"/>
          <w:color w:val="030399"/>
          <w:sz w:val="26"/>
          <w:szCs w:val="26"/>
        </w:rPr>
        <w:t xml:space="preserve">đánh giá bằng hình thức </w:t>
      </w:r>
      <w:r w:rsidR="0088201A" w:rsidRPr="00BF6786">
        <w:rPr>
          <w:rFonts w:ascii="Times New Roman" w:hAnsi="Times New Roman" w:cs="Times New Roman"/>
          <w:color w:val="030399"/>
          <w:sz w:val="26"/>
          <w:szCs w:val="26"/>
        </w:rPr>
        <w:t>vừa nhận xét vừa cho điểm</w:t>
      </w:r>
      <w:r w:rsidRPr="00BF6786">
        <w:rPr>
          <w:rFonts w:ascii="Times New Roman" w:hAnsi="Times New Roman" w:cs="Times New Roman"/>
          <w:color w:val="030399"/>
          <w:sz w:val="26"/>
          <w:szCs w:val="26"/>
        </w:rPr>
        <w:t>:</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r w:rsidRPr="00BF6786">
        <w:rPr>
          <w:rFonts w:ascii="Times New Roman" w:hAnsi="Times New Roman" w:cs="Times New Roman"/>
          <w:b/>
          <w:color w:val="030399"/>
          <w:sz w:val="26"/>
          <w:szCs w:val="26"/>
        </w:rPr>
        <w:t>Đánh giá bằng nhận xét:</w:t>
      </w:r>
      <w:r w:rsidRPr="00BF6786">
        <w:rPr>
          <w:rFonts w:ascii="Times New Roman" w:hAnsi="Times New Roman" w:cs="Times New Roman"/>
          <w:color w:val="030399"/>
          <w:sz w:val="26"/>
          <w:szCs w:val="26"/>
        </w:rPr>
        <w:t xml:space="preserve"> mang tính khái quát cao và là những chỉ dẫn cụ thể về các ưu, nhược điểm của người học. HS có thể thấy rõ đánh giá của GV về bài làm của mình về mặt đã đạt được và những mặt còn hạn chế. Nhận xét còn là định hướng giúp HS mở mang kiến thức, là sự động viên, khích lệ, tác động đến niềm tin thái độ của HS</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r w:rsidRPr="00BF6786">
        <w:rPr>
          <w:rFonts w:ascii="Times New Roman" w:hAnsi="Times New Roman" w:cs="Times New Roman"/>
          <w:b/>
          <w:color w:val="030399"/>
          <w:sz w:val="26"/>
          <w:szCs w:val="26"/>
        </w:rPr>
        <w:t>Đánh giá bằng cho điểm</w:t>
      </w:r>
      <w:r w:rsidRPr="00BF6786">
        <w:rPr>
          <w:rFonts w:ascii="Times New Roman" w:hAnsi="Times New Roman" w:cs="Times New Roman"/>
          <w:color w:val="030399"/>
          <w:sz w:val="26"/>
          <w:szCs w:val="26"/>
        </w:rPr>
        <w:t>: là hình thức đánh giá bằng con số theo một bảng tính sẵn được cho trước. Như vậy, điểm số mang tính định lượng, là cái cụ thể hóa những đánh giá về bài làm, về kết quả hoạt động, là thước đo nhận thức của người học. Điểm số ở đây có thể là những con số ( 1; 2; 3;…;10) hay chữ số ( A; B; C;…)</w:t>
      </w:r>
    </w:p>
    <w:p w:rsid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r w:rsidR="00AC7C76" w:rsidRPr="00BF6786">
        <w:rPr>
          <w:rFonts w:ascii="Times New Roman" w:hAnsi="Times New Roman" w:cs="Times New Roman"/>
          <w:b/>
          <w:color w:val="030399"/>
          <w:sz w:val="26"/>
          <w:szCs w:val="26"/>
        </w:rPr>
        <w:t>Đánh giá bằng hình thức v</w:t>
      </w:r>
      <w:r w:rsidRPr="00BF6786">
        <w:rPr>
          <w:rFonts w:ascii="Times New Roman" w:hAnsi="Times New Roman" w:cs="Times New Roman"/>
          <w:b/>
          <w:color w:val="030399"/>
          <w:sz w:val="26"/>
          <w:szCs w:val="26"/>
        </w:rPr>
        <w:t xml:space="preserve">ừa nhận xét vừa cho điểm: </w:t>
      </w:r>
      <w:r w:rsidRPr="00BF6786">
        <w:rPr>
          <w:rFonts w:ascii="Times New Roman" w:hAnsi="Times New Roman" w:cs="Times New Roman"/>
          <w:color w:val="030399"/>
          <w:sz w:val="26"/>
          <w:szCs w:val="26"/>
        </w:rPr>
        <w:t>ngoài việc đánh giá bằng những con số khô khan, GV còn đưa ra những lời nhận xét tương ứng với điểm số. Nhờ đó HS có nhận thức rõ hơn về kết quả học tập của mình, tạo động lực phấn đấu và hoàn thiện bản thân.</w:t>
      </w:r>
    </w:p>
    <w:p w:rsidR="00BF6786" w:rsidRDefault="00BF6786">
      <w:pPr>
        <w:rPr>
          <w:rFonts w:ascii="Times New Roman" w:hAnsi="Times New Roman" w:cs="Times New Roman"/>
          <w:color w:val="030399"/>
          <w:sz w:val="26"/>
          <w:szCs w:val="26"/>
        </w:rPr>
      </w:pPr>
      <w:r>
        <w:rPr>
          <w:rFonts w:ascii="Times New Roman" w:hAnsi="Times New Roman" w:cs="Times New Roman"/>
          <w:color w:val="030399"/>
          <w:sz w:val="26"/>
          <w:szCs w:val="26"/>
        </w:rPr>
        <w:br w:type="page"/>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lastRenderedPageBreak/>
        <w:t>1.1</w:t>
      </w:r>
      <w:r w:rsidR="0088201A" w:rsidRPr="00BF6786">
        <w:rPr>
          <w:rFonts w:ascii="Times New Roman" w:hAnsi="Times New Roman" w:cs="Times New Roman"/>
          <w:b/>
          <w:color w:val="FF0000"/>
          <w:sz w:val="26"/>
          <w:szCs w:val="26"/>
        </w:rPr>
        <w:t>.5.2. Phương pháp đánh giá</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47B7B">
        <w:rPr>
          <w:rFonts w:ascii="Times New Roman" w:hAnsi="Times New Roman" w:cs="Times New Roman"/>
          <w:sz w:val="26"/>
          <w:szCs w:val="26"/>
        </w:rPr>
        <w:tab/>
      </w:r>
      <w:r w:rsidRPr="00BF6786">
        <w:rPr>
          <w:rFonts w:ascii="Times New Roman" w:hAnsi="Times New Roman" w:cs="Times New Roman"/>
          <w:b/>
          <w:color w:val="030399"/>
          <w:sz w:val="26"/>
          <w:szCs w:val="26"/>
        </w:rPr>
        <w:t xml:space="preserve">Phương pháp đánh giá bằng trắc nghiệm khách quan: </w:t>
      </w:r>
      <w:r w:rsidRPr="00BF6786">
        <w:rPr>
          <w:rFonts w:ascii="Times New Roman" w:hAnsi="Times New Roman" w:cs="Times New Roman"/>
          <w:color w:val="030399"/>
          <w:sz w:val="26"/>
          <w:szCs w:val="26"/>
        </w:rPr>
        <w:t>là phương pháp đánh giá kết quả HS bằng hệ thống câu hỏi trắc nghiệm. Câu hỏi trắc nghiệm là dạng câu hỏi thường được trả lời bằng một dấu hiệu đơn giản, một từ hay một cụm từ. Phương pháp này cho phép cùng lúc đánh giá HS về nhiều vấn đề bao quát nhiều kiến thức và đánh giá một vài loại tư duy ở mức độ cao. Đặc biệt quá trình đánh giá hoàn toàn không phụ thuộc vào ý kiến chủ quan của người chấm.</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r w:rsidRPr="00BF6786">
        <w:rPr>
          <w:rFonts w:ascii="Times New Roman" w:hAnsi="Times New Roman" w:cs="Times New Roman"/>
          <w:b/>
          <w:color w:val="030399"/>
          <w:sz w:val="26"/>
          <w:szCs w:val="26"/>
        </w:rPr>
        <w:t xml:space="preserve">Phương pháp đánh giá bằng kiểm tra viết kiểu tự luận: </w:t>
      </w:r>
      <w:r w:rsidRPr="00BF6786">
        <w:rPr>
          <w:rFonts w:ascii="Times New Roman" w:hAnsi="Times New Roman" w:cs="Times New Roman"/>
          <w:color w:val="030399"/>
          <w:sz w:val="26"/>
          <w:szCs w:val="26"/>
        </w:rPr>
        <w:t>GV đặt ra một vấn đề để HS giải đáp. HS trả lời theo dạng mở, trình bày ý kiến của mình trong bài viết dài để giải quyết vấn đề mà câu hỏi nêu ra. HS có thể sáng tạo khi trả lời mà không bị hạn chế bởi một khung câu hỏi có sẵn. Từ đó GV đánh giá được khả năng nhận thức, khả năng diễn đạt tư duy trừu tượng của HS</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r w:rsidRPr="00BF6786">
        <w:rPr>
          <w:rFonts w:ascii="Times New Roman" w:hAnsi="Times New Roman" w:cs="Times New Roman"/>
          <w:b/>
          <w:color w:val="030399"/>
          <w:sz w:val="26"/>
          <w:szCs w:val="26"/>
        </w:rPr>
        <w:t>Phương pháp đánh giá thông qua thực hành:</w:t>
      </w:r>
      <w:r w:rsidRPr="00BF6786">
        <w:rPr>
          <w:rFonts w:ascii="Times New Roman" w:hAnsi="Times New Roman" w:cs="Times New Roman"/>
          <w:color w:val="030399"/>
          <w:sz w:val="26"/>
          <w:szCs w:val="26"/>
        </w:rPr>
        <w:t xml:space="preserve"> GV tổ chức cho HS tiến hành các hoạt động thực tiễn. Thông qua quá trình thực hiện và qua sản phẩm thực hành của HS mà đánh giá kiến thức, kỹ năng, thái độ của HS</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r w:rsidRPr="00BF6786">
        <w:rPr>
          <w:rFonts w:ascii="Times New Roman" w:hAnsi="Times New Roman" w:cs="Times New Roman"/>
          <w:b/>
          <w:color w:val="030399"/>
          <w:sz w:val="26"/>
          <w:szCs w:val="26"/>
        </w:rPr>
        <w:t>Phương pháp đánh giá thông qua hoạt động nhóm:</w:t>
      </w:r>
      <w:r w:rsidRPr="00BF6786">
        <w:rPr>
          <w:rFonts w:ascii="Times New Roman" w:hAnsi="Times New Roman" w:cs="Times New Roman"/>
          <w:color w:val="030399"/>
          <w:sz w:val="26"/>
          <w:szCs w:val="26"/>
        </w:rPr>
        <w:t xml:space="preserve"> các thành viên trong nhóm có cơ hội tương tác, phối hợp chặt chẽ với nhau. Hoạt động kích thích sự năng động sáng tạo của HS. Qua đó đánh giá tinh thần đồng đội, khả năng phân chia công việc, khả năng trao đổi thông tin của các thành viên</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Ngoài ra còn có phương pháp đánh giá thông qua hồ sơ HS; đánh giá thông qua thuyết trình, trình bày; đánh giá thông qua các tình huống bài tập, tự đánh giá vv…</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Phương pháp đánh giá rất đa dạng và phong phú. Mà theo nguyên tắc đánh giá trong quá trình dạy học là đánh giá HS toàn diện nên trong đánh giá còn có phương pháp là phối hợp của một số phương pháp trên</w:t>
      </w:r>
    </w:p>
    <w:p w:rsidR="0088201A" w:rsidRPr="00BF6786" w:rsidRDefault="00C34B6D" w:rsidP="00BF6786">
      <w:pPr>
        <w:tabs>
          <w:tab w:val="left" w:pos="6105"/>
        </w:tabs>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1.1</w:t>
      </w:r>
      <w:r w:rsidR="0088201A" w:rsidRPr="00BF6786">
        <w:rPr>
          <w:rFonts w:ascii="Times New Roman" w:hAnsi="Times New Roman" w:cs="Times New Roman"/>
          <w:b/>
          <w:color w:val="FF0000"/>
          <w:sz w:val="26"/>
          <w:szCs w:val="26"/>
        </w:rPr>
        <w:t>.6. Quy trình đánh giá trong quá trình dạy – học</w:t>
      </w:r>
      <w:r w:rsidR="00BF6786" w:rsidRPr="00BF6786">
        <w:rPr>
          <w:rFonts w:ascii="Times New Roman" w:hAnsi="Times New Roman" w:cs="Times New Roman"/>
          <w:b/>
          <w:color w:val="FF0000"/>
          <w:sz w:val="26"/>
          <w:szCs w:val="26"/>
        </w:rPr>
        <w:tab/>
      </w:r>
    </w:p>
    <w:p w:rsidR="0088201A" w:rsidRPr="00BF6786" w:rsidRDefault="0088201A" w:rsidP="00CF4A8A">
      <w:pPr>
        <w:pStyle w:val="NormalWeb"/>
        <w:spacing w:before="0" w:beforeAutospacing="0" w:after="120" w:afterAutospacing="0" w:line="288" w:lineRule="auto"/>
        <w:ind w:firstLine="567"/>
        <w:jc w:val="both"/>
        <w:rPr>
          <w:color w:val="030399"/>
          <w:sz w:val="26"/>
          <w:szCs w:val="26"/>
        </w:rPr>
      </w:pPr>
      <w:r w:rsidRPr="00BF6786">
        <w:rPr>
          <w:color w:val="030399"/>
          <w:sz w:val="26"/>
          <w:szCs w:val="26"/>
        </w:rPr>
        <w:t>Quy trình đánh giá kết quả học tập gồm các bước:</w:t>
      </w:r>
    </w:p>
    <w:p w:rsidR="0088201A" w:rsidRPr="00BF6786" w:rsidRDefault="0088201A" w:rsidP="00CF4A8A">
      <w:pPr>
        <w:pStyle w:val="NormalWeb"/>
        <w:spacing w:before="0" w:beforeAutospacing="0" w:after="120" w:afterAutospacing="0" w:line="288" w:lineRule="auto"/>
        <w:jc w:val="both"/>
        <w:rPr>
          <w:color w:val="030399"/>
          <w:sz w:val="26"/>
          <w:szCs w:val="26"/>
        </w:rPr>
      </w:pPr>
      <w:r w:rsidRPr="00BF6786">
        <w:rPr>
          <w:color w:val="030399"/>
          <w:sz w:val="26"/>
          <w:szCs w:val="26"/>
        </w:rPr>
        <w:t>- Căn cứ vào mục tiêu dạy học và mục đích học tập để xác định mục tiêu đánh giá.</w:t>
      </w:r>
    </w:p>
    <w:p w:rsidR="0088201A" w:rsidRPr="00BF6786" w:rsidRDefault="0088201A" w:rsidP="00CF4A8A">
      <w:pPr>
        <w:pStyle w:val="NormalWeb"/>
        <w:spacing w:before="0" w:beforeAutospacing="0" w:after="120" w:afterAutospacing="0" w:line="288" w:lineRule="auto"/>
        <w:jc w:val="both"/>
        <w:rPr>
          <w:color w:val="030399"/>
          <w:sz w:val="26"/>
          <w:szCs w:val="26"/>
        </w:rPr>
      </w:pPr>
      <w:r w:rsidRPr="00BF6786">
        <w:rPr>
          <w:color w:val="030399"/>
          <w:sz w:val="26"/>
          <w:szCs w:val="26"/>
        </w:rPr>
        <w:t>- Lượng hóa các mục tiêu dạy học để đặt ra các mức độ cần đạt về kiến thức, kỹ năng, thái độ... nhằm xác định nội dung và các tiêu chí đánh giá.</w:t>
      </w:r>
    </w:p>
    <w:p w:rsidR="0088201A" w:rsidRPr="00BF6786" w:rsidRDefault="0088201A" w:rsidP="00CF4A8A">
      <w:pPr>
        <w:pStyle w:val="NormalWeb"/>
        <w:spacing w:before="0" w:beforeAutospacing="0" w:after="120" w:afterAutospacing="0" w:line="288" w:lineRule="auto"/>
        <w:jc w:val="both"/>
        <w:rPr>
          <w:color w:val="030399"/>
          <w:sz w:val="26"/>
          <w:szCs w:val="26"/>
        </w:rPr>
      </w:pPr>
      <w:r w:rsidRPr="00BF6786">
        <w:rPr>
          <w:color w:val="030399"/>
          <w:sz w:val="26"/>
          <w:szCs w:val="26"/>
        </w:rPr>
        <w:t>- Lựa chọn phương pháp đánh giá phù hợp với mục tiêu, nội dung  đã đề ra trên cơ sở các đặc điểm của đối tượng được đánh giá, thẩm định và trên cơ sở hoàn cảnh xã hội.</w:t>
      </w:r>
    </w:p>
    <w:p w:rsidR="0088201A" w:rsidRPr="00BF6786" w:rsidRDefault="0088201A" w:rsidP="00CF4A8A">
      <w:pPr>
        <w:pStyle w:val="NormalWeb"/>
        <w:spacing w:before="0" w:beforeAutospacing="0" w:after="120" w:afterAutospacing="0" w:line="288" w:lineRule="auto"/>
        <w:jc w:val="both"/>
        <w:rPr>
          <w:color w:val="030399"/>
          <w:sz w:val="26"/>
          <w:szCs w:val="26"/>
        </w:rPr>
      </w:pPr>
      <w:r w:rsidRPr="00BF6786">
        <w:rPr>
          <w:color w:val="030399"/>
          <w:sz w:val="26"/>
          <w:szCs w:val="26"/>
        </w:rPr>
        <w:t>- Soạn thảo công cụ: Viết câu hỏi, đặt bài toán dựa trên mục tiêu đề ra và nội dung cần đánh giá.</w:t>
      </w:r>
    </w:p>
    <w:p w:rsidR="0088201A" w:rsidRPr="00BF6786" w:rsidRDefault="00EC3DB0" w:rsidP="00CF4A8A">
      <w:pPr>
        <w:pStyle w:val="NormalWeb"/>
        <w:spacing w:before="0" w:beforeAutospacing="0" w:after="120" w:afterAutospacing="0" w:line="288" w:lineRule="auto"/>
        <w:jc w:val="both"/>
        <w:rPr>
          <w:color w:val="030399"/>
          <w:sz w:val="26"/>
          <w:szCs w:val="26"/>
        </w:rPr>
      </w:pPr>
      <w:r w:rsidRPr="00BF6786">
        <w:rPr>
          <w:color w:val="030399"/>
          <w:sz w:val="26"/>
          <w:szCs w:val="26"/>
        </w:rPr>
        <w:t>- Sắp xếp câu hỏi, bài toán từ</w:t>
      </w:r>
      <w:r w:rsidR="0088201A" w:rsidRPr="00BF6786">
        <w:rPr>
          <w:color w:val="030399"/>
          <w:sz w:val="26"/>
          <w:szCs w:val="26"/>
        </w:rPr>
        <w:t xml:space="preserve"> dễ đến khó, chú ý đến tính tương đương của các đề (nếu có nhiều đề) và duyệt lại đáp án.</w:t>
      </w:r>
    </w:p>
    <w:p w:rsidR="0088201A" w:rsidRPr="00BF6786" w:rsidRDefault="0088201A" w:rsidP="00CF4A8A">
      <w:pPr>
        <w:pStyle w:val="NormalWeb"/>
        <w:spacing w:before="0" w:beforeAutospacing="0" w:after="120" w:afterAutospacing="0" w:line="288" w:lineRule="auto"/>
        <w:jc w:val="both"/>
        <w:rPr>
          <w:color w:val="030399"/>
          <w:sz w:val="26"/>
          <w:szCs w:val="26"/>
        </w:rPr>
      </w:pPr>
      <w:r w:rsidRPr="00BF6786">
        <w:rPr>
          <w:color w:val="030399"/>
          <w:sz w:val="26"/>
          <w:szCs w:val="26"/>
        </w:rPr>
        <w:t>- Tiến hành kiểm tra.</w:t>
      </w:r>
    </w:p>
    <w:p w:rsidR="0088201A" w:rsidRPr="00BF6786" w:rsidRDefault="0088201A" w:rsidP="00CF4A8A">
      <w:pPr>
        <w:pStyle w:val="NormalWeb"/>
        <w:spacing w:before="0" w:beforeAutospacing="0" w:after="120" w:afterAutospacing="0" w:line="288" w:lineRule="auto"/>
        <w:jc w:val="both"/>
        <w:rPr>
          <w:color w:val="030399"/>
          <w:sz w:val="26"/>
          <w:szCs w:val="26"/>
        </w:rPr>
      </w:pPr>
      <w:r w:rsidRPr="00BF6786">
        <w:rPr>
          <w:color w:val="030399"/>
          <w:sz w:val="26"/>
          <w:szCs w:val="26"/>
        </w:rPr>
        <w:lastRenderedPageBreak/>
        <w:t>- Phân tích kết quả, đánh giá độ tin cậy và độ giá trị của bài kiểm tra.</w:t>
      </w:r>
    </w:p>
    <w:p w:rsidR="00C34B6D" w:rsidRPr="00B47B7B" w:rsidRDefault="0088201A" w:rsidP="00BF6786">
      <w:pPr>
        <w:pStyle w:val="NormalWeb"/>
        <w:spacing w:before="0" w:beforeAutospacing="0" w:after="120" w:afterAutospacing="0" w:line="288" w:lineRule="auto"/>
        <w:jc w:val="both"/>
        <w:rPr>
          <w:b/>
          <w:sz w:val="26"/>
          <w:szCs w:val="26"/>
        </w:rPr>
      </w:pPr>
      <w:r w:rsidRPr="00BF6786">
        <w:rPr>
          <w:color w:val="030399"/>
          <w:sz w:val="26"/>
          <w:szCs w:val="26"/>
        </w:rPr>
        <w:t>- Điều chỉnh, bổ sung để hoàn thiện công cụ đánh giá.</w:t>
      </w:r>
    </w:p>
    <w:p w:rsidR="0088201A" w:rsidRPr="00BF6786" w:rsidRDefault="0088201A"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w:t>
      </w:r>
      <w:r w:rsidR="00C34B6D" w:rsidRPr="00BF6786">
        <w:rPr>
          <w:rFonts w:ascii="Times New Roman" w:hAnsi="Times New Roman" w:cs="Times New Roman"/>
          <w:b/>
          <w:color w:val="FF0000"/>
          <w:sz w:val="26"/>
          <w:szCs w:val="26"/>
        </w:rPr>
        <w:t>2</w:t>
      </w:r>
      <w:r w:rsidRPr="00BF6786">
        <w:rPr>
          <w:rFonts w:ascii="Times New Roman" w:hAnsi="Times New Roman" w:cs="Times New Roman"/>
          <w:b/>
          <w:color w:val="FF0000"/>
          <w:sz w:val="26"/>
          <w:szCs w:val="26"/>
        </w:rPr>
        <w:t>. Thực trạng đánh giá trong giáo dục phổ thông hiện nay</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47B7B">
        <w:rPr>
          <w:rFonts w:ascii="Times New Roman" w:hAnsi="Times New Roman" w:cs="Times New Roman"/>
          <w:sz w:val="26"/>
          <w:szCs w:val="26"/>
        </w:rPr>
        <w:tab/>
      </w:r>
      <w:r w:rsidRPr="00BF6786">
        <w:rPr>
          <w:rFonts w:ascii="Times New Roman" w:hAnsi="Times New Roman" w:cs="Times New Roman"/>
          <w:color w:val="030399"/>
          <w:sz w:val="26"/>
          <w:szCs w:val="26"/>
        </w:rPr>
        <w:t xml:space="preserve">Để xác định thực trạng của công tác đánh giá trong giáo dục phổ thông, tôi đã trưng cầu ý kiến của </w:t>
      </w:r>
      <w:r w:rsidR="001376E8" w:rsidRPr="00BF6786">
        <w:rPr>
          <w:rFonts w:ascii="Times New Roman" w:hAnsi="Times New Roman" w:cs="Times New Roman"/>
          <w:color w:val="030399"/>
          <w:sz w:val="26"/>
          <w:szCs w:val="26"/>
        </w:rPr>
        <w:t xml:space="preserve">CBQL, GV,  </w:t>
      </w:r>
      <w:r w:rsidRPr="00BF6786">
        <w:rPr>
          <w:rFonts w:ascii="Times New Roman" w:hAnsi="Times New Roman" w:cs="Times New Roman"/>
          <w:color w:val="030399"/>
          <w:sz w:val="26"/>
          <w:szCs w:val="26"/>
        </w:rPr>
        <w:t>HS một số trường</w:t>
      </w:r>
      <w:r w:rsidR="004807CD" w:rsidRPr="00BF6786">
        <w:rPr>
          <w:rFonts w:ascii="Times New Roman" w:hAnsi="Times New Roman" w:cs="Times New Roman"/>
          <w:color w:val="030399"/>
          <w:sz w:val="26"/>
          <w:szCs w:val="26"/>
        </w:rPr>
        <w:t xml:space="preserve"> THCS, </w:t>
      </w:r>
      <w:r w:rsidR="003C665E" w:rsidRPr="00BF6786">
        <w:rPr>
          <w:rFonts w:ascii="Times New Roman" w:hAnsi="Times New Roman" w:cs="Times New Roman"/>
          <w:color w:val="030399"/>
          <w:sz w:val="26"/>
          <w:szCs w:val="26"/>
        </w:rPr>
        <w:t xml:space="preserve">THPT </w:t>
      </w:r>
      <w:r w:rsidRPr="00BF6786">
        <w:rPr>
          <w:rFonts w:ascii="Times New Roman" w:hAnsi="Times New Roman" w:cs="Times New Roman"/>
          <w:color w:val="030399"/>
          <w:sz w:val="26"/>
          <w:szCs w:val="26"/>
        </w:rPr>
        <w:t>ở khu vực Hà Nội. Cụ thể:</w:t>
      </w:r>
    </w:p>
    <w:p w:rsidR="0088201A" w:rsidRPr="00BF6786" w:rsidRDefault="00BF6786" w:rsidP="00CF4A8A">
      <w:pPr>
        <w:spacing w:after="120" w:line="288" w:lineRule="auto"/>
        <w:ind w:left="720"/>
        <w:jc w:val="both"/>
        <w:rPr>
          <w:rFonts w:ascii="Times New Roman" w:hAnsi="Times New Roman" w:cs="Times New Roman"/>
          <w:color w:val="030399"/>
          <w:sz w:val="26"/>
          <w:szCs w:val="26"/>
        </w:rPr>
      </w:pPr>
      <w:r>
        <w:rPr>
          <w:rFonts w:ascii="Times New Roman" w:hAnsi="Times New Roman" w:cs="Times New Roman"/>
          <w:color w:val="030399"/>
          <w:sz w:val="26"/>
          <w:szCs w:val="26"/>
        </w:rPr>
        <w:t xml:space="preserve">- </w:t>
      </w:r>
      <w:r w:rsidR="0088201A" w:rsidRPr="00BF6786">
        <w:rPr>
          <w:rFonts w:ascii="Times New Roman" w:hAnsi="Times New Roman" w:cs="Times New Roman"/>
          <w:color w:val="030399"/>
          <w:sz w:val="26"/>
          <w:szCs w:val="26"/>
        </w:rPr>
        <w:t xml:space="preserve">Đối với CBQL và GV: số phiếu phát ra là 40, số phiếu thu về hợp lệ là 35 </w:t>
      </w:r>
    </w:p>
    <w:p w:rsidR="00E843C2" w:rsidRPr="00BF6786" w:rsidRDefault="00BF6786" w:rsidP="00CF4A8A">
      <w:pPr>
        <w:spacing w:after="120" w:line="288" w:lineRule="auto"/>
        <w:ind w:left="720"/>
        <w:jc w:val="both"/>
        <w:rPr>
          <w:rFonts w:ascii="Times New Roman" w:hAnsi="Times New Roman" w:cs="Times New Roman"/>
          <w:color w:val="030399"/>
          <w:sz w:val="26"/>
          <w:szCs w:val="26"/>
        </w:rPr>
      </w:pPr>
      <w:r>
        <w:rPr>
          <w:rFonts w:ascii="Times New Roman" w:hAnsi="Times New Roman" w:cs="Times New Roman"/>
          <w:color w:val="030399"/>
          <w:sz w:val="26"/>
          <w:szCs w:val="26"/>
        </w:rPr>
        <w:t xml:space="preserve">- </w:t>
      </w:r>
      <w:r w:rsidR="0088201A" w:rsidRPr="00BF6786">
        <w:rPr>
          <w:rFonts w:ascii="Times New Roman" w:hAnsi="Times New Roman" w:cs="Times New Roman"/>
          <w:color w:val="030399"/>
          <w:sz w:val="26"/>
          <w:szCs w:val="26"/>
        </w:rPr>
        <w:t xml:space="preserve">Đối với HS: số phiếu phát ra là 159, số phiếu thu về hợp lệ là 153  </w:t>
      </w:r>
    </w:p>
    <w:p w:rsidR="00E843C2"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Số liệu thu được sau khi tổ chức trưng cầy ý kiến CBQL, GV và HS ở các trường phổ thông, tôi đã thống kê lại để cho ra kết quả và kết luận về thực trạng đánh giá trong giáo dục phổ thông như sau:</w:t>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1.2.1</w:t>
      </w:r>
      <w:r w:rsidR="0088201A" w:rsidRPr="00BF6786">
        <w:rPr>
          <w:rFonts w:ascii="Times New Roman" w:hAnsi="Times New Roman" w:cs="Times New Roman"/>
          <w:b/>
          <w:color w:val="FF0000"/>
          <w:sz w:val="26"/>
          <w:szCs w:val="26"/>
        </w:rPr>
        <w:t>. Thực trạng sử dụng hình thức và phương pháp đánh giá trong giáo dục phổ thông</w:t>
      </w:r>
    </w:p>
    <w:p w:rsidR="0088201A" w:rsidRPr="00BF6786" w:rsidRDefault="0088201A" w:rsidP="00CF4A8A">
      <w:pPr>
        <w:spacing w:after="120" w:line="288" w:lineRule="auto"/>
        <w:jc w:val="center"/>
        <w:rPr>
          <w:rFonts w:ascii="Times New Roman" w:hAnsi="Times New Roman" w:cs="Times New Roman"/>
          <w:b/>
          <w:i/>
          <w:color w:val="030399"/>
          <w:sz w:val="26"/>
          <w:szCs w:val="26"/>
        </w:rPr>
      </w:pPr>
      <w:r w:rsidRPr="00BF6786">
        <w:rPr>
          <w:rFonts w:ascii="Times New Roman" w:hAnsi="Times New Roman" w:cs="Times New Roman"/>
          <w:b/>
          <w:i/>
          <w:color w:val="030399"/>
          <w:sz w:val="26"/>
          <w:szCs w:val="26"/>
        </w:rPr>
        <w:t>Bả</w:t>
      </w:r>
      <w:r w:rsidR="00561103" w:rsidRPr="00BF6786">
        <w:rPr>
          <w:rFonts w:ascii="Times New Roman" w:hAnsi="Times New Roman" w:cs="Times New Roman"/>
          <w:b/>
          <w:i/>
          <w:color w:val="030399"/>
          <w:sz w:val="26"/>
          <w:szCs w:val="26"/>
        </w:rPr>
        <w:t>ng 1.1</w:t>
      </w:r>
      <w:r w:rsidRPr="00BF6786">
        <w:rPr>
          <w:rFonts w:ascii="Times New Roman" w:hAnsi="Times New Roman" w:cs="Times New Roman"/>
          <w:b/>
          <w:i/>
          <w:color w:val="030399"/>
          <w:sz w:val="26"/>
          <w:szCs w:val="26"/>
        </w:rPr>
        <w:t>: Phương pháp đánh giá trong giáo dục</w:t>
      </w:r>
    </w:p>
    <w:tbl>
      <w:tblPr>
        <w:tblStyle w:val="TableGrid"/>
        <w:tblW w:w="0" w:type="auto"/>
        <w:tblInd w:w="198" w:type="dxa"/>
        <w:tblLook w:val="04A0"/>
      </w:tblPr>
      <w:tblGrid>
        <w:gridCol w:w="899"/>
        <w:gridCol w:w="2617"/>
        <w:gridCol w:w="2062"/>
        <w:gridCol w:w="1530"/>
        <w:gridCol w:w="1982"/>
      </w:tblGrid>
      <w:tr w:rsidR="0088201A" w:rsidRPr="00BF6786" w:rsidTr="007C27D3">
        <w:tc>
          <w:tcPr>
            <w:tcW w:w="900"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TT</w:t>
            </w:r>
          </w:p>
        </w:tc>
        <w:tc>
          <w:tcPr>
            <w:tcW w:w="2618"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Đánh giá thông qua</w:t>
            </w:r>
          </w:p>
        </w:tc>
        <w:tc>
          <w:tcPr>
            <w:tcW w:w="5574" w:type="dxa"/>
            <w:gridSpan w:val="3"/>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Mức độ sử dụng (%)</w:t>
            </w:r>
          </w:p>
        </w:tc>
      </w:tr>
      <w:tr w:rsidR="0088201A" w:rsidRPr="00BF6786" w:rsidTr="007C27D3">
        <w:trPr>
          <w:trHeight w:val="433"/>
        </w:trPr>
        <w:tc>
          <w:tcPr>
            <w:tcW w:w="900" w:type="dxa"/>
            <w:vMerge/>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2618" w:type="dxa"/>
            <w:vMerge/>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2062" w:type="dxa"/>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Thường xuyên</w:t>
            </w:r>
          </w:p>
        </w:tc>
        <w:tc>
          <w:tcPr>
            <w:tcW w:w="1530" w:type="dxa"/>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Đôi khi</w:t>
            </w:r>
          </w:p>
        </w:tc>
        <w:tc>
          <w:tcPr>
            <w:tcW w:w="1982" w:type="dxa"/>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Không bao giờ</w:t>
            </w:r>
          </w:p>
        </w:tc>
      </w:tr>
      <w:tr w:rsidR="0088201A" w:rsidRPr="00BF6786" w:rsidTr="007C27D3">
        <w:trPr>
          <w:trHeight w:val="883"/>
        </w:trPr>
        <w:tc>
          <w:tcPr>
            <w:tcW w:w="9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w:t>
            </w:r>
          </w:p>
        </w:tc>
        <w:tc>
          <w:tcPr>
            <w:tcW w:w="261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Trắc nghiệm khách quan</w:t>
            </w:r>
          </w:p>
        </w:tc>
        <w:tc>
          <w:tcPr>
            <w:tcW w:w="206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34,286</w:t>
            </w:r>
          </w:p>
        </w:tc>
        <w:tc>
          <w:tcPr>
            <w:tcW w:w="153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62,857</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2,857</w:t>
            </w:r>
          </w:p>
        </w:tc>
      </w:tr>
      <w:tr w:rsidR="0088201A" w:rsidRPr="00BF6786" w:rsidTr="007C27D3">
        <w:trPr>
          <w:trHeight w:val="757"/>
        </w:trPr>
        <w:tc>
          <w:tcPr>
            <w:tcW w:w="9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tc>
        <w:tc>
          <w:tcPr>
            <w:tcW w:w="261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Kiểm tra tự luận</w:t>
            </w:r>
          </w:p>
        </w:tc>
        <w:tc>
          <w:tcPr>
            <w:tcW w:w="206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51,429</w:t>
            </w:r>
          </w:p>
        </w:tc>
        <w:tc>
          <w:tcPr>
            <w:tcW w:w="153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48,571</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r w:rsidR="0088201A" w:rsidRPr="00BF6786" w:rsidTr="007C27D3">
        <w:tc>
          <w:tcPr>
            <w:tcW w:w="9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w:t>
            </w:r>
          </w:p>
        </w:tc>
        <w:tc>
          <w:tcPr>
            <w:tcW w:w="261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Trắc nghiệm khách quan kết hợp tự luận</w:t>
            </w:r>
          </w:p>
        </w:tc>
        <w:tc>
          <w:tcPr>
            <w:tcW w:w="206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54,286</w:t>
            </w:r>
          </w:p>
        </w:tc>
        <w:tc>
          <w:tcPr>
            <w:tcW w:w="153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42,857</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2,857</w:t>
            </w:r>
          </w:p>
        </w:tc>
      </w:tr>
      <w:tr w:rsidR="0088201A" w:rsidRPr="00BF6786" w:rsidTr="007C27D3">
        <w:trPr>
          <w:trHeight w:val="640"/>
        </w:trPr>
        <w:tc>
          <w:tcPr>
            <w:tcW w:w="9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w:t>
            </w:r>
          </w:p>
        </w:tc>
        <w:tc>
          <w:tcPr>
            <w:tcW w:w="261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Thực hành</w:t>
            </w:r>
          </w:p>
        </w:tc>
        <w:tc>
          <w:tcPr>
            <w:tcW w:w="206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17,143</w:t>
            </w:r>
          </w:p>
        </w:tc>
        <w:tc>
          <w:tcPr>
            <w:tcW w:w="153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80</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2,857</w:t>
            </w:r>
          </w:p>
        </w:tc>
      </w:tr>
      <w:tr w:rsidR="0088201A" w:rsidRPr="00BF6786" w:rsidTr="007C27D3">
        <w:trPr>
          <w:trHeight w:val="595"/>
        </w:trPr>
        <w:tc>
          <w:tcPr>
            <w:tcW w:w="9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w:t>
            </w:r>
          </w:p>
        </w:tc>
        <w:tc>
          <w:tcPr>
            <w:tcW w:w="261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Hoạt động nhóm</w:t>
            </w:r>
          </w:p>
        </w:tc>
        <w:tc>
          <w:tcPr>
            <w:tcW w:w="206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31,429</w:t>
            </w:r>
          </w:p>
        </w:tc>
        <w:tc>
          <w:tcPr>
            <w:tcW w:w="153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68,571</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bl>
    <w:p w:rsidR="0088201A" w:rsidRPr="00BF6786" w:rsidRDefault="0088201A" w:rsidP="00CF4A8A">
      <w:pPr>
        <w:spacing w:after="120" w:line="288" w:lineRule="auto"/>
        <w:jc w:val="center"/>
        <w:rPr>
          <w:rFonts w:ascii="Times New Roman" w:hAnsi="Times New Roman" w:cs="Times New Roman"/>
          <w:b/>
          <w:i/>
          <w:color w:val="030399"/>
          <w:sz w:val="26"/>
          <w:szCs w:val="26"/>
        </w:rPr>
      </w:pPr>
      <w:r w:rsidRPr="00BF6786">
        <w:rPr>
          <w:rFonts w:ascii="Times New Roman" w:hAnsi="Times New Roman" w:cs="Times New Roman"/>
          <w:b/>
          <w:i/>
          <w:color w:val="030399"/>
          <w:sz w:val="26"/>
          <w:szCs w:val="26"/>
        </w:rPr>
        <w:t>Bảng 1.</w:t>
      </w:r>
      <w:r w:rsidR="00561103" w:rsidRPr="00BF6786">
        <w:rPr>
          <w:rFonts w:ascii="Times New Roman" w:hAnsi="Times New Roman" w:cs="Times New Roman"/>
          <w:b/>
          <w:i/>
          <w:color w:val="030399"/>
          <w:sz w:val="26"/>
          <w:szCs w:val="26"/>
        </w:rPr>
        <w:t>2</w:t>
      </w:r>
      <w:r w:rsidRPr="00BF6786">
        <w:rPr>
          <w:rFonts w:ascii="Times New Roman" w:hAnsi="Times New Roman" w:cs="Times New Roman"/>
          <w:b/>
          <w:i/>
          <w:color w:val="030399"/>
          <w:sz w:val="26"/>
          <w:szCs w:val="26"/>
        </w:rPr>
        <w:t>: Hình thức đánh giá trong giáo dục</w:t>
      </w:r>
    </w:p>
    <w:tbl>
      <w:tblPr>
        <w:tblStyle w:val="TableGrid"/>
        <w:tblW w:w="0" w:type="auto"/>
        <w:jc w:val="center"/>
        <w:tblLook w:val="04A0"/>
      </w:tblPr>
      <w:tblGrid>
        <w:gridCol w:w="648"/>
        <w:gridCol w:w="3330"/>
        <w:gridCol w:w="1890"/>
        <w:gridCol w:w="1438"/>
        <w:gridCol w:w="1982"/>
      </w:tblGrid>
      <w:tr w:rsidR="0088201A" w:rsidRPr="00BF6786" w:rsidTr="00561103">
        <w:trPr>
          <w:jc w:val="center"/>
        </w:trPr>
        <w:tc>
          <w:tcPr>
            <w:tcW w:w="648"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TT</w:t>
            </w:r>
          </w:p>
        </w:tc>
        <w:tc>
          <w:tcPr>
            <w:tcW w:w="3330"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Hình thức đánh giá</w:t>
            </w:r>
          </w:p>
        </w:tc>
        <w:tc>
          <w:tcPr>
            <w:tcW w:w="5310" w:type="dxa"/>
            <w:gridSpan w:val="3"/>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Mức độ (%)</w:t>
            </w:r>
          </w:p>
        </w:tc>
      </w:tr>
      <w:tr w:rsidR="0088201A" w:rsidRPr="00BF6786" w:rsidTr="00561103">
        <w:trPr>
          <w:trHeight w:val="667"/>
          <w:jc w:val="center"/>
        </w:trPr>
        <w:tc>
          <w:tcPr>
            <w:tcW w:w="648" w:type="dxa"/>
            <w:vMerge/>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3330" w:type="dxa"/>
            <w:vMerge/>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189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Thường xuyên</w:t>
            </w:r>
          </w:p>
        </w:tc>
        <w:tc>
          <w:tcPr>
            <w:tcW w:w="143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Đôi khi</w:t>
            </w:r>
          </w:p>
        </w:tc>
        <w:tc>
          <w:tcPr>
            <w:tcW w:w="19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Không bao giờ</w:t>
            </w:r>
          </w:p>
        </w:tc>
      </w:tr>
      <w:tr w:rsidR="0088201A" w:rsidRPr="00BF6786" w:rsidTr="00561103">
        <w:trPr>
          <w:trHeight w:val="532"/>
          <w:jc w:val="center"/>
        </w:trPr>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w:t>
            </w:r>
          </w:p>
        </w:tc>
        <w:tc>
          <w:tcPr>
            <w:tcW w:w="333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Nhận xét</w:t>
            </w:r>
          </w:p>
        </w:tc>
        <w:tc>
          <w:tcPr>
            <w:tcW w:w="189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57,143</w:t>
            </w:r>
          </w:p>
        </w:tc>
        <w:tc>
          <w:tcPr>
            <w:tcW w:w="1438"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42,857</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r w:rsidR="0088201A" w:rsidRPr="00BF6786" w:rsidTr="00561103">
        <w:trPr>
          <w:trHeight w:val="532"/>
          <w:jc w:val="center"/>
        </w:trPr>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tc>
        <w:tc>
          <w:tcPr>
            <w:tcW w:w="333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Cho điểm</w:t>
            </w:r>
          </w:p>
        </w:tc>
        <w:tc>
          <w:tcPr>
            <w:tcW w:w="189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48,571</w:t>
            </w:r>
          </w:p>
        </w:tc>
        <w:tc>
          <w:tcPr>
            <w:tcW w:w="1438"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51,429</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r w:rsidR="0088201A" w:rsidRPr="00BF6786" w:rsidTr="00561103">
        <w:trPr>
          <w:trHeight w:val="532"/>
          <w:jc w:val="center"/>
        </w:trPr>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w:t>
            </w:r>
          </w:p>
        </w:tc>
        <w:tc>
          <w:tcPr>
            <w:tcW w:w="333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Vừa nhận xét vừa cho điểm</w:t>
            </w:r>
          </w:p>
        </w:tc>
        <w:tc>
          <w:tcPr>
            <w:tcW w:w="189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62,857</w:t>
            </w:r>
          </w:p>
        </w:tc>
        <w:tc>
          <w:tcPr>
            <w:tcW w:w="1438"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37,143</w:t>
            </w:r>
          </w:p>
        </w:tc>
        <w:tc>
          <w:tcPr>
            <w:tcW w:w="198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bl>
    <w:p w:rsidR="000A730F" w:rsidRPr="00BF6786" w:rsidRDefault="000A730F" w:rsidP="00CF4A8A">
      <w:pPr>
        <w:spacing w:after="120" w:line="288" w:lineRule="auto"/>
        <w:ind w:firstLine="720"/>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lastRenderedPageBreak/>
        <w:t>Từ số liệu trong bả</w:t>
      </w:r>
      <w:r w:rsidR="00561103" w:rsidRPr="00BF6786">
        <w:rPr>
          <w:rFonts w:ascii="Times New Roman" w:hAnsi="Times New Roman" w:cs="Times New Roman"/>
          <w:color w:val="030399"/>
          <w:sz w:val="26"/>
          <w:szCs w:val="26"/>
        </w:rPr>
        <w:t>ng 1.1</w:t>
      </w:r>
      <w:r w:rsidRPr="00BF6786">
        <w:rPr>
          <w:rFonts w:ascii="Times New Roman" w:hAnsi="Times New Roman" w:cs="Times New Roman"/>
          <w:color w:val="030399"/>
          <w:sz w:val="26"/>
          <w:szCs w:val="26"/>
        </w:rPr>
        <w:t xml:space="preserve"> cho thấ</w:t>
      </w:r>
      <w:r w:rsidR="0026338B">
        <w:rPr>
          <w:rFonts w:ascii="Times New Roman" w:hAnsi="Times New Roman" w:cs="Times New Roman"/>
          <w:color w:val="030399"/>
          <w:sz w:val="26"/>
          <w:szCs w:val="26"/>
        </w:rPr>
        <w:t xml:space="preserve">y, </w:t>
      </w:r>
      <w:r w:rsidRPr="00BF6786">
        <w:rPr>
          <w:rFonts w:ascii="Times New Roman" w:hAnsi="Times New Roman" w:cs="Times New Roman"/>
          <w:color w:val="030399"/>
          <w:sz w:val="26"/>
          <w:szCs w:val="26"/>
        </w:rPr>
        <w:t>GV thường xuyên sử dụng phương pháp đánh giá thông qua kiểm tra tự luận và trắc nghiệm khách quan kết hợp tự luậ</w:t>
      </w:r>
      <w:r w:rsidR="0026338B">
        <w:rPr>
          <w:rFonts w:ascii="Times New Roman" w:hAnsi="Times New Roman" w:cs="Times New Roman"/>
          <w:color w:val="030399"/>
          <w:sz w:val="26"/>
          <w:szCs w:val="26"/>
        </w:rPr>
        <w:t>n. Đ</w:t>
      </w:r>
      <w:r w:rsidRPr="00BF6786">
        <w:rPr>
          <w:rFonts w:ascii="Times New Roman" w:hAnsi="Times New Roman" w:cs="Times New Roman"/>
          <w:color w:val="030399"/>
          <w:sz w:val="26"/>
          <w:szCs w:val="26"/>
        </w:rPr>
        <w:t xml:space="preserve">ôi khi sử dụng phương pháp đánh giá qua thực hành, hoạt động nhóm và kiểm tra trắc nghiệm khách quan. </w:t>
      </w:r>
      <w:r w:rsidR="006C2463" w:rsidRPr="00BF6786">
        <w:rPr>
          <w:rFonts w:ascii="Times New Roman" w:hAnsi="Times New Roman" w:cs="Times New Roman"/>
          <w:color w:val="030399"/>
          <w:sz w:val="26"/>
          <w:szCs w:val="26"/>
        </w:rPr>
        <w:t>Qua bả</w:t>
      </w:r>
      <w:r w:rsidR="00561103" w:rsidRPr="00BF6786">
        <w:rPr>
          <w:rFonts w:ascii="Times New Roman" w:hAnsi="Times New Roman" w:cs="Times New Roman"/>
          <w:color w:val="030399"/>
          <w:sz w:val="26"/>
          <w:szCs w:val="26"/>
        </w:rPr>
        <w:t>ng 1.2</w:t>
      </w:r>
      <w:r w:rsidR="006C2463" w:rsidRPr="00BF6786">
        <w:rPr>
          <w:rFonts w:ascii="Times New Roman" w:hAnsi="Times New Roman" w:cs="Times New Roman"/>
          <w:color w:val="030399"/>
          <w:sz w:val="26"/>
          <w:szCs w:val="26"/>
        </w:rPr>
        <w:t xml:space="preserve"> ta thấy GV thường xuyên sử dụng hình thức đánh giá là vừa nhận xét vừa cho điểm, đôi khi chỉ đánh giá bằng cho điể</w:t>
      </w:r>
      <w:r w:rsidRPr="00BF6786">
        <w:rPr>
          <w:rFonts w:ascii="Times New Roman" w:hAnsi="Times New Roman" w:cs="Times New Roman"/>
          <w:color w:val="030399"/>
          <w:sz w:val="26"/>
          <w:szCs w:val="26"/>
        </w:rPr>
        <w:t xml:space="preserve">m hoặc </w:t>
      </w:r>
      <w:r w:rsidR="006C2463" w:rsidRPr="00BF6786">
        <w:rPr>
          <w:rFonts w:ascii="Times New Roman" w:hAnsi="Times New Roman" w:cs="Times New Roman"/>
          <w:color w:val="030399"/>
          <w:sz w:val="26"/>
          <w:szCs w:val="26"/>
        </w:rPr>
        <w:t>chỉ đánh giá bằng nhận xét</w:t>
      </w:r>
      <w:r w:rsidRPr="00BF6786">
        <w:rPr>
          <w:rFonts w:ascii="Times New Roman" w:hAnsi="Times New Roman" w:cs="Times New Roman"/>
          <w:color w:val="030399"/>
          <w:sz w:val="26"/>
          <w:szCs w:val="26"/>
        </w:rPr>
        <w:t>. Tuy nhiên thì tỷ lệ sử dụng các hình thức đánh giá này chệnh lệch không nhiều. Có thể nói phương pháp và hình thức đánh giá ở trường phổ thông rất đa dạng và linh hoạt</w:t>
      </w:r>
      <w:r w:rsidR="001376E8" w:rsidRPr="00BF6786">
        <w:rPr>
          <w:rFonts w:ascii="Times New Roman" w:hAnsi="Times New Roman" w:cs="Times New Roman"/>
          <w:color w:val="030399"/>
          <w:sz w:val="26"/>
          <w:szCs w:val="26"/>
        </w:rPr>
        <w:t>.</w:t>
      </w:r>
    </w:p>
    <w:p w:rsidR="0088201A" w:rsidRPr="00BF6786" w:rsidRDefault="00C34B6D"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1.2</w:t>
      </w:r>
      <w:r w:rsidR="0088201A" w:rsidRPr="00BF6786">
        <w:rPr>
          <w:rFonts w:ascii="Times New Roman" w:hAnsi="Times New Roman" w:cs="Times New Roman"/>
          <w:b/>
          <w:color w:val="FF0000"/>
          <w:sz w:val="26"/>
          <w:szCs w:val="26"/>
        </w:rPr>
        <w:t>.</w:t>
      </w:r>
      <w:r w:rsidRPr="00BF6786">
        <w:rPr>
          <w:rFonts w:ascii="Times New Roman" w:hAnsi="Times New Roman" w:cs="Times New Roman"/>
          <w:b/>
          <w:color w:val="FF0000"/>
          <w:sz w:val="26"/>
          <w:szCs w:val="26"/>
        </w:rPr>
        <w:t>2</w:t>
      </w:r>
      <w:r w:rsidR="0088201A" w:rsidRPr="00BF6786">
        <w:rPr>
          <w:rFonts w:ascii="Times New Roman" w:hAnsi="Times New Roman" w:cs="Times New Roman"/>
          <w:b/>
          <w:color w:val="FF0000"/>
          <w:sz w:val="26"/>
          <w:szCs w:val="26"/>
        </w:rPr>
        <w:t>. Thực trạng về công cụ (câu hỏi) đánh giá trong giáo dục phổ thông</w:t>
      </w:r>
    </w:p>
    <w:p w:rsidR="0088201A" w:rsidRPr="00BF6786" w:rsidRDefault="0088201A" w:rsidP="00CF4A8A">
      <w:pPr>
        <w:spacing w:after="120" w:line="288" w:lineRule="auto"/>
        <w:jc w:val="center"/>
        <w:rPr>
          <w:rFonts w:ascii="Times New Roman" w:hAnsi="Times New Roman" w:cs="Times New Roman"/>
          <w:b/>
          <w:i/>
          <w:color w:val="030399"/>
          <w:sz w:val="26"/>
          <w:szCs w:val="26"/>
        </w:rPr>
      </w:pPr>
      <w:r w:rsidRPr="00BF6786">
        <w:rPr>
          <w:rFonts w:ascii="Times New Roman" w:hAnsi="Times New Roman" w:cs="Times New Roman"/>
          <w:b/>
          <w:i/>
          <w:color w:val="030399"/>
          <w:sz w:val="26"/>
          <w:szCs w:val="26"/>
        </w:rPr>
        <w:t>Bản</w:t>
      </w:r>
      <w:r w:rsidR="00561103" w:rsidRPr="00BF6786">
        <w:rPr>
          <w:rFonts w:ascii="Times New Roman" w:hAnsi="Times New Roman" w:cs="Times New Roman"/>
          <w:b/>
          <w:i/>
          <w:color w:val="030399"/>
          <w:sz w:val="26"/>
          <w:szCs w:val="26"/>
        </w:rPr>
        <w:t>g 1.3</w:t>
      </w:r>
      <w:r w:rsidRPr="00BF6786">
        <w:rPr>
          <w:rFonts w:ascii="Times New Roman" w:hAnsi="Times New Roman" w:cs="Times New Roman"/>
          <w:b/>
          <w:i/>
          <w:color w:val="030399"/>
          <w:sz w:val="26"/>
          <w:szCs w:val="26"/>
        </w:rPr>
        <w:t>: Nhận xét về cộng cụ đánh giá trong giáo dục phổ thông</w:t>
      </w:r>
    </w:p>
    <w:tbl>
      <w:tblPr>
        <w:tblStyle w:val="TableGrid"/>
        <w:tblW w:w="0" w:type="auto"/>
        <w:tblLook w:val="04A0"/>
      </w:tblPr>
      <w:tblGrid>
        <w:gridCol w:w="648"/>
        <w:gridCol w:w="3600"/>
        <w:gridCol w:w="1078"/>
        <w:gridCol w:w="1350"/>
        <w:gridCol w:w="1350"/>
        <w:gridCol w:w="1262"/>
      </w:tblGrid>
      <w:tr w:rsidR="0088201A" w:rsidRPr="00BF6786" w:rsidTr="00561103">
        <w:tc>
          <w:tcPr>
            <w:tcW w:w="648"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TT</w:t>
            </w:r>
          </w:p>
        </w:tc>
        <w:tc>
          <w:tcPr>
            <w:tcW w:w="3600"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Công cụ đánh giá</w:t>
            </w:r>
          </w:p>
        </w:tc>
        <w:tc>
          <w:tcPr>
            <w:tcW w:w="5040" w:type="dxa"/>
            <w:gridSpan w:val="4"/>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Mức độ (%)</w:t>
            </w:r>
          </w:p>
        </w:tc>
      </w:tr>
      <w:tr w:rsidR="0088201A" w:rsidRPr="00BF6786" w:rsidTr="0026338B">
        <w:trPr>
          <w:trHeight w:val="685"/>
        </w:trPr>
        <w:tc>
          <w:tcPr>
            <w:tcW w:w="648" w:type="dxa"/>
            <w:vMerge/>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3600" w:type="dxa"/>
            <w:vMerge/>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107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Rất tốt</w:t>
            </w:r>
          </w:p>
        </w:tc>
        <w:tc>
          <w:tcPr>
            <w:tcW w:w="13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Tốt</w:t>
            </w:r>
          </w:p>
        </w:tc>
        <w:tc>
          <w:tcPr>
            <w:tcW w:w="13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Chưa tốt lắm</w:t>
            </w:r>
          </w:p>
        </w:tc>
        <w:tc>
          <w:tcPr>
            <w:tcW w:w="126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Không tốt</w:t>
            </w:r>
          </w:p>
        </w:tc>
      </w:tr>
      <w:tr w:rsidR="0088201A" w:rsidRPr="00BF6786" w:rsidTr="00561103">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w:t>
            </w:r>
          </w:p>
        </w:tc>
        <w:tc>
          <w:tcPr>
            <w:tcW w:w="36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Phù hợp với thời gian làm bài</w:t>
            </w:r>
          </w:p>
        </w:tc>
        <w:tc>
          <w:tcPr>
            <w:tcW w:w="1078"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14,286</w:t>
            </w:r>
          </w:p>
        </w:tc>
        <w:tc>
          <w:tcPr>
            <w:tcW w:w="135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82,857</w:t>
            </w:r>
          </w:p>
        </w:tc>
        <w:tc>
          <w:tcPr>
            <w:tcW w:w="1350"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c>
          <w:tcPr>
            <w:tcW w:w="1262"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2,857</w:t>
            </w:r>
          </w:p>
        </w:tc>
      </w:tr>
      <w:tr w:rsidR="0088201A" w:rsidRPr="00BF6786" w:rsidTr="00561103">
        <w:trPr>
          <w:trHeight w:val="685"/>
        </w:trPr>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tc>
        <w:tc>
          <w:tcPr>
            <w:tcW w:w="36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Câu hỏi vừa sức với HS</w:t>
            </w:r>
          </w:p>
        </w:tc>
        <w:tc>
          <w:tcPr>
            <w:tcW w:w="1078" w:type="dxa"/>
            <w:vAlign w:val="center"/>
          </w:tcPr>
          <w:p w:rsidR="0088201A" w:rsidRPr="00BF6786" w:rsidRDefault="00A31721"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28,571</w:t>
            </w:r>
          </w:p>
        </w:tc>
        <w:tc>
          <w:tcPr>
            <w:tcW w:w="1350"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68,571</w:t>
            </w:r>
          </w:p>
        </w:tc>
        <w:tc>
          <w:tcPr>
            <w:tcW w:w="1350"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2,858</w:t>
            </w:r>
          </w:p>
        </w:tc>
        <w:tc>
          <w:tcPr>
            <w:tcW w:w="1262"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r w:rsidR="0088201A" w:rsidRPr="00BF6786" w:rsidTr="00561103">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w:t>
            </w:r>
          </w:p>
        </w:tc>
        <w:tc>
          <w:tcPr>
            <w:tcW w:w="36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Câu hỏi đúng với nội dung môn học</w:t>
            </w:r>
          </w:p>
        </w:tc>
        <w:tc>
          <w:tcPr>
            <w:tcW w:w="1078"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37,143</w:t>
            </w:r>
          </w:p>
        </w:tc>
        <w:tc>
          <w:tcPr>
            <w:tcW w:w="1350"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62,857</w:t>
            </w:r>
          </w:p>
        </w:tc>
        <w:tc>
          <w:tcPr>
            <w:tcW w:w="1350"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c>
          <w:tcPr>
            <w:tcW w:w="1262"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r w:rsidR="0088201A" w:rsidRPr="00BF6786" w:rsidTr="00561103">
        <w:tc>
          <w:tcPr>
            <w:tcW w:w="648"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w:t>
            </w:r>
          </w:p>
        </w:tc>
        <w:tc>
          <w:tcPr>
            <w:tcW w:w="360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Câu hỏi phản ánh được mục tiêu  đánh giá</w:t>
            </w:r>
          </w:p>
        </w:tc>
        <w:tc>
          <w:tcPr>
            <w:tcW w:w="1078"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22,857</w:t>
            </w:r>
          </w:p>
        </w:tc>
        <w:tc>
          <w:tcPr>
            <w:tcW w:w="1350"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71,429</w:t>
            </w:r>
          </w:p>
        </w:tc>
        <w:tc>
          <w:tcPr>
            <w:tcW w:w="1350"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5,741</w:t>
            </w:r>
          </w:p>
        </w:tc>
        <w:tc>
          <w:tcPr>
            <w:tcW w:w="1262" w:type="dxa"/>
            <w:vAlign w:val="center"/>
          </w:tcPr>
          <w:p w:rsidR="0088201A" w:rsidRPr="00BF6786" w:rsidRDefault="00A30EB5"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0,000</w:t>
            </w:r>
          </w:p>
        </w:tc>
      </w:tr>
    </w:tbl>
    <w:p w:rsidR="002061EE" w:rsidRPr="00BF6786" w:rsidRDefault="000A730F"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Số liệu trong bả</w:t>
      </w:r>
      <w:r w:rsidR="00561103" w:rsidRPr="00BF6786">
        <w:rPr>
          <w:rFonts w:ascii="Times New Roman" w:hAnsi="Times New Roman" w:cs="Times New Roman"/>
          <w:color w:val="030399"/>
          <w:sz w:val="26"/>
          <w:szCs w:val="26"/>
        </w:rPr>
        <w:t>ng 1.3</w:t>
      </w:r>
      <w:r w:rsidRPr="00BF6786">
        <w:rPr>
          <w:rFonts w:ascii="Times New Roman" w:hAnsi="Times New Roman" w:cs="Times New Roman"/>
          <w:color w:val="030399"/>
          <w:sz w:val="26"/>
          <w:szCs w:val="26"/>
        </w:rPr>
        <w:t xml:space="preserve"> cho thấy việc xây dựng công cụ đánh giá là khá tốt, đa số các chỉ tiêu đều ở mức tốt và rất tôt. Nhưng câu hỏi đánh giá chưa phản ánh được mụ</w:t>
      </w:r>
      <w:r w:rsidR="002061EE" w:rsidRPr="00BF6786">
        <w:rPr>
          <w:rFonts w:ascii="Times New Roman" w:hAnsi="Times New Roman" w:cs="Times New Roman"/>
          <w:color w:val="030399"/>
          <w:sz w:val="26"/>
          <w:szCs w:val="26"/>
        </w:rPr>
        <w:t xml:space="preserve">c tiêu đánh giá, còn hơi khó và dài so với sức học của HS vẫn còn tồn tại. </w:t>
      </w:r>
    </w:p>
    <w:p w:rsidR="0088201A" w:rsidRPr="00BF6786" w:rsidRDefault="00836569"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1.2.3</w:t>
      </w:r>
      <w:r w:rsidR="0088201A" w:rsidRPr="00BF6786">
        <w:rPr>
          <w:rFonts w:ascii="Times New Roman" w:hAnsi="Times New Roman" w:cs="Times New Roman"/>
          <w:b/>
          <w:color w:val="FF0000"/>
          <w:sz w:val="26"/>
          <w:szCs w:val="26"/>
        </w:rPr>
        <w:t>. Ý kiến củ</w:t>
      </w:r>
      <w:r w:rsidR="00FC2E94" w:rsidRPr="00BF6786">
        <w:rPr>
          <w:rFonts w:ascii="Times New Roman" w:hAnsi="Times New Roman" w:cs="Times New Roman"/>
          <w:b/>
          <w:color w:val="FF0000"/>
          <w:sz w:val="26"/>
          <w:szCs w:val="26"/>
        </w:rPr>
        <w:t>a học sinh</w:t>
      </w:r>
      <w:r w:rsidR="0088201A" w:rsidRPr="00BF6786">
        <w:rPr>
          <w:rFonts w:ascii="Times New Roman" w:hAnsi="Times New Roman" w:cs="Times New Roman"/>
          <w:b/>
          <w:color w:val="FF0000"/>
          <w:sz w:val="26"/>
          <w:szCs w:val="26"/>
        </w:rPr>
        <w:t xml:space="preserve"> về công tác đánh giá trong giáo dục phổ thông</w:t>
      </w:r>
    </w:p>
    <w:p w:rsidR="0088201A" w:rsidRPr="00BF6786" w:rsidRDefault="0088201A" w:rsidP="00CF4A8A">
      <w:pPr>
        <w:spacing w:after="120" w:line="288" w:lineRule="auto"/>
        <w:jc w:val="center"/>
        <w:rPr>
          <w:rFonts w:ascii="Times New Roman" w:hAnsi="Times New Roman" w:cs="Times New Roman"/>
          <w:b/>
          <w:i/>
          <w:color w:val="030399"/>
          <w:sz w:val="26"/>
          <w:szCs w:val="26"/>
        </w:rPr>
      </w:pPr>
      <w:r w:rsidRPr="00BF6786">
        <w:rPr>
          <w:rFonts w:ascii="Times New Roman" w:hAnsi="Times New Roman" w:cs="Times New Roman"/>
          <w:b/>
          <w:i/>
          <w:color w:val="030399"/>
          <w:sz w:val="26"/>
          <w:szCs w:val="26"/>
        </w:rPr>
        <w:t>Bả</w:t>
      </w:r>
      <w:r w:rsidR="00561103" w:rsidRPr="00BF6786">
        <w:rPr>
          <w:rFonts w:ascii="Times New Roman" w:hAnsi="Times New Roman" w:cs="Times New Roman"/>
          <w:b/>
          <w:i/>
          <w:color w:val="030399"/>
          <w:sz w:val="26"/>
          <w:szCs w:val="26"/>
        </w:rPr>
        <w:t>ng 1.4</w:t>
      </w:r>
      <w:r w:rsidRPr="00BF6786">
        <w:rPr>
          <w:rFonts w:ascii="Times New Roman" w:hAnsi="Times New Roman" w:cs="Times New Roman"/>
          <w:b/>
          <w:i/>
          <w:color w:val="030399"/>
          <w:sz w:val="26"/>
          <w:szCs w:val="26"/>
        </w:rPr>
        <w:t>: Hình thức và phương pháp đánh giá mà HS mong muốn</w:t>
      </w:r>
    </w:p>
    <w:tbl>
      <w:tblPr>
        <w:tblStyle w:val="TableGrid"/>
        <w:tblW w:w="8010" w:type="dxa"/>
        <w:jc w:val="center"/>
        <w:tblInd w:w="1008" w:type="dxa"/>
        <w:tblLook w:val="04A0"/>
      </w:tblPr>
      <w:tblGrid>
        <w:gridCol w:w="1530"/>
        <w:gridCol w:w="4950"/>
        <w:gridCol w:w="1530"/>
      </w:tblGrid>
      <w:tr w:rsidR="0088201A" w:rsidRPr="00BF6786" w:rsidTr="0026338B">
        <w:trPr>
          <w:trHeight w:val="415"/>
          <w:jc w:val="center"/>
        </w:trPr>
        <w:tc>
          <w:tcPr>
            <w:tcW w:w="1530" w:type="dxa"/>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Nội dung</w:t>
            </w:r>
          </w:p>
        </w:tc>
        <w:tc>
          <w:tcPr>
            <w:tcW w:w="153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HS(%)</w:t>
            </w:r>
          </w:p>
        </w:tc>
      </w:tr>
      <w:tr w:rsidR="0088201A" w:rsidRPr="00BF6786" w:rsidTr="003C6B5A">
        <w:trPr>
          <w:trHeight w:val="523"/>
          <w:jc w:val="center"/>
        </w:trPr>
        <w:tc>
          <w:tcPr>
            <w:tcW w:w="1530" w:type="dxa"/>
            <w:vMerge w:val="restart"/>
            <w:vAlign w:val="center"/>
          </w:tcPr>
          <w:p w:rsidR="0088201A" w:rsidRPr="00BF6786" w:rsidRDefault="002061EE"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Hình thức đánh </w:t>
            </w:r>
            <w:r w:rsidR="0088201A" w:rsidRPr="00BF6786">
              <w:rPr>
                <w:rFonts w:ascii="Times New Roman" w:hAnsi="Times New Roman" w:cs="Times New Roman"/>
                <w:color w:val="030399"/>
                <w:sz w:val="26"/>
                <w:szCs w:val="26"/>
              </w:rPr>
              <w:t>giá</w:t>
            </w: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Nhận xét</w:t>
            </w:r>
          </w:p>
        </w:tc>
        <w:tc>
          <w:tcPr>
            <w:tcW w:w="1530" w:type="dxa"/>
            <w:vAlign w:val="center"/>
          </w:tcPr>
          <w:p w:rsidR="0088201A" w:rsidRPr="00BF6786" w:rsidRDefault="0061523F"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31,373</w:t>
            </w:r>
          </w:p>
        </w:tc>
      </w:tr>
      <w:tr w:rsidR="0088201A" w:rsidRPr="00BF6786" w:rsidTr="0026338B">
        <w:trPr>
          <w:trHeight w:val="433"/>
          <w:jc w:val="center"/>
        </w:trPr>
        <w:tc>
          <w:tcPr>
            <w:tcW w:w="1530" w:type="dxa"/>
            <w:vMerge/>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Cho điểm</w:t>
            </w:r>
          </w:p>
        </w:tc>
        <w:tc>
          <w:tcPr>
            <w:tcW w:w="1530" w:type="dxa"/>
            <w:vAlign w:val="center"/>
          </w:tcPr>
          <w:p w:rsidR="0088201A" w:rsidRPr="00BF6786" w:rsidRDefault="0061523F"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5,882</w:t>
            </w:r>
          </w:p>
        </w:tc>
      </w:tr>
      <w:tr w:rsidR="0088201A" w:rsidRPr="00BF6786" w:rsidTr="003C6B5A">
        <w:trPr>
          <w:trHeight w:val="523"/>
          <w:jc w:val="center"/>
        </w:trPr>
        <w:tc>
          <w:tcPr>
            <w:tcW w:w="1530" w:type="dxa"/>
            <w:vMerge/>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Vừa nhận xét vừa cho điểm</w:t>
            </w:r>
          </w:p>
        </w:tc>
        <w:tc>
          <w:tcPr>
            <w:tcW w:w="1530" w:type="dxa"/>
            <w:vAlign w:val="center"/>
          </w:tcPr>
          <w:p w:rsidR="0088201A" w:rsidRPr="00BF6786" w:rsidRDefault="0061523F"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62,745</w:t>
            </w:r>
          </w:p>
        </w:tc>
      </w:tr>
      <w:tr w:rsidR="0088201A" w:rsidRPr="00BF6786" w:rsidTr="003C6B5A">
        <w:trPr>
          <w:trHeight w:val="442"/>
          <w:jc w:val="center"/>
        </w:trPr>
        <w:tc>
          <w:tcPr>
            <w:tcW w:w="1530" w:type="dxa"/>
            <w:vMerge w:val="restart"/>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Phương pháp đánh giá</w:t>
            </w: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Trắc nghiệm khách quan</w:t>
            </w:r>
          </w:p>
        </w:tc>
        <w:tc>
          <w:tcPr>
            <w:tcW w:w="1530" w:type="dxa"/>
            <w:vAlign w:val="center"/>
          </w:tcPr>
          <w:p w:rsidR="0088201A" w:rsidRPr="00BF6786" w:rsidRDefault="00562EF0"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26,144</w:t>
            </w:r>
          </w:p>
        </w:tc>
      </w:tr>
      <w:tr w:rsidR="0088201A" w:rsidRPr="00BF6786" w:rsidTr="003C6B5A">
        <w:trPr>
          <w:trHeight w:val="442"/>
          <w:jc w:val="center"/>
        </w:trPr>
        <w:tc>
          <w:tcPr>
            <w:tcW w:w="1530" w:type="dxa"/>
            <w:vMerge/>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Kiểm tra tự luận</w:t>
            </w:r>
          </w:p>
        </w:tc>
        <w:tc>
          <w:tcPr>
            <w:tcW w:w="1530" w:type="dxa"/>
            <w:vAlign w:val="center"/>
          </w:tcPr>
          <w:p w:rsidR="0088201A" w:rsidRPr="00BF6786" w:rsidRDefault="00562EF0"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0,654</w:t>
            </w:r>
          </w:p>
        </w:tc>
      </w:tr>
      <w:tr w:rsidR="0088201A" w:rsidRPr="00BF6786" w:rsidTr="003C6B5A">
        <w:trPr>
          <w:trHeight w:val="487"/>
          <w:jc w:val="center"/>
        </w:trPr>
        <w:tc>
          <w:tcPr>
            <w:tcW w:w="1530" w:type="dxa"/>
            <w:vMerge/>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Trắc nghiệm khách quan kết hợp tự luận</w:t>
            </w:r>
          </w:p>
        </w:tc>
        <w:tc>
          <w:tcPr>
            <w:tcW w:w="1530" w:type="dxa"/>
            <w:vAlign w:val="center"/>
          </w:tcPr>
          <w:p w:rsidR="0088201A" w:rsidRPr="00BF6786" w:rsidRDefault="00562EF0"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22,222</w:t>
            </w:r>
          </w:p>
        </w:tc>
      </w:tr>
      <w:tr w:rsidR="0088201A" w:rsidRPr="00BF6786" w:rsidTr="003C6B5A">
        <w:trPr>
          <w:trHeight w:val="478"/>
          <w:jc w:val="center"/>
        </w:trPr>
        <w:tc>
          <w:tcPr>
            <w:tcW w:w="1530" w:type="dxa"/>
            <w:vMerge/>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Thực hành</w:t>
            </w:r>
          </w:p>
        </w:tc>
        <w:tc>
          <w:tcPr>
            <w:tcW w:w="1530" w:type="dxa"/>
            <w:vAlign w:val="center"/>
          </w:tcPr>
          <w:p w:rsidR="0088201A" w:rsidRPr="00BF6786" w:rsidRDefault="00562EF0"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39,216</w:t>
            </w:r>
          </w:p>
        </w:tc>
      </w:tr>
      <w:tr w:rsidR="0088201A" w:rsidRPr="00BF6786" w:rsidTr="003C6B5A">
        <w:trPr>
          <w:trHeight w:val="397"/>
          <w:jc w:val="center"/>
        </w:trPr>
        <w:tc>
          <w:tcPr>
            <w:tcW w:w="1530" w:type="dxa"/>
            <w:vMerge/>
          </w:tcPr>
          <w:p w:rsidR="0088201A" w:rsidRPr="00BF6786" w:rsidRDefault="0088201A" w:rsidP="00CF4A8A">
            <w:pPr>
              <w:spacing w:after="120" w:line="288" w:lineRule="auto"/>
              <w:jc w:val="center"/>
              <w:rPr>
                <w:rFonts w:ascii="Times New Roman" w:hAnsi="Times New Roman" w:cs="Times New Roman"/>
                <w:color w:val="030399"/>
                <w:sz w:val="26"/>
                <w:szCs w:val="26"/>
              </w:rPr>
            </w:pPr>
          </w:p>
        </w:tc>
        <w:tc>
          <w:tcPr>
            <w:tcW w:w="4950"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Hoạt động nhóm</w:t>
            </w:r>
          </w:p>
        </w:tc>
        <w:tc>
          <w:tcPr>
            <w:tcW w:w="1530" w:type="dxa"/>
            <w:vAlign w:val="center"/>
          </w:tcPr>
          <w:p w:rsidR="0088201A" w:rsidRPr="00BF6786" w:rsidRDefault="00562EF0"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22,876</w:t>
            </w:r>
          </w:p>
        </w:tc>
      </w:tr>
    </w:tbl>
    <w:p w:rsidR="002061EE"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Từ bả</w:t>
      </w:r>
      <w:r w:rsidR="00561103" w:rsidRPr="00BF6786">
        <w:rPr>
          <w:rFonts w:ascii="Times New Roman" w:hAnsi="Times New Roman" w:cs="Times New Roman"/>
          <w:color w:val="030399"/>
          <w:sz w:val="26"/>
          <w:szCs w:val="26"/>
        </w:rPr>
        <w:t>ng 1.4</w:t>
      </w:r>
      <w:r w:rsidRPr="00BF6786">
        <w:rPr>
          <w:rFonts w:ascii="Times New Roman" w:hAnsi="Times New Roman" w:cs="Times New Roman"/>
          <w:color w:val="030399"/>
          <w:sz w:val="26"/>
          <w:szCs w:val="26"/>
        </w:rPr>
        <w:t xml:space="preserve"> cho thấy hình thức đánh giá mà HS mong muốn nhất là vừa nhận xét vừa cho điểm và những phương pháp đáng giá mà HS mong muốn là trắc nghiệm khách quan, trắc nghiệm khách quan kết hợp tự luận, hoạt động nhóm và thực hành. Trong đó thự</w:t>
      </w:r>
      <w:r w:rsidR="00562EF0" w:rsidRPr="00BF6786">
        <w:rPr>
          <w:rFonts w:ascii="Times New Roman" w:hAnsi="Times New Roman" w:cs="Times New Roman"/>
          <w:color w:val="030399"/>
          <w:sz w:val="26"/>
          <w:szCs w:val="26"/>
        </w:rPr>
        <w:t>c hành (39,216</w:t>
      </w:r>
      <w:r w:rsidRPr="00BF6786">
        <w:rPr>
          <w:rFonts w:ascii="Times New Roman" w:hAnsi="Times New Roman" w:cs="Times New Roman"/>
          <w:color w:val="030399"/>
          <w:sz w:val="26"/>
          <w:szCs w:val="26"/>
        </w:rPr>
        <w:t xml:space="preserve"> %) vẫn được HS quan tâm hơn cả</w:t>
      </w:r>
      <w:r w:rsidR="009A1C9D" w:rsidRPr="00BF6786">
        <w:rPr>
          <w:rFonts w:ascii="Times New Roman" w:hAnsi="Times New Roman" w:cs="Times New Roman"/>
          <w:color w:val="030399"/>
          <w:sz w:val="26"/>
          <w:szCs w:val="26"/>
        </w:rPr>
        <w:t>. Nhờ phương pháp đánh giá qua thực hành ta có thể đánh giá được khả năng vận dụng lí thuyết vào thực tiễn của HS. Đặc biệt là nhiều HS còn mong muốn kết hợp các phương pháp đánh giá. Ví dụ như kết hợp thực hành với TNKQ hay kết hợp hoạt động nhóm với TNKQ và với thực hành. Điều này chứng tỏ HS có nhận thức khá rõ ràng về công tác đánh giá. Nếu kết hợp các phương pháp đánh giá ta có thể đánh giá HS toàn diệ</w:t>
      </w:r>
      <w:r w:rsidR="00EC3DB0" w:rsidRPr="00BF6786">
        <w:rPr>
          <w:rFonts w:ascii="Times New Roman" w:hAnsi="Times New Roman" w:cs="Times New Roman"/>
          <w:color w:val="030399"/>
          <w:sz w:val="26"/>
          <w:szCs w:val="26"/>
        </w:rPr>
        <w:t>n hơn , tạo động lực và gây hứng thú cho HS học tập.</w:t>
      </w:r>
    </w:p>
    <w:p w:rsidR="0088201A" w:rsidRPr="00BF6786" w:rsidRDefault="0088201A" w:rsidP="00CF4A8A">
      <w:pPr>
        <w:spacing w:after="120" w:line="288" w:lineRule="auto"/>
        <w:jc w:val="center"/>
        <w:rPr>
          <w:rFonts w:ascii="Times New Roman" w:hAnsi="Times New Roman" w:cs="Times New Roman"/>
          <w:b/>
          <w:i/>
          <w:color w:val="030399"/>
          <w:sz w:val="26"/>
          <w:szCs w:val="26"/>
        </w:rPr>
      </w:pPr>
      <w:r w:rsidRPr="00BF6786">
        <w:rPr>
          <w:rFonts w:ascii="Times New Roman" w:hAnsi="Times New Roman" w:cs="Times New Roman"/>
          <w:b/>
          <w:i/>
          <w:color w:val="030399"/>
          <w:sz w:val="26"/>
          <w:szCs w:val="26"/>
        </w:rPr>
        <w:t>Bả</w:t>
      </w:r>
      <w:r w:rsidR="00561103" w:rsidRPr="00BF6786">
        <w:rPr>
          <w:rFonts w:ascii="Times New Roman" w:hAnsi="Times New Roman" w:cs="Times New Roman"/>
          <w:b/>
          <w:i/>
          <w:color w:val="030399"/>
          <w:sz w:val="26"/>
          <w:szCs w:val="26"/>
        </w:rPr>
        <w:t>ng 1.5</w:t>
      </w:r>
      <w:r w:rsidRPr="00BF6786">
        <w:rPr>
          <w:rFonts w:ascii="Times New Roman" w:hAnsi="Times New Roman" w:cs="Times New Roman"/>
          <w:b/>
          <w:i/>
          <w:color w:val="030399"/>
          <w:sz w:val="26"/>
          <w:szCs w:val="26"/>
        </w:rPr>
        <w:t>: Ý kiến của HS về câu hỏi đánh giá</w:t>
      </w:r>
    </w:p>
    <w:tbl>
      <w:tblPr>
        <w:tblStyle w:val="TableGrid"/>
        <w:tblW w:w="0" w:type="auto"/>
        <w:tblInd w:w="1728" w:type="dxa"/>
        <w:tblLook w:val="04A0"/>
      </w:tblPr>
      <w:tblGrid>
        <w:gridCol w:w="4282"/>
        <w:gridCol w:w="2049"/>
      </w:tblGrid>
      <w:tr w:rsidR="0088201A" w:rsidRPr="00BF6786" w:rsidTr="002061EE">
        <w:trPr>
          <w:trHeight w:val="565"/>
        </w:trPr>
        <w:tc>
          <w:tcPr>
            <w:tcW w:w="42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Câu hỏi đánh giá</w:t>
            </w:r>
          </w:p>
        </w:tc>
        <w:tc>
          <w:tcPr>
            <w:tcW w:w="2049"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HS( % )</w:t>
            </w:r>
          </w:p>
        </w:tc>
      </w:tr>
      <w:tr w:rsidR="0088201A" w:rsidRPr="00BF6786" w:rsidTr="00561103">
        <w:trPr>
          <w:trHeight w:val="487"/>
        </w:trPr>
        <w:tc>
          <w:tcPr>
            <w:tcW w:w="42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Khó</w:t>
            </w:r>
          </w:p>
        </w:tc>
        <w:tc>
          <w:tcPr>
            <w:tcW w:w="2049"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1,961</w:t>
            </w:r>
          </w:p>
        </w:tc>
      </w:tr>
      <w:tr w:rsidR="0088201A" w:rsidRPr="00BF6786" w:rsidTr="00561103">
        <w:trPr>
          <w:trHeight w:val="442"/>
        </w:trPr>
        <w:tc>
          <w:tcPr>
            <w:tcW w:w="42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Dài</w:t>
            </w:r>
          </w:p>
        </w:tc>
        <w:tc>
          <w:tcPr>
            <w:tcW w:w="2049"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1,961</w:t>
            </w:r>
          </w:p>
        </w:tc>
      </w:tr>
      <w:tr w:rsidR="0088201A" w:rsidRPr="00BF6786" w:rsidTr="00561103">
        <w:trPr>
          <w:trHeight w:val="487"/>
        </w:trPr>
        <w:tc>
          <w:tcPr>
            <w:tcW w:w="42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Vừa khó vừa dài</w:t>
            </w:r>
          </w:p>
        </w:tc>
        <w:tc>
          <w:tcPr>
            <w:tcW w:w="2049"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16,993</w:t>
            </w:r>
          </w:p>
        </w:tc>
      </w:tr>
      <w:tr w:rsidR="0088201A" w:rsidRPr="00BF6786" w:rsidTr="00561103">
        <w:trPr>
          <w:trHeight w:val="442"/>
        </w:trPr>
        <w:tc>
          <w:tcPr>
            <w:tcW w:w="42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Dễ</w:t>
            </w:r>
          </w:p>
        </w:tc>
        <w:tc>
          <w:tcPr>
            <w:tcW w:w="2049"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22,876</w:t>
            </w:r>
          </w:p>
        </w:tc>
      </w:tr>
      <w:tr w:rsidR="0088201A" w:rsidRPr="00BF6786" w:rsidTr="002061EE">
        <w:trPr>
          <w:trHeight w:val="565"/>
        </w:trPr>
        <w:tc>
          <w:tcPr>
            <w:tcW w:w="428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Vừa sức và phù hợp với thời gian</w:t>
            </w:r>
          </w:p>
        </w:tc>
        <w:tc>
          <w:tcPr>
            <w:tcW w:w="2049"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56,209</w:t>
            </w:r>
          </w:p>
        </w:tc>
      </w:tr>
    </w:tbl>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t>Đa số HS cho rằng câu hỏi đánh giá là vừa sức và phù hợp với thời gian. Tuy nhiên vẫn còn một lượng không nhỏ HS lại nhận định câu hỏi còn dễ, một số khác thì thấy vừa khó vừa dài. Qua đó ta thấy rằng câu hỏi đánh giá được xây dựng khá tốt nhưng vẫn cần chú ý cho phù hợp với từng đối tượng HS</w:t>
      </w:r>
    </w:p>
    <w:p w:rsidR="0088201A" w:rsidRPr="00BF6786" w:rsidRDefault="0088201A" w:rsidP="00CF4A8A">
      <w:pPr>
        <w:spacing w:after="120" w:line="288" w:lineRule="auto"/>
        <w:jc w:val="center"/>
        <w:rPr>
          <w:rFonts w:ascii="Times New Roman" w:hAnsi="Times New Roman" w:cs="Times New Roman"/>
          <w:i/>
          <w:color w:val="030399"/>
          <w:sz w:val="26"/>
          <w:szCs w:val="26"/>
        </w:rPr>
      </w:pPr>
      <w:r w:rsidRPr="00BF6786">
        <w:rPr>
          <w:rFonts w:ascii="Times New Roman" w:hAnsi="Times New Roman" w:cs="Times New Roman"/>
          <w:b/>
          <w:i/>
          <w:color w:val="030399"/>
          <w:sz w:val="26"/>
          <w:szCs w:val="26"/>
        </w:rPr>
        <w:t>Bảng 1.</w:t>
      </w:r>
      <w:r w:rsidR="00561103" w:rsidRPr="00BF6786">
        <w:rPr>
          <w:rFonts w:ascii="Times New Roman" w:hAnsi="Times New Roman" w:cs="Times New Roman"/>
          <w:b/>
          <w:i/>
          <w:color w:val="030399"/>
          <w:sz w:val="26"/>
          <w:szCs w:val="26"/>
        </w:rPr>
        <w:t>6</w:t>
      </w:r>
      <w:r w:rsidRPr="00BF6786">
        <w:rPr>
          <w:rFonts w:ascii="Times New Roman" w:hAnsi="Times New Roman" w:cs="Times New Roman"/>
          <w:b/>
          <w:i/>
          <w:color w:val="030399"/>
          <w:sz w:val="26"/>
          <w:szCs w:val="26"/>
        </w:rPr>
        <w:t>: Ý kiến của HS về kết quả đánh giá</w:t>
      </w:r>
    </w:p>
    <w:tbl>
      <w:tblPr>
        <w:tblStyle w:val="TableGrid"/>
        <w:tblW w:w="5645" w:type="dxa"/>
        <w:tblInd w:w="1728" w:type="dxa"/>
        <w:tblLook w:val="04A0"/>
      </w:tblPr>
      <w:tblGrid>
        <w:gridCol w:w="4162"/>
        <w:gridCol w:w="1483"/>
      </w:tblGrid>
      <w:tr w:rsidR="0088201A" w:rsidRPr="00BF6786" w:rsidTr="002061EE">
        <w:trPr>
          <w:trHeight w:val="645"/>
        </w:trPr>
        <w:tc>
          <w:tcPr>
            <w:tcW w:w="416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Kết quả đánh giá</w:t>
            </w:r>
          </w:p>
        </w:tc>
        <w:tc>
          <w:tcPr>
            <w:tcW w:w="1483"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HS( % )</w:t>
            </w:r>
          </w:p>
        </w:tc>
      </w:tr>
      <w:tr w:rsidR="0088201A" w:rsidRPr="00BF6786" w:rsidTr="002061EE">
        <w:trPr>
          <w:trHeight w:val="645"/>
        </w:trPr>
        <w:tc>
          <w:tcPr>
            <w:tcW w:w="416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Rất chính xác và công bằng</w:t>
            </w:r>
          </w:p>
        </w:tc>
        <w:tc>
          <w:tcPr>
            <w:tcW w:w="1483"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53,595</w:t>
            </w:r>
          </w:p>
        </w:tc>
      </w:tr>
      <w:tr w:rsidR="0088201A" w:rsidRPr="00BF6786" w:rsidTr="002061EE">
        <w:trPr>
          <w:trHeight w:val="645"/>
        </w:trPr>
        <w:tc>
          <w:tcPr>
            <w:tcW w:w="416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Chưa chính xác lắm</w:t>
            </w:r>
          </w:p>
        </w:tc>
        <w:tc>
          <w:tcPr>
            <w:tcW w:w="1483"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42,484</w:t>
            </w:r>
          </w:p>
        </w:tc>
      </w:tr>
      <w:tr w:rsidR="0088201A" w:rsidRPr="00BF6786" w:rsidTr="002061EE">
        <w:trPr>
          <w:trHeight w:val="645"/>
        </w:trPr>
        <w:tc>
          <w:tcPr>
            <w:tcW w:w="4162"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Không chính xác</w:t>
            </w:r>
          </w:p>
        </w:tc>
        <w:tc>
          <w:tcPr>
            <w:tcW w:w="1483" w:type="dxa"/>
            <w:vAlign w:val="center"/>
          </w:tcPr>
          <w:p w:rsidR="0088201A" w:rsidRPr="00BF6786" w:rsidRDefault="0088201A"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3,922</w:t>
            </w:r>
          </w:p>
        </w:tc>
      </w:tr>
    </w:tbl>
    <w:p w:rsidR="00561103"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ab/>
      </w:r>
    </w:p>
    <w:p w:rsidR="00DA7A59" w:rsidRPr="00B47B7B" w:rsidRDefault="0088201A" w:rsidP="00CF4A8A">
      <w:pPr>
        <w:spacing w:after="120" w:line="288" w:lineRule="auto"/>
        <w:jc w:val="both"/>
        <w:rPr>
          <w:rFonts w:ascii="Times New Roman" w:hAnsi="Times New Roman" w:cs="Times New Roman"/>
          <w:sz w:val="26"/>
          <w:szCs w:val="26"/>
        </w:rPr>
      </w:pPr>
      <w:r w:rsidRPr="00BF6786">
        <w:rPr>
          <w:rFonts w:ascii="Times New Roman" w:hAnsi="Times New Roman" w:cs="Times New Roman"/>
          <w:color w:val="030399"/>
          <w:sz w:val="26"/>
          <w:szCs w:val="26"/>
        </w:rPr>
        <w:t>Số liệu ở bả</w:t>
      </w:r>
      <w:r w:rsidR="00561103" w:rsidRPr="00BF6786">
        <w:rPr>
          <w:rFonts w:ascii="Times New Roman" w:hAnsi="Times New Roman" w:cs="Times New Roman"/>
          <w:color w:val="030399"/>
          <w:sz w:val="26"/>
          <w:szCs w:val="26"/>
        </w:rPr>
        <w:t>ng 1.6</w:t>
      </w:r>
      <w:r w:rsidRPr="00BF6786">
        <w:rPr>
          <w:rFonts w:ascii="Times New Roman" w:hAnsi="Times New Roman" w:cs="Times New Roman"/>
          <w:color w:val="030399"/>
          <w:sz w:val="26"/>
          <w:szCs w:val="26"/>
        </w:rPr>
        <w:t xml:space="preserve"> cho thấy 42,484 % HS cho rằng kết quả đánh giá chưa chính xác lắm. Đây là một con số không nhỏ vì vậy các trường phổ thông cần chú trọng hơn trong bước đánh giá phân tích kết quả học tập của HS để đảm bảo nguyên tắc đánh giá khách quan, công bằng và xác thực</w:t>
      </w:r>
      <w:r w:rsidR="00F27DE1" w:rsidRPr="00BF6786">
        <w:rPr>
          <w:rFonts w:ascii="Times New Roman" w:hAnsi="Times New Roman" w:cs="Times New Roman"/>
          <w:color w:val="030399"/>
          <w:sz w:val="26"/>
          <w:szCs w:val="26"/>
        </w:rPr>
        <w:t>.</w:t>
      </w:r>
      <w:r w:rsidR="00DA7A59" w:rsidRPr="00B47B7B">
        <w:rPr>
          <w:rFonts w:ascii="Times New Roman" w:hAnsi="Times New Roman" w:cs="Times New Roman"/>
          <w:sz w:val="26"/>
          <w:szCs w:val="26"/>
        </w:rPr>
        <w:br w:type="page"/>
      </w:r>
    </w:p>
    <w:p w:rsidR="003C665E" w:rsidRPr="00BF6786" w:rsidRDefault="0088201A" w:rsidP="00CF4A8A">
      <w:pPr>
        <w:spacing w:after="120" w:line="288" w:lineRule="auto"/>
        <w:jc w:val="center"/>
        <w:rPr>
          <w:rFonts w:ascii="Times New Roman" w:hAnsi="Times New Roman" w:cs="Times New Roman"/>
          <w:b/>
          <w:color w:val="FF0000"/>
          <w:sz w:val="26"/>
          <w:szCs w:val="26"/>
        </w:rPr>
      </w:pPr>
      <w:r w:rsidRPr="00BF6786">
        <w:rPr>
          <w:rFonts w:ascii="Times New Roman" w:hAnsi="Times New Roman" w:cs="Times New Roman"/>
          <w:b/>
          <w:color w:val="FF0000"/>
          <w:sz w:val="26"/>
          <w:szCs w:val="26"/>
        </w:rPr>
        <w:lastRenderedPageBreak/>
        <w:t>Chương 2: XÂY DỰNG</w:t>
      </w:r>
      <w:r w:rsidR="00101024" w:rsidRPr="00BF6786">
        <w:rPr>
          <w:rFonts w:ascii="Times New Roman" w:hAnsi="Times New Roman" w:cs="Times New Roman"/>
          <w:b/>
          <w:color w:val="FF0000"/>
          <w:sz w:val="26"/>
          <w:szCs w:val="26"/>
        </w:rPr>
        <w:t xml:space="preserve"> VÀ SỬ DỤNG</w:t>
      </w:r>
      <w:r w:rsidRPr="00BF6786">
        <w:rPr>
          <w:rFonts w:ascii="Times New Roman" w:hAnsi="Times New Roman" w:cs="Times New Roman"/>
          <w:b/>
          <w:color w:val="FF0000"/>
          <w:sz w:val="26"/>
          <w:szCs w:val="26"/>
        </w:rPr>
        <w:t xml:space="preserve">  HỆ THỐNG CÂU HỎI</w:t>
      </w:r>
    </w:p>
    <w:p w:rsidR="0088201A" w:rsidRPr="00BF6786" w:rsidRDefault="0088201A" w:rsidP="00CF4A8A">
      <w:pPr>
        <w:spacing w:after="120" w:line="288" w:lineRule="auto"/>
        <w:jc w:val="center"/>
        <w:rPr>
          <w:rFonts w:ascii="Times New Roman" w:hAnsi="Times New Roman" w:cs="Times New Roman"/>
          <w:b/>
          <w:strike/>
          <w:color w:val="FF0000"/>
          <w:sz w:val="26"/>
          <w:szCs w:val="26"/>
        </w:rPr>
      </w:pPr>
      <w:r w:rsidRPr="00BF6786">
        <w:rPr>
          <w:rFonts w:ascii="Times New Roman" w:hAnsi="Times New Roman" w:cs="Times New Roman"/>
          <w:b/>
          <w:color w:val="FF0000"/>
          <w:sz w:val="26"/>
          <w:szCs w:val="26"/>
        </w:rPr>
        <w:t>ĐÁNH GIÁ NĂNG LỰ</w:t>
      </w:r>
      <w:r w:rsidR="00D3606F" w:rsidRPr="00BF6786">
        <w:rPr>
          <w:rFonts w:ascii="Times New Roman" w:hAnsi="Times New Roman" w:cs="Times New Roman"/>
          <w:b/>
          <w:color w:val="FF0000"/>
          <w:sz w:val="26"/>
          <w:szCs w:val="26"/>
        </w:rPr>
        <w:t>C GIẢI QUYẾT VẤN ĐỀ TRONG DẠY HỌC</w:t>
      </w:r>
      <w:r w:rsidR="003C665E" w:rsidRPr="00BF6786">
        <w:rPr>
          <w:rFonts w:ascii="Times New Roman" w:hAnsi="Times New Roman" w:cs="Times New Roman"/>
          <w:b/>
          <w:color w:val="FF0000"/>
          <w:sz w:val="26"/>
          <w:szCs w:val="26"/>
        </w:rPr>
        <w:t xml:space="preserve"> CHỦ ĐỀ BÀI TIẾT – SINH HỌC 8</w:t>
      </w:r>
    </w:p>
    <w:p w:rsidR="0088201A" w:rsidRPr="00BF6786" w:rsidRDefault="0088201A"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 xml:space="preserve">2.1. Phân tích cấu trúc, nội dung </w:t>
      </w:r>
      <w:r w:rsidR="00DA7A59" w:rsidRPr="00BF6786">
        <w:rPr>
          <w:rFonts w:ascii="Times New Roman" w:hAnsi="Times New Roman" w:cs="Times New Roman"/>
          <w:b/>
          <w:color w:val="FF0000"/>
          <w:sz w:val="26"/>
          <w:szCs w:val="26"/>
        </w:rPr>
        <w:t xml:space="preserve">chủ đề </w:t>
      </w:r>
      <w:r w:rsidR="00670C34" w:rsidRPr="00BF6786">
        <w:rPr>
          <w:rFonts w:ascii="Times New Roman" w:hAnsi="Times New Roman" w:cs="Times New Roman"/>
          <w:b/>
          <w:color w:val="FF0000"/>
          <w:sz w:val="26"/>
          <w:szCs w:val="26"/>
        </w:rPr>
        <w:t>Bài tiết</w:t>
      </w:r>
    </w:p>
    <w:p w:rsidR="0088201A" w:rsidRPr="00BF6786" w:rsidRDefault="0088201A"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 xml:space="preserve">2.1.1. Cấu trúc chương trình </w:t>
      </w:r>
      <w:r w:rsidR="00DA7A59" w:rsidRPr="00BF6786">
        <w:rPr>
          <w:rFonts w:ascii="Times New Roman" w:hAnsi="Times New Roman" w:cs="Times New Roman"/>
          <w:b/>
          <w:color w:val="FF0000"/>
          <w:sz w:val="26"/>
          <w:szCs w:val="26"/>
        </w:rPr>
        <w:t xml:space="preserve">chủ đề </w:t>
      </w:r>
      <w:r w:rsidR="00670C34" w:rsidRPr="00BF6786">
        <w:rPr>
          <w:rFonts w:ascii="Times New Roman" w:hAnsi="Times New Roman" w:cs="Times New Roman"/>
          <w:b/>
          <w:color w:val="FF0000"/>
          <w:sz w:val="26"/>
          <w:szCs w:val="26"/>
        </w:rPr>
        <w:t>Bài tiết</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 </w:t>
      </w:r>
      <w:r w:rsidR="00DA7A59" w:rsidRPr="00BF6786">
        <w:rPr>
          <w:rFonts w:ascii="Times New Roman" w:hAnsi="Times New Roman" w:cs="Times New Roman"/>
          <w:color w:val="030399"/>
          <w:sz w:val="26"/>
          <w:szCs w:val="26"/>
        </w:rPr>
        <w:t>Chủ đề hô hấp</w:t>
      </w:r>
      <w:r w:rsidRPr="00BF6786">
        <w:rPr>
          <w:rFonts w:ascii="Times New Roman" w:hAnsi="Times New Roman" w:cs="Times New Roman"/>
          <w:color w:val="030399"/>
          <w:sz w:val="26"/>
          <w:szCs w:val="26"/>
        </w:rPr>
        <w:t xml:space="preserve"> gồ</w:t>
      </w:r>
      <w:r w:rsidR="00DA7A59" w:rsidRPr="00BF6786">
        <w:rPr>
          <w:rFonts w:ascii="Times New Roman" w:hAnsi="Times New Roman" w:cs="Times New Roman"/>
          <w:color w:val="030399"/>
          <w:sz w:val="26"/>
          <w:szCs w:val="26"/>
        </w:rPr>
        <w:t xml:space="preserve">m </w:t>
      </w:r>
      <w:r w:rsidR="00670C34" w:rsidRPr="00BF6786">
        <w:rPr>
          <w:rFonts w:ascii="Times New Roman" w:hAnsi="Times New Roman" w:cs="Times New Roman"/>
          <w:color w:val="030399"/>
          <w:sz w:val="26"/>
          <w:szCs w:val="26"/>
        </w:rPr>
        <w:t>3 bài</w:t>
      </w:r>
      <w:r w:rsidR="00DA7A59" w:rsidRPr="00BF6786">
        <w:rPr>
          <w:rFonts w:ascii="Times New Roman" w:hAnsi="Times New Roman" w:cs="Times New Roman"/>
          <w:color w:val="030399"/>
          <w:sz w:val="26"/>
          <w:szCs w:val="26"/>
        </w:rPr>
        <w:t>:</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 </w:t>
      </w:r>
      <w:r w:rsidR="00846EAC" w:rsidRPr="00BF6786">
        <w:rPr>
          <w:rFonts w:ascii="Times New Roman" w:hAnsi="Times New Roman" w:cs="Times New Roman"/>
          <w:color w:val="030399"/>
          <w:sz w:val="26"/>
          <w:szCs w:val="26"/>
        </w:rPr>
        <w:t xml:space="preserve">Bài </w:t>
      </w:r>
      <w:r w:rsidR="00670C34" w:rsidRPr="00BF6786">
        <w:rPr>
          <w:rFonts w:ascii="Times New Roman" w:hAnsi="Times New Roman" w:cs="Times New Roman"/>
          <w:color w:val="030399"/>
          <w:sz w:val="26"/>
          <w:szCs w:val="26"/>
        </w:rPr>
        <w:t>38: Bài tiết và cấu tạo hệ bài tiết nước tiểu</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 </w:t>
      </w:r>
      <w:r w:rsidR="00846EAC" w:rsidRPr="00BF6786">
        <w:rPr>
          <w:rFonts w:ascii="Times New Roman" w:hAnsi="Times New Roman" w:cs="Times New Roman"/>
          <w:color w:val="030399"/>
          <w:sz w:val="26"/>
          <w:szCs w:val="26"/>
        </w:rPr>
        <w:t xml:space="preserve">Bài </w:t>
      </w:r>
      <w:r w:rsidR="00670C34" w:rsidRPr="00BF6786">
        <w:rPr>
          <w:rFonts w:ascii="Times New Roman" w:hAnsi="Times New Roman" w:cs="Times New Roman"/>
          <w:color w:val="030399"/>
          <w:sz w:val="26"/>
          <w:szCs w:val="26"/>
        </w:rPr>
        <w:t>39: Bài tiết nước tiểu</w:t>
      </w:r>
    </w:p>
    <w:p w:rsidR="0088201A" w:rsidRPr="00BF6786" w:rsidRDefault="0088201A"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w:t>
      </w:r>
      <w:r w:rsidR="00666F6B" w:rsidRPr="00BF6786">
        <w:rPr>
          <w:rFonts w:ascii="Times New Roman" w:hAnsi="Times New Roman" w:cs="Times New Roman"/>
          <w:color w:val="030399"/>
          <w:sz w:val="26"/>
          <w:szCs w:val="26"/>
        </w:rPr>
        <w:t xml:space="preserve"> </w:t>
      </w:r>
      <w:r w:rsidR="00846EAC" w:rsidRPr="00BF6786">
        <w:rPr>
          <w:rFonts w:ascii="Times New Roman" w:hAnsi="Times New Roman" w:cs="Times New Roman"/>
          <w:color w:val="030399"/>
          <w:sz w:val="26"/>
          <w:szCs w:val="26"/>
        </w:rPr>
        <w:t xml:space="preserve">Bài </w:t>
      </w:r>
      <w:r w:rsidR="00670C34" w:rsidRPr="00BF6786">
        <w:rPr>
          <w:rFonts w:ascii="Times New Roman" w:hAnsi="Times New Roman" w:cs="Times New Roman"/>
          <w:color w:val="030399"/>
          <w:sz w:val="26"/>
          <w:szCs w:val="26"/>
        </w:rPr>
        <w:t>40</w:t>
      </w:r>
      <w:r w:rsidR="00846EAC" w:rsidRPr="00BF6786">
        <w:rPr>
          <w:rFonts w:ascii="Times New Roman" w:hAnsi="Times New Roman" w:cs="Times New Roman"/>
          <w:color w:val="030399"/>
          <w:sz w:val="26"/>
          <w:szCs w:val="26"/>
        </w:rPr>
        <w:t xml:space="preserve">: Vệ sinh </w:t>
      </w:r>
      <w:r w:rsidR="00670C34" w:rsidRPr="00BF6786">
        <w:rPr>
          <w:rFonts w:ascii="Times New Roman" w:hAnsi="Times New Roman" w:cs="Times New Roman"/>
          <w:color w:val="030399"/>
          <w:sz w:val="26"/>
          <w:szCs w:val="26"/>
        </w:rPr>
        <w:t>hệ bài tiết nước tiểu</w:t>
      </w:r>
    </w:p>
    <w:p w:rsidR="0088201A" w:rsidRPr="00BF6786" w:rsidRDefault="0088201A"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 xml:space="preserve">2.1.2. Nội dung chương trình </w:t>
      </w:r>
      <w:r w:rsidR="00846EAC" w:rsidRPr="00BF6786">
        <w:rPr>
          <w:rFonts w:ascii="Times New Roman" w:hAnsi="Times New Roman" w:cs="Times New Roman"/>
          <w:b/>
          <w:color w:val="FF0000"/>
          <w:sz w:val="26"/>
          <w:szCs w:val="26"/>
        </w:rPr>
        <w:t xml:space="preserve">chủ đề </w:t>
      </w:r>
      <w:r w:rsidR="00670C34" w:rsidRPr="00BF6786">
        <w:rPr>
          <w:rFonts w:ascii="Times New Roman" w:hAnsi="Times New Roman" w:cs="Times New Roman"/>
          <w:b/>
          <w:color w:val="FF0000"/>
          <w:sz w:val="26"/>
          <w:szCs w:val="26"/>
        </w:rPr>
        <w:t>Bài tiết</w:t>
      </w:r>
    </w:p>
    <w:p w:rsidR="00670C34" w:rsidRPr="00BF6786" w:rsidRDefault="00670C34" w:rsidP="00CF4A8A">
      <w:pPr>
        <w:tabs>
          <w:tab w:val="left" w:pos="4110"/>
        </w:tabs>
        <w:spacing w:after="120" w:line="288" w:lineRule="auto"/>
        <w:jc w:val="both"/>
        <w:rPr>
          <w:rFonts w:ascii="Times New Roman" w:hAnsi="Times New Roman"/>
          <w:color w:val="030399"/>
          <w:sz w:val="26"/>
          <w:szCs w:val="26"/>
          <w:lang w:val="pt-BR"/>
        </w:rPr>
      </w:pPr>
      <w:r w:rsidRPr="00BF6786">
        <w:rPr>
          <w:rFonts w:ascii="Times New Roman" w:hAnsi="Times New Roman"/>
          <w:color w:val="030399"/>
          <w:sz w:val="26"/>
          <w:szCs w:val="26"/>
          <w:lang w:val="pt-BR"/>
        </w:rPr>
        <w:t>- Khái niệm và vai trò của sự bài tiết.</w:t>
      </w:r>
    </w:p>
    <w:p w:rsidR="00670C34" w:rsidRPr="00BF6786" w:rsidRDefault="00670C34" w:rsidP="00CF4A8A">
      <w:pPr>
        <w:tabs>
          <w:tab w:val="left" w:pos="4110"/>
        </w:tabs>
        <w:spacing w:after="120" w:line="288" w:lineRule="auto"/>
        <w:jc w:val="both"/>
        <w:rPr>
          <w:rFonts w:ascii="Times New Roman" w:hAnsi="Times New Roman"/>
          <w:color w:val="030399"/>
          <w:sz w:val="26"/>
          <w:szCs w:val="26"/>
          <w:lang w:val="pt-BR"/>
        </w:rPr>
      </w:pPr>
      <w:r w:rsidRPr="00BF6786">
        <w:rPr>
          <w:rFonts w:ascii="Times New Roman" w:hAnsi="Times New Roman"/>
          <w:color w:val="030399"/>
          <w:sz w:val="26"/>
          <w:szCs w:val="26"/>
          <w:lang w:val="pt-BR"/>
        </w:rPr>
        <w:t>- Cấu tạo của hệ bài tiết nước tiểu.</w:t>
      </w:r>
    </w:p>
    <w:p w:rsidR="00670C34" w:rsidRPr="00BF6786" w:rsidRDefault="00670C34" w:rsidP="00CF4A8A">
      <w:pPr>
        <w:tabs>
          <w:tab w:val="left" w:pos="4110"/>
        </w:tabs>
        <w:spacing w:after="120" w:line="288" w:lineRule="auto"/>
        <w:jc w:val="both"/>
        <w:rPr>
          <w:rFonts w:ascii="Times New Roman" w:hAnsi="Times New Roman"/>
          <w:color w:val="030399"/>
          <w:sz w:val="26"/>
          <w:szCs w:val="26"/>
          <w:lang w:val="pt-BR"/>
        </w:rPr>
      </w:pPr>
      <w:r w:rsidRPr="00BF6786">
        <w:rPr>
          <w:rFonts w:ascii="Times New Roman" w:hAnsi="Times New Roman"/>
          <w:color w:val="030399"/>
          <w:sz w:val="26"/>
          <w:szCs w:val="26"/>
          <w:lang w:val="pt-BR"/>
        </w:rPr>
        <w:t>- Quá trình tạo thành nước tiểu và quá trình thải nước tiểu</w:t>
      </w:r>
    </w:p>
    <w:p w:rsidR="00670C34" w:rsidRPr="00BF6786" w:rsidRDefault="00670C34" w:rsidP="00CF4A8A">
      <w:pPr>
        <w:tabs>
          <w:tab w:val="left" w:pos="4110"/>
        </w:tabs>
        <w:spacing w:after="120" w:line="288" w:lineRule="auto"/>
        <w:jc w:val="both"/>
        <w:rPr>
          <w:rFonts w:ascii="Times New Roman" w:hAnsi="Times New Roman"/>
          <w:color w:val="030399"/>
          <w:sz w:val="26"/>
          <w:szCs w:val="26"/>
          <w:lang w:val="pt-BR"/>
        </w:rPr>
      </w:pPr>
      <w:r w:rsidRPr="00BF6786">
        <w:rPr>
          <w:rFonts w:ascii="Times New Roman" w:hAnsi="Times New Roman"/>
          <w:color w:val="030399"/>
          <w:sz w:val="26"/>
          <w:szCs w:val="26"/>
          <w:lang w:val="pt-BR"/>
        </w:rPr>
        <w:t>- Một số tác nhân gây hại cho hệ bài tiết nước tiểu và cách phòng tránh các bệnh này.</w:t>
      </w:r>
    </w:p>
    <w:p w:rsidR="0088201A" w:rsidRPr="00BF6786" w:rsidRDefault="00561103"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2.2</w:t>
      </w:r>
      <w:r w:rsidR="0088201A" w:rsidRPr="00BF6786">
        <w:rPr>
          <w:rFonts w:ascii="Times New Roman" w:hAnsi="Times New Roman" w:cs="Times New Roman"/>
          <w:b/>
          <w:color w:val="FF0000"/>
          <w:sz w:val="26"/>
          <w:szCs w:val="26"/>
        </w:rPr>
        <w:t>. Quy trình xây dựng câu hỏi</w:t>
      </w:r>
    </w:p>
    <w:p w:rsidR="00E07B34" w:rsidRPr="00BF6786" w:rsidRDefault="00E07B34" w:rsidP="00CF4A8A">
      <w:pPr>
        <w:spacing w:after="120" w:line="288" w:lineRule="auto"/>
        <w:jc w:val="both"/>
        <w:rPr>
          <w:rFonts w:ascii="Times New Roman" w:hAnsi="Times New Roman" w:cs="Times New Roman"/>
          <w:i/>
          <w:color w:val="030399"/>
          <w:sz w:val="26"/>
          <w:szCs w:val="26"/>
        </w:rPr>
      </w:pPr>
      <w:r w:rsidRPr="00BF6786">
        <w:rPr>
          <w:rFonts w:ascii="Times New Roman" w:hAnsi="Times New Roman" w:cs="Times New Roman"/>
          <w:i/>
          <w:color w:val="030399"/>
          <w:sz w:val="26"/>
          <w:szCs w:val="26"/>
        </w:rPr>
        <w:t>Bước 1: Xác định mục tiêu của việc xây dựng câu hỏi</w:t>
      </w:r>
    </w:p>
    <w:p w:rsidR="00E07B34" w:rsidRPr="00BF6786" w:rsidRDefault="00E07B34" w:rsidP="00CF4A8A">
      <w:pPr>
        <w:spacing w:after="120" w:line="288" w:lineRule="auto"/>
        <w:ind w:firstLine="567"/>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Việc xác định mục tiêu của câu hỏi chính là xác định những gì mà HS có thể đạt được sau khi trả lời được câu hỏi (bao gồm cả kiến thức, </w:t>
      </w:r>
      <w:r w:rsidR="003C665E" w:rsidRPr="00BF6786">
        <w:rPr>
          <w:rFonts w:ascii="Times New Roman" w:hAnsi="Times New Roman" w:cs="Times New Roman"/>
          <w:color w:val="030399"/>
          <w:sz w:val="26"/>
          <w:szCs w:val="26"/>
        </w:rPr>
        <w:t>phẩm chất, năng lực)</w:t>
      </w:r>
      <w:r w:rsidRPr="00BF6786">
        <w:rPr>
          <w:rFonts w:ascii="Times New Roman" w:hAnsi="Times New Roman" w:cs="Times New Roman"/>
          <w:color w:val="030399"/>
          <w:sz w:val="26"/>
          <w:szCs w:val="26"/>
        </w:rPr>
        <w:t xml:space="preserve">. Đặc biệt ở đề tài này ta chú ý đến </w:t>
      </w:r>
      <w:r w:rsidR="003C665E" w:rsidRPr="00BF6786">
        <w:rPr>
          <w:rFonts w:ascii="Times New Roman" w:hAnsi="Times New Roman" w:cs="Times New Roman"/>
          <w:color w:val="030399"/>
          <w:sz w:val="26"/>
          <w:szCs w:val="26"/>
        </w:rPr>
        <w:t xml:space="preserve">năng lực giải quyết vấn đề. </w:t>
      </w:r>
      <w:r w:rsidRPr="00BF6786">
        <w:rPr>
          <w:rFonts w:ascii="Times New Roman" w:hAnsi="Times New Roman" w:cs="Times New Roman"/>
          <w:color w:val="030399"/>
          <w:sz w:val="26"/>
          <w:szCs w:val="26"/>
        </w:rPr>
        <w:t>Xác định mục tiêu của câu hỏi là một khâu trọng tâm nhằm xác định rõ và đúng cái cần hỏi và chính nó cũng quyết định đến cấu trúc và nội dung của câu hỏi</w:t>
      </w:r>
    </w:p>
    <w:p w:rsidR="00E07B34" w:rsidRPr="00BF6786" w:rsidRDefault="00E07B34" w:rsidP="00CF4A8A">
      <w:pPr>
        <w:spacing w:after="120" w:line="288" w:lineRule="auto"/>
        <w:jc w:val="both"/>
        <w:rPr>
          <w:rFonts w:ascii="Times New Roman" w:hAnsi="Times New Roman" w:cs="Times New Roman"/>
          <w:i/>
          <w:color w:val="030399"/>
          <w:sz w:val="26"/>
          <w:szCs w:val="26"/>
        </w:rPr>
      </w:pPr>
      <w:r w:rsidRPr="00BF6786">
        <w:rPr>
          <w:rFonts w:ascii="Times New Roman" w:hAnsi="Times New Roman" w:cs="Times New Roman"/>
          <w:i/>
          <w:color w:val="030399"/>
          <w:sz w:val="26"/>
          <w:szCs w:val="26"/>
        </w:rPr>
        <w:t>Bước 2: Liệt kê và sắp xếp cái cần hỏi theo một trình tự phù hợp với trình tự các hoạt động học tập</w:t>
      </w:r>
    </w:p>
    <w:p w:rsidR="00E07B34" w:rsidRPr="00BF6786" w:rsidRDefault="00E07B34" w:rsidP="00CF4A8A">
      <w:pPr>
        <w:spacing w:after="120" w:line="288" w:lineRule="auto"/>
        <w:ind w:firstLine="567"/>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Sau khi đã tìm được cái cần hỏi, ta sắp xếp chúng theo một logic. Có thể là theo logic của bài, của chương hay của một chủ đề. Bước này cũng góp phần quan trọng đến hiệu quả của hoạt động học tập và gây hứng</w:t>
      </w:r>
      <w:r w:rsidR="003C665E" w:rsidRPr="00BF6786">
        <w:rPr>
          <w:rFonts w:ascii="Times New Roman" w:hAnsi="Times New Roman" w:cs="Times New Roman"/>
          <w:color w:val="030399"/>
          <w:sz w:val="26"/>
          <w:szCs w:val="26"/>
        </w:rPr>
        <w:t xml:space="preserve"> </w:t>
      </w:r>
      <w:r w:rsidRPr="00BF6786">
        <w:rPr>
          <w:rFonts w:ascii="Times New Roman" w:hAnsi="Times New Roman" w:cs="Times New Roman"/>
          <w:color w:val="030399"/>
          <w:sz w:val="26"/>
          <w:szCs w:val="26"/>
        </w:rPr>
        <w:t>thú cho HS</w:t>
      </w:r>
    </w:p>
    <w:p w:rsidR="00E07B34" w:rsidRPr="00BF6786" w:rsidRDefault="00E07B34" w:rsidP="00CF4A8A">
      <w:pPr>
        <w:spacing w:after="120" w:line="288" w:lineRule="auto"/>
        <w:jc w:val="both"/>
        <w:rPr>
          <w:rFonts w:ascii="Times New Roman" w:hAnsi="Times New Roman" w:cs="Times New Roman"/>
          <w:i/>
          <w:color w:val="030399"/>
          <w:sz w:val="26"/>
          <w:szCs w:val="26"/>
        </w:rPr>
      </w:pPr>
      <w:r w:rsidRPr="00BF6786">
        <w:rPr>
          <w:rFonts w:ascii="Times New Roman" w:hAnsi="Times New Roman" w:cs="Times New Roman"/>
          <w:i/>
          <w:color w:val="030399"/>
          <w:sz w:val="26"/>
          <w:szCs w:val="26"/>
        </w:rPr>
        <w:t>Bước 3: Diễn đạt cái cần hỏi bằng câu hỏi hay bài tập</w:t>
      </w:r>
    </w:p>
    <w:p w:rsidR="00136CDB" w:rsidRDefault="00E07B34" w:rsidP="00136CDB">
      <w:pPr>
        <w:spacing w:after="120" w:line="288" w:lineRule="auto"/>
        <w:ind w:firstLine="567"/>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Trên cơ sở tìm được các khả năng mã hóa (cái cần hỏi), dùng câu hỏi hay bài tập để diễn đạt cái cần hỏi. Các câu hỏi cần diễn đạt rõ điều đã biết và điều cần tìm. Trong đó điều đã biết thường là những thông tin trong SGK hay những kiến thức vừa thu nhận trước đó. Còn điều cần tìm thường là mối quan hệ giữa các hiện tượng, đặc điểm, bản chất, giá trị hay kỹ năng ứng dụng hoặc xác định nguyên nhân…</w:t>
      </w:r>
      <w:r w:rsidR="00136CDB">
        <w:rPr>
          <w:rFonts w:ascii="Times New Roman" w:hAnsi="Times New Roman" w:cs="Times New Roman"/>
          <w:color w:val="030399"/>
          <w:sz w:val="26"/>
          <w:szCs w:val="26"/>
        </w:rPr>
        <w:br w:type="page"/>
      </w:r>
    </w:p>
    <w:p w:rsidR="00E07B34" w:rsidRPr="00BF6786" w:rsidRDefault="00E07B34" w:rsidP="00CF4A8A">
      <w:pPr>
        <w:spacing w:after="120" w:line="288" w:lineRule="auto"/>
        <w:jc w:val="both"/>
        <w:rPr>
          <w:rFonts w:ascii="Times New Roman" w:hAnsi="Times New Roman" w:cs="Times New Roman"/>
          <w:i/>
          <w:color w:val="030399"/>
          <w:sz w:val="26"/>
          <w:szCs w:val="26"/>
        </w:rPr>
      </w:pPr>
      <w:r w:rsidRPr="00BF6786">
        <w:rPr>
          <w:rFonts w:ascii="Times New Roman" w:hAnsi="Times New Roman" w:cs="Times New Roman"/>
          <w:i/>
          <w:color w:val="030399"/>
          <w:sz w:val="26"/>
          <w:szCs w:val="26"/>
        </w:rPr>
        <w:lastRenderedPageBreak/>
        <w:t>Bước 4: Xác định nội dung trả lời cho từng câu hỏi</w:t>
      </w:r>
    </w:p>
    <w:p w:rsidR="00E07B34" w:rsidRPr="00BF6786" w:rsidRDefault="00E07B34" w:rsidP="00CF4A8A">
      <w:pPr>
        <w:spacing w:after="120" w:line="288" w:lineRule="auto"/>
        <w:ind w:firstLine="567"/>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Là sau khi diễn đạt thành câu hỏi ta sẽ trả lời câu hỏi vừa xây dựng. Xác định nội dung trả lời cho câu hỏi nhằm kiểm tra xem câu  hỏi đã đạt yêu cầu chưa. Cụ thể là để xem câu hỏi có bám sát mục tiêu không, có hướng vào nội dung cơ bản trọng tâm không, có đánh giá được năng lực HS không và có phát triển được các mức độ tư duy không.</w:t>
      </w:r>
    </w:p>
    <w:p w:rsidR="00E07B34" w:rsidRPr="00BF6786" w:rsidRDefault="00E07B34" w:rsidP="00CF4A8A">
      <w:pPr>
        <w:spacing w:after="120" w:line="288" w:lineRule="auto"/>
        <w:jc w:val="both"/>
        <w:rPr>
          <w:rFonts w:ascii="Times New Roman" w:hAnsi="Times New Roman" w:cs="Times New Roman"/>
          <w:i/>
          <w:color w:val="030399"/>
          <w:sz w:val="26"/>
          <w:szCs w:val="26"/>
        </w:rPr>
      </w:pPr>
      <w:r w:rsidRPr="00BF6786">
        <w:rPr>
          <w:rFonts w:ascii="Times New Roman" w:hAnsi="Times New Roman" w:cs="Times New Roman"/>
          <w:i/>
          <w:color w:val="030399"/>
          <w:sz w:val="26"/>
          <w:szCs w:val="26"/>
        </w:rPr>
        <w:t>Bước 5: Chỉnh sửa lại nội dung và hình thức diễn đạt của câu hỏi</w:t>
      </w:r>
    </w:p>
    <w:p w:rsidR="00561103" w:rsidRPr="00BF6786" w:rsidRDefault="00E07B34" w:rsidP="00CF4A8A">
      <w:pPr>
        <w:spacing w:after="120" w:line="288" w:lineRule="auto"/>
        <w:ind w:firstLine="567"/>
        <w:jc w:val="both"/>
        <w:rPr>
          <w:rFonts w:ascii="Times New Roman" w:hAnsi="Times New Roman" w:cs="Times New Roman"/>
          <w:b/>
          <w:color w:val="030399"/>
          <w:sz w:val="26"/>
          <w:szCs w:val="26"/>
        </w:rPr>
      </w:pPr>
      <w:r w:rsidRPr="00BF6786">
        <w:rPr>
          <w:rFonts w:ascii="Times New Roman" w:hAnsi="Times New Roman" w:cs="Times New Roman"/>
          <w:color w:val="030399"/>
          <w:sz w:val="26"/>
          <w:szCs w:val="26"/>
        </w:rPr>
        <w:t>Câu hỏi sau khi xây dựng cần được xem xét lại về cả nội dung và hình thức. Nếu chưa đạt yêu cầu thì chỉnh lại cho chính xác và phù hợp với mục tiêu trước khi đưa vào sử dụng</w:t>
      </w:r>
    </w:p>
    <w:p w:rsidR="0088201A" w:rsidRPr="00BF6786" w:rsidRDefault="00561103"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2.3</w:t>
      </w:r>
      <w:r w:rsidR="0088201A" w:rsidRPr="00BF6786">
        <w:rPr>
          <w:rFonts w:ascii="Times New Roman" w:hAnsi="Times New Roman" w:cs="Times New Roman"/>
          <w:b/>
          <w:color w:val="FF0000"/>
          <w:sz w:val="26"/>
          <w:szCs w:val="26"/>
        </w:rPr>
        <w:t>. Kết quả xây dựng câu hỏi</w:t>
      </w:r>
    </w:p>
    <w:p w:rsidR="00DF18D3" w:rsidRPr="00BF6786" w:rsidRDefault="00DF18D3" w:rsidP="00BF6786">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Câu hỏi xây dựng được có thể đánh giá 3 nội dung sau ( tương ứng với 3 mức độ</w:t>
      </w:r>
      <w:r w:rsidR="00B47B7B" w:rsidRPr="00BF6786">
        <w:rPr>
          <w:rFonts w:ascii="Times New Roman" w:hAnsi="Times New Roman" w:cs="Times New Roman"/>
          <w:color w:val="030399"/>
          <w:sz w:val="26"/>
          <w:szCs w:val="26"/>
        </w:rPr>
        <w:t>)</w:t>
      </w:r>
      <w:r w:rsidRPr="00BF6786">
        <w:rPr>
          <w:rFonts w:ascii="Times New Roman" w:hAnsi="Times New Roman" w:cs="Times New Roman"/>
          <w:color w:val="030399"/>
          <w:sz w:val="26"/>
          <w:szCs w:val="26"/>
        </w:rPr>
        <w:t xml:space="preserve">: </w:t>
      </w:r>
    </w:p>
    <w:p w:rsidR="006A1DFF" w:rsidRPr="00BF6786" w:rsidRDefault="000F7B8B" w:rsidP="00CF4A8A">
      <w:pPr>
        <w:spacing w:after="120" w:line="288" w:lineRule="auto"/>
        <w:jc w:val="both"/>
        <w:rPr>
          <w:rFonts w:ascii="Times New Roman" w:hAnsi="Times New Roman" w:cs="Times New Roman"/>
          <w:b/>
          <w:color w:val="FF0000"/>
          <w:sz w:val="26"/>
          <w:szCs w:val="26"/>
        </w:rPr>
      </w:pPr>
      <w:r w:rsidRPr="00BF6786">
        <w:rPr>
          <w:rFonts w:ascii="Times New Roman" w:hAnsi="Times New Roman" w:cs="Times New Roman"/>
          <w:b/>
          <w:color w:val="FF0000"/>
          <w:sz w:val="26"/>
          <w:szCs w:val="26"/>
        </w:rPr>
        <w:t>2.</w:t>
      </w:r>
      <w:r w:rsidR="0040314A" w:rsidRPr="00BF6786">
        <w:rPr>
          <w:rFonts w:ascii="Times New Roman" w:hAnsi="Times New Roman" w:cs="Times New Roman"/>
          <w:b/>
          <w:color w:val="FF0000"/>
          <w:sz w:val="26"/>
          <w:szCs w:val="26"/>
        </w:rPr>
        <w:t>3</w:t>
      </w:r>
      <w:r w:rsidRPr="00BF6786">
        <w:rPr>
          <w:rFonts w:ascii="Times New Roman" w:hAnsi="Times New Roman" w:cs="Times New Roman"/>
          <w:b/>
          <w:color w:val="FF0000"/>
          <w:sz w:val="26"/>
          <w:szCs w:val="26"/>
        </w:rPr>
        <w:t xml:space="preserve">.1. </w:t>
      </w:r>
      <w:r w:rsidR="002F1C1B" w:rsidRPr="00BF6786">
        <w:rPr>
          <w:rFonts w:ascii="Times New Roman" w:hAnsi="Times New Roman" w:cs="Times New Roman"/>
          <w:b/>
          <w:color w:val="FF0000"/>
          <w:sz w:val="26"/>
          <w:szCs w:val="26"/>
        </w:rPr>
        <w:t xml:space="preserve">Câu hỏi </w:t>
      </w:r>
      <w:r w:rsidR="001E642D" w:rsidRPr="00BF6786">
        <w:rPr>
          <w:rFonts w:ascii="Times New Roman" w:hAnsi="Times New Roman" w:cs="Times New Roman"/>
          <w:b/>
          <w:color w:val="FF0000"/>
          <w:sz w:val="26"/>
          <w:szCs w:val="26"/>
        </w:rPr>
        <w:t xml:space="preserve">đánh giá khả năng </w:t>
      </w:r>
      <w:r w:rsidR="002F1C1B" w:rsidRPr="00BF6786">
        <w:rPr>
          <w:rFonts w:ascii="Times New Roman" w:hAnsi="Times New Roman" w:cs="Times New Roman"/>
          <w:b/>
          <w:color w:val="FF0000"/>
          <w:sz w:val="26"/>
          <w:szCs w:val="26"/>
        </w:rPr>
        <w:t>p</w:t>
      </w:r>
      <w:r w:rsidR="009C1CC0" w:rsidRPr="00BF6786">
        <w:rPr>
          <w:rFonts w:ascii="Times New Roman" w:hAnsi="Times New Roman" w:cs="Times New Roman"/>
          <w:b/>
          <w:color w:val="FF0000"/>
          <w:sz w:val="26"/>
          <w:szCs w:val="26"/>
        </w:rPr>
        <w:t>hân tích được tình huống trong học tập, trong cuộc sống; phát hiện và nêu được tình huống có vấn đề trong học tập và trong cuộc sống</w:t>
      </w:r>
      <w:r w:rsidR="006A1DFF" w:rsidRPr="00BF6786">
        <w:rPr>
          <w:rFonts w:ascii="Times New Roman" w:hAnsi="Times New Roman" w:cs="Times New Roman"/>
          <w:b/>
          <w:color w:val="FF0000"/>
          <w:sz w:val="26"/>
          <w:szCs w:val="26"/>
        </w:rPr>
        <w:t>.</w:t>
      </w:r>
    </w:p>
    <w:p w:rsidR="0026338B" w:rsidRPr="00136CDB" w:rsidRDefault="008B17B4"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Câu</w:t>
      </w:r>
      <w:r w:rsidR="00911357" w:rsidRPr="00136CDB">
        <w:rPr>
          <w:rFonts w:ascii="Times New Roman" w:hAnsi="Times New Roman" w:cs="Times New Roman"/>
          <w:i/>
          <w:color w:val="030399"/>
          <w:sz w:val="26"/>
          <w:szCs w:val="26"/>
        </w:rPr>
        <w:t xml:space="preserve"> 1</w:t>
      </w:r>
      <w:r w:rsidRPr="00136CDB">
        <w:rPr>
          <w:rFonts w:ascii="Times New Roman" w:hAnsi="Times New Roman" w:cs="Times New Roman"/>
          <w:i/>
          <w:color w:val="030399"/>
          <w:sz w:val="26"/>
          <w:szCs w:val="26"/>
        </w:rPr>
        <w:t xml:space="preserve"> : </w:t>
      </w:r>
      <w:r w:rsidR="0082323E" w:rsidRPr="00136CDB">
        <w:rPr>
          <w:rFonts w:ascii="Times New Roman" w:hAnsi="Times New Roman" w:cs="Times New Roman"/>
          <w:i/>
          <w:color w:val="030399"/>
          <w:sz w:val="26"/>
          <w:szCs w:val="26"/>
        </w:rPr>
        <w:t>Trong cơ thể người, n</w:t>
      </w:r>
      <w:r w:rsidR="00547B84" w:rsidRPr="00136CDB">
        <w:rPr>
          <w:rFonts w:ascii="Times New Roman" w:hAnsi="Times New Roman" w:cs="Times New Roman"/>
          <w:i/>
          <w:color w:val="030399"/>
          <w:sz w:val="26"/>
          <w:szCs w:val="26"/>
        </w:rPr>
        <w:t>ước tiểu được tạo ra như thế nào?</w:t>
      </w:r>
    </w:p>
    <w:tbl>
      <w:tblPr>
        <w:tblStyle w:val="TableGrid"/>
        <w:tblW w:w="9039" w:type="dxa"/>
        <w:tblLook w:val="04A0"/>
      </w:tblPr>
      <w:tblGrid>
        <w:gridCol w:w="5598"/>
        <w:gridCol w:w="1710"/>
        <w:gridCol w:w="1731"/>
      </w:tblGrid>
      <w:tr w:rsidR="000F7B8B" w:rsidRPr="00BF6786" w:rsidTr="0026338B">
        <w:trPr>
          <w:trHeight w:val="496"/>
        </w:trPr>
        <w:tc>
          <w:tcPr>
            <w:tcW w:w="5598" w:type="dxa"/>
            <w:vAlign w:val="center"/>
          </w:tcPr>
          <w:p w:rsidR="000F7B8B" w:rsidRPr="00BF6786" w:rsidRDefault="000F7B8B"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Nội dung trả lời</w:t>
            </w:r>
          </w:p>
        </w:tc>
        <w:tc>
          <w:tcPr>
            <w:tcW w:w="1710" w:type="dxa"/>
            <w:vAlign w:val="center"/>
          </w:tcPr>
          <w:p w:rsidR="000F7B8B" w:rsidRPr="00BF6786" w:rsidRDefault="000F7B8B"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Tiêu chí đánh giá</w:t>
            </w:r>
          </w:p>
        </w:tc>
        <w:tc>
          <w:tcPr>
            <w:tcW w:w="1731" w:type="dxa"/>
            <w:vAlign w:val="center"/>
          </w:tcPr>
          <w:p w:rsidR="000F7B8B" w:rsidRPr="00BF6786" w:rsidRDefault="000F7B8B"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Thang điểm đánh giá</w:t>
            </w:r>
          </w:p>
        </w:tc>
      </w:tr>
      <w:tr w:rsidR="000F7B8B" w:rsidRPr="00BF6786" w:rsidTr="0026338B">
        <w:trPr>
          <w:trHeight w:val="496"/>
        </w:trPr>
        <w:tc>
          <w:tcPr>
            <w:tcW w:w="5598" w:type="dxa"/>
            <w:vAlign w:val="center"/>
          </w:tcPr>
          <w:p w:rsidR="000F7B8B" w:rsidRPr="00BF6786" w:rsidRDefault="00547B84"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Nước tiểu là sản phẩm bài tiết</w:t>
            </w:r>
            <w:r w:rsidR="0082323E" w:rsidRPr="00BF6786">
              <w:rPr>
                <w:rFonts w:ascii="Times New Roman" w:hAnsi="Times New Roman" w:cs="Times New Roman"/>
                <w:color w:val="030399"/>
                <w:sz w:val="26"/>
                <w:szCs w:val="26"/>
              </w:rPr>
              <w:t xml:space="preserve"> hòa tan trong máu</w:t>
            </w:r>
            <w:r w:rsidRPr="00BF6786">
              <w:rPr>
                <w:rFonts w:ascii="Times New Roman" w:hAnsi="Times New Roman" w:cs="Times New Roman"/>
                <w:color w:val="030399"/>
                <w:sz w:val="26"/>
                <w:szCs w:val="26"/>
              </w:rPr>
              <w:t xml:space="preserve"> được thực hiện bởi cơ quan bài tiết</w:t>
            </w:r>
            <w:r w:rsidR="00C35187" w:rsidRPr="00BF6786">
              <w:rPr>
                <w:rFonts w:ascii="Times New Roman" w:hAnsi="Times New Roman" w:cs="Times New Roman"/>
                <w:color w:val="030399"/>
                <w:sz w:val="26"/>
                <w:szCs w:val="26"/>
              </w:rPr>
              <w:t xml:space="preserve"> chủ yếu</w:t>
            </w:r>
            <w:r w:rsidRPr="00BF6786">
              <w:rPr>
                <w:rFonts w:ascii="Times New Roman" w:hAnsi="Times New Roman" w:cs="Times New Roman"/>
                <w:color w:val="030399"/>
                <w:sz w:val="26"/>
                <w:szCs w:val="26"/>
              </w:rPr>
              <w:t xml:space="preserve"> là thận</w:t>
            </w:r>
            <w:r w:rsidR="0084766E" w:rsidRPr="00BF6786">
              <w:rPr>
                <w:rFonts w:ascii="Times New Roman" w:hAnsi="Times New Roman" w:cs="Times New Roman"/>
                <w:color w:val="030399"/>
                <w:sz w:val="26"/>
                <w:szCs w:val="26"/>
              </w:rPr>
              <w:t xml:space="preserve"> </w:t>
            </w:r>
          </w:p>
          <w:p w:rsidR="00547B84" w:rsidRPr="00BF6786" w:rsidRDefault="00547B84" w:rsidP="00CF4A8A">
            <w:pPr>
              <w:spacing w:after="120" w:line="288" w:lineRule="auto"/>
              <w:jc w:val="both"/>
              <w:rPr>
                <w:rFonts w:ascii="Times New Roman" w:hAnsi="Times New Roman" w:cs="Times New Roman"/>
                <w:color w:val="030399"/>
                <w:sz w:val="26"/>
                <w:szCs w:val="26"/>
              </w:rPr>
            </w:pPr>
          </w:p>
        </w:tc>
        <w:tc>
          <w:tcPr>
            <w:tcW w:w="1710" w:type="dxa"/>
            <w:vAlign w:val="center"/>
          </w:tcPr>
          <w:p w:rsidR="000F7B8B" w:rsidRPr="00BF6786" w:rsidRDefault="000F7B8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HS có kĩ năng phát hiện được tình huống có vấn đề</w:t>
            </w:r>
          </w:p>
        </w:tc>
        <w:tc>
          <w:tcPr>
            <w:tcW w:w="1731" w:type="dxa"/>
            <w:vAlign w:val="center"/>
          </w:tcPr>
          <w:p w:rsidR="00547B84" w:rsidRPr="00BF6786" w:rsidRDefault="007C6B6B"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tc>
      </w:tr>
      <w:tr w:rsidR="000F7B8B" w:rsidRPr="00BF6786" w:rsidTr="0026338B">
        <w:trPr>
          <w:trHeight w:val="518"/>
        </w:trPr>
        <w:tc>
          <w:tcPr>
            <w:tcW w:w="5598" w:type="dxa"/>
            <w:vAlign w:val="center"/>
          </w:tcPr>
          <w:p w:rsidR="007C6B6B" w:rsidRPr="00BF6786" w:rsidRDefault="00B170F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Quá trình tạo thành nước tiểu diễn ra ở các đơn vị chức năng của thận.</w:t>
            </w:r>
            <w:r w:rsidR="007C6B6B" w:rsidRPr="00BF6786">
              <w:rPr>
                <w:rFonts w:ascii="Times New Roman" w:hAnsi="Times New Roman" w:cs="Times New Roman"/>
                <w:color w:val="030399"/>
                <w:sz w:val="26"/>
                <w:szCs w:val="26"/>
              </w:rPr>
              <w:t xml:space="preserve">Mỗi đơn vị chức năng thận có cấu tạo gồm cầu thận, nang cầu thận và ống thận (ống lượn gần, quai henle và ống lượn xa). </w:t>
            </w:r>
          </w:p>
        </w:tc>
        <w:tc>
          <w:tcPr>
            <w:tcW w:w="1710" w:type="dxa"/>
            <w:vAlign w:val="center"/>
          </w:tcPr>
          <w:p w:rsidR="000F7B8B" w:rsidRPr="00BF6786" w:rsidRDefault="000F7B8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HS phân tích được vấn đề</w:t>
            </w:r>
          </w:p>
        </w:tc>
        <w:tc>
          <w:tcPr>
            <w:tcW w:w="1731" w:type="dxa"/>
            <w:vAlign w:val="center"/>
          </w:tcPr>
          <w:p w:rsidR="000F7B8B" w:rsidRPr="00BF6786" w:rsidRDefault="000F7B8B"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tc>
      </w:tr>
      <w:tr w:rsidR="000F7B8B" w:rsidRPr="00BF6786" w:rsidTr="0026338B">
        <w:trPr>
          <w:trHeight w:val="539"/>
        </w:trPr>
        <w:tc>
          <w:tcPr>
            <w:tcW w:w="5598" w:type="dxa"/>
            <w:vAlign w:val="center"/>
          </w:tcPr>
          <w:p w:rsidR="007C6B6B" w:rsidRPr="00BF6786" w:rsidRDefault="00547B84"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w:t>
            </w:r>
            <w:r w:rsidR="007C6B6B" w:rsidRPr="00BF6786">
              <w:rPr>
                <w:rFonts w:ascii="Times New Roman" w:hAnsi="Times New Roman" w:cs="Times New Roman"/>
                <w:color w:val="030399"/>
                <w:sz w:val="26"/>
                <w:szCs w:val="26"/>
              </w:rPr>
              <w:t>Sự tạo nước tiểu gồm 3 quá trình:</w:t>
            </w:r>
          </w:p>
          <w:p w:rsidR="000F7B8B" w:rsidRPr="00BF6786" w:rsidRDefault="007C6B6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 </w:t>
            </w:r>
            <w:r w:rsidR="00547B84" w:rsidRPr="00BF6786">
              <w:rPr>
                <w:rFonts w:ascii="Times New Roman" w:hAnsi="Times New Roman" w:cs="Times New Roman"/>
                <w:color w:val="030399"/>
                <w:sz w:val="26"/>
                <w:szCs w:val="26"/>
              </w:rPr>
              <w:t xml:space="preserve"> </w:t>
            </w:r>
            <w:r w:rsidRPr="00BF6786">
              <w:rPr>
                <w:rFonts w:ascii="Times New Roman" w:hAnsi="Times New Roman" w:cs="Times New Roman"/>
                <w:color w:val="030399"/>
                <w:sz w:val="26"/>
                <w:szCs w:val="26"/>
              </w:rPr>
              <w:t>Lọc máu ở cầu thận tạo thành nước tiểu đầu ở nang cầu thận</w:t>
            </w:r>
          </w:p>
          <w:p w:rsidR="007C6B6B" w:rsidRPr="00BF6786" w:rsidRDefault="007C6B6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Hấp thụ lại ở ống thận: Các chất dinh dưỡng cần thiết cho cơ thể và nước được tái hấp thụ qua ống thận để vào lưới mao mạch máu bao quanh ống thận</w:t>
            </w:r>
          </w:p>
          <w:p w:rsidR="007C6B6B" w:rsidRPr="00BF6786" w:rsidRDefault="007C6B6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t xml:space="preserve">+ Bài tiết tiếp ở ống thận: Các chất dư thừa, chất độc hại </w:t>
            </w:r>
            <w:r w:rsidR="0082323E" w:rsidRPr="00BF6786">
              <w:rPr>
                <w:rFonts w:ascii="Times New Roman" w:hAnsi="Times New Roman" w:cs="Times New Roman"/>
                <w:color w:val="030399"/>
                <w:sz w:val="26"/>
                <w:szCs w:val="26"/>
              </w:rPr>
              <w:t xml:space="preserve">có trong máu bao quanh ống thận </w:t>
            </w:r>
            <w:r w:rsidRPr="00BF6786">
              <w:rPr>
                <w:rFonts w:ascii="Times New Roman" w:hAnsi="Times New Roman" w:cs="Times New Roman"/>
                <w:color w:val="030399"/>
                <w:sz w:val="26"/>
                <w:szCs w:val="26"/>
              </w:rPr>
              <w:t xml:space="preserve">được bài </w:t>
            </w:r>
            <w:r w:rsidRPr="00BF6786">
              <w:rPr>
                <w:rFonts w:ascii="Times New Roman" w:hAnsi="Times New Roman" w:cs="Times New Roman"/>
                <w:color w:val="030399"/>
                <w:sz w:val="26"/>
                <w:szCs w:val="26"/>
              </w:rPr>
              <w:lastRenderedPageBreak/>
              <w:t xml:space="preserve">tiết tiếp </w:t>
            </w:r>
            <w:r w:rsidR="0082323E" w:rsidRPr="00BF6786">
              <w:rPr>
                <w:rFonts w:ascii="Times New Roman" w:hAnsi="Times New Roman" w:cs="Times New Roman"/>
                <w:color w:val="030399"/>
                <w:sz w:val="26"/>
                <w:szCs w:val="26"/>
              </w:rPr>
              <w:t>vào</w:t>
            </w:r>
            <w:r w:rsidRPr="00BF6786">
              <w:rPr>
                <w:rFonts w:ascii="Times New Roman" w:hAnsi="Times New Roman" w:cs="Times New Roman"/>
                <w:color w:val="030399"/>
                <w:sz w:val="26"/>
                <w:szCs w:val="26"/>
              </w:rPr>
              <w:t xml:space="preserve"> ống thận</w:t>
            </w:r>
            <w:r w:rsidR="0082323E" w:rsidRPr="00BF6786">
              <w:rPr>
                <w:rFonts w:ascii="Times New Roman" w:hAnsi="Times New Roman" w:cs="Times New Roman"/>
                <w:color w:val="030399"/>
                <w:sz w:val="26"/>
                <w:szCs w:val="26"/>
              </w:rPr>
              <w:t xml:space="preserve"> tạo thành nước tiểu chính thức ở ống góp</w:t>
            </w:r>
          </w:p>
        </w:tc>
        <w:tc>
          <w:tcPr>
            <w:tcW w:w="1710" w:type="dxa"/>
            <w:vAlign w:val="center"/>
          </w:tcPr>
          <w:p w:rsidR="000F7B8B" w:rsidRPr="00BF6786" w:rsidRDefault="000F7B8B" w:rsidP="00CF4A8A">
            <w:pPr>
              <w:spacing w:after="120" w:line="288" w:lineRule="auto"/>
              <w:jc w:val="both"/>
              <w:rPr>
                <w:rFonts w:ascii="Times New Roman" w:hAnsi="Times New Roman" w:cs="Times New Roman"/>
                <w:color w:val="030399"/>
                <w:sz w:val="26"/>
                <w:szCs w:val="26"/>
              </w:rPr>
            </w:pPr>
            <w:r w:rsidRPr="00BF6786">
              <w:rPr>
                <w:rFonts w:ascii="Times New Roman" w:hAnsi="Times New Roman" w:cs="Times New Roman"/>
                <w:color w:val="030399"/>
                <w:sz w:val="26"/>
                <w:szCs w:val="26"/>
              </w:rPr>
              <w:lastRenderedPageBreak/>
              <w:t>Giải quyết được  vấn đề</w:t>
            </w:r>
          </w:p>
        </w:tc>
        <w:tc>
          <w:tcPr>
            <w:tcW w:w="1731" w:type="dxa"/>
            <w:vAlign w:val="center"/>
          </w:tcPr>
          <w:p w:rsidR="000F7B8B" w:rsidRPr="00BF6786" w:rsidRDefault="0082323E"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p w:rsidR="0082323E" w:rsidRPr="00BF6786" w:rsidRDefault="0082323E" w:rsidP="00CF4A8A">
            <w:pPr>
              <w:spacing w:after="120" w:line="288" w:lineRule="auto"/>
              <w:jc w:val="center"/>
              <w:rPr>
                <w:rFonts w:ascii="Times New Roman" w:hAnsi="Times New Roman" w:cs="Times New Roman"/>
                <w:color w:val="030399"/>
                <w:sz w:val="26"/>
                <w:szCs w:val="26"/>
              </w:rPr>
            </w:pPr>
          </w:p>
          <w:p w:rsidR="0082323E" w:rsidRPr="00BF6786" w:rsidRDefault="0082323E" w:rsidP="00CF4A8A">
            <w:pPr>
              <w:spacing w:after="120" w:line="288" w:lineRule="auto"/>
              <w:jc w:val="center"/>
              <w:rPr>
                <w:rFonts w:ascii="Times New Roman" w:hAnsi="Times New Roman" w:cs="Times New Roman"/>
                <w:color w:val="030399"/>
                <w:sz w:val="26"/>
                <w:szCs w:val="26"/>
              </w:rPr>
            </w:pPr>
          </w:p>
          <w:p w:rsidR="0082323E" w:rsidRPr="00BF6786" w:rsidRDefault="0082323E"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p w:rsidR="0082323E" w:rsidRPr="00BF6786" w:rsidRDefault="0082323E" w:rsidP="00CF4A8A">
            <w:pPr>
              <w:spacing w:after="120" w:line="288" w:lineRule="auto"/>
              <w:jc w:val="center"/>
              <w:rPr>
                <w:rFonts w:ascii="Times New Roman" w:hAnsi="Times New Roman" w:cs="Times New Roman"/>
                <w:color w:val="030399"/>
                <w:sz w:val="26"/>
                <w:szCs w:val="26"/>
              </w:rPr>
            </w:pPr>
          </w:p>
          <w:p w:rsidR="0082323E" w:rsidRPr="00BF6786" w:rsidRDefault="0082323E" w:rsidP="00CF4A8A">
            <w:pPr>
              <w:spacing w:after="120" w:line="288" w:lineRule="auto"/>
              <w:jc w:val="center"/>
              <w:rPr>
                <w:rFonts w:ascii="Times New Roman" w:hAnsi="Times New Roman" w:cs="Times New Roman"/>
                <w:color w:val="030399"/>
                <w:sz w:val="26"/>
                <w:szCs w:val="26"/>
              </w:rPr>
            </w:pPr>
          </w:p>
          <w:p w:rsidR="0082323E" w:rsidRPr="00BF6786" w:rsidRDefault="0082323E" w:rsidP="00CF4A8A">
            <w:pPr>
              <w:spacing w:after="120" w:line="288" w:lineRule="auto"/>
              <w:jc w:val="center"/>
              <w:rPr>
                <w:rFonts w:ascii="Times New Roman" w:hAnsi="Times New Roman" w:cs="Times New Roman"/>
                <w:color w:val="030399"/>
                <w:sz w:val="26"/>
                <w:szCs w:val="26"/>
              </w:rPr>
            </w:pPr>
          </w:p>
          <w:p w:rsidR="0082323E" w:rsidRPr="00BF6786" w:rsidRDefault="0082323E" w:rsidP="00CF4A8A">
            <w:pPr>
              <w:spacing w:after="120" w:line="288" w:lineRule="auto"/>
              <w:jc w:val="center"/>
              <w:rPr>
                <w:rFonts w:ascii="Times New Roman" w:hAnsi="Times New Roman" w:cs="Times New Roman"/>
                <w:color w:val="030399"/>
                <w:sz w:val="26"/>
                <w:szCs w:val="26"/>
              </w:rPr>
            </w:pPr>
          </w:p>
          <w:p w:rsidR="0082323E" w:rsidRPr="00BF6786" w:rsidRDefault="0082323E" w:rsidP="00CF4A8A">
            <w:pPr>
              <w:spacing w:after="120" w:line="288" w:lineRule="auto"/>
              <w:jc w:val="center"/>
              <w:rPr>
                <w:rFonts w:ascii="Times New Roman" w:hAnsi="Times New Roman" w:cs="Times New Roman"/>
                <w:color w:val="030399"/>
                <w:sz w:val="26"/>
                <w:szCs w:val="26"/>
              </w:rPr>
            </w:pPr>
            <w:r w:rsidRPr="00BF6786">
              <w:rPr>
                <w:rFonts w:ascii="Times New Roman" w:hAnsi="Times New Roman" w:cs="Times New Roman"/>
                <w:color w:val="030399"/>
                <w:sz w:val="26"/>
                <w:szCs w:val="26"/>
              </w:rPr>
              <w:t>2</w:t>
            </w:r>
          </w:p>
        </w:tc>
      </w:tr>
    </w:tbl>
    <w:p w:rsidR="00C066FD" w:rsidRPr="00B47B7B" w:rsidRDefault="00C066FD" w:rsidP="00CF4A8A">
      <w:pPr>
        <w:spacing w:after="120" w:line="288" w:lineRule="auto"/>
        <w:jc w:val="both"/>
        <w:rPr>
          <w:rFonts w:ascii="Times New Roman" w:hAnsi="Times New Roman" w:cs="Times New Roman"/>
          <w:sz w:val="26"/>
          <w:szCs w:val="26"/>
        </w:rPr>
      </w:pPr>
    </w:p>
    <w:p w:rsidR="009E3138" w:rsidRPr="00136CDB" w:rsidRDefault="009E3138" w:rsidP="00136CDB">
      <w:pPr>
        <w:spacing w:line="288" w:lineRule="auto"/>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Câu</w:t>
      </w:r>
      <w:r w:rsidR="0082323E" w:rsidRPr="00136CDB">
        <w:rPr>
          <w:rFonts w:ascii="Times New Roman" w:hAnsi="Times New Roman" w:cs="Times New Roman"/>
          <w:i/>
          <w:color w:val="030399"/>
          <w:sz w:val="26"/>
          <w:szCs w:val="26"/>
        </w:rPr>
        <w:t xml:space="preserve"> 2</w:t>
      </w:r>
      <w:r w:rsidRPr="00136CDB">
        <w:rPr>
          <w:rFonts w:ascii="Times New Roman" w:hAnsi="Times New Roman" w:cs="Times New Roman"/>
          <w:i/>
          <w:color w:val="030399"/>
          <w:sz w:val="26"/>
          <w:szCs w:val="26"/>
        </w:rPr>
        <w:t xml:space="preserve"> : </w:t>
      </w:r>
      <w:r w:rsidR="0082323E" w:rsidRPr="00136CDB">
        <w:rPr>
          <w:rFonts w:ascii="Times New Roman" w:hAnsi="Times New Roman" w:cs="Times New Roman"/>
          <w:i/>
          <w:color w:val="030399"/>
          <w:sz w:val="26"/>
          <w:szCs w:val="26"/>
        </w:rPr>
        <w:t>Nước tiểu sau khi tạo thành thì được thải ra ngoài cơ thể như thế  nào?</w:t>
      </w:r>
    </w:p>
    <w:tbl>
      <w:tblPr>
        <w:tblStyle w:val="TableGrid"/>
        <w:tblW w:w="9039" w:type="dxa"/>
        <w:tblLook w:val="04A0"/>
      </w:tblPr>
      <w:tblGrid>
        <w:gridCol w:w="5495"/>
        <w:gridCol w:w="1903"/>
        <w:gridCol w:w="1641"/>
      </w:tblGrid>
      <w:tr w:rsidR="009E3138" w:rsidRPr="00136CDB" w:rsidTr="000E40DA">
        <w:trPr>
          <w:trHeight w:val="496"/>
        </w:trPr>
        <w:tc>
          <w:tcPr>
            <w:tcW w:w="5495"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903"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41"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9E3138" w:rsidRPr="00136CDB" w:rsidTr="000E40DA">
        <w:trPr>
          <w:trHeight w:val="496"/>
        </w:trPr>
        <w:tc>
          <w:tcPr>
            <w:tcW w:w="5495" w:type="dxa"/>
            <w:vAlign w:val="center"/>
          </w:tcPr>
          <w:p w:rsidR="009E3138" w:rsidRPr="00136CDB" w:rsidRDefault="0082323E"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Nước tiểu là </w:t>
            </w:r>
            <w:r w:rsidR="00C35187" w:rsidRPr="00136CDB">
              <w:rPr>
                <w:rFonts w:ascii="Times New Roman" w:hAnsi="Times New Roman" w:cs="Times New Roman"/>
                <w:color w:val="030399"/>
                <w:sz w:val="26"/>
                <w:szCs w:val="26"/>
              </w:rPr>
              <w:t xml:space="preserve">một trong những </w:t>
            </w:r>
            <w:r w:rsidRPr="00136CDB">
              <w:rPr>
                <w:rFonts w:ascii="Times New Roman" w:hAnsi="Times New Roman" w:cs="Times New Roman"/>
                <w:color w:val="030399"/>
                <w:sz w:val="26"/>
                <w:szCs w:val="26"/>
              </w:rPr>
              <w:t xml:space="preserve">sản phẩm bài tiết của cơ thể, nó </w:t>
            </w:r>
            <w:r w:rsidR="00C35187" w:rsidRPr="00136CDB">
              <w:rPr>
                <w:rFonts w:ascii="Times New Roman" w:hAnsi="Times New Roman" w:cs="Times New Roman"/>
                <w:color w:val="030399"/>
                <w:sz w:val="26"/>
                <w:szCs w:val="26"/>
              </w:rPr>
              <w:t>được tạo thành và thải ra khỏi cơ thể nhờ hệ bài tiết nước tiểu</w:t>
            </w:r>
          </w:p>
        </w:tc>
        <w:tc>
          <w:tcPr>
            <w:tcW w:w="1903"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có kĩ năng phát hiện được tình huống có vấn đề</w:t>
            </w:r>
          </w:p>
        </w:tc>
        <w:tc>
          <w:tcPr>
            <w:tcW w:w="1641"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0E40DA">
        <w:trPr>
          <w:trHeight w:val="518"/>
        </w:trPr>
        <w:tc>
          <w:tcPr>
            <w:tcW w:w="5495" w:type="dxa"/>
            <w:vAlign w:val="center"/>
          </w:tcPr>
          <w:p w:rsidR="009E3138" w:rsidRPr="00136CDB" w:rsidRDefault="00C35187"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Hệ bài tiết nước tiểu được cấu tạo gồm: thận, ống dẫn nước tiểu,bóng đái và ống đái</w:t>
            </w:r>
          </w:p>
          <w:p w:rsidR="00C35187" w:rsidRPr="00136CDB" w:rsidRDefault="00C35187"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Sau khi</w:t>
            </w:r>
            <w:r w:rsidR="000E40DA" w:rsidRPr="00136CDB">
              <w:rPr>
                <w:rFonts w:ascii="Times New Roman" w:hAnsi="Times New Roman" w:cs="Times New Roman"/>
                <w:color w:val="030399"/>
                <w:sz w:val="26"/>
                <w:szCs w:val="26"/>
              </w:rPr>
              <w:t xml:space="preserve"> được</w:t>
            </w:r>
            <w:r w:rsidRPr="00136CDB">
              <w:rPr>
                <w:rFonts w:ascii="Times New Roman" w:hAnsi="Times New Roman" w:cs="Times New Roman"/>
                <w:color w:val="030399"/>
                <w:sz w:val="26"/>
                <w:szCs w:val="26"/>
              </w:rPr>
              <w:t xml:space="preserve"> tạo thành ở thận</w:t>
            </w:r>
            <w:r w:rsidR="000E40DA" w:rsidRPr="00136CDB">
              <w:rPr>
                <w:rFonts w:ascii="Times New Roman" w:hAnsi="Times New Roman" w:cs="Times New Roman"/>
                <w:color w:val="030399"/>
                <w:sz w:val="26"/>
                <w:szCs w:val="26"/>
              </w:rPr>
              <w:t>, nước tiểu</w:t>
            </w:r>
            <w:r w:rsidRPr="00136CDB">
              <w:rPr>
                <w:rFonts w:ascii="Times New Roman" w:hAnsi="Times New Roman" w:cs="Times New Roman"/>
                <w:color w:val="030399"/>
                <w:sz w:val="26"/>
                <w:szCs w:val="26"/>
              </w:rPr>
              <w:t xml:space="preserve"> sẽ được </w:t>
            </w:r>
            <w:r w:rsidR="000E40DA" w:rsidRPr="00136CDB">
              <w:rPr>
                <w:rFonts w:ascii="Times New Roman" w:hAnsi="Times New Roman" w:cs="Times New Roman"/>
                <w:color w:val="030399"/>
                <w:sz w:val="26"/>
                <w:szCs w:val="26"/>
              </w:rPr>
              <w:t>vận chuyển vào ống dẫn nước tiểu đến bóng đái và thải ra ngoài cơ thể qua ống đái</w:t>
            </w:r>
          </w:p>
        </w:tc>
        <w:tc>
          <w:tcPr>
            <w:tcW w:w="1903"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phân tích được vấn đề</w:t>
            </w:r>
          </w:p>
        </w:tc>
        <w:tc>
          <w:tcPr>
            <w:tcW w:w="1641"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B1255B">
        <w:trPr>
          <w:trHeight w:val="539"/>
        </w:trPr>
        <w:tc>
          <w:tcPr>
            <w:tcW w:w="5495" w:type="dxa"/>
            <w:vAlign w:val="center"/>
          </w:tcPr>
          <w:p w:rsidR="009E3138" w:rsidRPr="00136CDB" w:rsidRDefault="000E40D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Lượng nước tiểu vận chuyển vào bóng đái đạt được thể tích nhất định (khoảng 200ml) sẽ làm căng bóng đái, tăng áp suất trong bóng đái thì gây cảm giác buồn đi tiểu</w:t>
            </w:r>
          </w:p>
          <w:p w:rsidR="000E40DA" w:rsidRPr="00136CDB" w:rsidRDefault="000E40D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Dưới sự điều khiển của hệ thần kinh, cơ vòng ống đái mở ra phối hợp với cơ bóng đái và cơ bụng thì nước tiểu được thải ra ngoài</w:t>
            </w:r>
          </w:p>
        </w:tc>
        <w:tc>
          <w:tcPr>
            <w:tcW w:w="1903"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Giải quyết được  vấn đề</w:t>
            </w:r>
          </w:p>
        </w:tc>
        <w:tc>
          <w:tcPr>
            <w:tcW w:w="1641" w:type="dxa"/>
          </w:tcPr>
          <w:p w:rsidR="00B1255B" w:rsidRPr="00136CDB" w:rsidRDefault="00B1255B" w:rsidP="00CF4A8A">
            <w:pPr>
              <w:spacing w:after="120" w:line="288" w:lineRule="auto"/>
              <w:jc w:val="center"/>
              <w:rPr>
                <w:rFonts w:ascii="Times New Roman" w:hAnsi="Times New Roman" w:cs="Times New Roman"/>
                <w:color w:val="030399"/>
                <w:sz w:val="26"/>
                <w:szCs w:val="26"/>
              </w:rPr>
            </w:pPr>
          </w:p>
          <w:p w:rsidR="009E3138" w:rsidRPr="00136CDB" w:rsidRDefault="00B125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3</w:t>
            </w:r>
          </w:p>
          <w:p w:rsidR="00B1255B" w:rsidRPr="00136CDB" w:rsidRDefault="00B1255B" w:rsidP="00CF4A8A">
            <w:pPr>
              <w:spacing w:after="120" w:line="288" w:lineRule="auto"/>
              <w:jc w:val="center"/>
              <w:rPr>
                <w:rFonts w:ascii="Times New Roman" w:hAnsi="Times New Roman" w:cs="Times New Roman"/>
                <w:color w:val="030399"/>
                <w:sz w:val="26"/>
                <w:szCs w:val="26"/>
              </w:rPr>
            </w:pPr>
          </w:p>
          <w:p w:rsidR="00B1255B" w:rsidRPr="00136CDB" w:rsidRDefault="00B1255B" w:rsidP="00CF4A8A">
            <w:pPr>
              <w:spacing w:after="120" w:line="288" w:lineRule="auto"/>
              <w:jc w:val="center"/>
              <w:rPr>
                <w:rFonts w:ascii="Times New Roman" w:hAnsi="Times New Roman" w:cs="Times New Roman"/>
                <w:color w:val="030399"/>
                <w:sz w:val="26"/>
                <w:szCs w:val="26"/>
              </w:rPr>
            </w:pPr>
          </w:p>
          <w:p w:rsidR="00B1255B" w:rsidRPr="00136CDB" w:rsidRDefault="00B125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3</w:t>
            </w:r>
          </w:p>
          <w:p w:rsidR="00B1255B" w:rsidRPr="00136CDB" w:rsidRDefault="00B1255B" w:rsidP="00CF4A8A">
            <w:pPr>
              <w:spacing w:after="120" w:line="288" w:lineRule="auto"/>
              <w:jc w:val="center"/>
              <w:rPr>
                <w:rFonts w:ascii="Times New Roman" w:hAnsi="Times New Roman" w:cs="Times New Roman"/>
                <w:color w:val="030399"/>
                <w:sz w:val="26"/>
                <w:szCs w:val="26"/>
              </w:rPr>
            </w:pPr>
          </w:p>
          <w:p w:rsidR="00B1255B" w:rsidRPr="00136CDB" w:rsidRDefault="00B1255B" w:rsidP="00CF4A8A">
            <w:pPr>
              <w:spacing w:after="120" w:line="288" w:lineRule="auto"/>
              <w:jc w:val="center"/>
              <w:rPr>
                <w:rFonts w:ascii="Times New Roman" w:hAnsi="Times New Roman" w:cs="Times New Roman"/>
                <w:color w:val="030399"/>
                <w:sz w:val="26"/>
                <w:szCs w:val="26"/>
              </w:rPr>
            </w:pPr>
          </w:p>
        </w:tc>
      </w:tr>
    </w:tbl>
    <w:p w:rsidR="009E3138" w:rsidRPr="00136CDB" w:rsidRDefault="009E3138"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Câu</w:t>
      </w:r>
      <w:r w:rsidR="000E40DA" w:rsidRPr="00136CDB">
        <w:rPr>
          <w:rFonts w:ascii="Times New Roman" w:hAnsi="Times New Roman" w:cs="Times New Roman"/>
          <w:i/>
          <w:color w:val="030399"/>
          <w:sz w:val="26"/>
          <w:szCs w:val="26"/>
        </w:rPr>
        <w:t xml:space="preserve"> 3</w:t>
      </w:r>
      <w:r w:rsidRPr="00136CDB">
        <w:rPr>
          <w:rFonts w:ascii="Times New Roman" w:hAnsi="Times New Roman" w:cs="Times New Roman"/>
          <w:i/>
          <w:color w:val="030399"/>
          <w:sz w:val="26"/>
          <w:szCs w:val="26"/>
        </w:rPr>
        <w:t xml:space="preserve"> : </w:t>
      </w:r>
      <w:r w:rsidR="000E40DA" w:rsidRPr="00136CDB">
        <w:rPr>
          <w:rFonts w:ascii="Times New Roman" w:hAnsi="Times New Roman" w:cs="Times New Roman"/>
          <w:i/>
          <w:color w:val="030399"/>
          <w:sz w:val="26"/>
          <w:szCs w:val="26"/>
        </w:rPr>
        <w:t>Cần xây dựng thói quen sống như thế nào để bảo vệ hệ bài tiết nước tiểu?</w:t>
      </w:r>
    </w:p>
    <w:tbl>
      <w:tblPr>
        <w:tblStyle w:val="TableGrid"/>
        <w:tblW w:w="9039" w:type="dxa"/>
        <w:tblLook w:val="04A0"/>
      </w:tblPr>
      <w:tblGrid>
        <w:gridCol w:w="5495"/>
        <w:gridCol w:w="1813"/>
        <w:gridCol w:w="1731"/>
      </w:tblGrid>
      <w:tr w:rsidR="009E3138" w:rsidRPr="00136CDB" w:rsidTr="00B24C8B">
        <w:trPr>
          <w:trHeight w:val="496"/>
        </w:trPr>
        <w:tc>
          <w:tcPr>
            <w:tcW w:w="5495"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13"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731"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9E3138" w:rsidRPr="00136CDB" w:rsidTr="00B24C8B">
        <w:trPr>
          <w:trHeight w:val="496"/>
        </w:trPr>
        <w:tc>
          <w:tcPr>
            <w:tcW w:w="5495" w:type="dxa"/>
            <w:vAlign w:val="center"/>
          </w:tcPr>
          <w:p w:rsidR="009E3138" w:rsidRPr="00136CDB" w:rsidRDefault="00804B37"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Hệ bài tiết nước tiểu có vai trò quan trọng đối với cơ thể cần được bảo vệ</w:t>
            </w:r>
          </w:p>
        </w:tc>
        <w:tc>
          <w:tcPr>
            <w:tcW w:w="1813"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có kĩ năng phát hiện được tình huống có vấn đề</w:t>
            </w:r>
          </w:p>
        </w:tc>
        <w:tc>
          <w:tcPr>
            <w:tcW w:w="1731"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B24C8B">
        <w:trPr>
          <w:trHeight w:val="518"/>
        </w:trPr>
        <w:tc>
          <w:tcPr>
            <w:tcW w:w="5495" w:type="dxa"/>
            <w:vAlign w:val="center"/>
          </w:tcPr>
          <w:p w:rsidR="009E3138" w:rsidRPr="00136CDB" w:rsidRDefault="00804B37"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Có nhiều nguyên nhân có thể làm ảnh hưởng đến hệ bài tiết nước tiểu. Khi bài tiết nước tiểu bị ảnh hưởng (như cầu thận bị viêm, tế bào ống thận bị tổn thương, …) có thể gây nên các bệnh như sỏi </w:t>
            </w:r>
            <w:r w:rsidRPr="00136CDB">
              <w:rPr>
                <w:rFonts w:ascii="Times New Roman" w:hAnsi="Times New Roman" w:cs="Times New Roman"/>
                <w:color w:val="030399"/>
                <w:sz w:val="26"/>
                <w:szCs w:val="26"/>
              </w:rPr>
              <w:lastRenderedPageBreak/>
              <w:t>thận, suy thận, nguy hiểm cho cơ thể</w:t>
            </w:r>
          </w:p>
        </w:tc>
        <w:tc>
          <w:tcPr>
            <w:tcW w:w="1813"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lastRenderedPageBreak/>
              <w:t>HS phân tích được vấn đề</w:t>
            </w:r>
          </w:p>
        </w:tc>
        <w:tc>
          <w:tcPr>
            <w:tcW w:w="1731"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400E14">
        <w:trPr>
          <w:trHeight w:val="539"/>
        </w:trPr>
        <w:tc>
          <w:tcPr>
            <w:tcW w:w="5495" w:type="dxa"/>
            <w:vAlign w:val="center"/>
          </w:tcPr>
          <w:p w:rsidR="009E3138"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lastRenderedPageBreak/>
              <w:t xml:space="preserve"> Để bảo vệ hệ bài tiết nước tiểu nên có những thói quen sau:</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Thường xuyên giữ vệ sinh toàn bộ cơ thể cũng như hệ bài tiết nước tiểu</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Khẩu phần ăn uống hợp lí:</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Không ăn quá nhiều protein, quá mặn, quá chua, quá nhiều chất tạo sỏi</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Không ăn thức ăn ôi thiu, nhiễm chất độc hại</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Uống đủ nước</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Ăn nhiều rau quả</w:t>
            </w:r>
          </w:p>
          <w:p w:rsidR="00400E14" w:rsidRPr="00136CDB" w:rsidRDefault="00400E14"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Không nên nhịn đi tiểu</w:t>
            </w:r>
          </w:p>
        </w:tc>
        <w:tc>
          <w:tcPr>
            <w:tcW w:w="1813"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Giải quyết được  vấn đề</w:t>
            </w:r>
          </w:p>
        </w:tc>
        <w:tc>
          <w:tcPr>
            <w:tcW w:w="1731" w:type="dxa"/>
          </w:tcPr>
          <w:p w:rsidR="009E3138" w:rsidRPr="00136CDB" w:rsidRDefault="009E3138" w:rsidP="00CF4A8A">
            <w:pPr>
              <w:spacing w:after="120" w:line="288" w:lineRule="auto"/>
              <w:jc w:val="center"/>
              <w:rPr>
                <w:rFonts w:ascii="Times New Roman" w:hAnsi="Times New Roman" w:cs="Times New Roman"/>
                <w:color w:val="030399"/>
                <w:sz w:val="26"/>
                <w:szCs w:val="26"/>
              </w:rPr>
            </w:pPr>
          </w:p>
          <w:p w:rsidR="00400E14" w:rsidRPr="00136CDB" w:rsidRDefault="00400E14" w:rsidP="00CF4A8A">
            <w:pPr>
              <w:spacing w:after="120" w:line="288" w:lineRule="auto"/>
              <w:jc w:val="center"/>
              <w:rPr>
                <w:rFonts w:ascii="Times New Roman" w:hAnsi="Times New Roman" w:cs="Times New Roman"/>
                <w:color w:val="030399"/>
                <w:sz w:val="26"/>
                <w:szCs w:val="26"/>
              </w:rPr>
            </w:pPr>
          </w:p>
          <w:p w:rsidR="00400E14" w:rsidRPr="00136CDB" w:rsidRDefault="00400E1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p>
          <w:p w:rsidR="00400E14" w:rsidRPr="00136CDB" w:rsidRDefault="00400E14" w:rsidP="00CF4A8A">
            <w:pPr>
              <w:spacing w:after="120" w:line="288" w:lineRule="auto"/>
              <w:jc w:val="center"/>
              <w:rPr>
                <w:rFonts w:ascii="Times New Roman" w:hAnsi="Times New Roman" w:cs="Times New Roman"/>
                <w:color w:val="030399"/>
                <w:sz w:val="26"/>
                <w:szCs w:val="26"/>
              </w:rPr>
            </w:pPr>
          </w:p>
          <w:p w:rsidR="00400E14" w:rsidRPr="00136CDB" w:rsidRDefault="00400E14" w:rsidP="00CF4A8A">
            <w:pPr>
              <w:spacing w:after="120" w:line="288" w:lineRule="auto"/>
              <w:jc w:val="center"/>
              <w:rPr>
                <w:rFonts w:ascii="Times New Roman" w:hAnsi="Times New Roman" w:cs="Times New Roman"/>
                <w:color w:val="030399"/>
                <w:sz w:val="26"/>
                <w:szCs w:val="26"/>
              </w:rPr>
            </w:pPr>
          </w:p>
          <w:p w:rsidR="00400E14" w:rsidRPr="00136CDB" w:rsidRDefault="00400E1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p>
          <w:p w:rsidR="00400E14" w:rsidRPr="00136CDB" w:rsidRDefault="00400E14" w:rsidP="00CF4A8A">
            <w:pPr>
              <w:spacing w:after="120" w:line="288" w:lineRule="auto"/>
              <w:jc w:val="center"/>
              <w:rPr>
                <w:rFonts w:ascii="Times New Roman" w:hAnsi="Times New Roman" w:cs="Times New Roman"/>
                <w:color w:val="030399"/>
                <w:sz w:val="26"/>
                <w:szCs w:val="26"/>
              </w:rPr>
            </w:pPr>
          </w:p>
          <w:p w:rsidR="00400E14" w:rsidRPr="00136CDB" w:rsidRDefault="00400E1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p>
          <w:p w:rsidR="00400E14" w:rsidRPr="00136CDB" w:rsidRDefault="00400E1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p>
          <w:p w:rsidR="00400E14" w:rsidRPr="00136CDB" w:rsidRDefault="00400E1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p>
          <w:p w:rsidR="00400E14" w:rsidRPr="00136CDB" w:rsidRDefault="00400E1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p>
        </w:tc>
      </w:tr>
    </w:tbl>
    <w:p w:rsidR="0058382C" w:rsidRPr="00B47B7B" w:rsidRDefault="0058382C" w:rsidP="00CF4A8A">
      <w:pPr>
        <w:spacing w:after="120" w:line="288" w:lineRule="auto"/>
        <w:jc w:val="both"/>
        <w:rPr>
          <w:rFonts w:ascii="Times New Roman" w:hAnsi="Times New Roman" w:cs="Times New Roman"/>
          <w:sz w:val="26"/>
          <w:szCs w:val="26"/>
        </w:rPr>
      </w:pPr>
    </w:p>
    <w:p w:rsidR="002F1C1B" w:rsidRPr="00136CDB" w:rsidRDefault="0040314A" w:rsidP="00CF4A8A">
      <w:pPr>
        <w:spacing w:after="120" w:line="288" w:lineRule="auto"/>
        <w:jc w:val="both"/>
        <w:rPr>
          <w:rFonts w:ascii="Times New Roman" w:hAnsi="Times New Roman" w:cs="Times New Roman"/>
          <w:color w:val="FF0000"/>
          <w:sz w:val="26"/>
          <w:szCs w:val="26"/>
        </w:rPr>
      </w:pPr>
      <w:r w:rsidRPr="00136CDB">
        <w:rPr>
          <w:rFonts w:ascii="Times New Roman" w:hAnsi="Times New Roman" w:cs="Times New Roman"/>
          <w:b/>
          <w:color w:val="FF0000"/>
          <w:sz w:val="26"/>
          <w:szCs w:val="26"/>
        </w:rPr>
        <w:t>2.3</w:t>
      </w:r>
      <w:r w:rsidR="00A6135B" w:rsidRPr="00136CDB">
        <w:rPr>
          <w:rFonts w:ascii="Times New Roman" w:hAnsi="Times New Roman" w:cs="Times New Roman"/>
          <w:b/>
          <w:color w:val="FF0000"/>
          <w:sz w:val="26"/>
          <w:szCs w:val="26"/>
        </w:rPr>
        <w:t xml:space="preserve">.2. </w:t>
      </w:r>
      <w:r w:rsidR="002F1C1B" w:rsidRPr="00136CDB">
        <w:rPr>
          <w:rFonts w:ascii="Times New Roman" w:hAnsi="Times New Roman" w:cs="Times New Roman"/>
          <w:b/>
          <w:color w:val="FF0000"/>
          <w:sz w:val="26"/>
          <w:szCs w:val="26"/>
        </w:rPr>
        <w:t xml:space="preserve">Câu hỏi </w:t>
      </w:r>
      <w:r w:rsidR="001E642D" w:rsidRPr="00136CDB">
        <w:rPr>
          <w:rFonts w:ascii="Times New Roman" w:hAnsi="Times New Roman" w:cs="Times New Roman"/>
          <w:b/>
          <w:color w:val="FF0000"/>
          <w:sz w:val="26"/>
          <w:szCs w:val="26"/>
        </w:rPr>
        <w:t>đánh giá khả năng</w:t>
      </w:r>
      <w:r w:rsidR="002F1C1B" w:rsidRPr="00136CDB">
        <w:rPr>
          <w:rFonts w:ascii="Times New Roman" w:hAnsi="Times New Roman" w:cs="Times New Roman"/>
          <w:b/>
          <w:color w:val="FF0000"/>
          <w:sz w:val="26"/>
          <w:szCs w:val="26"/>
        </w:rPr>
        <w:t xml:space="preserve"> t</w:t>
      </w:r>
      <w:r w:rsidR="009C1CC0" w:rsidRPr="00136CDB">
        <w:rPr>
          <w:rFonts w:ascii="Times New Roman" w:hAnsi="Times New Roman" w:cs="Times New Roman"/>
          <w:b/>
          <w:color w:val="FF0000"/>
          <w:sz w:val="26"/>
          <w:szCs w:val="26"/>
        </w:rPr>
        <w:t>hu thập và làm rõ các thông tin có liên quan đến vấn đề; đề xuất và phân tích được một số giải pháp giải quết vấ</w:t>
      </w:r>
      <w:r w:rsidR="006A1DFF" w:rsidRPr="00136CDB">
        <w:rPr>
          <w:rFonts w:ascii="Times New Roman" w:hAnsi="Times New Roman" w:cs="Times New Roman"/>
          <w:b/>
          <w:color w:val="FF0000"/>
          <w:sz w:val="26"/>
          <w:szCs w:val="26"/>
        </w:rPr>
        <w:t>n đề</w:t>
      </w:r>
      <w:r w:rsidR="002F1C1B" w:rsidRPr="00136CDB">
        <w:rPr>
          <w:rFonts w:ascii="Times New Roman" w:hAnsi="Times New Roman" w:cs="Times New Roman"/>
          <w:b/>
          <w:color w:val="FF0000"/>
          <w:sz w:val="26"/>
          <w:szCs w:val="26"/>
        </w:rPr>
        <w:t>.</w:t>
      </w:r>
    </w:p>
    <w:p w:rsidR="00A6135B" w:rsidRPr="00136CDB" w:rsidRDefault="00A6135B"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 xml:space="preserve">Câu </w:t>
      </w:r>
      <w:r w:rsidR="00B170FB" w:rsidRPr="00136CDB">
        <w:rPr>
          <w:rFonts w:ascii="Times New Roman" w:hAnsi="Times New Roman" w:cs="Times New Roman"/>
          <w:i/>
          <w:color w:val="030399"/>
          <w:sz w:val="26"/>
          <w:szCs w:val="26"/>
        </w:rPr>
        <w:t>1: Chứng minh sự phù hợp giữa cấu tạo của thận với chức năng bài tiết nước tiểu?</w:t>
      </w:r>
    </w:p>
    <w:tbl>
      <w:tblPr>
        <w:tblStyle w:val="TableGrid"/>
        <w:tblW w:w="8974" w:type="dxa"/>
        <w:tblLook w:val="04A0"/>
      </w:tblPr>
      <w:tblGrid>
        <w:gridCol w:w="5508"/>
        <w:gridCol w:w="1800"/>
        <w:gridCol w:w="1666"/>
      </w:tblGrid>
      <w:tr w:rsidR="00A6135B" w:rsidRPr="00136CDB" w:rsidTr="00B24C8B">
        <w:trPr>
          <w:trHeight w:val="529"/>
        </w:trPr>
        <w:tc>
          <w:tcPr>
            <w:tcW w:w="5508"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00"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66"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A6135B" w:rsidRPr="00136CDB" w:rsidTr="00B24C8B">
        <w:trPr>
          <w:trHeight w:val="461"/>
        </w:trPr>
        <w:tc>
          <w:tcPr>
            <w:tcW w:w="5508" w:type="dxa"/>
            <w:vAlign w:val="center"/>
          </w:tcPr>
          <w:p w:rsidR="00A6135B" w:rsidRPr="00136CDB" w:rsidRDefault="00B170F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Thận là cơ quan bài tiết nước tiểu chủ yếu. Quá trình lọc máu tạo thành nước tiểu diễn ra ở các đơn vị chức năng của thận </w:t>
            </w:r>
          </w:p>
        </w:tc>
        <w:tc>
          <w:tcPr>
            <w:tcW w:w="1800" w:type="dxa"/>
            <w:vAlign w:val="center"/>
          </w:tcPr>
          <w:p w:rsidR="00A6135B" w:rsidRPr="00136CDB" w:rsidRDefault="00A6135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Thu thập và làm rõ được thông tin có liên quan đến vấn đề</w:t>
            </w:r>
          </w:p>
        </w:tc>
        <w:tc>
          <w:tcPr>
            <w:tcW w:w="1666" w:type="dxa"/>
            <w:vAlign w:val="center"/>
          </w:tcPr>
          <w:p w:rsidR="00A6135B" w:rsidRPr="00136CDB" w:rsidRDefault="0071253F"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A6135B" w:rsidRPr="00136CDB" w:rsidTr="00B24C8B">
        <w:trPr>
          <w:trHeight w:val="482"/>
        </w:trPr>
        <w:tc>
          <w:tcPr>
            <w:tcW w:w="5508" w:type="dxa"/>
            <w:vAlign w:val="center"/>
          </w:tcPr>
          <w:p w:rsidR="0071253F" w:rsidRPr="00136CDB" w:rsidRDefault="00B1255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Đơn vị chức năng thận có cấu tạo </w:t>
            </w:r>
            <w:r w:rsidR="0071253F" w:rsidRPr="00136CDB">
              <w:rPr>
                <w:rFonts w:ascii="Times New Roman" w:hAnsi="Times New Roman" w:cs="Times New Roman"/>
                <w:color w:val="030399"/>
                <w:sz w:val="26"/>
                <w:szCs w:val="26"/>
              </w:rPr>
              <w:t>gồm cầu thận, nang cầu thận và ống thận</w:t>
            </w:r>
          </w:p>
        </w:tc>
        <w:tc>
          <w:tcPr>
            <w:tcW w:w="1800" w:type="dxa"/>
            <w:vAlign w:val="center"/>
          </w:tcPr>
          <w:p w:rsidR="00A6135B" w:rsidRPr="00136CDB" w:rsidRDefault="00A6135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đưa ra vấn đề</w:t>
            </w:r>
          </w:p>
        </w:tc>
        <w:tc>
          <w:tcPr>
            <w:tcW w:w="1666" w:type="dxa"/>
          </w:tcPr>
          <w:p w:rsidR="0071253F" w:rsidRPr="00136CDB" w:rsidRDefault="0071253F" w:rsidP="00CF4A8A">
            <w:pPr>
              <w:spacing w:after="120" w:line="288" w:lineRule="auto"/>
              <w:jc w:val="center"/>
              <w:rPr>
                <w:rFonts w:ascii="Times New Roman" w:hAnsi="Times New Roman" w:cs="Times New Roman"/>
                <w:color w:val="030399"/>
                <w:sz w:val="26"/>
                <w:szCs w:val="26"/>
              </w:rPr>
            </w:pPr>
          </w:p>
          <w:p w:rsidR="00A6135B" w:rsidRPr="00136CDB" w:rsidRDefault="0071253F"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A6135B" w:rsidRPr="00136CDB" w:rsidTr="00136CDB">
        <w:trPr>
          <w:trHeight w:val="802"/>
        </w:trPr>
        <w:tc>
          <w:tcPr>
            <w:tcW w:w="5508" w:type="dxa"/>
            <w:vAlign w:val="center"/>
          </w:tcPr>
          <w:p w:rsidR="00A6135B" w:rsidRPr="00136CDB" w:rsidRDefault="0071253F"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Cầu thận là một búi mao mạch dày đặc</w:t>
            </w:r>
          </w:p>
          <w:p w:rsidR="0071253F" w:rsidRPr="00136CDB" w:rsidRDefault="0071253F"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Nang cầu thận</w:t>
            </w:r>
            <w:r w:rsidR="00F013D9" w:rsidRPr="00136CDB">
              <w:rPr>
                <w:rFonts w:ascii="Times New Roman" w:hAnsi="Times New Roman" w:cs="Times New Roman"/>
                <w:color w:val="030399"/>
                <w:sz w:val="26"/>
                <w:szCs w:val="26"/>
              </w:rPr>
              <w:t xml:space="preserve"> là 1 túi có 2 lớp. Lớp trong bao bọc và áp sát cầu thận là nơi lọc máu tạo ra nước tiểu đầu</w:t>
            </w:r>
          </w:p>
          <w:p w:rsidR="00F013D9" w:rsidRPr="00136CDB" w:rsidRDefault="00F013D9"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Ống thận rất dài, uốn khúc nhiều lần là nơi thực hiện quá trình tái hấp thụ các chất cần thiết chứa trong nước tiểu đầu để tạo thành nước tiểu chính </w:t>
            </w:r>
            <w:r w:rsidRPr="00136CDB">
              <w:rPr>
                <w:rFonts w:ascii="Times New Roman" w:hAnsi="Times New Roman" w:cs="Times New Roman"/>
                <w:color w:val="030399"/>
                <w:sz w:val="26"/>
                <w:szCs w:val="26"/>
              </w:rPr>
              <w:lastRenderedPageBreak/>
              <w:t>thức</w:t>
            </w:r>
          </w:p>
          <w:p w:rsidR="00F013D9" w:rsidRPr="00136CDB" w:rsidRDefault="00F013D9"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-Lưới mao mạch dày đặc bao quanh</w:t>
            </w:r>
            <w:r w:rsidR="000126C1" w:rsidRPr="00136CDB">
              <w:rPr>
                <w:rFonts w:ascii="Times New Roman" w:hAnsi="Times New Roman" w:cs="Times New Roman"/>
                <w:color w:val="030399"/>
                <w:sz w:val="26"/>
                <w:szCs w:val="26"/>
              </w:rPr>
              <w:t xml:space="preserve"> ống thận tiếp nhận các chất dinh dưỡng và các chất cần thiết cho cơ thể được tái hấp thụ</w:t>
            </w:r>
          </w:p>
        </w:tc>
        <w:tc>
          <w:tcPr>
            <w:tcW w:w="1800" w:type="dxa"/>
            <w:vAlign w:val="center"/>
          </w:tcPr>
          <w:p w:rsidR="00A6135B" w:rsidRPr="00136CDB" w:rsidRDefault="00A6135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lastRenderedPageBreak/>
              <w:t>Đưa ra được giải pháp giải quyết vấn đề</w:t>
            </w:r>
          </w:p>
        </w:tc>
        <w:tc>
          <w:tcPr>
            <w:tcW w:w="1666" w:type="dxa"/>
          </w:tcPr>
          <w:p w:rsidR="00A6135B" w:rsidRPr="00136CDB" w:rsidRDefault="000126C1"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1.5</w:t>
            </w:r>
          </w:p>
          <w:p w:rsidR="000126C1" w:rsidRPr="00136CDB" w:rsidRDefault="000126C1"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1.5</w:t>
            </w:r>
          </w:p>
          <w:p w:rsidR="000126C1" w:rsidRPr="00136CDB" w:rsidRDefault="000126C1" w:rsidP="00CF4A8A">
            <w:pPr>
              <w:spacing w:after="120" w:line="288" w:lineRule="auto"/>
              <w:jc w:val="center"/>
              <w:rPr>
                <w:rFonts w:ascii="Times New Roman" w:hAnsi="Times New Roman" w:cs="Times New Roman"/>
                <w:color w:val="030399"/>
                <w:sz w:val="26"/>
                <w:szCs w:val="26"/>
              </w:rPr>
            </w:pPr>
          </w:p>
          <w:p w:rsidR="000126C1" w:rsidRPr="00136CDB" w:rsidRDefault="000126C1" w:rsidP="00CF4A8A">
            <w:pPr>
              <w:spacing w:after="120" w:line="288" w:lineRule="auto"/>
              <w:jc w:val="center"/>
              <w:rPr>
                <w:rFonts w:ascii="Times New Roman" w:hAnsi="Times New Roman" w:cs="Times New Roman"/>
                <w:color w:val="030399"/>
                <w:sz w:val="26"/>
                <w:szCs w:val="26"/>
              </w:rPr>
            </w:pPr>
          </w:p>
          <w:p w:rsidR="000126C1" w:rsidRPr="00136CDB" w:rsidRDefault="000126C1"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1.5</w:t>
            </w:r>
          </w:p>
          <w:p w:rsidR="000126C1" w:rsidRPr="00136CDB" w:rsidRDefault="000126C1" w:rsidP="00CF4A8A">
            <w:pPr>
              <w:spacing w:after="120" w:line="288" w:lineRule="auto"/>
              <w:jc w:val="center"/>
              <w:rPr>
                <w:rFonts w:ascii="Times New Roman" w:hAnsi="Times New Roman" w:cs="Times New Roman"/>
                <w:color w:val="030399"/>
                <w:sz w:val="26"/>
                <w:szCs w:val="26"/>
              </w:rPr>
            </w:pPr>
          </w:p>
          <w:p w:rsidR="000126C1" w:rsidRPr="00136CDB" w:rsidRDefault="000126C1" w:rsidP="00CF4A8A">
            <w:pPr>
              <w:spacing w:after="120" w:line="288" w:lineRule="auto"/>
              <w:jc w:val="center"/>
              <w:rPr>
                <w:rFonts w:ascii="Times New Roman" w:hAnsi="Times New Roman" w:cs="Times New Roman"/>
                <w:color w:val="030399"/>
                <w:sz w:val="26"/>
                <w:szCs w:val="26"/>
              </w:rPr>
            </w:pPr>
          </w:p>
          <w:p w:rsidR="000126C1" w:rsidRPr="00136CDB" w:rsidRDefault="000126C1" w:rsidP="00CF4A8A">
            <w:pPr>
              <w:spacing w:after="120" w:line="288" w:lineRule="auto"/>
              <w:jc w:val="center"/>
              <w:rPr>
                <w:rFonts w:ascii="Times New Roman" w:hAnsi="Times New Roman" w:cs="Times New Roman"/>
                <w:color w:val="030399"/>
                <w:sz w:val="26"/>
                <w:szCs w:val="26"/>
              </w:rPr>
            </w:pPr>
          </w:p>
          <w:p w:rsidR="00A6135B" w:rsidRPr="00136CDB" w:rsidRDefault="000126C1" w:rsidP="00136CDB">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1.5</w:t>
            </w:r>
          </w:p>
        </w:tc>
      </w:tr>
    </w:tbl>
    <w:p w:rsidR="00A6135B" w:rsidRPr="00136CDB" w:rsidRDefault="00A6135B" w:rsidP="00CF4A8A">
      <w:pPr>
        <w:spacing w:after="120" w:line="288" w:lineRule="auto"/>
        <w:jc w:val="both"/>
        <w:rPr>
          <w:rFonts w:ascii="Times New Roman" w:hAnsi="Times New Roman" w:cs="Times New Roman"/>
          <w:color w:val="030399"/>
          <w:sz w:val="26"/>
          <w:szCs w:val="26"/>
        </w:rPr>
      </w:pPr>
    </w:p>
    <w:p w:rsidR="009E3138" w:rsidRPr="00136CDB" w:rsidRDefault="009E3138"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Câu</w:t>
      </w:r>
      <w:r w:rsidR="000126C1" w:rsidRPr="00136CDB">
        <w:rPr>
          <w:rFonts w:ascii="Times New Roman" w:hAnsi="Times New Roman" w:cs="Times New Roman"/>
          <w:i/>
          <w:color w:val="030399"/>
          <w:sz w:val="26"/>
          <w:szCs w:val="26"/>
        </w:rPr>
        <w:t xml:space="preserve"> 2:</w:t>
      </w:r>
      <w:r w:rsidRPr="00136CDB">
        <w:rPr>
          <w:rFonts w:ascii="Times New Roman" w:hAnsi="Times New Roman" w:cs="Times New Roman"/>
          <w:i/>
          <w:color w:val="030399"/>
          <w:sz w:val="26"/>
          <w:szCs w:val="26"/>
        </w:rPr>
        <w:t xml:space="preserve"> </w:t>
      </w:r>
      <w:r w:rsidR="000126C1" w:rsidRPr="00136CDB">
        <w:rPr>
          <w:rFonts w:ascii="Times New Roman" w:hAnsi="Times New Roman" w:cs="Times New Roman"/>
          <w:i/>
          <w:color w:val="030399"/>
          <w:sz w:val="26"/>
          <w:szCs w:val="26"/>
        </w:rPr>
        <w:t>Nước tiểu chính thức có gì khác so với nước tiểu đầu?</w:t>
      </w:r>
    </w:p>
    <w:tbl>
      <w:tblPr>
        <w:tblStyle w:val="TableGrid"/>
        <w:tblW w:w="8974" w:type="dxa"/>
        <w:tblLook w:val="04A0"/>
      </w:tblPr>
      <w:tblGrid>
        <w:gridCol w:w="5508"/>
        <w:gridCol w:w="1800"/>
        <w:gridCol w:w="1666"/>
      </w:tblGrid>
      <w:tr w:rsidR="009E3138" w:rsidRPr="00136CDB" w:rsidTr="00B24C8B">
        <w:trPr>
          <w:trHeight w:val="529"/>
        </w:trPr>
        <w:tc>
          <w:tcPr>
            <w:tcW w:w="5508"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00"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9E3138" w:rsidRPr="00136CDB" w:rsidTr="00B24C8B">
        <w:trPr>
          <w:trHeight w:val="461"/>
        </w:trPr>
        <w:tc>
          <w:tcPr>
            <w:tcW w:w="5508" w:type="dxa"/>
            <w:vAlign w:val="center"/>
          </w:tcPr>
          <w:p w:rsidR="009E3138" w:rsidRPr="00136CDB" w:rsidRDefault="0015432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Sự tạo thành nước tiểu gồm 3 quá trình:</w:t>
            </w:r>
          </w:p>
          <w:p w:rsidR="00154328" w:rsidRPr="00136CDB" w:rsidRDefault="0015432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w:t>
            </w:r>
            <w:r w:rsidR="0049403A" w:rsidRPr="00136CDB">
              <w:rPr>
                <w:rFonts w:ascii="Times New Roman" w:hAnsi="Times New Roman" w:cs="Times New Roman"/>
                <w:color w:val="030399"/>
                <w:sz w:val="26"/>
                <w:szCs w:val="26"/>
              </w:rPr>
              <w:t>Lọc</w:t>
            </w:r>
            <w:r w:rsidRPr="00136CDB">
              <w:rPr>
                <w:rFonts w:ascii="Times New Roman" w:hAnsi="Times New Roman" w:cs="Times New Roman"/>
                <w:color w:val="030399"/>
                <w:sz w:val="26"/>
                <w:szCs w:val="26"/>
              </w:rPr>
              <w:t xml:space="preserve"> máu ở cầu thận tạo nước tiểu đầu</w:t>
            </w:r>
          </w:p>
          <w:p w:rsidR="00154328" w:rsidRPr="00136CDB" w:rsidRDefault="0015432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w:t>
            </w:r>
            <w:r w:rsidR="0049403A" w:rsidRPr="00136CDB">
              <w:rPr>
                <w:rFonts w:ascii="Times New Roman" w:hAnsi="Times New Roman" w:cs="Times New Roman"/>
                <w:color w:val="030399"/>
                <w:sz w:val="26"/>
                <w:szCs w:val="26"/>
              </w:rPr>
              <w:t>Tái</w:t>
            </w:r>
            <w:r w:rsidRPr="00136CDB">
              <w:rPr>
                <w:rFonts w:ascii="Times New Roman" w:hAnsi="Times New Roman" w:cs="Times New Roman"/>
                <w:color w:val="030399"/>
                <w:sz w:val="26"/>
                <w:szCs w:val="26"/>
              </w:rPr>
              <w:t xml:space="preserve"> hấp thụ ở ống thận</w:t>
            </w:r>
          </w:p>
          <w:p w:rsidR="00154328" w:rsidRPr="00136CDB" w:rsidRDefault="0015432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w:t>
            </w:r>
            <w:r w:rsidR="0049403A" w:rsidRPr="00136CDB">
              <w:rPr>
                <w:rFonts w:ascii="Times New Roman" w:hAnsi="Times New Roman" w:cs="Times New Roman"/>
                <w:color w:val="030399"/>
                <w:sz w:val="26"/>
                <w:szCs w:val="26"/>
              </w:rPr>
              <w:t>Bài</w:t>
            </w:r>
            <w:r w:rsidRPr="00136CDB">
              <w:rPr>
                <w:rFonts w:ascii="Times New Roman" w:hAnsi="Times New Roman" w:cs="Times New Roman"/>
                <w:color w:val="030399"/>
                <w:sz w:val="26"/>
                <w:szCs w:val="26"/>
              </w:rPr>
              <w:t xml:space="preserve"> tiết tiếp tạo nước tiểu chính thức</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Thu thập và làm rõ được thông tin có liên quan đến vấn đề</w:t>
            </w:r>
          </w:p>
        </w:tc>
        <w:tc>
          <w:tcPr>
            <w:tcW w:w="1666" w:type="dxa"/>
            <w:vAlign w:val="center"/>
          </w:tcPr>
          <w:p w:rsidR="009E3138" w:rsidRPr="00136CDB" w:rsidRDefault="0049403A"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B24C8B">
        <w:trPr>
          <w:trHeight w:val="482"/>
        </w:trPr>
        <w:tc>
          <w:tcPr>
            <w:tcW w:w="5508" w:type="dxa"/>
            <w:vAlign w:val="center"/>
          </w:tcPr>
          <w:p w:rsidR="009E3138" w:rsidRPr="00136CDB" w:rsidRDefault="0015432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Trong quá trình lọc máu tạo nước tiểu đầu, chỉ có các tế bào máu và protein có kích thước lớn hơn lỗ lọc vẫn ở lại trong máu</w:t>
            </w:r>
            <w:r w:rsidR="0049403A" w:rsidRPr="00136CDB">
              <w:rPr>
                <w:rFonts w:ascii="Times New Roman" w:hAnsi="Times New Roman" w:cs="Times New Roman"/>
                <w:color w:val="030399"/>
                <w:sz w:val="26"/>
                <w:szCs w:val="26"/>
              </w:rPr>
              <w:t xml:space="preserve"> nên nước tiểu đầu có thành phần khá giống với máu</w:t>
            </w:r>
          </w:p>
          <w:p w:rsidR="0049403A" w:rsidRPr="00136CDB" w:rsidRDefault="0049403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Sauk hi trải qua quá trình tái hấp thu ở ống thận, các chất dinh dưỡng, các ion cần thiết và nước được tái hấp thụ lại máu còn lại các chất cặn bã, các chất độc hại, chất dư thừa được bài tiết tiếp tạo thành nước tiểu nhính thức</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đưa ra vấn đề</w:t>
            </w:r>
          </w:p>
        </w:tc>
        <w:tc>
          <w:tcPr>
            <w:tcW w:w="1666" w:type="dxa"/>
          </w:tcPr>
          <w:p w:rsidR="009E3138" w:rsidRPr="00136CDB" w:rsidRDefault="009E3138" w:rsidP="00CF4A8A">
            <w:pPr>
              <w:spacing w:after="120" w:line="288" w:lineRule="auto"/>
              <w:jc w:val="center"/>
              <w:rPr>
                <w:rFonts w:ascii="Times New Roman" w:hAnsi="Times New Roman" w:cs="Times New Roman"/>
                <w:color w:val="030399"/>
                <w:sz w:val="26"/>
                <w:szCs w:val="26"/>
              </w:rPr>
            </w:pPr>
          </w:p>
          <w:p w:rsidR="0049403A" w:rsidRPr="00136CDB" w:rsidRDefault="0049403A" w:rsidP="00CF4A8A">
            <w:pPr>
              <w:spacing w:after="120" w:line="288" w:lineRule="auto"/>
              <w:jc w:val="center"/>
              <w:rPr>
                <w:rFonts w:ascii="Times New Roman" w:hAnsi="Times New Roman" w:cs="Times New Roman"/>
                <w:color w:val="030399"/>
                <w:sz w:val="26"/>
                <w:szCs w:val="26"/>
              </w:rPr>
            </w:pPr>
          </w:p>
          <w:p w:rsidR="0049403A" w:rsidRPr="00136CDB" w:rsidRDefault="0049403A" w:rsidP="00CF4A8A">
            <w:pPr>
              <w:spacing w:after="120" w:line="288" w:lineRule="auto"/>
              <w:jc w:val="center"/>
              <w:rPr>
                <w:rFonts w:ascii="Times New Roman" w:hAnsi="Times New Roman" w:cs="Times New Roman"/>
                <w:color w:val="030399"/>
                <w:sz w:val="26"/>
                <w:szCs w:val="26"/>
              </w:rPr>
            </w:pPr>
          </w:p>
          <w:p w:rsidR="0049403A" w:rsidRPr="00136CDB" w:rsidRDefault="0049403A" w:rsidP="00CF4A8A">
            <w:pPr>
              <w:spacing w:after="120" w:line="288" w:lineRule="auto"/>
              <w:jc w:val="center"/>
              <w:rPr>
                <w:rFonts w:ascii="Times New Roman" w:hAnsi="Times New Roman" w:cs="Times New Roman"/>
                <w:color w:val="030399"/>
                <w:sz w:val="26"/>
                <w:szCs w:val="26"/>
              </w:rPr>
            </w:pPr>
          </w:p>
          <w:p w:rsidR="009E3138" w:rsidRPr="00136CDB" w:rsidRDefault="0049403A"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p w:rsidR="009E3138" w:rsidRPr="00136CDB" w:rsidRDefault="009E3138" w:rsidP="00CF4A8A">
            <w:pPr>
              <w:spacing w:after="120" w:line="288" w:lineRule="auto"/>
              <w:jc w:val="center"/>
              <w:rPr>
                <w:rFonts w:ascii="Times New Roman" w:hAnsi="Times New Roman" w:cs="Times New Roman"/>
                <w:color w:val="030399"/>
                <w:sz w:val="26"/>
                <w:szCs w:val="26"/>
              </w:rPr>
            </w:pPr>
          </w:p>
        </w:tc>
      </w:tr>
      <w:tr w:rsidR="009E3138" w:rsidRPr="00136CDB" w:rsidTr="00B24C8B">
        <w:trPr>
          <w:trHeight w:val="501"/>
        </w:trPr>
        <w:tc>
          <w:tcPr>
            <w:tcW w:w="5508" w:type="dxa"/>
            <w:vAlign w:val="center"/>
          </w:tcPr>
          <w:p w:rsidR="009E3138" w:rsidRPr="00136CDB" w:rsidRDefault="0049403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Nước tiểu chính thức khác với nước tiểu đầu:</w:t>
            </w:r>
          </w:p>
          <w:p w:rsidR="0049403A" w:rsidRPr="00136CDB" w:rsidRDefault="0049403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Nồng độ chất tan trong nước tiểu chính thức đậm đặc hơn do quá trình tái hấp thụ lại khá nhiều nước của nước tiểu đầu</w:t>
            </w:r>
          </w:p>
          <w:p w:rsidR="0049403A" w:rsidRPr="00136CDB" w:rsidRDefault="0049403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Các chất cặn bã và chất độc hại của nước tiểu chính thức nhiều hơn</w:t>
            </w:r>
          </w:p>
          <w:p w:rsidR="0049403A" w:rsidRPr="00136CDB" w:rsidRDefault="0049403A"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Các chất dinh dưỡng trong nước tiểu đầu có nhiều còn trong nước tiểu chính thức gần như không có vì đã được tái hấp thụ ở ống thận vào máu</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Đưa ra được giải pháp giải quyết vấn đề</w:t>
            </w:r>
          </w:p>
        </w:tc>
        <w:tc>
          <w:tcPr>
            <w:tcW w:w="1666" w:type="dxa"/>
          </w:tcPr>
          <w:p w:rsidR="009E3138" w:rsidRPr="00136CDB" w:rsidRDefault="009E3138" w:rsidP="00CF4A8A">
            <w:pPr>
              <w:spacing w:after="120" w:line="288" w:lineRule="auto"/>
              <w:jc w:val="center"/>
              <w:rPr>
                <w:rFonts w:ascii="Times New Roman" w:hAnsi="Times New Roman" w:cs="Times New Roman"/>
                <w:color w:val="030399"/>
                <w:sz w:val="26"/>
                <w:szCs w:val="26"/>
              </w:rPr>
            </w:pPr>
          </w:p>
          <w:p w:rsidR="009E3138" w:rsidRPr="00136CDB" w:rsidRDefault="009E3138" w:rsidP="00CF4A8A">
            <w:pPr>
              <w:spacing w:after="120" w:line="288" w:lineRule="auto"/>
              <w:jc w:val="center"/>
              <w:rPr>
                <w:rFonts w:ascii="Times New Roman" w:hAnsi="Times New Roman" w:cs="Times New Roman"/>
                <w:color w:val="030399"/>
                <w:sz w:val="26"/>
                <w:szCs w:val="26"/>
              </w:rPr>
            </w:pPr>
          </w:p>
          <w:p w:rsidR="009E3138" w:rsidRPr="00136CDB" w:rsidRDefault="001D3FB0"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p w:rsidR="001D3FB0" w:rsidRPr="00136CDB" w:rsidRDefault="001D3FB0" w:rsidP="00CF4A8A">
            <w:pPr>
              <w:spacing w:after="120" w:line="288" w:lineRule="auto"/>
              <w:jc w:val="center"/>
              <w:rPr>
                <w:rFonts w:ascii="Times New Roman" w:hAnsi="Times New Roman" w:cs="Times New Roman"/>
                <w:color w:val="030399"/>
                <w:sz w:val="26"/>
                <w:szCs w:val="26"/>
              </w:rPr>
            </w:pPr>
          </w:p>
          <w:p w:rsidR="001D3FB0" w:rsidRPr="00136CDB" w:rsidRDefault="001D3FB0"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p w:rsidR="001D3FB0" w:rsidRPr="00136CDB" w:rsidRDefault="001D3FB0" w:rsidP="00CF4A8A">
            <w:pPr>
              <w:spacing w:after="120" w:line="288" w:lineRule="auto"/>
              <w:jc w:val="center"/>
              <w:rPr>
                <w:rFonts w:ascii="Times New Roman" w:hAnsi="Times New Roman" w:cs="Times New Roman"/>
                <w:color w:val="030399"/>
                <w:sz w:val="26"/>
                <w:szCs w:val="26"/>
              </w:rPr>
            </w:pPr>
          </w:p>
          <w:p w:rsidR="001D3FB0" w:rsidRPr="00136CDB" w:rsidRDefault="001D3FB0" w:rsidP="00CF4A8A">
            <w:pPr>
              <w:spacing w:after="120" w:line="288" w:lineRule="auto"/>
              <w:jc w:val="center"/>
              <w:rPr>
                <w:rFonts w:ascii="Times New Roman" w:hAnsi="Times New Roman" w:cs="Times New Roman"/>
                <w:color w:val="030399"/>
                <w:sz w:val="26"/>
                <w:szCs w:val="26"/>
              </w:rPr>
            </w:pPr>
          </w:p>
          <w:p w:rsidR="001D3FB0" w:rsidRPr="00136CDB" w:rsidRDefault="001D3FB0"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p w:rsidR="009E3138" w:rsidRPr="00136CDB" w:rsidRDefault="009E3138" w:rsidP="00CF4A8A">
            <w:pPr>
              <w:spacing w:after="120" w:line="288" w:lineRule="auto"/>
              <w:jc w:val="center"/>
              <w:rPr>
                <w:rFonts w:ascii="Times New Roman" w:hAnsi="Times New Roman" w:cs="Times New Roman"/>
                <w:color w:val="030399"/>
                <w:sz w:val="26"/>
                <w:szCs w:val="26"/>
              </w:rPr>
            </w:pPr>
          </w:p>
          <w:p w:rsidR="009E3138" w:rsidRPr="00136CDB" w:rsidRDefault="009E3138" w:rsidP="00CF4A8A">
            <w:pPr>
              <w:spacing w:after="120" w:line="288" w:lineRule="auto"/>
              <w:jc w:val="center"/>
              <w:rPr>
                <w:rFonts w:ascii="Times New Roman" w:hAnsi="Times New Roman" w:cs="Times New Roman"/>
                <w:color w:val="030399"/>
                <w:sz w:val="26"/>
                <w:szCs w:val="26"/>
              </w:rPr>
            </w:pPr>
          </w:p>
        </w:tc>
      </w:tr>
    </w:tbl>
    <w:p w:rsidR="00136CDB" w:rsidRDefault="00136CDB" w:rsidP="00CF4A8A">
      <w:pPr>
        <w:spacing w:after="120" w:line="288" w:lineRule="auto"/>
        <w:jc w:val="both"/>
        <w:rPr>
          <w:rFonts w:ascii="Times New Roman" w:hAnsi="Times New Roman" w:cs="Times New Roman"/>
          <w:color w:val="030399"/>
          <w:sz w:val="26"/>
          <w:szCs w:val="26"/>
        </w:rPr>
      </w:pPr>
    </w:p>
    <w:p w:rsidR="00136CDB" w:rsidRDefault="00136CDB">
      <w:pPr>
        <w:rPr>
          <w:rFonts w:ascii="Times New Roman" w:hAnsi="Times New Roman" w:cs="Times New Roman"/>
          <w:color w:val="030399"/>
          <w:sz w:val="26"/>
          <w:szCs w:val="26"/>
        </w:rPr>
      </w:pPr>
      <w:r>
        <w:rPr>
          <w:rFonts w:ascii="Times New Roman" w:hAnsi="Times New Roman" w:cs="Times New Roman"/>
          <w:color w:val="030399"/>
          <w:sz w:val="26"/>
          <w:szCs w:val="26"/>
        </w:rPr>
        <w:br w:type="page"/>
      </w:r>
    </w:p>
    <w:p w:rsidR="009E3138" w:rsidRPr="00136CDB" w:rsidRDefault="009E3138"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lastRenderedPageBreak/>
        <w:t>Câu</w:t>
      </w:r>
      <w:r w:rsidR="0049403A" w:rsidRPr="00136CDB">
        <w:rPr>
          <w:rFonts w:ascii="Times New Roman" w:hAnsi="Times New Roman" w:cs="Times New Roman"/>
          <w:i/>
          <w:color w:val="030399"/>
          <w:sz w:val="26"/>
          <w:szCs w:val="26"/>
        </w:rPr>
        <w:t xml:space="preserve"> 3: </w:t>
      </w:r>
      <w:r w:rsidRPr="00136CDB">
        <w:rPr>
          <w:rFonts w:ascii="Times New Roman" w:hAnsi="Times New Roman" w:cs="Times New Roman"/>
          <w:i/>
          <w:color w:val="030399"/>
          <w:sz w:val="26"/>
          <w:szCs w:val="26"/>
        </w:rPr>
        <w:t xml:space="preserve"> </w:t>
      </w:r>
      <w:r w:rsidR="0049403A" w:rsidRPr="00136CDB">
        <w:rPr>
          <w:rFonts w:ascii="Times New Roman" w:hAnsi="Times New Roman" w:cs="Times New Roman"/>
          <w:i/>
          <w:color w:val="030399"/>
          <w:sz w:val="26"/>
          <w:szCs w:val="26"/>
        </w:rPr>
        <w:t xml:space="preserve">Tại sao sự tạo nước tiểu diễn ra liên tục nhưng sự thải nước tiểu </w:t>
      </w:r>
      <w:r w:rsidR="001D3FB0" w:rsidRPr="00136CDB">
        <w:rPr>
          <w:rFonts w:ascii="Times New Roman" w:hAnsi="Times New Roman" w:cs="Times New Roman"/>
          <w:i/>
          <w:color w:val="030399"/>
          <w:sz w:val="26"/>
          <w:szCs w:val="26"/>
        </w:rPr>
        <w:t>chỉ xảy ra vào những lúc nhận định?</w:t>
      </w:r>
    </w:p>
    <w:tbl>
      <w:tblPr>
        <w:tblStyle w:val="TableGrid"/>
        <w:tblW w:w="8974" w:type="dxa"/>
        <w:tblLook w:val="04A0"/>
      </w:tblPr>
      <w:tblGrid>
        <w:gridCol w:w="5508"/>
        <w:gridCol w:w="1800"/>
        <w:gridCol w:w="1666"/>
      </w:tblGrid>
      <w:tr w:rsidR="009E3138" w:rsidRPr="00136CDB" w:rsidTr="00B24C8B">
        <w:trPr>
          <w:trHeight w:val="529"/>
        </w:trPr>
        <w:tc>
          <w:tcPr>
            <w:tcW w:w="5508"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00"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9E3138" w:rsidRPr="00136CDB" w:rsidTr="00B24C8B">
        <w:trPr>
          <w:trHeight w:val="461"/>
        </w:trPr>
        <w:tc>
          <w:tcPr>
            <w:tcW w:w="5508" w:type="dxa"/>
            <w:vAlign w:val="center"/>
          </w:tcPr>
          <w:p w:rsidR="009E3138" w:rsidRPr="00136CDB" w:rsidRDefault="001D3FB0"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Trong quá trình bài tiết nước tiểu, sự  tạo thành nước tiểu xảy ra ở thận sau đó chuyển đến ống dẫn nước tiểu rồi </w:t>
            </w:r>
            <w:r w:rsidR="0027608C" w:rsidRPr="00136CDB">
              <w:rPr>
                <w:rFonts w:ascii="Times New Roman" w:hAnsi="Times New Roman" w:cs="Times New Roman"/>
                <w:color w:val="030399"/>
                <w:sz w:val="26"/>
                <w:szCs w:val="26"/>
              </w:rPr>
              <w:t>đến</w:t>
            </w:r>
            <w:r w:rsidRPr="00136CDB">
              <w:rPr>
                <w:rFonts w:ascii="Times New Roman" w:hAnsi="Times New Roman" w:cs="Times New Roman"/>
                <w:color w:val="030399"/>
                <w:sz w:val="26"/>
                <w:szCs w:val="26"/>
              </w:rPr>
              <w:t xml:space="preserve"> bóng đái và thải ra khỏi cơ thể qua ống đái</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Thu thập và làm rõ được thông tin có liên quan đến vấn đề</w:t>
            </w:r>
          </w:p>
        </w:tc>
        <w:tc>
          <w:tcPr>
            <w:tcW w:w="1666" w:type="dxa"/>
            <w:vAlign w:val="center"/>
          </w:tcPr>
          <w:p w:rsidR="009E3138" w:rsidRPr="00136CDB" w:rsidRDefault="001D3FB0"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B24C8B">
        <w:trPr>
          <w:trHeight w:val="482"/>
        </w:trPr>
        <w:tc>
          <w:tcPr>
            <w:tcW w:w="5508" w:type="dxa"/>
            <w:vAlign w:val="center"/>
          </w:tcPr>
          <w:p w:rsidR="009E3138" w:rsidRPr="00136CDB" w:rsidRDefault="001D3FB0"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Việc tạo thành nước tiểu ở thận có liên quan đến sự </w:t>
            </w:r>
            <w:r w:rsidR="0027608C" w:rsidRPr="00136CDB">
              <w:rPr>
                <w:rFonts w:ascii="Times New Roman" w:hAnsi="Times New Roman" w:cs="Times New Roman"/>
                <w:color w:val="030399"/>
                <w:sz w:val="26"/>
                <w:szCs w:val="26"/>
              </w:rPr>
              <w:t>tuần hoàn máu đến cầu thận. Còn sự thải nước tiểu có sự tham gia của bóng đái và ống đái</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đưa ra vấn đề</w:t>
            </w:r>
          </w:p>
        </w:tc>
        <w:tc>
          <w:tcPr>
            <w:tcW w:w="1666" w:type="dxa"/>
          </w:tcPr>
          <w:p w:rsidR="0027608C" w:rsidRPr="00136CDB" w:rsidRDefault="0027608C" w:rsidP="00CF4A8A">
            <w:pPr>
              <w:spacing w:after="120" w:line="288" w:lineRule="auto"/>
              <w:jc w:val="center"/>
              <w:rPr>
                <w:rFonts w:ascii="Times New Roman" w:hAnsi="Times New Roman" w:cs="Times New Roman"/>
                <w:color w:val="030399"/>
                <w:sz w:val="26"/>
                <w:szCs w:val="26"/>
              </w:rPr>
            </w:pPr>
          </w:p>
          <w:p w:rsidR="0027608C" w:rsidRPr="00136CDB" w:rsidRDefault="0027608C" w:rsidP="00CF4A8A">
            <w:pPr>
              <w:spacing w:after="120" w:line="288" w:lineRule="auto"/>
              <w:jc w:val="center"/>
              <w:rPr>
                <w:rFonts w:ascii="Times New Roman" w:hAnsi="Times New Roman" w:cs="Times New Roman"/>
                <w:color w:val="030399"/>
                <w:sz w:val="26"/>
                <w:szCs w:val="26"/>
              </w:rPr>
            </w:pPr>
          </w:p>
          <w:p w:rsidR="009E3138" w:rsidRPr="00136CDB" w:rsidRDefault="0027608C"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w:t>
            </w:r>
          </w:p>
        </w:tc>
      </w:tr>
      <w:tr w:rsidR="009E3138" w:rsidRPr="00136CDB" w:rsidTr="00B24C8B">
        <w:trPr>
          <w:trHeight w:val="501"/>
        </w:trPr>
        <w:tc>
          <w:tcPr>
            <w:tcW w:w="5508" w:type="dxa"/>
            <w:vAlign w:val="center"/>
          </w:tcPr>
          <w:p w:rsidR="009E3138" w:rsidRPr="00136CDB" w:rsidRDefault="0027608C"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Máu luôn tuần hoàn qua thận nên nước tiểu được tạo ra liên tục</w:t>
            </w:r>
          </w:p>
          <w:p w:rsidR="0027608C" w:rsidRPr="00136CDB" w:rsidRDefault="0027608C"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Nước tiểu được lại tích trữ trong bóng đái khi đến thể tích nhất định (khoảng 200ml), đủ áp lực gây cảm giác buồn đi tiểu. Hệ thần kinh điều khiển cơ vòng ống đái mở ra phối hợp với cơ bóng đái và cơ bụng thì nước tiểu mới được thải ra ngoài</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Đưa ra được giải pháp giải quyết vấn đề</w:t>
            </w:r>
          </w:p>
        </w:tc>
        <w:tc>
          <w:tcPr>
            <w:tcW w:w="1666" w:type="dxa"/>
          </w:tcPr>
          <w:p w:rsidR="009E3138" w:rsidRPr="00136CDB" w:rsidRDefault="009E3138" w:rsidP="00CF4A8A">
            <w:pPr>
              <w:spacing w:after="120" w:line="288" w:lineRule="auto"/>
              <w:jc w:val="center"/>
              <w:rPr>
                <w:rFonts w:ascii="Times New Roman" w:hAnsi="Times New Roman" w:cs="Times New Roman"/>
                <w:color w:val="030399"/>
                <w:sz w:val="26"/>
                <w:szCs w:val="26"/>
              </w:rPr>
            </w:pPr>
          </w:p>
          <w:p w:rsidR="009E3138" w:rsidRPr="00136CDB" w:rsidRDefault="009E3138" w:rsidP="00CF4A8A">
            <w:pPr>
              <w:spacing w:after="120" w:line="288" w:lineRule="auto"/>
              <w:jc w:val="center"/>
              <w:rPr>
                <w:rFonts w:ascii="Times New Roman" w:hAnsi="Times New Roman" w:cs="Times New Roman"/>
                <w:color w:val="030399"/>
                <w:sz w:val="26"/>
                <w:szCs w:val="26"/>
              </w:rPr>
            </w:pPr>
          </w:p>
          <w:p w:rsidR="0027608C" w:rsidRPr="00136CDB" w:rsidRDefault="0027608C" w:rsidP="00CF4A8A">
            <w:pPr>
              <w:spacing w:after="120" w:line="288" w:lineRule="auto"/>
              <w:jc w:val="center"/>
              <w:rPr>
                <w:rFonts w:ascii="Times New Roman" w:hAnsi="Times New Roman" w:cs="Times New Roman"/>
                <w:color w:val="030399"/>
                <w:sz w:val="26"/>
                <w:szCs w:val="26"/>
              </w:rPr>
            </w:pPr>
          </w:p>
          <w:p w:rsidR="0027608C" w:rsidRPr="00136CDB" w:rsidRDefault="0027608C" w:rsidP="00CF4A8A">
            <w:pPr>
              <w:spacing w:after="120" w:line="288" w:lineRule="auto"/>
              <w:jc w:val="center"/>
              <w:rPr>
                <w:rFonts w:ascii="Times New Roman" w:hAnsi="Times New Roman" w:cs="Times New Roman"/>
                <w:color w:val="030399"/>
                <w:sz w:val="26"/>
                <w:szCs w:val="26"/>
              </w:rPr>
            </w:pPr>
          </w:p>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6</w:t>
            </w:r>
          </w:p>
        </w:tc>
      </w:tr>
    </w:tbl>
    <w:p w:rsidR="004C0BBB" w:rsidRPr="00B47B7B" w:rsidRDefault="004C0BBB" w:rsidP="00CF4A8A">
      <w:pPr>
        <w:spacing w:after="120" w:line="288" w:lineRule="auto"/>
        <w:jc w:val="both"/>
        <w:rPr>
          <w:rFonts w:ascii="Times New Roman" w:hAnsi="Times New Roman" w:cs="Times New Roman"/>
          <w:sz w:val="26"/>
          <w:szCs w:val="26"/>
        </w:rPr>
      </w:pPr>
    </w:p>
    <w:p w:rsidR="00E12C87" w:rsidRPr="00136CDB" w:rsidRDefault="0040314A" w:rsidP="00CF4A8A">
      <w:pPr>
        <w:spacing w:after="120" w:line="288" w:lineRule="auto"/>
        <w:jc w:val="both"/>
        <w:rPr>
          <w:rFonts w:ascii="Times New Roman" w:hAnsi="Times New Roman" w:cs="Times New Roman"/>
          <w:b/>
          <w:color w:val="FF0000"/>
          <w:sz w:val="26"/>
          <w:szCs w:val="26"/>
        </w:rPr>
      </w:pPr>
      <w:r w:rsidRPr="00136CDB">
        <w:rPr>
          <w:rFonts w:ascii="Times New Roman" w:hAnsi="Times New Roman" w:cs="Times New Roman"/>
          <w:b/>
          <w:color w:val="FF0000"/>
          <w:sz w:val="26"/>
          <w:szCs w:val="26"/>
        </w:rPr>
        <w:t>2.3</w:t>
      </w:r>
      <w:r w:rsidR="00A6135B" w:rsidRPr="00136CDB">
        <w:rPr>
          <w:rFonts w:ascii="Times New Roman" w:hAnsi="Times New Roman" w:cs="Times New Roman"/>
          <w:b/>
          <w:color w:val="FF0000"/>
          <w:sz w:val="26"/>
          <w:szCs w:val="26"/>
        </w:rPr>
        <w:t xml:space="preserve">.3. </w:t>
      </w:r>
      <w:r w:rsidR="002F1C1B" w:rsidRPr="00136CDB">
        <w:rPr>
          <w:rFonts w:ascii="Times New Roman" w:hAnsi="Times New Roman" w:cs="Times New Roman"/>
          <w:b/>
          <w:color w:val="FF0000"/>
          <w:sz w:val="26"/>
          <w:szCs w:val="26"/>
        </w:rPr>
        <w:t>Câu hỏi</w:t>
      </w:r>
      <w:r w:rsidR="001E642D" w:rsidRPr="00136CDB">
        <w:rPr>
          <w:rFonts w:ascii="Times New Roman" w:hAnsi="Times New Roman" w:cs="Times New Roman"/>
          <w:b/>
          <w:color w:val="FF0000"/>
          <w:sz w:val="26"/>
          <w:szCs w:val="26"/>
        </w:rPr>
        <w:t xml:space="preserve"> đánh giá năng lực </w:t>
      </w:r>
      <w:r w:rsidR="002F1C1B" w:rsidRPr="00136CDB">
        <w:rPr>
          <w:rFonts w:ascii="Times New Roman" w:hAnsi="Times New Roman" w:cs="Times New Roman"/>
          <w:b/>
          <w:color w:val="FF0000"/>
          <w:sz w:val="26"/>
          <w:szCs w:val="26"/>
        </w:rPr>
        <w:t>t</w:t>
      </w:r>
      <w:r w:rsidR="009C1CC0" w:rsidRPr="00136CDB">
        <w:rPr>
          <w:rFonts w:ascii="Times New Roman" w:hAnsi="Times New Roman" w:cs="Times New Roman"/>
          <w:b/>
          <w:color w:val="FF0000"/>
          <w:sz w:val="26"/>
          <w:szCs w:val="26"/>
        </w:rPr>
        <w:t>hực hiện và đánh giá giải pháp giải quyết vấn đề, suy ngẫm về cách thức và tiến trình giải quyết vấn đề để điều chỉnh và vận dụng trong bối cảnh mới</w:t>
      </w:r>
      <w:r w:rsidR="0003530A" w:rsidRPr="00136CDB">
        <w:rPr>
          <w:rFonts w:ascii="Times New Roman" w:hAnsi="Times New Roman" w:cs="Times New Roman"/>
          <w:b/>
          <w:color w:val="FF0000"/>
          <w:sz w:val="26"/>
          <w:szCs w:val="26"/>
        </w:rPr>
        <w:t>.</w:t>
      </w:r>
    </w:p>
    <w:p w:rsidR="00A6135B" w:rsidRPr="00136CDB" w:rsidRDefault="0027608C"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Câu 1: Tại sao người bị viêm cầu thận nặng có biểu hiện đi tiểu ra máu?</w:t>
      </w:r>
    </w:p>
    <w:tbl>
      <w:tblPr>
        <w:tblStyle w:val="TableGrid"/>
        <w:tblW w:w="8974" w:type="dxa"/>
        <w:tblLook w:val="04A0"/>
      </w:tblPr>
      <w:tblGrid>
        <w:gridCol w:w="5508"/>
        <w:gridCol w:w="1800"/>
        <w:gridCol w:w="1666"/>
      </w:tblGrid>
      <w:tr w:rsidR="00A6135B" w:rsidRPr="00136CDB" w:rsidTr="00B24C8B">
        <w:trPr>
          <w:trHeight w:val="529"/>
        </w:trPr>
        <w:tc>
          <w:tcPr>
            <w:tcW w:w="5508"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00"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66"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A6135B" w:rsidRPr="00136CDB" w:rsidTr="00B24C8B">
        <w:trPr>
          <w:trHeight w:val="461"/>
        </w:trPr>
        <w:tc>
          <w:tcPr>
            <w:tcW w:w="5508" w:type="dxa"/>
            <w:vAlign w:val="center"/>
          </w:tcPr>
          <w:p w:rsidR="00A6135B" w:rsidRPr="00136CDB" w:rsidRDefault="00D41C32"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Sự tạo thành nước tiểu diễn ra ở các đơn vị chức năng của thận gồm 3 quá trình:</w:t>
            </w:r>
          </w:p>
          <w:p w:rsidR="00D41C32" w:rsidRPr="00136CDB" w:rsidRDefault="00D41C32"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Lọc máu ở cầu thận tạo nước tiểu đầu. Màng lọc là vách mao mạch với các lỗ 30-40 A</w:t>
            </w:r>
            <w:r w:rsidRPr="00136CDB">
              <w:rPr>
                <w:rFonts w:ascii="Times New Roman" w:hAnsi="Times New Roman" w:cs="Times New Roman"/>
                <w:color w:val="030399"/>
                <w:sz w:val="26"/>
                <w:szCs w:val="26"/>
                <w:vertAlign w:val="superscript"/>
              </w:rPr>
              <w:t>0</w:t>
            </w:r>
            <w:r w:rsidRPr="00136CDB">
              <w:rPr>
                <w:rFonts w:ascii="Times New Roman" w:hAnsi="Times New Roman" w:cs="Times New Roman"/>
                <w:color w:val="030399"/>
                <w:sz w:val="26"/>
                <w:szCs w:val="26"/>
              </w:rPr>
              <w:t xml:space="preserve"> nên các tế bào máu và protein có kích thức lớn hơn lỗ lọc vẫn ở lại trong máu không có trong nước tiểu đầu </w:t>
            </w:r>
          </w:p>
          <w:p w:rsidR="00D41C32" w:rsidRPr="00136CDB" w:rsidRDefault="00D41C32"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Tái hấp thụ ở ống thận</w:t>
            </w:r>
          </w:p>
          <w:p w:rsidR="00D41C32" w:rsidRPr="00136CDB" w:rsidRDefault="00D41C32"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Bài tiết tiếp tạo nước tiểu chính thức</w:t>
            </w:r>
          </w:p>
        </w:tc>
        <w:tc>
          <w:tcPr>
            <w:tcW w:w="1800" w:type="dxa"/>
            <w:vAlign w:val="center"/>
          </w:tcPr>
          <w:p w:rsidR="00A6135B" w:rsidRPr="00136CDB" w:rsidRDefault="00A6135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HS đưa ra được giải pháp giải quyết vấn </w:t>
            </w:r>
            <w:r w:rsidR="00D41C32" w:rsidRPr="00136CDB">
              <w:rPr>
                <w:rFonts w:ascii="Times New Roman" w:hAnsi="Times New Roman" w:cs="Times New Roman"/>
                <w:color w:val="030399"/>
                <w:sz w:val="26"/>
                <w:szCs w:val="26"/>
              </w:rPr>
              <w:t>đề</w:t>
            </w:r>
          </w:p>
        </w:tc>
        <w:tc>
          <w:tcPr>
            <w:tcW w:w="1666"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4</w:t>
            </w:r>
          </w:p>
        </w:tc>
      </w:tr>
      <w:tr w:rsidR="00A6135B" w:rsidRPr="00136CDB" w:rsidTr="00B24C8B">
        <w:trPr>
          <w:trHeight w:val="482"/>
        </w:trPr>
        <w:tc>
          <w:tcPr>
            <w:tcW w:w="5508" w:type="dxa"/>
            <w:vAlign w:val="center"/>
          </w:tcPr>
          <w:p w:rsidR="00A6135B" w:rsidRPr="00136CDB" w:rsidRDefault="00D41C32"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lastRenderedPageBreak/>
              <w:t xml:space="preserve">Suy thận là thời điểm màng lọc của cầu thận bị tổn thương và trở nên dễ thấm, thận bị mất chức năng lọc máu. Khi đó </w:t>
            </w:r>
            <w:r w:rsidR="00CB490F" w:rsidRPr="00136CDB">
              <w:rPr>
                <w:rFonts w:ascii="Times New Roman" w:hAnsi="Times New Roman" w:cs="Times New Roman"/>
                <w:color w:val="030399"/>
                <w:sz w:val="26"/>
                <w:szCs w:val="26"/>
              </w:rPr>
              <w:t>, các tế bào máu và protein không được giữ lại trong máu mà qua lỗ lọc vào nước tiểu dẫn đến hiện tượng đi tiểu ra máu</w:t>
            </w:r>
          </w:p>
        </w:tc>
        <w:tc>
          <w:tcPr>
            <w:tcW w:w="1800" w:type="dxa"/>
            <w:vAlign w:val="center"/>
          </w:tcPr>
          <w:p w:rsidR="00A6135B" w:rsidRPr="00136CDB" w:rsidRDefault="00A6135B"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vận dụng được giải pháp vào bối cảnh mới</w:t>
            </w:r>
          </w:p>
        </w:tc>
        <w:tc>
          <w:tcPr>
            <w:tcW w:w="1666" w:type="dxa"/>
            <w:vAlign w:val="center"/>
          </w:tcPr>
          <w:p w:rsidR="00A6135B" w:rsidRPr="00136CDB" w:rsidRDefault="00A6135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6</w:t>
            </w:r>
          </w:p>
        </w:tc>
      </w:tr>
    </w:tbl>
    <w:p w:rsidR="00334F0B" w:rsidRPr="00136CDB" w:rsidRDefault="00334F0B" w:rsidP="00CF4A8A">
      <w:pPr>
        <w:spacing w:after="120" w:line="288" w:lineRule="auto"/>
        <w:jc w:val="both"/>
        <w:rPr>
          <w:rFonts w:ascii="Times New Roman" w:hAnsi="Times New Roman" w:cs="Times New Roman"/>
          <w:color w:val="030399"/>
          <w:sz w:val="26"/>
          <w:szCs w:val="26"/>
        </w:rPr>
      </w:pPr>
    </w:p>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i/>
          <w:color w:val="030399"/>
          <w:sz w:val="26"/>
          <w:szCs w:val="26"/>
        </w:rPr>
        <w:t xml:space="preserve">Câu </w:t>
      </w:r>
      <w:r w:rsidR="00CB490F" w:rsidRPr="00136CDB">
        <w:rPr>
          <w:rFonts w:ascii="Times New Roman" w:hAnsi="Times New Roman" w:cs="Times New Roman"/>
          <w:i/>
          <w:color w:val="030399"/>
          <w:sz w:val="26"/>
          <w:szCs w:val="26"/>
        </w:rPr>
        <w:t>2: Trong chuẩn đoán bệnh, người ta thường xét nghiệm nước tiểu</w:t>
      </w:r>
      <w:r w:rsidR="00334F0B" w:rsidRPr="00136CDB">
        <w:rPr>
          <w:rFonts w:ascii="Times New Roman" w:hAnsi="Times New Roman" w:cs="Times New Roman"/>
          <w:i/>
          <w:color w:val="030399"/>
          <w:sz w:val="26"/>
          <w:szCs w:val="26"/>
        </w:rPr>
        <w:t xml:space="preserve"> để xem xét hơn 100 thông số, Các thông số thường được xét nghiệm như  tế bào bạch cầu, nitrat, pH, protein, glucozo,… Nếu kết quả xét nghiệm nước tiểu có protein thì ta có thể kết luận gì về sức khỏe của người này?</w:t>
      </w:r>
    </w:p>
    <w:tbl>
      <w:tblPr>
        <w:tblStyle w:val="TableGrid"/>
        <w:tblW w:w="8974" w:type="dxa"/>
        <w:tblLook w:val="04A0"/>
      </w:tblPr>
      <w:tblGrid>
        <w:gridCol w:w="5508"/>
        <w:gridCol w:w="1800"/>
        <w:gridCol w:w="1666"/>
      </w:tblGrid>
      <w:tr w:rsidR="009E3138" w:rsidRPr="00136CDB" w:rsidTr="00B24C8B">
        <w:trPr>
          <w:trHeight w:val="529"/>
        </w:trPr>
        <w:tc>
          <w:tcPr>
            <w:tcW w:w="5508"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00"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9E3138" w:rsidRPr="00136CDB" w:rsidTr="00B24C8B">
        <w:trPr>
          <w:trHeight w:val="461"/>
        </w:trPr>
        <w:tc>
          <w:tcPr>
            <w:tcW w:w="5508" w:type="dxa"/>
            <w:vAlign w:val="center"/>
          </w:tcPr>
          <w:p w:rsidR="009E3138" w:rsidRPr="00136CDB" w:rsidRDefault="00CB490F"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Trong quá trình tạo nước tiểu, quá trình lọc máu diễn ra ở cầu thận , quá trình hấp thụ lại ở ống thận để giữa protein, các chất dinh dưỡng và bài tiết tiếp các chất độc hại, các chất dư thừa vào nước tiểu</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HS đưa ra được giải pháp giải quyết vấn </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4</w:t>
            </w:r>
          </w:p>
        </w:tc>
      </w:tr>
      <w:tr w:rsidR="009E3138" w:rsidRPr="00136CDB" w:rsidTr="00B24C8B">
        <w:trPr>
          <w:trHeight w:val="482"/>
        </w:trPr>
        <w:tc>
          <w:tcPr>
            <w:tcW w:w="5508" w:type="dxa"/>
            <w:vAlign w:val="center"/>
          </w:tcPr>
          <w:p w:rsidR="009E3138" w:rsidRPr="00136CDB" w:rsidRDefault="00CB490F"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Khi thận hoạt động bình thường thì trong nước tiểu chính thức không còn protein. Nếu trong nước tiểu còn protein chứng tỏ cầu thận không bảm bảo chức năng lọc máu</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vận dụng được giải pháp vào bối cảnh mới</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6</w:t>
            </w:r>
          </w:p>
        </w:tc>
      </w:tr>
    </w:tbl>
    <w:p w:rsidR="009E3138" w:rsidRPr="00136CDB" w:rsidRDefault="009E3138" w:rsidP="00CF4A8A">
      <w:pPr>
        <w:spacing w:after="120" w:line="288" w:lineRule="auto"/>
        <w:jc w:val="both"/>
        <w:rPr>
          <w:rFonts w:ascii="Times New Roman" w:hAnsi="Times New Roman" w:cs="Times New Roman"/>
          <w:i/>
          <w:color w:val="030399"/>
          <w:sz w:val="26"/>
          <w:szCs w:val="26"/>
        </w:rPr>
      </w:pPr>
      <w:r w:rsidRPr="00136CDB">
        <w:rPr>
          <w:rFonts w:ascii="Times New Roman" w:hAnsi="Times New Roman" w:cs="Times New Roman"/>
          <w:i/>
          <w:color w:val="030399"/>
          <w:sz w:val="26"/>
          <w:szCs w:val="26"/>
        </w:rPr>
        <w:t xml:space="preserve">Câu </w:t>
      </w:r>
      <w:r w:rsidR="00334F0B" w:rsidRPr="00136CDB">
        <w:rPr>
          <w:rFonts w:ascii="Times New Roman" w:hAnsi="Times New Roman" w:cs="Times New Roman"/>
          <w:i/>
          <w:color w:val="030399"/>
          <w:sz w:val="26"/>
          <w:szCs w:val="26"/>
        </w:rPr>
        <w:t>3: Bác sĩ đưa ra lời khuyên đối với người bị sỏi thận: không nên ăn nhiều thịt động vật, không ăn mặn, không nhịn tiểu, nên uống nhiều nước và ăn nhiều rau xanh. Hãy đưa ra cơ sở khoa học cho lời khuyên trên của Bác sĩ</w:t>
      </w:r>
    </w:p>
    <w:tbl>
      <w:tblPr>
        <w:tblStyle w:val="TableGrid"/>
        <w:tblW w:w="8974" w:type="dxa"/>
        <w:tblLook w:val="04A0"/>
      </w:tblPr>
      <w:tblGrid>
        <w:gridCol w:w="5508"/>
        <w:gridCol w:w="1800"/>
        <w:gridCol w:w="1666"/>
      </w:tblGrid>
      <w:tr w:rsidR="009E3138" w:rsidRPr="00136CDB" w:rsidTr="00B24C8B">
        <w:trPr>
          <w:trHeight w:val="529"/>
        </w:trPr>
        <w:tc>
          <w:tcPr>
            <w:tcW w:w="5508"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Nội dung trả lời</w:t>
            </w:r>
          </w:p>
        </w:tc>
        <w:tc>
          <w:tcPr>
            <w:tcW w:w="1800"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Tiêu chí đánh giá</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Thang điểm đánh giá</w:t>
            </w:r>
          </w:p>
        </w:tc>
      </w:tr>
      <w:tr w:rsidR="009E3138" w:rsidRPr="00136CDB" w:rsidTr="00B24C8B">
        <w:trPr>
          <w:trHeight w:val="461"/>
        </w:trPr>
        <w:tc>
          <w:tcPr>
            <w:tcW w:w="5508" w:type="dxa"/>
            <w:vAlign w:val="center"/>
          </w:tcPr>
          <w:p w:rsidR="00EA0605" w:rsidRPr="00136CDB" w:rsidRDefault="00EA0605"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Hoạt động bài tiết nước tiểu có thể bị ách tắc do sỏi xuất hiện ở thận gây ngưng trệ quá trình bài tiết nước tiểu và gây đau đớn ảnh hưởng đến sức khỏe và mọi hoạt động khác</w:t>
            </w:r>
          </w:p>
          <w:p w:rsidR="009E3138" w:rsidRPr="00136CDB" w:rsidRDefault="00EA0605"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Sỏi thận được hình thành do chế độ ăn uống không hợp lí và thói quen nhịn đi tiểu làm cho các chất vô cơ và hữu cơ trong nước tiểu như axit uric, muối canxi, muối photphat, oxalat, ... </w:t>
            </w:r>
            <w:r w:rsidR="005A2273" w:rsidRPr="00136CDB">
              <w:rPr>
                <w:rFonts w:ascii="Times New Roman" w:hAnsi="Times New Roman" w:cs="Times New Roman"/>
                <w:color w:val="030399"/>
                <w:sz w:val="26"/>
                <w:szCs w:val="26"/>
              </w:rPr>
              <w:t>có thể bị kết tinh ở nồng độ quá cao và pH thích hợp tạo thành sỏi</w:t>
            </w:r>
            <w:r w:rsidRPr="00136CDB">
              <w:rPr>
                <w:rFonts w:ascii="Times New Roman" w:hAnsi="Times New Roman" w:cs="Times New Roman"/>
                <w:color w:val="030399"/>
                <w:sz w:val="26"/>
                <w:szCs w:val="26"/>
              </w:rPr>
              <w:t xml:space="preserve"> </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HS đưa ra được giải pháp giải quyết vấn </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4</w:t>
            </w:r>
          </w:p>
        </w:tc>
      </w:tr>
      <w:tr w:rsidR="009E3138" w:rsidRPr="00136CDB" w:rsidTr="00B24C8B">
        <w:trPr>
          <w:trHeight w:val="482"/>
        </w:trPr>
        <w:tc>
          <w:tcPr>
            <w:tcW w:w="5508" w:type="dxa"/>
            <w:vAlign w:val="center"/>
          </w:tcPr>
          <w:p w:rsidR="009E3138" w:rsidRPr="00136CDB" w:rsidRDefault="005A2273"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lastRenderedPageBreak/>
              <w:t>Lời khuyên dành cho người bị sỏi thận:</w:t>
            </w:r>
          </w:p>
          <w:p w:rsidR="005A2273" w:rsidRPr="00136CDB" w:rsidRDefault="005A2273"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Hạn chế ăn mặn </w:t>
            </w:r>
            <w:r w:rsidRPr="00136CDB">
              <w:rPr>
                <w:rFonts w:ascii="Times New Roman" w:hAnsi="Times New Roman" w:cs="Times New Roman"/>
                <w:color w:val="030399"/>
                <w:sz w:val="26"/>
                <w:szCs w:val="26"/>
              </w:rPr>
              <w:sym w:font="Wingdings" w:char="F0E0"/>
            </w:r>
            <w:r w:rsidRPr="00136CDB">
              <w:rPr>
                <w:rFonts w:ascii="Times New Roman" w:hAnsi="Times New Roman" w:cs="Times New Roman"/>
                <w:color w:val="030399"/>
                <w:sz w:val="26"/>
                <w:szCs w:val="26"/>
              </w:rPr>
              <w:t xml:space="preserve"> Hạn chế khả năng tạo sỏi</w:t>
            </w:r>
          </w:p>
          <w:p w:rsidR="005A2273" w:rsidRPr="00136CDB" w:rsidRDefault="005A2273"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Không nên ăn quá nhiều thịt động vật </w:t>
            </w:r>
            <w:r w:rsidRPr="00136CDB">
              <w:rPr>
                <w:rFonts w:ascii="Times New Roman" w:hAnsi="Times New Roman" w:cs="Times New Roman"/>
                <w:color w:val="030399"/>
                <w:sz w:val="26"/>
                <w:szCs w:val="26"/>
              </w:rPr>
              <w:sym w:font="Wingdings" w:char="F0E0"/>
            </w:r>
            <w:r w:rsidRPr="00136CDB">
              <w:rPr>
                <w:rFonts w:ascii="Times New Roman" w:hAnsi="Times New Roman" w:cs="Times New Roman"/>
                <w:color w:val="030399"/>
                <w:sz w:val="26"/>
                <w:szCs w:val="26"/>
              </w:rPr>
              <w:t xml:space="preserve"> Không để thận làm việc quá nhiều</w:t>
            </w:r>
          </w:p>
          <w:p w:rsidR="005A2273" w:rsidRPr="00136CDB" w:rsidRDefault="005A2273"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Không nên nhịn tiểu </w:t>
            </w:r>
            <w:r w:rsidRPr="00136CDB">
              <w:rPr>
                <w:rFonts w:ascii="Times New Roman" w:hAnsi="Times New Roman" w:cs="Times New Roman"/>
                <w:color w:val="030399"/>
                <w:sz w:val="26"/>
                <w:szCs w:val="26"/>
              </w:rPr>
              <w:sym w:font="Wingdings" w:char="F0E0"/>
            </w:r>
            <w:r w:rsidRPr="00136CDB">
              <w:rPr>
                <w:rFonts w:ascii="Times New Roman" w:hAnsi="Times New Roman" w:cs="Times New Roman"/>
                <w:color w:val="030399"/>
                <w:sz w:val="26"/>
                <w:szCs w:val="26"/>
              </w:rPr>
              <w:t xml:space="preserve"> Tạo điều kiện thuận lợi cho quá trình tạo nước tiểu và thải nước tiểu diễn ra liên tục, hạn chế được khả năng tạo sỏi</w:t>
            </w:r>
          </w:p>
          <w:p w:rsidR="005A2273" w:rsidRPr="00136CDB" w:rsidRDefault="005A2273"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Uống nhiều nước </w:t>
            </w:r>
            <w:r w:rsidRPr="00136CDB">
              <w:rPr>
                <w:rFonts w:ascii="Times New Roman" w:hAnsi="Times New Roman" w:cs="Times New Roman"/>
                <w:color w:val="030399"/>
                <w:sz w:val="26"/>
                <w:szCs w:val="26"/>
              </w:rPr>
              <w:sym w:font="Wingdings" w:char="F0E0"/>
            </w:r>
            <w:r w:rsidRPr="00136CDB">
              <w:rPr>
                <w:rFonts w:ascii="Times New Roman" w:hAnsi="Times New Roman" w:cs="Times New Roman"/>
                <w:color w:val="030399"/>
                <w:sz w:val="26"/>
                <w:szCs w:val="26"/>
              </w:rPr>
              <w:t xml:space="preserve"> Tạo điều kiện cho quá trình lọc máu được diễn ra liên tục</w:t>
            </w:r>
          </w:p>
          <w:p w:rsidR="005A2273" w:rsidRPr="00136CDB" w:rsidRDefault="005A2273"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 Tăng cường ăn rau xanh </w:t>
            </w:r>
            <w:r w:rsidRPr="00136CDB">
              <w:rPr>
                <w:rFonts w:ascii="Times New Roman" w:hAnsi="Times New Roman" w:cs="Times New Roman"/>
                <w:color w:val="030399"/>
                <w:sz w:val="26"/>
                <w:szCs w:val="26"/>
              </w:rPr>
              <w:sym w:font="Wingdings" w:char="F0E0"/>
            </w:r>
            <w:r w:rsidRPr="00136CDB">
              <w:rPr>
                <w:rFonts w:ascii="Times New Roman" w:hAnsi="Times New Roman" w:cs="Times New Roman"/>
                <w:color w:val="030399"/>
                <w:sz w:val="26"/>
                <w:szCs w:val="26"/>
              </w:rPr>
              <w:t xml:space="preserve"> Bổ sung vitamin và chất xơ tốt cho sức khỏe nói chung và bài tiết nước tiểu nói riêng</w:t>
            </w:r>
          </w:p>
        </w:tc>
        <w:tc>
          <w:tcPr>
            <w:tcW w:w="1800" w:type="dxa"/>
            <w:vAlign w:val="center"/>
          </w:tcPr>
          <w:p w:rsidR="009E3138" w:rsidRPr="00136CDB" w:rsidRDefault="009E3138" w:rsidP="00CF4A8A">
            <w:pPr>
              <w:spacing w:after="120" w:line="288" w:lineRule="auto"/>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HS vận dụng được giải pháp vào bối cảnh mới</w:t>
            </w:r>
          </w:p>
        </w:tc>
        <w:tc>
          <w:tcPr>
            <w:tcW w:w="1666" w:type="dxa"/>
            <w:vAlign w:val="center"/>
          </w:tcPr>
          <w:p w:rsidR="009E3138" w:rsidRPr="00136CDB" w:rsidRDefault="009E3138"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6</w:t>
            </w:r>
          </w:p>
        </w:tc>
      </w:tr>
    </w:tbl>
    <w:p w:rsidR="005A2273" w:rsidRPr="00101024" w:rsidRDefault="005A2273" w:rsidP="00CF4A8A">
      <w:pPr>
        <w:spacing w:after="120" w:line="288" w:lineRule="auto"/>
        <w:jc w:val="both"/>
        <w:rPr>
          <w:rFonts w:ascii="Times New Roman" w:hAnsi="Times New Roman" w:cs="Times New Roman"/>
          <w:b/>
          <w:sz w:val="26"/>
          <w:szCs w:val="26"/>
        </w:rPr>
      </w:pPr>
    </w:p>
    <w:p w:rsidR="00213292" w:rsidRPr="00136CDB" w:rsidRDefault="00101024" w:rsidP="00CF4A8A">
      <w:pPr>
        <w:spacing w:after="120" w:line="288" w:lineRule="auto"/>
        <w:jc w:val="both"/>
        <w:rPr>
          <w:rFonts w:ascii="Times New Roman" w:hAnsi="Times New Roman" w:cs="Times New Roman"/>
          <w:b/>
          <w:color w:val="FF0000"/>
          <w:sz w:val="26"/>
          <w:szCs w:val="26"/>
        </w:rPr>
      </w:pPr>
      <w:r w:rsidRPr="00136CDB">
        <w:rPr>
          <w:rFonts w:ascii="Times New Roman" w:hAnsi="Times New Roman" w:cs="Times New Roman"/>
          <w:b/>
          <w:color w:val="FF0000"/>
          <w:sz w:val="26"/>
          <w:szCs w:val="26"/>
        </w:rPr>
        <w:t xml:space="preserve">2.4. </w:t>
      </w:r>
      <w:r w:rsidR="00213292" w:rsidRPr="00136CDB">
        <w:rPr>
          <w:rFonts w:ascii="Times New Roman" w:hAnsi="Times New Roman" w:cs="Times New Roman"/>
          <w:b/>
          <w:color w:val="FF0000"/>
          <w:sz w:val="26"/>
          <w:szCs w:val="26"/>
        </w:rPr>
        <w:t>Kết quả đ</w:t>
      </w:r>
      <w:r w:rsidRPr="00136CDB">
        <w:rPr>
          <w:rFonts w:ascii="Times New Roman" w:hAnsi="Times New Roman" w:cs="Times New Roman"/>
          <w:b/>
          <w:color w:val="FF0000"/>
          <w:sz w:val="26"/>
          <w:szCs w:val="26"/>
        </w:rPr>
        <w:t>ánh giá năng lực giải quyết vấn đề trong dạy học chủ đề “Bài tiết” – Sinh học 8</w:t>
      </w:r>
    </w:p>
    <w:p w:rsidR="0060638B" w:rsidRPr="00136CDB" w:rsidRDefault="00213292" w:rsidP="00CF4A8A">
      <w:pPr>
        <w:spacing w:after="120" w:line="288" w:lineRule="auto"/>
        <w:jc w:val="both"/>
        <w:rPr>
          <w:rFonts w:ascii="Times New Roman" w:hAnsi="Times New Roman" w:cs="Times New Roman"/>
          <w:color w:val="030399"/>
          <w:sz w:val="26"/>
          <w:szCs w:val="26"/>
        </w:rPr>
      </w:pPr>
      <w:r>
        <w:rPr>
          <w:rFonts w:ascii="Times New Roman" w:hAnsi="Times New Roman" w:cs="Times New Roman"/>
          <w:sz w:val="26"/>
          <w:szCs w:val="26"/>
        </w:rPr>
        <w:tab/>
      </w:r>
      <w:r w:rsidR="003E6AC7" w:rsidRPr="00136CDB">
        <w:rPr>
          <w:rFonts w:ascii="Times New Roman" w:hAnsi="Times New Roman" w:cs="Times New Roman"/>
          <w:color w:val="030399"/>
          <w:sz w:val="26"/>
          <w:szCs w:val="26"/>
        </w:rPr>
        <w:t>Trong học kì 2 của năm học 2021 – 2022,  s</w:t>
      </w:r>
      <w:r w:rsidR="00BC4F56" w:rsidRPr="00136CDB">
        <w:rPr>
          <w:rFonts w:ascii="Times New Roman" w:hAnsi="Times New Roman" w:cs="Times New Roman"/>
          <w:color w:val="030399"/>
          <w:sz w:val="26"/>
          <w:szCs w:val="26"/>
        </w:rPr>
        <w:t>au khi</w:t>
      </w:r>
      <w:r w:rsidR="0060638B" w:rsidRPr="00136CDB">
        <w:rPr>
          <w:rFonts w:ascii="Times New Roman" w:hAnsi="Times New Roman" w:cs="Times New Roman"/>
          <w:color w:val="030399"/>
          <w:sz w:val="26"/>
          <w:szCs w:val="26"/>
        </w:rPr>
        <w:t xml:space="preserve"> dạy tiết </w:t>
      </w:r>
      <w:r w:rsidR="00BC4F56" w:rsidRPr="00136CDB">
        <w:rPr>
          <w:rFonts w:ascii="Times New Roman" w:hAnsi="Times New Roman" w:cs="Times New Roman"/>
          <w:color w:val="030399"/>
          <w:sz w:val="26"/>
          <w:szCs w:val="26"/>
        </w:rPr>
        <w:t>2</w:t>
      </w:r>
      <w:r w:rsidR="0060638B" w:rsidRPr="00136CDB">
        <w:rPr>
          <w:rFonts w:ascii="Times New Roman" w:hAnsi="Times New Roman" w:cs="Times New Roman"/>
          <w:color w:val="030399"/>
          <w:sz w:val="26"/>
          <w:szCs w:val="26"/>
        </w:rPr>
        <w:t xml:space="preserve"> của chủ đề “Bài tiết”</w:t>
      </w:r>
      <w:r w:rsidR="00BC4F56" w:rsidRPr="00136CDB">
        <w:rPr>
          <w:rFonts w:ascii="Times New Roman" w:hAnsi="Times New Roman" w:cs="Times New Roman"/>
          <w:color w:val="030399"/>
          <w:sz w:val="26"/>
          <w:szCs w:val="26"/>
        </w:rPr>
        <w:t xml:space="preserve"> – Sinh học 8 bằng phương pháp vấn đáp là chủ yếu, </w:t>
      </w:r>
      <w:r w:rsidR="0060638B" w:rsidRPr="00136CDB">
        <w:rPr>
          <w:rFonts w:ascii="Times New Roman" w:hAnsi="Times New Roman" w:cs="Times New Roman"/>
          <w:color w:val="030399"/>
          <w:sz w:val="26"/>
          <w:szCs w:val="26"/>
        </w:rPr>
        <w:t xml:space="preserve">tôi đã sử dụng câu hỏi xây dựng được </w:t>
      </w:r>
      <w:r w:rsidR="00BC4F56" w:rsidRPr="00136CDB">
        <w:rPr>
          <w:rFonts w:ascii="Times New Roman" w:hAnsi="Times New Roman" w:cs="Times New Roman"/>
          <w:color w:val="030399"/>
          <w:sz w:val="26"/>
          <w:szCs w:val="26"/>
        </w:rPr>
        <w:t>(Câu hỏi</w:t>
      </w:r>
      <w:r w:rsidR="003E6680" w:rsidRPr="00136CDB">
        <w:rPr>
          <w:rFonts w:ascii="Times New Roman" w:hAnsi="Times New Roman" w:cs="Times New Roman"/>
          <w:color w:val="030399"/>
          <w:sz w:val="26"/>
          <w:szCs w:val="26"/>
        </w:rPr>
        <w:t xml:space="preserve"> 1 của phần 2.3.1) </w:t>
      </w:r>
      <w:r w:rsidR="00BC4F56" w:rsidRPr="00136CDB">
        <w:rPr>
          <w:rFonts w:ascii="Times New Roman" w:hAnsi="Times New Roman" w:cs="Times New Roman"/>
          <w:color w:val="030399"/>
          <w:sz w:val="26"/>
          <w:szCs w:val="26"/>
        </w:rPr>
        <w:t xml:space="preserve"> </w:t>
      </w:r>
      <w:r w:rsidR="0060638B" w:rsidRPr="00136CDB">
        <w:rPr>
          <w:rFonts w:ascii="Times New Roman" w:hAnsi="Times New Roman" w:cs="Times New Roman"/>
          <w:color w:val="030399"/>
          <w:sz w:val="26"/>
          <w:szCs w:val="26"/>
        </w:rPr>
        <w:t xml:space="preserve">để đánh giá năng lực giải quyết vấn đề </w:t>
      </w:r>
      <w:r w:rsidR="00BC4F56" w:rsidRPr="00136CDB">
        <w:rPr>
          <w:rFonts w:ascii="Times New Roman" w:hAnsi="Times New Roman" w:cs="Times New Roman"/>
          <w:color w:val="030399"/>
          <w:sz w:val="26"/>
          <w:szCs w:val="26"/>
        </w:rPr>
        <w:t xml:space="preserve">liên quan đến chủ đề “Bài tiết” </w:t>
      </w:r>
      <w:r w:rsidR="0060638B" w:rsidRPr="00136CDB">
        <w:rPr>
          <w:rFonts w:ascii="Times New Roman" w:hAnsi="Times New Roman" w:cs="Times New Roman"/>
          <w:color w:val="030399"/>
          <w:sz w:val="26"/>
          <w:szCs w:val="26"/>
        </w:rPr>
        <w:t>của HS ở 2 lớp 8B3 và 8C2 trường THCS Thanh Liệ</w:t>
      </w:r>
      <w:r w:rsidR="004F6A14" w:rsidRPr="00136CDB">
        <w:rPr>
          <w:rFonts w:ascii="Times New Roman" w:hAnsi="Times New Roman" w:cs="Times New Roman"/>
          <w:color w:val="030399"/>
          <w:sz w:val="26"/>
          <w:szCs w:val="26"/>
        </w:rPr>
        <w:t xml:space="preserve">t và có </w:t>
      </w:r>
      <w:r w:rsidR="0060638B" w:rsidRPr="00136CDB">
        <w:rPr>
          <w:rFonts w:ascii="Times New Roman" w:hAnsi="Times New Roman" w:cs="Times New Roman"/>
          <w:color w:val="030399"/>
          <w:sz w:val="26"/>
          <w:szCs w:val="26"/>
        </w:rPr>
        <w:t>kết quả</w:t>
      </w:r>
      <w:r w:rsidR="004F6A14" w:rsidRPr="00136CDB">
        <w:rPr>
          <w:rFonts w:ascii="Times New Roman" w:hAnsi="Times New Roman" w:cs="Times New Roman"/>
          <w:color w:val="030399"/>
          <w:sz w:val="26"/>
          <w:szCs w:val="26"/>
        </w:rPr>
        <w:t xml:space="preserve"> đánh giá như</w:t>
      </w:r>
      <w:r w:rsidR="0060638B" w:rsidRPr="00136CDB">
        <w:rPr>
          <w:rFonts w:ascii="Times New Roman" w:hAnsi="Times New Roman" w:cs="Times New Roman"/>
          <w:color w:val="030399"/>
          <w:sz w:val="26"/>
          <w:szCs w:val="26"/>
        </w:rPr>
        <w:t xml:space="preserve"> sau: </w:t>
      </w:r>
    </w:p>
    <w:tbl>
      <w:tblPr>
        <w:tblStyle w:val="TableGrid"/>
        <w:tblW w:w="0" w:type="auto"/>
        <w:tblLook w:val="04A0"/>
      </w:tblPr>
      <w:tblGrid>
        <w:gridCol w:w="1278"/>
        <w:gridCol w:w="2160"/>
        <w:gridCol w:w="1890"/>
        <w:gridCol w:w="2102"/>
        <w:gridCol w:w="1858"/>
      </w:tblGrid>
      <w:tr w:rsidR="0060638B" w:rsidRPr="00136CDB" w:rsidTr="008C4F09">
        <w:tc>
          <w:tcPr>
            <w:tcW w:w="1278" w:type="dxa"/>
            <w:vAlign w:val="center"/>
          </w:tcPr>
          <w:p w:rsidR="0060638B" w:rsidRPr="00136CDB" w:rsidRDefault="0060638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Lớp</w:t>
            </w:r>
          </w:p>
        </w:tc>
        <w:tc>
          <w:tcPr>
            <w:tcW w:w="2160" w:type="dxa"/>
          </w:tcPr>
          <w:p w:rsidR="0060638B" w:rsidRPr="00136CDB" w:rsidRDefault="0060638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giỏi</w:t>
            </w:r>
          </w:p>
        </w:tc>
        <w:tc>
          <w:tcPr>
            <w:tcW w:w="1890" w:type="dxa"/>
          </w:tcPr>
          <w:p w:rsidR="0060638B" w:rsidRPr="00136CDB" w:rsidRDefault="0060638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khá</w:t>
            </w:r>
          </w:p>
        </w:tc>
        <w:tc>
          <w:tcPr>
            <w:tcW w:w="2102" w:type="dxa"/>
          </w:tcPr>
          <w:p w:rsidR="0060638B" w:rsidRPr="00136CDB" w:rsidRDefault="0060638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w:t>
            </w:r>
            <w:r w:rsidR="003E6680" w:rsidRPr="00136CDB">
              <w:rPr>
                <w:rFonts w:ascii="Times New Roman" w:hAnsi="Times New Roman" w:cs="Times New Roman"/>
                <w:color w:val="030399"/>
                <w:sz w:val="26"/>
                <w:szCs w:val="26"/>
              </w:rPr>
              <w:t>ạt</w:t>
            </w:r>
            <w:r w:rsidRPr="00136CDB">
              <w:rPr>
                <w:rFonts w:ascii="Times New Roman" w:hAnsi="Times New Roman" w:cs="Times New Roman"/>
                <w:color w:val="030399"/>
                <w:sz w:val="26"/>
                <w:szCs w:val="26"/>
              </w:rPr>
              <w:t xml:space="preserve"> mức TB</w:t>
            </w:r>
          </w:p>
        </w:tc>
        <w:tc>
          <w:tcPr>
            <w:tcW w:w="1858" w:type="dxa"/>
          </w:tcPr>
          <w:p w:rsidR="0060638B" w:rsidRPr="00136CDB" w:rsidRDefault="0060638B"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yếu, kém</w:t>
            </w:r>
          </w:p>
        </w:tc>
      </w:tr>
      <w:tr w:rsidR="0060638B" w:rsidRPr="00136CDB" w:rsidTr="008C4F09">
        <w:tc>
          <w:tcPr>
            <w:tcW w:w="1278"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8B3</w:t>
            </w:r>
          </w:p>
        </w:tc>
        <w:tc>
          <w:tcPr>
            <w:tcW w:w="2160"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10,5 %</w:t>
            </w:r>
          </w:p>
        </w:tc>
        <w:tc>
          <w:tcPr>
            <w:tcW w:w="1890" w:type="dxa"/>
          </w:tcPr>
          <w:p w:rsidR="0060638B" w:rsidRPr="00136CDB" w:rsidRDefault="00BC4F56"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31,6</w:t>
            </w:r>
            <w:r w:rsidR="008C4F09" w:rsidRPr="00136CDB">
              <w:rPr>
                <w:rFonts w:ascii="Times New Roman" w:hAnsi="Times New Roman" w:cs="Times New Roman"/>
                <w:color w:val="030399"/>
                <w:sz w:val="26"/>
                <w:szCs w:val="26"/>
              </w:rPr>
              <w:t xml:space="preserve"> %</w:t>
            </w:r>
          </w:p>
        </w:tc>
        <w:tc>
          <w:tcPr>
            <w:tcW w:w="2102" w:type="dxa"/>
          </w:tcPr>
          <w:p w:rsidR="0060638B" w:rsidRPr="00136CDB" w:rsidRDefault="00BC4F56"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 xml:space="preserve">47,4 </w:t>
            </w:r>
            <w:r w:rsidR="008C4F09" w:rsidRPr="00136CDB">
              <w:rPr>
                <w:rFonts w:ascii="Times New Roman" w:hAnsi="Times New Roman" w:cs="Times New Roman"/>
                <w:color w:val="030399"/>
                <w:sz w:val="26"/>
                <w:szCs w:val="26"/>
              </w:rPr>
              <w:t>%</w:t>
            </w:r>
          </w:p>
        </w:tc>
        <w:tc>
          <w:tcPr>
            <w:tcW w:w="1858"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10, 5 %</w:t>
            </w:r>
          </w:p>
        </w:tc>
      </w:tr>
      <w:tr w:rsidR="0060638B" w:rsidRPr="00136CDB" w:rsidTr="008C4F09">
        <w:tc>
          <w:tcPr>
            <w:tcW w:w="1278"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8C2</w:t>
            </w:r>
          </w:p>
        </w:tc>
        <w:tc>
          <w:tcPr>
            <w:tcW w:w="2160"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r w:rsidR="00BC4F56" w:rsidRPr="00136CDB">
              <w:rPr>
                <w:rFonts w:ascii="Times New Roman" w:hAnsi="Times New Roman" w:cs="Times New Roman"/>
                <w:color w:val="030399"/>
                <w:sz w:val="26"/>
                <w:szCs w:val="26"/>
              </w:rPr>
              <w:t>0</w:t>
            </w:r>
            <w:r w:rsidRPr="00136CDB">
              <w:rPr>
                <w:rFonts w:ascii="Times New Roman" w:hAnsi="Times New Roman" w:cs="Times New Roman"/>
                <w:color w:val="030399"/>
                <w:sz w:val="26"/>
                <w:szCs w:val="26"/>
              </w:rPr>
              <w:t>,0 %</w:t>
            </w:r>
          </w:p>
        </w:tc>
        <w:tc>
          <w:tcPr>
            <w:tcW w:w="1890"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25,0  %</w:t>
            </w:r>
          </w:p>
        </w:tc>
        <w:tc>
          <w:tcPr>
            <w:tcW w:w="2102"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50,0 %</w:t>
            </w:r>
          </w:p>
        </w:tc>
        <w:tc>
          <w:tcPr>
            <w:tcW w:w="1858" w:type="dxa"/>
          </w:tcPr>
          <w:p w:rsidR="0060638B" w:rsidRPr="00136CDB" w:rsidRDefault="008C4F09"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w:t>
            </w:r>
            <w:r w:rsidR="00BC4F56" w:rsidRPr="00136CDB">
              <w:rPr>
                <w:rFonts w:ascii="Times New Roman" w:hAnsi="Times New Roman" w:cs="Times New Roman"/>
                <w:color w:val="030399"/>
                <w:sz w:val="26"/>
                <w:szCs w:val="26"/>
              </w:rPr>
              <w:t>5</w:t>
            </w:r>
            <w:r w:rsidRPr="00136CDB">
              <w:rPr>
                <w:rFonts w:ascii="Times New Roman" w:hAnsi="Times New Roman" w:cs="Times New Roman"/>
                <w:color w:val="030399"/>
                <w:sz w:val="26"/>
                <w:szCs w:val="26"/>
              </w:rPr>
              <w:t>,0 %</w:t>
            </w:r>
          </w:p>
        </w:tc>
      </w:tr>
    </w:tbl>
    <w:p w:rsidR="00BC4F56" w:rsidRPr="00136CDB" w:rsidRDefault="003E6680" w:rsidP="00CF4A8A">
      <w:pPr>
        <w:spacing w:after="120" w:line="288" w:lineRule="auto"/>
        <w:ind w:firstLine="567"/>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Từ kết quả trên ta thấy với phương pháp dạy học vấn đáp là chủ yếu thì năng lực giải quyết vấn đề của HS chưa được cao nên tôi đã thay đổi phương pháp dạy học tiết 3 của chủ đề “Bài tiết” bằng phương pháp vấn đáp kết hợp với phương pháp trực quan và hoạt động nhóm. Sau đó, tiếp tục sử dụng câu hỏi xây dựng được</w:t>
      </w:r>
      <w:r w:rsidR="00D263D4" w:rsidRPr="00136CDB">
        <w:rPr>
          <w:rFonts w:ascii="Times New Roman" w:hAnsi="Times New Roman" w:cs="Times New Roman"/>
          <w:color w:val="030399"/>
          <w:sz w:val="26"/>
          <w:szCs w:val="26"/>
        </w:rPr>
        <w:t xml:space="preserve"> (Câu hỏi 3 của phần 2.3.1) để đánh giá năng lực giải quyết vấn đề liên quan đến chủ đề “Bài tiết” của HS ở 2 lớp trên và thu được kết quả sau:</w:t>
      </w:r>
    </w:p>
    <w:tbl>
      <w:tblPr>
        <w:tblStyle w:val="TableGrid"/>
        <w:tblW w:w="0" w:type="auto"/>
        <w:tblLook w:val="04A0"/>
      </w:tblPr>
      <w:tblGrid>
        <w:gridCol w:w="1278"/>
        <w:gridCol w:w="2160"/>
        <w:gridCol w:w="1890"/>
        <w:gridCol w:w="2102"/>
        <w:gridCol w:w="1858"/>
      </w:tblGrid>
      <w:tr w:rsidR="00D263D4" w:rsidRPr="00136CDB" w:rsidTr="00366B4C">
        <w:tc>
          <w:tcPr>
            <w:tcW w:w="1278" w:type="dxa"/>
            <w:vAlign w:val="center"/>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Lớp</w:t>
            </w:r>
          </w:p>
        </w:tc>
        <w:tc>
          <w:tcPr>
            <w:tcW w:w="2160"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giỏi</w:t>
            </w:r>
          </w:p>
        </w:tc>
        <w:tc>
          <w:tcPr>
            <w:tcW w:w="1890"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khá</w:t>
            </w:r>
          </w:p>
        </w:tc>
        <w:tc>
          <w:tcPr>
            <w:tcW w:w="2102"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TB</w:t>
            </w:r>
          </w:p>
        </w:tc>
        <w:tc>
          <w:tcPr>
            <w:tcW w:w="1858"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Tỉ lệ HS đạt mức yếu, kém</w:t>
            </w:r>
          </w:p>
        </w:tc>
      </w:tr>
      <w:tr w:rsidR="00D263D4" w:rsidRPr="00136CDB" w:rsidTr="00366B4C">
        <w:tc>
          <w:tcPr>
            <w:tcW w:w="1278"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8B3</w:t>
            </w:r>
          </w:p>
        </w:tc>
        <w:tc>
          <w:tcPr>
            <w:tcW w:w="2160"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21,0 %</w:t>
            </w:r>
          </w:p>
        </w:tc>
        <w:tc>
          <w:tcPr>
            <w:tcW w:w="1890"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23,7 %</w:t>
            </w:r>
          </w:p>
        </w:tc>
        <w:tc>
          <w:tcPr>
            <w:tcW w:w="2102"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55,3 %</w:t>
            </w:r>
          </w:p>
        </w:tc>
        <w:tc>
          <w:tcPr>
            <w:tcW w:w="1858"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0,0 %</w:t>
            </w:r>
          </w:p>
        </w:tc>
      </w:tr>
      <w:tr w:rsidR="00D263D4" w:rsidRPr="00136CDB" w:rsidTr="00366B4C">
        <w:tc>
          <w:tcPr>
            <w:tcW w:w="1278"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8C2</w:t>
            </w:r>
          </w:p>
        </w:tc>
        <w:tc>
          <w:tcPr>
            <w:tcW w:w="2160"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15,0 %</w:t>
            </w:r>
          </w:p>
        </w:tc>
        <w:tc>
          <w:tcPr>
            <w:tcW w:w="1890"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50,0  %</w:t>
            </w:r>
          </w:p>
        </w:tc>
        <w:tc>
          <w:tcPr>
            <w:tcW w:w="2102"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35,0  %</w:t>
            </w:r>
          </w:p>
        </w:tc>
        <w:tc>
          <w:tcPr>
            <w:tcW w:w="1858" w:type="dxa"/>
          </w:tcPr>
          <w:p w:rsidR="00D263D4" w:rsidRPr="00136CDB" w:rsidRDefault="00D263D4" w:rsidP="00CF4A8A">
            <w:pPr>
              <w:spacing w:after="120" w:line="288" w:lineRule="auto"/>
              <w:jc w:val="center"/>
              <w:rPr>
                <w:rFonts w:ascii="Times New Roman" w:hAnsi="Times New Roman" w:cs="Times New Roman"/>
                <w:color w:val="030399"/>
                <w:sz w:val="26"/>
                <w:szCs w:val="26"/>
              </w:rPr>
            </w:pPr>
            <w:r w:rsidRPr="00136CDB">
              <w:rPr>
                <w:rFonts w:ascii="Times New Roman" w:hAnsi="Times New Roman" w:cs="Times New Roman"/>
                <w:color w:val="030399"/>
                <w:sz w:val="26"/>
                <w:szCs w:val="26"/>
              </w:rPr>
              <w:t>0,0 %</w:t>
            </w:r>
          </w:p>
        </w:tc>
      </w:tr>
    </w:tbl>
    <w:p w:rsidR="00D263D4" w:rsidRPr="00136CDB" w:rsidRDefault="004F6A14" w:rsidP="00CF4A8A">
      <w:pPr>
        <w:spacing w:after="120" w:line="288" w:lineRule="auto"/>
        <w:ind w:firstLine="567"/>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lastRenderedPageBreak/>
        <w:t xml:space="preserve"> Sau khi thay đổi phương pháp dạy học thì ta thấy năng lực giải quyết vấn đề của HS đã tốt hơn, phù hợp với mục tiêu phát triển năng lực </w:t>
      </w:r>
      <w:r w:rsidR="003E6AC7" w:rsidRPr="00136CDB">
        <w:rPr>
          <w:rFonts w:ascii="Times New Roman" w:hAnsi="Times New Roman" w:cs="Times New Roman"/>
          <w:color w:val="030399"/>
          <w:sz w:val="26"/>
          <w:szCs w:val="26"/>
        </w:rPr>
        <w:t>của HS. Hầu hết HS đều hứng thú với những câu hỏi đánh giá năng lực giải quyết vấn đề vì nó giúp HS vận dụng được những kiến thức đã học để giải quyết những tình huống thực tiễn, kích thích trí tòm mò và mong muốn khám phá khoa học của HS</w:t>
      </w:r>
      <w:r w:rsidR="009119FD" w:rsidRPr="00136CDB">
        <w:rPr>
          <w:rFonts w:ascii="Times New Roman" w:hAnsi="Times New Roman" w:cs="Times New Roman"/>
          <w:color w:val="030399"/>
          <w:sz w:val="26"/>
          <w:szCs w:val="26"/>
        </w:rPr>
        <w:t xml:space="preserve">. </w:t>
      </w:r>
    </w:p>
    <w:p w:rsidR="009119FD" w:rsidRPr="00136CDB" w:rsidRDefault="009119FD" w:rsidP="00CF4A8A">
      <w:pPr>
        <w:spacing w:after="120" w:line="288" w:lineRule="auto"/>
        <w:ind w:firstLine="567"/>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Như vậy, dựa vào kết quả đánh giá năng lực giải quyết vấn đề của HS để đổi mới phương pháp dạy học rất hiệu quả, phù hợp với định hướng đổi mới trong giáo dục</w:t>
      </w:r>
    </w:p>
    <w:p w:rsidR="00136CDB" w:rsidRDefault="00136CDB">
      <w:pPr>
        <w:rPr>
          <w:rFonts w:ascii="Times New Roman" w:hAnsi="Times New Roman" w:cs="Times New Roman"/>
          <w:b/>
          <w:color w:val="FF0000"/>
          <w:sz w:val="26"/>
          <w:szCs w:val="26"/>
        </w:rPr>
      </w:pPr>
      <w:r>
        <w:rPr>
          <w:rFonts w:ascii="Times New Roman" w:hAnsi="Times New Roman" w:cs="Times New Roman"/>
          <w:b/>
          <w:color w:val="FF0000"/>
          <w:sz w:val="26"/>
          <w:szCs w:val="26"/>
        </w:rPr>
        <w:br w:type="page"/>
      </w:r>
    </w:p>
    <w:p w:rsidR="00147B50" w:rsidRPr="00136CDB" w:rsidRDefault="00147B50" w:rsidP="00CF4A8A">
      <w:pPr>
        <w:spacing w:after="120" w:line="288" w:lineRule="auto"/>
        <w:jc w:val="center"/>
        <w:rPr>
          <w:rFonts w:ascii="Times New Roman" w:hAnsi="Times New Roman" w:cs="Times New Roman"/>
          <w:b/>
          <w:color w:val="FF0000"/>
          <w:sz w:val="26"/>
          <w:szCs w:val="26"/>
        </w:rPr>
      </w:pPr>
      <w:r w:rsidRPr="00136CDB">
        <w:rPr>
          <w:rFonts w:ascii="Times New Roman" w:hAnsi="Times New Roman" w:cs="Times New Roman"/>
          <w:b/>
          <w:color w:val="FF0000"/>
          <w:sz w:val="26"/>
          <w:szCs w:val="26"/>
        </w:rPr>
        <w:lastRenderedPageBreak/>
        <w:t>Phần 3: KẾT LUẬN VÀ KIẾN NGHỊ</w:t>
      </w:r>
    </w:p>
    <w:p w:rsidR="00147B50" w:rsidRPr="00136CDB" w:rsidRDefault="00147B50" w:rsidP="00CF4A8A">
      <w:pPr>
        <w:spacing w:after="120" w:line="288" w:lineRule="auto"/>
        <w:jc w:val="both"/>
        <w:rPr>
          <w:rFonts w:ascii="Times New Roman" w:hAnsi="Times New Roman" w:cs="Times New Roman"/>
          <w:b/>
          <w:color w:val="FF0000"/>
          <w:sz w:val="26"/>
          <w:szCs w:val="26"/>
        </w:rPr>
      </w:pPr>
      <w:r w:rsidRPr="00136CDB">
        <w:rPr>
          <w:rFonts w:ascii="Times New Roman" w:hAnsi="Times New Roman" w:cs="Times New Roman"/>
          <w:b/>
          <w:color w:val="FF0000"/>
          <w:sz w:val="26"/>
          <w:szCs w:val="26"/>
        </w:rPr>
        <w:t>1. Kết luận</w:t>
      </w:r>
    </w:p>
    <w:p w:rsidR="00473502" w:rsidRPr="00136CDB" w:rsidRDefault="00472E5A" w:rsidP="00CF4A8A">
      <w:pPr>
        <w:spacing w:after="120" w:line="288" w:lineRule="auto"/>
        <w:jc w:val="both"/>
        <w:rPr>
          <w:rFonts w:ascii="Times New Roman" w:hAnsi="Times New Roman" w:cs="Times New Roman"/>
          <w:color w:val="030399"/>
          <w:sz w:val="26"/>
          <w:szCs w:val="26"/>
        </w:rPr>
      </w:pPr>
      <w:r w:rsidRPr="00B47B7B">
        <w:rPr>
          <w:rFonts w:ascii="Times New Roman" w:hAnsi="Times New Roman" w:cs="Times New Roman"/>
          <w:b/>
          <w:sz w:val="26"/>
          <w:szCs w:val="26"/>
        </w:rPr>
        <w:tab/>
      </w:r>
      <w:r w:rsidR="004F6A14" w:rsidRPr="00136CDB">
        <w:rPr>
          <w:rFonts w:ascii="Times New Roman" w:hAnsi="Times New Roman" w:cs="Times New Roman"/>
          <w:color w:val="030399"/>
          <w:sz w:val="26"/>
          <w:szCs w:val="26"/>
        </w:rPr>
        <w:t>S</w:t>
      </w:r>
      <w:r w:rsidRPr="00136CDB">
        <w:rPr>
          <w:rFonts w:ascii="Times New Roman" w:hAnsi="Times New Roman" w:cs="Times New Roman"/>
          <w:color w:val="030399"/>
          <w:sz w:val="26"/>
          <w:szCs w:val="26"/>
        </w:rPr>
        <w:t>au một thờ</w:t>
      </w:r>
      <w:r w:rsidR="006A2EE7" w:rsidRPr="00136CDB">
        <w:rPr>
          <w:rFonts w:ascii="Times New Roman" w:hAnsi="Times New Roman" w:cs="Times New Roman"/>
          <w:color w:val="030399"/>
          <w:sz w:val="26"/>
          <w:szCs w:val="26"/>
        </w:rPr>
        <w:t>i gian</w:t>
      </w:r>
      <w:r w:rsidRPr="00136CDB">
        <w:rPr>
          <w:rFonts w:ascii="Times New Roman" w:hAnsi="Times New Roman" w:cs="Times New Roman"/>
          <w:color w:val="030399"/>
          <w:sz w:val="26"/>
          <w:szCs w:val="26"/>
        </w:rPr>
        <w:t xml:space="preserve"> tìm hiểu, </w:t>
      </w:r>
      <w:r w:rsidR="006A2EE7" w:rsidRPr="00136CDB">
        <w:rPr>
          <w:rFonts w:ascii="Times New Roman" w:hAnsi="Times New Roman" w:cs="Times New Roman"/>
          <w:color w:val="030399"/>
          <w:sz w:val="26"/>
          <w:szCs w:val="26"/>
        </w:rPr>
        <w:t>tôi</w:t>
      </w:r>
      <w:r w:rsidR="00473502" w:rsidRPr="00136CDB">
        <w:rPr>
          <w:rFonts w:ascii="Times New Roman" w:hAnsi="Times New Roman" w:cs="Times New Roman"/>
          <w:color w:val="030399"/>
          <w:sz w:val="26"/>
          <w:szCs w:val="26"/>
        </w:rPr>
        <w:t xml:space="preserve"> thấy công tác kiểm tra – đánh giá học sinh ngày càng được chú trọng và hiện đang có những </w:t>
      </w:r>
      <w:r w:rsidR="00FD76A3" w:rsidRPr="00136CDB">
        <w:rPr>
          <w:rFonts w:ascii="Times New Roman" w:hAnsi="Times New Roman" w:cs="Times New Roman"/>
          <w:color w:val="030399"/>
          <w:sz w:val="26"/>
          <w:szCs w:val="26"/>
        </w:rPr>
        <w:t xml:space="preserve">biến đổi mạnh mẽ. Đặc biệt, công tác đánh giá hướng tới đánh giá năng lực thay cho đánh giá nội dung (kiến thức, kỹ năng, thái độ). </w:t>
      </w:r>
      <w:r w:rsidR="00473502" w:rsidRPr="00136CDB">
        <w:rPr>
          <w:rFonts w:ascii="Times New Roman" w:hAnsi="Times New Roman" w:cs="Times New Roman"/>
          <w:color w:val="030399"/>
          <w:sz w:val="26"/>
          <w:szCs w:val="26"/>
        </w:rPr>
        <w:t>Năng lực giải quyết vấn đề là một trong những năng lực cốt lõi được chú trọng trong nhiều khung đánh giá. Đánh giá năng lực này không chỉ hình thành cho học sinh kiến thức, kĩ năng mà chủ yế</w:t>
      </w:r>
      <w:r w:rsidR="006A2EE7" w:rsidRPr="00136CDB">
        <w:rPr>
          <w:rFonts w:ascii="Times New Roman" w:hAnsi="Times New Roman" w:cs="Times New Roman"/>
          <w:color w:val="030399"/>
          <w:sz w:val="26"/>
          <w:szCs w:val="26"/>
        </w:rPr>
        <w:t>u là</w:t>
      </w:r>
      <w:r w:rsidR="00473502" w:rsidRPr="00136CDB">
        <w:rPr>
          <w:rFonts w:ascii="Times New Roman" w:hAnsi="Times New Roman" w:cs="Times New Roman"/>
          <w:color w:val="030399"/>
          <w:sz w:val="26"/>
          <w:szCs w:val="26"/>
        </w:rPr>
        <w:t xml:space="preserve"> phát triển khả năng vận dụng kiến thức, kĩ năng để giải quyết các tình huống có vấn đề, tình huống thực tiễn, sử dụng kiến thức ở mức độ tư duy bậc cao. Từ đó phát huy khả năng sáng tạo và tạo niềm tin, sự hứng thú học tập cho họ</w:t>
      </w:r>
      <w:r w:rsidR="009119FD" w:rsidRPr="00136CDB">
        <w:rPr>
          <w:rFonts w:ascii="Times New Roman" w:hAnsi="Times New Roman" w:cs="Times New Roman"/>
          <w:color w:val="030399"/>
          <w:sz w:val="26"/>
          <w:szCs w:val="26"/>
        </w:rPr>
        <w:t>c sinh. Giáo viên</w:t>
      </w:r>
      <w:r w:rsidR="00473502" w:rsidRPr="00136CDB">
        <w:rPr>
          <w:rFonts w:ascii="Times New Roman" w:hAnsi="Times New Roman" w:cs="Times New Roman"/>
          <w:color w:val="030399"/>
          <w:sz w:val="26"/>
          <w:szCs w:val="26"/>
        </w:rPr>
        <w:t xml:space="preserve"> có thể vận dụng quy trình đánh giá và quy trình xây dựng câu hỏi để đánh giá năng lực giải quyết vấn đề trong dạy học nói chung và trong dạy họ</w:t>
      </w:r>
      <w:r w:rsidR="006A2EE7" w:rsidRPr="00136CDB">
        <w:rPr>
          <w:rFonts w:ascii="Times New Roman" w:hAnsi="Times New Roman" w:cs="Times New Roman"/>
          <w:color w:val="030399"/>
          <w:sz w:val="26"/>
          <w:szCs w:val="26"/>
        </w:rPr>
        <w:t>c Sinh học</w:t>
      </w:r>
      <w:r w:rsidR="00473502" w:rsidRPr="00136CDB">
        <w:rPr>
          <w:rFonts w:ascii="Times New Roman" w:hAnsi="Times New Roman" w:cs="Times New Roman"/>
          <w:color w:val="030399"/>
          <w:sz w:val="26"/>
          <w:szCs w:val="26"/>
        </w:rPr>
        <w:t xml:space="preserve"> nói riêng. Việc này góp phần đổi mới căn bản trong khâu kiểm tra – đánh giá</w:t>
      </w:r>
      <w:r w:rsidR="00FD76A3" w:rsidRPr="00136CDB">
        <w:rPr>
          <w:rFonts w:ascii="Times New Roman" w:hAnsi="Times New Roman" w:cs="Times New Roman"/>
          <w:color w:val="030399"/>
          <w:sz w:val="26"/>
          <w:szCs w:val="26"/>
        </w:rPr>
        <w:t xml:space="preserve"> từ đó ảnh hưởng đến các khâu khác trong quá trình dạy học</w:t>
      </w:r>
      <w:r w:rsidR="00473502" w:rsidRPr="00136CDB">
        <w:rPr>
          <w:rFonts w:ascii="Times New Roman" w:hAnsi="Times New Roman" w:cs="Times New Roman"/>
          <w:color w:val="030399"/>
          <w:sz w:val="26"/>
          <w:szCs w:val="26"/>
        </w:rPr>
        <w:t>.</w:t>
      </w:r>
    </w:p>
    <w:p w:rsidR="00147B50" w:rsidRPr="00136CDB" w:rsidRDefault="00147B50" w:rsidP="00CF4A8A">
      <w:pPr>
        <w:spacing w:after="120" w:line="288" w:lineRule="auto"/>
        <w:jc w:val="both"/>
        <w:rPr>
          <w:rFonts w:ascii="Times New Roman" w:hAnsi="Times New Roman" w:cs="Times New Roman"/>
          <w:b/>
          <w:color w:val="FF0000"/>
          <w:sz w:val="26"/>
          <w:szCs w:val="26"/>
        </w:rPr>
      </w:pPr>
      <w:r w:rsidRPr="00136CDB">
        <w:rPr>
          <w:rFonts w:ascii="Times New Roman" w:hAnsi="Times New Roman" w:cs="Times New Roman"/>
          <w:b/>
          <w:color w:val="FF0000"/>
          <w:sz w:val="26"/>
          <w:szCs w:val="26"/>
        </w:rPr>
        <w:t>2. Kiến nghị</w:t>
      </w:r>
    </w:p>
    <w:p w:rsidR="00FD76A3" w:rsidRPr="00136CDB" w:rsidRDefault="006A3900" w:rsidP="00CF4A8A">
      <w:pPr>
        <w:spacing w:after="120" w:line="288" w:lineRule="auto"/>
        <w:ind w:firstLine="720"/>
        <w:jc w:val="both"/>
        <w:rPr>
          <w:rFonts w:ascii="Times New Roman" w:hAnsi="Times New Roman" w:cs="Times New Roman"/>
          <w:color w:val="030399"/>
          <w:sz w:val="26"/>
          <w:szCs w:val="26"/>
        </w:rPr>
      </w:pPr>
      <w:r w:rsidRPr="00136CDB">
        <w:rPr>
          <w:rFonts w:ascii="Times New Roman" w:hAnsi="Times New Roman" w:cs="Times New Roman"/>
          <w:color w:val="030399"/>
          <w:sz w:val="26"/>
          <w:szCs w:val="26"/>
        </w:rPr>
        <w:t>M</w:t>
      </w:r>
      <w:r w:rsidR="00FD76A3" w:rsidRPr="00136CDB">
        <w:rPr>
          <w:rFonts w:ascii="Times New Roman" w:hAnsi="Times New Roman" w:cs="Times New Roman"/>
          <w:color w:val="030399"/>
          <w:sz w:val="26"/>
          <w:szCs w:val="26"/>
        </w:rPr>
        <w:t xml:space="preserve">ong rằng đề tài tiếp tục được nghiên cứu, phát triển, hoàn thiện hơn không chỉ </w:t>
      </w:r>
      <w:r w:rsidR="006A2EE7" w:rsidRPr="00136CDB">
        <w:rPr>
          <w:rFonts w:ascii="Times New Roman" w:hAnsi="Times New Roman" w:cs="Times New Roman"/>
          <w:color w:val="030399"/>
          <w:sz w:val="26"/>
          <w:szCs w:val="26"/>
        </w:rPr>
        <w:t>trong chủ đề Bài tiết – Sinh học 8</w:t>
      </w:r>
      <w:r w:rsidR="00FD76A3" w:rsidRPr="00136CDB">
        <w:rPr>
          <w:rFonts w:ascii="Times New Roman" w:hAnsi="Times New Roman" w:cs="Times New Roman"/>
          <w:color w:val="030399"/>
          <w:sz w:val="26"/>
          <w:szCs w:val="26"/>
        </w:rPr>
        <w:t>, không chỉ riêng bộ môn Sinh học mà còn các bộ môn khác nữa. Do điều kiện về thời gian</w:t>
      </w:r>
      <w:r w:rsidR="006A2EE7" w:rsidRPr="00136CDB">
        <w:rPr>
          <w:rFonts w:ascii="Times New Roman" w:hAnsi="Times New Roman" w:cs="Times New Roman"/>
          <w:color w:val="030399"/>
          <w:sz w:val="26"/>
          <w:szCs w:val="26"/>
        </w:rPr>
        <w:t xml:space="preserve"> không nhiều, vốn kiến thức có hạn</w:t>
      </w:r>
      <w:r w:rsidR="00FD76A3" w:rsidRPr="00136CDB">
        <w:rPr>
          <w:rFonts w:ascii="Times New Roman" w:hAnsi="Times New Roman" w:cs="Times New Roman"/>
          <w:color w:val="030399"/>
          <w:sz w:val="26"/>
          <w:szCs w:val="26"/>
        </w:rPr>
        <w:t xml:space="preserve"> và một </w:t>
      </w:r>
      <w:r w:rsidR="00EC63AE" w:rsidRPr="00136CDB">
        <w:rPr>
          <w:rFonts w:ascii="Times New Roman" w:hAnsi="Times New Roman" w:cs="Times New Roman"/>
          <w:color w:val="030399"/>
          <w:sz w:val="26"/>
          <w:szCs w:val="26"/>
        </w:rPr>
        <w:t>số lí do khách quan khác mà</w:t>
      </w:r>
      <w:r w:rsidR="006A2EE7" w:rsidRPr="00136CDB">
        <w:rPr>
          <w:rFonts w:ascii="Times New Roman" w:hAnsi="Times New Roman" w:cs="Times New Roman"/>
          <w:color w:val="030399"/>
          <w:sz w:val="26"/>
          <w:szCs w:val="26"/>
        </w:rPr>
        <w:t xml:space="preserve"> số lượng câu hỏi đánh giá chưa xây dựng được nhiều</w:t>
      </w:r>
      <w:r w:rsidR="00B47B7B" w:rsidRPr="00136CDB">
        <w:rPr>
          <w:rFonts w:ascii="Times New Roman" w:hAnsi="Times New Roman" w:cs="Times New Roman"/>
          <w:color w:val="030399"/>
          <w:sz w:val="26"/>
          <w:szCs w:val="26"/>
        </w:rPr>
        <w:t>.</w:t>
      </w:r>
      <w:r w:rsidR="00B637FC" w:rsidRPr="00136CDB">
        <w:rPr>
          <w:rFonts w:ascii="Times New Roman" w:hAnsi="Times New Roman" w:cs="Times New Roman"/>
          <w:color w:val="030399"/>
          <w:sz w:val="26"/>
          <w:szCs w:val="26"/>
        </w:rPr>
        <w:t xml:space="preserve"> Hy</w:t>
      </w:r>
      <w:r w:rsidR="00EC63AE" w:rsidRPr="00136CDB">
        <w:rPr>
          <w:rFonts w:ascii="Times New Roman" w:hAnsi="Times New Roman" w:cs="Times New Roman"/>
          <w:color w:val="030399"/>
          <w:sz w:val="26"/>
          <w:szCs w:val="26"/>
        </w:rPr>
        <w:t xml:space="preserve"> vọng vào một ngày không xa đề tài sẽ được ứng dụng </w:t>
      </w:r>
      <w:r w:rsidR="00B637FC" w:rsidRPr="00136CDB">
        <w:rPr>
          <w:rFonts w:ascii="Times New Roman" w:hAnsi="Times New Roman" w:cs="Times New Roman"/>
          <w:color w:val="030399"/>
          <w:sz w:val="26"/>
          <w:szCs w:val="26"/>
        </w:rPr>
        <w:t>rộng rãi</w:t>
      </w:r>
      <w:r w:rsidR="00EC63AE" w:rsidRPr="00136CDB">
        <w:rPr>
          <w:rFonts w:ascii="Times New Roman" w:hAnsi="Times New Roman" w:cs="Times New Roman"/>
          <w:color w:val="030399"/>
          <w:sz w:val="26"/>
          <w:szCs w:val="26"/>
        </w:rPr>
        <w:t>.</w:t>
      </w:r>
      <w:r w:rsidR="006A2EE7" w:rsidRPr="00136CDB">
        <w:rPr>
          <w:rFonts w:ascii="Times New Roman" w:hAnsi="Times New Roman" w:cs="Times New Roman"/>
          <w:color w:val="030399"/>
          <w:sz w:val="26"/>
          <w:szCs w:val="26"/>
        </w:rPr>
        <w:t xml:space="preserve"> Rất mong có sự đóng góp ý kiến của quý thầy cô để </w:t>
      </w:r>
      <w:r w:rsidR="00B637FC" w:rsidRPr="00136CDB">
        <w:rPr>
          <w:rFonts w:ascii="Times New Roman" w:hAnsi="Times New Roman" w:cs="Times New Roman"/>
          <w:color w:val="030399"/>
          <w:sz w:val="26"/>
          <w:szCs w:val="26"/>
        </w:rPr>
        <w:t xml:space="preserve">tôi </w:t>
      </w:r>
      <w:r w:rsidR="006A2EE7" w:rsidRPr="00136CDB">
        <w:rPr>
          <w:rFonts w:ascii="Times New Roman" w:hAnsi="Times New Roman" w:cs="Times New Roman"/>
          <w:color w:val="030399"/>
          <w:sz w:val="26"/>
          <w:szCs w:val="26"/>
        </w:rPr>
        <w:t>có thể hoàn thiện hơn trong công tác giáo dục của mình</w:t>
      </w:r>
    </w:p>
    <w:p w:rsidR="0062258F" w:rsidRPr="00B47B7B" w:rsidRDefault="0062258F" w:rsidP="00CF4A8A">
      <w:pPr>
        <w:tabs>
          <w:tab w:val="left" w:pos="3855"/>
        </w:tabs>
        <w:spacing w:after="120" w:line="288" w:lineRule="auto"/>
        <w:jc w:val="both"/>
        <w:rPr>
          <w:rFonts w:ascii="Times New Roman" w:hAnsi="Times New Roman" w:cs="Times New Roman"/>
          <w:sz w:val="26"/>
          <w:szCs w:val="26"/>
        </w:rPr>
      </w:pPr>
      <w:r w:rsidRPr="00B47B7B">
        <w:rPr>
          <w:rFonts w:ascii="Times New Roman" w:hAnsi="Times New Roman" w:cs="Times New Roman"/>
          <w:sz w:val="26"/>
          <w:szCs w:val="26"/>
        </w:rPr>
        <w:tab/>
      </w:r>
    </w:p>
    <w:p w:rsidR="00E4111C" w:rsidRPr="00B47B7B" w:rsidRDefault="00E4111C" w:rsidP="00CF4A8A">
      <w:pPr>
        <w:spacing w:after="120" w:line="288" w:lineRule="auto"/>
        <w:jc w:val="both"/>
        <w:rPr>
          <w:rFonts w:ascii="Times New Roman" w:hAnsi="Times New Roman" w:cs="Times New Roman"/>
          <w:b/>
          <w:sz w:val="26"/>
          <w:szCs w:val="26"/>
        </w:rPr>
      </w:pPr>
      <w:r w:rsidRPr="00B47B7B">
        <w:rPr>
          <w:rFonts w:ascii="Times New Roman" w:hAnsi="Times New Roman" w:cs="Times New Roman"/>
          <w:b/>
          <w:sz w:val="26"/>
          <w:szCs w:val="26"/>
        </w:rPr>
        <w:br w:type="page"/>
      </w:r>
    </w:p>
    <w:p w:rsidR="0062258F" w:rsidRPr="00136CDB" w:rsidRDefault="0062258F" w:rsidP="00136CDB">
      <w:pPr>
        <w:spacing w:after="120" w:line="288" w:lineRule="auto"/>
        <w:jc w:val="center"/>
        <w:rPr>
          <w:rFonts w:ascii="Times New Roman" w:hAnsi="Times New Roman" w:cs="Times New Roman"/>
          <w:b/>
          <w:color w:val="FF0000"/>
          <w:sz w:val="26"/>
          <w:szCs w:val="26"/>
        </w:rPr>
      </w:pPr>
      <w:r w:rsidRPr="00136CDB">
        <w:rPr>
          <w:rFonts w:ascii="Times New Roman" w:hAnsi="Times New Roman" w:cs="Times New Roman"/>
          <w:b/>
          <w:color w:val="FF0000"/>
          <w:sz w:val="26"/>
          <w:szCs w:val="26"/>
        </w:rPr>
        <w:lastRenderedPageBreak/>
        <w:t>TÀI LIỆU THAM KHẢO</w:t>
      </w:r>
    </w:p>
    <w:p w:rsidR="00EC63AE" w:rsidRPr="00136CDB" w:rsidRDefault="0062258F" w:rsidP="00CF4A8A">
      <w:pPr>
        <w:spacing w:after="120" w:line="288" w:lineRule="auto"/>
        <w:jc w:val="both"/>
        <w:rPr>
          <w:rStyle w:val="Strong"/>
          <w:rFonts w:ascii="Times New Roman" w:hAnsi="Times New Roman" w:cs="Times New Roman"/>
          <w:b w:val="0"/>
          <w:bCs w:val="0"/>
          <w:color w:val="030399"/>
          <w:sz w:val="26"/>
          <w:szCs w:val="26"/>
        </w:rPr>
      </w:pPr>
      <w:r w:rsidRPr="00136CDB">
        <w:rPr>
          <w:rFonts w:ascii="Times New Roman" w:hAnsi="Times New Roman" w:cs="Times New Roman"/>
          <w:color w:val="030399"/>
          <w:sz w:val="26"/>
          <w:szCs w:val="26"/>
        </w:rPr>
        <w:t xml:space="preserve"> </w:t>
      </w:r>
      <w:r w:rsidR="00EC63AE" w:rsidRPr="00136CDB">
        <w:rPr>
          <w:rFonts w:ascii="Times New Roman" w:hAnsi="Times New Roman" w:cs="Times New Roman"/>
          <w:color w:val="030399"/>
          <w:sz w:val="26"/>
          <w:szCs w:val="26"/>
        </w:rPr>
        <w:t xml:space="preserve">[1]. </w:t>
      </w:r>
      <w:r w:rsidR="00EC63AE" w:rsidRPr="00136CDB">
        <w:rPr>
          <w:rStyle w:val="Strong"/>
          <w:rFonts w:ascii="Times New Roman" w:hAnsi="Times New Roman" w:cs="Times New Roman"/>
          <w:b w:val="0"/>
          <w:color w:val="030399"/>
          <w:sz w:val="26"/>
          <w:szCs w:val="26"/>
        </w:rPr>
        <w:t>PGS.TS Nguyễn Minh Đức, “</w:t>
      </w:r>
      <w:r w:rsidR="00EC63AE" w:rsidRPr="00136CDB">
        <w:rPr>
          <w:rStyle w:val="Strong"/>
          <w:rFonts w:ascii="Times New Roman" w:hAnsi="Times New Roman" w:cs="Times New Roman"/>
          <w:b w:val="0"/>
          <w:i/>
          <w:color w:val="030399"/>
          <w:sz w:val="26"/>
          <w:szCs w:val="26"/>
        </w:rPr>
        <w:t>Xu hướng đánh giá: Dựa trên năng lực học sinh</w:t>
      </w:r>
      <w:r w:rsidR="00EC63AE" w:rsidRPr="00136CDB">
        <w:rPr>
          <w:rStyle w:val="Strong"/>
          <w:rFonts w:ascii="Times New Roman" w:hAnsi="Times New Roman" w:cs="Times New Roman"/>
          <w:b w:val="0"/>
          <w:color w:val="030399"/>
          <w:sz w:val="26"/>
          <w:szCs w:val="26"/>
        </w:rPr>
        <w:t>”, Báo Giáo dục và Thời đại,Nxb Bộ Giáo dục và Đào tạo, số ra ngày 30/04/2013.</w:t>
      </w:r>
      <w:r w:rsidR="009D471D" w:rsidRPr="00136CDB">
        <w:rPr>
          <w:rFonts w:ascii="Times New Roman" w:hAnsi="Times New Roman" w:cs="Times New Roman"/>
          <w:color w:val="030399"/>
          <w:sz w:val="26"/>
          <w:szCs w:val="26"/>
        </w:rPr>
        <w:t>.</w:t>
      </w:r>
    </w:p>
    <w:p w:rsidR="00EC63AE" w:rsidRPr="00136CDB" w:rsidRDefault="009D471D"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[2</w:t>
      </w:r>
      <w:r w:rsidR="00EC63AE" w:rsidRPr="00136CDB">
        <w:rPr>
          <w:rStyle w:val="Strong"/>
          <w:rFonts w:ascii="Times New Roman" w:hAnsi="Times New Roman" w:cs="Times New Roman"/>
          <w:b w:val="0"/>
          <w:color w:val="030399"/>
          <w:sz w:val="26"/>
          <w:szCs w:val="26"/>
        </w:rPr>
        <w:t>].</w:t>
      </w:r>
      <w:r w:rsidR="00EC63AE" w:rsidRPr="00136CDB">
        <w:rPr>
          <w:rFonts w:ascii="Times New Roman" w:hAnsi="Times New Roman" w:cs="Times New Roman"/>
          <w:color w:val="030399"/>
          <w:sz w:val="26"/>
          <w:szCs w:val="26"/>
        </w:rPr>
        <w:t xml:space="preserve"> Đỗ Thị Tố Như, Bài giảng “</w:t>
      </w:r>
      <w:r w:rsidR="00EC63AE" w:rsidRPr="00136CDB">
        <w:rPr>
          <w:rStyle w:val="Strong"/>
          <w:rFonts w:ascii="Times New Roman" w:hAnsi="Times New Roman" w:cs="Times New Roman"/>
          <w:b w:val="0"/>
          <w:i/>
          <w:color w:val="030399"/>
          <w:sz w:val="26"/>
          <w:szCs w:val="26"/>
        </w:rPr>
        <w:t>Chuyên đề kĩ năng xây dựng câu hỏi</w:t>
      </w:r>
      <w:r w:rsidR="00EC63AE" w:rsidRPr="00136CDB">
        <w:rPr>
          <w:rStyle w:val="Strong"/>
          <w:rFonts w:ascii="Times New Roman" w:hAnsi="Times New Roman" w:cs="Times New Roman"/>
          <w:b w:val="0"/>
          <w:color w:val="030399"/>
          <w:sz w:val="26"/>
          <w:szCs w:val="26"/>
        </w:rPr>
        <w:t>”, ĐHSP Hà Nội 2</w:t>
      </w:r>
    </w:p>
    <w:p w:rsidR="00F062E8" w:rsidRPr="00136CDB" w:rsidRDefault="00F062E8"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w:t>
      </w:r>
      <w:r w:rsidR="009D471D" w:rsidRPr="00136CDB">
        <w:rPr>
          <w:rStyle w:val="Strong"/>
          <w:rFonts w:ascii="Times New Roman" w:hAnsi="Times New Roman" w:cs="Times New Roman"/>
          <w:b w:val="0"/>
          <w:color w:val="030399"/>
          <w:sz w:val="26"/>
          <w:szCs w:val="26"/>
        </w:rPr>
        <w:t>3</w:t>
      </w:r>
      <w:r w:rsidRPr="00136CDB">
        <w:rPr>
          <w:rStyle w:val="Strong"/>
          <w:rFonts w:ascii="Times New Roman" w:hAnsi="Times New Roman" w:cs="Times New Roman"/>
          <w:b w:val="0"/>
          <w:color w:val="030399"/>
          <w:sz w:val="26"/>
          <w:szCs w:val="26"/>
        </w:rPr>
        <w:t xml:space="preserve">]. PGS. TS Trần Khánh Đức, </w:t>
      </w:r>
      <w:r w:rsidRPr="00136CDB">
        <w:rPr>
          <w:rStyle w:val="Strong"/>
          <w:rFonts w:ascii="Times New Roman" w:hAnsi="Times New Roman" w:cs="Times New Roman"/>
          <w:b w:val="0"/>
          <w:i/>
          <w:color w:val="030399"/>
          <w:sz w:val="26"/>
          <w:szCs w:val="26"/>
        </w:rPr>
        <w:t>Đo lường và đánh giá trong giáo dục</w:t>
      </w:r>
      <w:r w:rsidR="009D471D" w:rsidRPr="00136CDB">
        <w:rPr>
          <w:rStyle w:val="Strong"/>
          <w:rFonts w:ascii="Times New Roman" w:hAnsi="Times New Roman" w:cs="Times New Roman"/>
          <w:b w:val="0"/>
          <w:color w:val="030399"/>
          <w:sz w:val="26"/>
          <w:szCs w:val="26"/>
        </w:rPr>
        <w:t>, Nxb Đại học Đại học Quốc Gia Hà Nội.</w:t>
      </w:r>
    </w:p>
    <w:p w:rsidR="009D471D" w:rsidRPr="00136CDB" w:rsidRDefault="009D471D"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[4]. Trần Thị Tuyết Oanh, Giáo trình “</w:t>
      </w:r>
      <w:r w:rsidRPr="00136CDB">
        <w:rPr>
          <w:rStyle w:val="Strong"/>
          <w:rFonts w:ascii="Times New Roman" w:hAnsi="Times New Roman" w:cs="Times New Roman"/>
          <w:b w:val="0"/>
          <w:i/>
          <w:color w:val="030399"/>
          <w:sz w:val="26"/>
          <w:szCs w:val="26"/>
        </w:rPr>
        <w:t>Giáo dục học – tập 1</w:t>
      </w:r>
      <w:r w:rsidRPr="00136CDB">
        <w:rPr>
          <w:rStyle w:val="Strong"/>
          <w:rFonts w:ascii="Times New Roman" w:hAnsi="Times New Roman" w:cs="Times New Roman"/>
          <w:b w:val="0"/>
          <w:color w:val="030399"/>
          <w:sz w:val="26"/>
          <w:szCs w:val="26"/>
        </w:rPr>
        <w:t>”, Nxb Đại học Sư Phạm.</w:t>
      </w:r>
    </w:p>
    <w:p w:rsidR="006A3900" w:rsidRPr="00136CDB" w:rsidRDefault="006A3900"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 xml:space="preserve"> [5]. TS. Trần Thị Bích Liễu, </w:t>
      </w:r>
      <w:r w:rsidRPr="00136CDB">
        <w:rPr>
          <w:rStyle w:val="Strong"/>
          <w:rFonts w:ascii="Times New Roman" w:hAnsi="Times New Roman" w:cs="Times New Roman"/>
          <w:b w:val="0"/>
          <w:i/>
          <w:color w:val="030399"/>
          <w:sz w:val="26"/>
          <w:szCs w:val="26"/>
        </w:rPr>
        <w:t>Đánh giá chất lượng Giáo dục nội dung – phương pháp – kĩ thuật</w:t>
      </w:r>
      <w:r w:rsidRPr="00136CDB">
        <w:rPr>
          <w:rStyle w:val="Strong"/>
          <w:rFonts w:ascii="Times New Roman" w:hAnsi="Times New Roman" w:cs="Times New Roman"/>
          <w:b w:val="0"/>
          <w:color w:val="030399"/>
          <w:sz w:val="26"/>
          <w:szCs w:val="26"/>
        </w:rPr>
        <w:t>, Nxb Đại học Sư phạm, 2007</w:t>
      </w:r>
    </w:p>
    <w:p w:rsidR="006A3900" w:rsidRPr="00136CDB" w:rsidRDefault="006A3900"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 xml:space="preserve">[6]. </w:t>
      </w:r>
      <w:r w:rsidRPr="00136CDB">
        <w:rPr>
          <w:rStyle w:val="Strong"/>
          <w:rFonts w:ascii="Times New Roman" w:hAnsi="Times New Roman" w:cs="Times New Roman"/>
          <w:b w:val="0"/>
          <w:i/>
          <w:color w:val="030399"/>
          <w:sz w:val="26"/>
          <w:szCs w:val="26"/>
        </w:rPr>
        <w:t>PISA và các dạng câu hỏi</w:t>
      </w:r>
      <w:r w:rsidRPr="00136CDB">
        <w:rPr>
          <w:rStyle w:val="Strong"/>
          <w:rFonts w:ascii="Times New Roman" w:hAnsi="Times New Roman" w:cs="Times New Roman"/>
          <w:b w:val="0"/>
          <w:color w:val="030399"/>
          <w:sz w:val="26"/>
          <w:szCs w:val="26"/>
        </w:rPr>
        <w:t>, Nxb Giáo dục Việt Nam.</w:t>
      </w:r>
    </w:p>
    <w:p w:rsidR="009D471D" w:rsidRPr="00136CDB" w:rsidRDefault="009D471D"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w:t>
      </w:r>
      <w:r w:rsidR="006A3900" w:rsidRPr="00136CDB">
        <w:rPr>
          <w:rStyle w:val="Strong"/>
          <w:rFonts w:ascii="Times New Roman" w:hAnsi="Times New Roman" w:cs="Times New Roman"/>
          <w:b w:val="0"/>
          <w:color w:val="030399"/>
          <w:sz w:val="26"/>
          <w:szCs w:val="26"/>
        </w:rPr>
        <w:t>7</w:t>
      </w:r>
      <w:r w:rsidRPr="00136CDB">
        <w:rPr>
          <w:rStyle w:val="Strong"/>
          <w:rFonts w:ascii="Times New Roman" w:hAnsi="Times New Roman" w:cs="Times New Roman"/>
          <w:b w:val="0"/>
          <w:color w:val="030399"/>
          <w:sz w:val="26"/>
          <w:szCs w:val="26"/>
        </w:rPr>
        <w:t xml:space="preserve">]. </w:t>
      </w:r>
      <w:hyperlink r:id="rId8" w:history="1">
        <w:r w:rsidR="009E3138" w:rsidRPr="00136CDB">
          <w:rPr>
            <w:rStyle w:val="Hyperlink"/>
            <w:rFonts w:ascii="Times New Roman" w:hAnsi="Times New Roman" w:cs="Times New Roman"/>
            <w:color w:val="030399"/>
            <w:sz w:val="26"/>
            <w:szCs w:val="26"/>
          </w:rPr>
          <w:t>http://chuyen-qb.com/web/tochuyenmon/ly/thuvien/253-mot-so-van-de-kiem-tra-danh-gia-ket-qua-hoc-tap-cua-hs</w:t>
        </w:r>
      </w:hyperlink>
    </w:p>
    <w:p w:rsidR="009D471D" w:rsidRPr="00136CDB" w:rsidRDefault="009D471D"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w:t>
      </w:r>
      <w:r w:rsidR="006A3900" w:rsidRPr="00136CDB">
        <w:rPr>
          <w:rStyle w:val="Strong"/>
          <w:rFonts w:ascii="Times New Roman" w:hAnsi="Times New Roman" w:cs="Times New Roman"/>
          <w:b w:val="0"/>
          <w:color w:val="030399"/>
          <w:sz w:val="26"/>
          <w:szCs w:val="26"/>
        </w:rPr>
        <w:t>8</w:t>
      </w:r>
      <w:r w:rsidRPr="00136CDB">
        <w:rPr>
          <w:rStyle w:val="Strong"/>
          <w:rFonts w:ascii="Times New Roman" w:hAnsi="Times New Roman" w:cs="Times New Roman"/>
          <w:b w:val="0"/>
          <w:color w:val="030399"/>
          <w:sz w:val="26"/>
          <w:szCs w:val="26"/>
        </w:rPr>
        <w:t xml:space="preserve">]. </w:t>
      </w:r>
      <w:hyperlink r:id="rId9" w:history="1">
        <w:r w:rsidRPr="00136CDB">
          <w:rPr>
            <w:rStyle w:val="Hyperlink"/>
            <w:rFonts w:ascii="Times New Roman" w:hAnsi="Times New Roman" w:cs="Times New Roman"/>
            <w:color w:val="030399"/>
            <w:sz w:val="26"/>
            <w:szCs w:val="26"/>
          </w:rPr>
          <w:t>http://hocmai.vn/mod/wiki/view.php?id=18708</w:t>
        </w:r>
      </w:hyperlink>
    </w:p>
    <w:p w:rsidR="009D471D" w:rsidRPr="00136CDB" w:rsidRDefault="009D471D"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w:t>
      </w:r>
      <w:r w:rsidR="006A3900" w:rsidRPr="00136CDB">
        <w:rPr>
          <w:rStyle w:val="Strong"/>
          <w:rFonts w:ascii="Times New Roman" w:hAnsi="Times New Roman" w:cs="Times New Roman"/>
          <w:b w:val="0"/>
          <w:color w:val="030399"/>
          <w:sz w:val="26"/>
          <w:szCs w:val="26"/>
        </w:rPr>
        <w:t>9</w:t>
      </w:r>
      <w:r w:rsidRPr="00136CDB">
        <w:rPr>
          <w:rStyle w:val="Strong"/>
          <w:rFonts w:ascii="Times New Roman" w:hAnsi="Times New Roman" w:cs="Times New Roman"/>
          <w:b w:val="0"/>
          <w:color w:val="030399"/>
          <w:sz w:val="26"/>
          <w:szCs w:val="26"/>
        </w:rPr>
        <w:t xml:space="preserve">]. </w:t>
      </w:r>
      <w:hyperlink r:id="rId10" w:history="1">
        <w:r w:rsidRPr="00136CDB">
          <w:rPr>
            <w:rStyle w:val="Hyperlink"/>
            <w:rFonts w:ascii="Times New Roman" w:hAnsi="Times New Roman" w:cs="Times New Roman"/>
            <w:color w:val="030399"/>
            <w:sz w:val="26"/>
            <w:szCs w:val="26"/>
          </w:rPr>
          <w:t>http://suckhoedoisong.vn</w:t>
        </w:r>
      </w:hyperlink>
    </w:p>
    <w:p w:rsidR="009D471D" w:rsidRPr="00136CDB" w:rsidRDefault="009D471D" w:rsidP="00CF4A8A">
      <w:pPr>
        <w:spacing w:after="120" w:line="288" w:lineRule="auto"/>
        <w:jc w:val="both"/>
        <w:rPr>
          <w:rStyle w:val="Strong"/>
          <w:rFonts w:ascii="Times New Roman" w:hAnsi="Times New Roman" w:cs="Times New Roman"/>
          <w:b w:val="0"/>
          <w:color w:val="030399"/>
          <w:sz w:val="26"/>
          <w:szCs w:val="26"/>
        </w:rPr>
      </w:pPr>
      <w:r w:rsidRPr="00136CDB">
        <w:rPr>
          <w:rStyle w:val="Strong"/>
          <w:rFonts w:ascii="Times New Roman" w:hAnsi="Times New Roman" w:cs="Times New Roman"/>
          <w:b w:val="0"/>
          <w:color w:val="030399"/>
          <w:sz w:val="26"/>
          <w:szCs w:val="26"/>
        </w:rPr>
        <w:t>[</w:t>
      </w:r>
      <w:r w:rsidR="006A3900" w:rsidRPr="00136CDB">
        <w:rPr>
          <w:rStyle w:val="Strong"/>
          <w:rFonts w:ascii="Times New Roman" w:hAnsi="Times New Roman" w:cs="Times New Roman"/>
          <w:b w:val="0"/>
          <w:color w:val="030399"/>
          <w:sz w:val="26"/>
          <w:szCs w:val="26"/>
        </w:rPr>
        <w:t>10</w:t>
      </w:r>
      <w:r w:rsidRPr="00136CDB">
        <w:rPr>
          <w:rStyle w:val="Strong"/>
          <w:rFonts w:ascii="Times New Roman" w:hAnsi="Times New Roman" w:cs="Times New Roman"/>
          <w:b w:val="0"/>
          <w:color w:val="030399"/>
          <w:sz w:val="26"/>
          <w:szCs w:val="26"/>
        </w:rPr>
        <w:t>]. SGK</w:t>
      </w:r>
      <w:r w:rsidR="006A3900" w:rsidRPr="00136CDB">
        <w:rPr>
          <w:rStyle w:val="Strong"/>
          <w:rFonts w:ascii="Times New Roman" w:hAnsi="Times New Roman" w:cs="Times New Roman"/>
          <w:b w:val="0"/>
          <w:color w:val="030399"/>
          <w:sz w:val="26"/>
          <w:szCs w:val="26"/>
        </w:rPr>
        <w:t xml:space="preserve"> Sinh học </w:t>
      </w:r>
      <w:r w:rsidR="00502553" w:rsidRPr="00136CDB">
        <w:rPr>
          <w:rStyle w:val="Strong"/>
          <w:rFonts w:ascii="Times New Roman" w:hAnsi="Times New Roman" w:cs="Times New Roman"/>
          <w:b w:val="0"/>
          <w:color w:val="030399"/>
          <w:sz w:val="26"/>
          <w:szCs w:val="26"/>
        </w:rPr>
        <w:t>8</w:t>
      </w:r>
      <w:r w:rsidR="006A3900" w:rsidRPr="00136CDB">
        <w:rPr>
          <w:rStyle w:val="Strong"/>
          <w:rFonts w:ascii="Times New Roman" w:hAnsi="Times New Roman" w:cs="Times New Roman"/>
          <w:b w:val="0"/>
          <w:color w:val="030399"/>
          <w:sz w:val="26"/>
          <w:szCs w:val="26"/>
        </w:rPr>
        <w:t>, Nxb Giáo dục</w:t>
      </w:r>
      <w:r w:rsidR="00502553" w:rsidRPr="00136CDB">
        <w:rPr>
          <w:rStyle w:val="Strong"/>
          <w:rFonts w:ascii="Times New Roman" w:hAnsi="Times New Roman" w:cs="Times New Roman"/>
          <w:b w:val="0"/>
          <w:color w:val="030399"/>
          <w:sz w:val="26"/>
          <w:szCs w:val="26"/>
        </w:rPr>
        <w:t xml:space="preserve"> Việt Nam</w:t>
      </w:r>
    </w:p>
    <w:p w:rsidR="008E1430" w:rsidRPr="00B47B7B" w:rsidRDefault="008E1430" w:rsidP="00CF4A8A">
      <w:pPr>
        <w:spacing w:after="120" w:line="288" w:lineRule="auto"/>
        <w:jc w:val="both"/>
        <w:rPr>
          <w:rFonts w:ascii="Times New Roman" w:hAnsi="Times New Roman" w:cs="Times New Roman"/>
          <w:bCs/>
          <w:color w:val="000000" w:themeColor="text1"/>
          <w:sz w:val="26"/>
          <w:szCs w:val="26"/>
        </w:rPr>
      </w:pPr>
    </w:p>
    <w:sectPr w:rsidR="008E1430" w:rsidRPr="00B47B7B" w:rsidSect="0026338B">
      <w:headerReference w:type="default" r:id="rId11"/>
      <w:pgSz w:w="11909" w:h="16834" w:code="9"/>
      <w:pgMar w:top="1620" w:right="1138" w:bottom="567" w:left="1699" w:header="720" w:footer="92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912" w:rsidRDefault="009F2912" w:rsidP="00EC63AE">
      <w:pPr>
        <w:spacing w:after="0" w:line="240" w:lineRule="auto"/>
      </w:pPr>
      <w:r>
        <w:separator/>
      </w:r>
    </w:p>
  </w:endnote>
  <w:endnote w:type="continuationSeparator" w:id="1">
    <w:p w:rsidR="009F2912" w:rsidRDefault="009F2912" w:rsidP="00EC6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Century Schoolbook">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912" w:rsidRDefault="009F2912" w:rsidP="00EC63AE">
      <w:pPr>
        <w:spacing w:after="0" w:line="240" w:lineRule="auto"/>
      </w:pPr>
      <w:r>
        <w:separator/>
      </w:r>
    </w:p>
  </w:footnote>
  <w:footnote w:type="continuationSeparator" w:id="1">
    <w:p w:rsidR="009F2912" w:rsidRDefault="009F2912" w:rsidP="00EC63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492891"/>
      <w:docPartObj>
        <w:docPartGallery w:val="Page Numbers (Top of Page)"/>
        <w:docPartUnique/>
      </w:docPartObj>
    </w:sdtPr>
    <w:sdtEndPr>
      <w:rPr>
        <w:rFonts w:ascii="Times New Roman" w:hAnsi="Times New Roman" w:cs="Times New Roman"/>
        <w:sz w:val="26"/>
        <w:szCs w:val="26"/>
      </w:rPr>
    </w:sdtEndPr>
    <w:sdtContent>
      <w:p w:rsidR="0061359C" w:rsidRDefault="0061359C">
        <w:pPr>
          <w:pStyle w:val="Header"/>
          <w:jc w:val="center"/>
        </w:pPr>
        <w:r w:rsidRPr="00B47B7B">
          <w:rPr>
            <w:rFonts w:ascii="Times New Roman" w:hAnsi="Times New Roman" w:cs="Times New Roman"/>
            <w:sz w:val="26"/>
            <w:szCs w:val="26"/>
          </w:rPr>
          <w:fldChar w:fldCharType="begin"/>
        </w:r>
        <w:r w:rsidRPr="00B47B7B">
          <w:rPr>
            <w:rFonts w:ascii="Times New Roman" w:hAnsi="Times New Roman" w:cs="Times New Roman"/>
            <w:sz w:val="26"/>
            <w:szCs w:val="26"/>
          </w:rPr>
          <w:instrText xml:space="preserve"> PAGE   \* MERGEFORMAT </w:instrText>
        </w:r>
        <w:r w:rsidRPr="00B47B7B">
          <w:rPr>
            <w:rFonts w:ascii="Times New Roman" w:hAnsi="Times New Roman" w:cs="Times New Roman"/>
            <w:sz w:val="26"/>
            <w:szCs w:val="26"/>
          </w:rPr>
          <w:fldChar w:fldCharType="separate"/>
        </w:r>
        <w:r w:rsidR="0026338B">
          <w:rPr>
            <w:rFonts w:ascii="Times New Roman" w:hAnsi="Times New Roman" w:cs="Times New Roman"/>
            <w:noProof/>
            <w:sz w:val="26"/>
            <w:szCs w:val="26"/>
          </w:rPr>
          <w:t>19</w:t>
        </w:r>
        <w:r w:rsidRPr="00B47B7B">
          <w:rPr>
            <w:rFonts w:ascii="Times New Roman" w:hAnsi="Times New Roman" w:cs="Times New Roman"/>
            <w:sz w:val="26"/>
            <w:szCs w:val="26"/>
          </w:rPr>
          <w:fldChar w:fldCharType="end"/>
        </w:r>
      </w:p>
    </w:sdtContent>
  </w:sdt>
  <w:p w:rsidR="0061359C" w:rsidRDefault="006135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5556"/>
    <w:multiLevelType w:val="hybridMultilevel"/>
    <w:tmpl w:val="2514EE4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7654CD9"/>
    <w:multiLevelType w:val="hybridMultilevel"/>
    <w:tmpl w:val="6388D7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6546D8"/>
    <w:multiLevelType w:val="hybridMultilevel"/>
    <w:tmpl w:val="1BDC1634"/>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4B198D"/>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D12F05"/>
    <w:multiLevelType w:val="hybridMultilevel"/>
    <w:tmpl w:val="279E3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892BDB"/>
    <w:multiLevelType w:val="hybridMultilevel"/>
    <w:tmpl w:val="D6A4D8C6"/>
    <w:lvl w:ilvl="0" w:tplc="EB0CC5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20771B6E"/>
    <w:multiLevelType w:val="multilevel"/>
    <w:tmpl w:val="F59CFC6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11F6C91"/>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B10812"/>
    <w:multiLevelType w:val="multilevel"/>
    <w:tmpl w:val="B80E89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9485B26"/>
    <w:multiLevelType w:val="hybridMultilevel"/>
    <w:tmpl w:val="A70634F8"/>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1D444D"/>
    <w:multiLevelType w:val="hybridMultilevel"/>
    <w:tmpl w:val="2D5C76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EB647AE"/>
    <w:multiLevelType w:val="hybridMultilevel"/>
    <w:tmpl w:val="2F649970"/>
    <w:lvl w:ilvl="0" w:tplc="0EAEA59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3E9A52E5"/>
    <w:multiLevelType w:val="multilevel"/>
    <w:tmpl w:val="B80E89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EC957D0"/>
    <w:multiLevelType w:val="multilevel"/>
    <w:tmpl w:val="B80E89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1646B47"/>
    <w:multiLevelType w:val="hybridMultilevel"/>
    <w:tmpl w:val="E4204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A748D0"/>
    <w:multiLevelType w:val="hybridMultilevel"/>
    <w:tmpl w:val="281E7298"/>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FE2F14"/>
    <w:multiLevelType w:val="hybridMultilevel"/>
    <w:tmpl w:val="E66E91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9CF46E0"/>
    <w:multiLevelType w:val="hybridMultilevel"/>
    <w:tmpl w:val="DC86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4C597B"/>
    <w:multiLevelType w:val="hybridMultilevel"/>
    <w:tmpl w:val="FBD84D4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546B612A"/>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4EC3728"/>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74B234F"/>
    <w:multiLevelType w:val="hybridMultilevel"/>
    <w:tmpl w:val="066476E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57871CF0"/>
    <w:multiLevelType w:val="hybridMultilevel"/>
    <w:tmpl w:val="9EB05E06"/>
    <w:lvl w:ilvl="0" w:tplc="6002B9F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8B30633"/>
    <w:multiLevelType w:val="hybridMultilevel"/>
    <w:tmpl w:val="24DA4956"/>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7572D8"/>
    <w:multiLevelType w:val="hybridMultilevel"/>
    <w:tmpl w:val="6EAC479E"/>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5C014D15"/>
    <w:multiLevelType w:val="hybridMultilevel"/>
    <w:tmpl w:val="E85EF50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5EBD5208"/>
    <w:multiLevelType w:val="multilevel"/>
    <w:tmpl w:val="9E9C6D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1A139F3"/>
    <w:multiLevelType w:val="hybridMultilevel"/>
    <w:tmpl w:val="C3841238"/>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261619"/>
    <w:multiLevelType w:val="hybridMultilevel"/>
    <w:tmpl w:val="790C30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5FF29F4"/>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7945B69"/>
    <w:multiLevelType w:val="hybridMultilevel"/>
    <w:tmpl w:val="4674271C"/>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C64F5"/>
    <w:multiLevelType w:val="hybridMultilevel"/>
    <w:tmpl w:val="C70A5304"/>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8311CB"/>
    <w:multiLevelType w:val="hybridMultilevel"/>
    <w:tmpl w:val="B5F0315A"/>
    <w:lvl w:ilvl="0" w:tplc="080898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FB72BE"/>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002405A"/>
    <w:multiLevelType w:val="hybridMultilevel"/>
    <w:tmpl w:val="8FFC4F0A"/>
    <w:lvl w:ilvl="0" w:tplc="08089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5A0E9A"/>
    <w:multiLevelType w:val="hybridMultilevel"/>
    <w:tmpl w:val="5F46776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nsid w:val="70AE1D70"/>
    <w:multiLevelType w:val="hybridMultilevel"/>
    <w:tmpl w:val="EA20729C"/>
    <w:lvl w:ilvl="0" w:tplc="7944B8B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70D57E4A"/>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2197CB4"/>
    <w:multiLevelType w:val="multilevel"/>
    <w:tmpl w:val="B80E89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DA06AB"/>
    <w:multiLevelType w:val="hybridMultilevel"/>
    <w:tmpl w:val="409A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017D3F"/>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A7079D"/>
    <w:multiLevelType w:val="hybridMultilevel"/>
    <w:tmpl w:val="01EE59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1"/>
  </w:num>
  <w:num w:numId="2">
    <w:abstractNumId w:val="39"/>
  </w:num>
  <w:num w:numId="3">
    <w:abstractNumId w:val="34"/>
  </w:num>
  <w:num w:numId="4">
    <w:abstractNumId w:val="30"/>
  </w:num>
  <w:num w:numId="5">
    <w:abstractNumId w:val="23"/>
  </w:num>
  <w:num w:numId="6">
    <w:abstractNumId w:val="15"/>
  </w:num>
  <w:num w:numId="7">
    <w:abstractNumId w:val="27"/>
  </w:num>
  <w:num w:numId="8">
    <w:abstractNumId w:val="2"/>
  </w:num>
  <w:num w:numId="9">
    <w:abstractNumId w:val="32"/>
  </w:num>
  <w:num w:numId="10">
    <w:abstractNumId w:val="9"/>
  </w:num>
  <w:num w:numId="11">
    <w:abstractNumId w:val="22"/>
  </w:num>
  <w:num w:numId="12">
    <w:abstractNumId w:val="28"/>
  </w:num>
  <w:num w:numId="13">
    <w:abstractNumId w:val="10"/>
  </w:num>
  <w:num w:numId="14">
    <w:abstractNumId w:val="16"/>
  </w:num>
  <w:num w:numId="15">
    <w:abstractNumId w:val="1"/>
  </w:num>
  <w:num w:numId="16">
    <w:abstractNumId w:val="36"/>
  </w:num>
  <w:num w:numId="17">
    <w:abstractNumId w:val="11"/>
  </w:num>
  <w:num w:numId="18">
    <w:abstractNumId w:val="18"/>
  </w:num>
  <w:num w:numId="19">
    <w:abstractNumId w:val="24"/>
  </w:num>
  <w:num w:numId="20">
    <w:abstractNumId w:val="35"/>
  </w:num>
  <w:num w:numId="21">
    <w:abstractNumId w:val="5"/>
  </w:num>
  <w:num w:numId="22">
    <w:abstractNumId w:val="21"/>
  </w:num>
  <w:num w:numId="23">
    <w:abstractNumId w:val="0"/>
  </w:num>
  <w:num w:numId="24">
    <w:abstractNumId w:val="40"/>
  </w:num>
  <w:num w:numId="25">
    <w:abstractNumId w:val="26"/>
  </w:num>
  <w:num w:numId="26">
    <w:abstractNumId w:val="6"/>
  </w:num>
  <w:num w:numId="27">
    <w:abstractNumId w:val="8"/>
  </w:num>
  <w:num w:numId="28">
    <w:abstractNumId w:val="12"/>
  </w:num>
  <w:num w:numId="29">
    <w:abstractNumId w:val="13"/>
  </w:num>
  <w:num w:numId="30">
    <w:abstractNumId w:val="7"/>
  </w:num>
  <w:num w:numId="31">
    <w:abstractNumId w:val="38"/>
  </w:num>
  <w:num w:numId="32">
    <w:abstractNumId w:val="29"/>
  </w:num>
  <w:num w:numId="33">
    <w:abstractNumId w:val="19"/>
  </w:num>
  <w:num w:numId="34">
    <w:abstractNumId w:val="20"/>
  </w:num>
  <w:num w:numId="35">
    <w:abstractNumId w:val="33"/>
  </w:num>
  <w:num w:numId="36">
    <w:abstractNumId w:val="3"/>
  </w:num>
  <w:num w:numId="37">
    <w:abstractNumId w:val="37"/>
  </w:num>
  <w:num w:numId="38">
    <w:abstractNumId w:val="25"/>
  </w:num>
  <w:num w:numId="39">
    <w:abstractNumId w:val="41"/>
  </w:num>
  <w:num w:numId="40">
    <w:abstractNumId w:val="4"/>
  </w:num>
  <w:num w:numId="41">
    <w:abstractNumId w:val="14"/>
  </w:num>
  <w:num w:numId="42">
    <w:abstractNumId w:val="1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562"/>
  <w:characterSpacingControl w:val="doNotCompress"/>
  <w:footnotePr>
    <w:footnote w:id="0"/>
    <w:footnote w:id="1"/>
  </w:footnotePr>
  <w:endnotePr>
    <w:endnote w:id="0"/>
    <w:endnote w:id="1"/>
  </w:endnotePr>
  <w:compat/>
  <w:rsids>
    <w:rsidRoot w:val="0088201A"/>
    <w:rsid w:val="00005B92"/>
    <w:rsid w:val="00011A86"/>
    <w:rsid w:val="000126C1"/>
    <w:rsid w:val="00027DF0"/>
    <w:rsid w:val="0003530A"/>
    <w:rsid w:val="00045DDB"/>
    <w:rsid w:val="00046247"/>
    <w:rsid w:val="00063B6B"/>
    <w:rsid w:val="00064461"/>
    <w:rsid w:val="00071118"/>
    <w:rsid w:val="0008243F"/>
    <w:rsid w:val="0009665E"/>
    <w:rsid w:val="000A03E9"/>
    <w:rsid w:val="000A730F"/>
    <w:rsid w:val="000A7B44"/>
    <w:rsid w:val="000B4BBD"/>
    <w:rsid w:val="000B5A95"/>
    <w:rsid w:val="000D279B"/>
    <w:rsid w:val="000E40DA"/>
    <w:rsid w:val="000F05C5"/>
    <w:rsid w:val="000F7B8B"/>
    <w:rsid w:val="00101024"/>
    <w:rsid w:val="00112DAB"/>
    <w:rsid w:val="001147FC"/>
    <w:rsid w:val="00136A06"/>
    <w:rsid w:val="00136CDB"/>
    <w:rsid w:val="001376E8"/>
    <w:rsid w:val="00147B50"/>
    <w:rsid w:val="001505D8"/>
    <w:rsid w:val="00154328"/>
    <w:rsid w:val="001637D3"/>
    <w:rsid w:val="0016421D"/>
    <w:rsid w:val="001659D9"/>
    <w:rsid w:val="0016688E"/>
    <w:rsid w:val="00174BAA"/>
    <w:rsid w:val="001843A4"/>
    <w:rsid w:val="001918C8"/>
    <w:rsid w:val="001A3606"/>
    <w:rsid w:val="001A372A"/>
    <w:rsid w:val="001B7FA9"/>
    <w:rsid w:val="001C233B"/>
    <w:rsid w:val="001D1EAD"/>
    <w:rsid w:val="001D3FB0"/>
    <w:rsid w:val="001E0BA1"/>
    <w:rsid w:val="001E642D"/>
    <w:rsid w:val="001F4AC1"/>
    <w:rsid w:val="0020172C"/>
    <w:rsid w:val="002019DC"/>
    <w:rsid w:val="002061EE"/>
    <w:rsid w:val="00213292"/>
    <w:rsid w:val="00216F03"/>
    <w:rsid w:val="00221E4E"/>
    <w:rsid w:val="00227E5B"/>
    <w:rsid w:val="00232FA2"/>
    <w:rsid w:val="002524E2"/>
    <w:rsid w:val="0026338B"/>
    <w:rsid w:val="00264B53"/>
    <w:rsid w:val="00264D26"/>
    <w:rsid w:val="0027608C"/>
    <w:rsid w:val="002776BC"/>
    <w:rsid w:val="002849AA"/>
    <w:rsid w:val="002A0E10"/>
    <w:rsid w:val="002A2660"/>
    <w:rsid w:val="002B5453"/>
    <w:rsid w:val="002C68AA"/>
    <w:rsid w:val="002E4A8E"/>
    <w:rsid w:val="002F1C1B"/>
    <w:rsid w:val="00300F44"/>
    <w:rsid w:val="00301A0F"/>
    <w:rsid w:val="00302515"/>
    <w:rsid w:val="003048A4"/>
    <w:rsid w:val="00306E02"/>
    <w:rsid w:val="00322520"/>
    <w:rsid w:val="0032366C"/>
    <w:rsid w:val="0032639F"/>
    <w:rsid w:val="003311CF"/>
    <w:rsid w:val="00332417"/>
    <w:rsid w:val="00334AC2"/>
    <w:rsid w:val="00334F0B"/>
    <w:rsid w:val="00335221"/>
    <w:rsid w:val="00336518"/>
    <w:rsid w:val="00337E85"/>
    <w:rsid w:val="0034378B"/>
    <w:rsid w:val="00346868"/>
    <w:rsid w:val="00360141"/>
    <w:rsid w:val="003638DE"/>
    <w:rsid w:val="00366B4C"/>
    <w:rsid w:val="00375255"/>
    <w:rsid w:val="003768AC"/>
    <w:rsid w:val="003940F8"/>
    <w:rsid w:val="003B33A7"/>
    <w:rsid w:val="003B501E"/>
    <w:rsid w:val="003C02DF"/>
    <w:rsid w:val="003C1EA1"/>
    <w:rsid w:val="003C308D"/>
    <w:rsid w:val="003C47E3"/>
    <w:rsid w:val="003C665E"/>
    <w:rsid w:val="003C6B5A"/>
    <w:rsid w:val="003E5DBD"/>
    <w:rsid w:val="003E6680"/>
    <w:rsid w:val="003E6AC7"/>
    <w:rsid w:val="003F72E1"/>
    <w:rsid w:val="00400E14"/>
    <w:rsid w:val="0040314A"/>
    <w:rsid w:val="00403D79"/>
    <w:rsid w:val="00406BA6"/>
    <w:rsid w:val="00426793"/>
    <w:rsid w:val="0043110D"/>
    <w:rsid w:val="00432CAF"/>
    <w:rsid w:val="00436D01"/>
    <w:rsid w:val="0043784D"/>
    <w:rsid w:val="00443CF7"/>
    <w:rsid w:val="00444B6D"/>
    <w:rsid w:val="00447A3F"/>
    <w:rsid w:val="004568BA"/>
    <w:rsid w:val="00460DD7"/>
    <w:rsid w:val="004611C3"/>
    <w:rsid w:val="00472E5A"/>
    <w:rsid w:val="00473502"/>
    <w:rsid w:val="00477449"/>
    <w:rsid w:val="004807CD"/>
    <w:rsid w:val="00480E11"/>
    <w:rsid w:val="00482FC9"/>
    <w:rsid w:val="0049317E"/>
    <w:rsid w:val="0049403A"/>
    <w:rsid w:val="004A1F89"/>
    <w:rsid w:val="004A2230"/>
    <w:rsid w:val="004B2129"/>
    <w:rsid w:val="004B2B60"/>
    <w:rsid w:val="004C0BBB"/>
    <w:rsid w:val="004D1C58"/>
    <w:rsid w:val="004D458C"/>
    <w:rsid w:val="004F415E"/>
    <w:rsid w:val="004F6A14"/>
    <w:rsid w:val="00502553"/>
    <w:rsid w:val="00510CB9"/>
    <w:rsid w:val="005246A5"/>
    <w:rsid w:val="0054243D"/>
    <w:rsid w:val="005439E8"/>
    <w:rsid w:val="00547B84"/>
    <w:rsid w:val="005524D2"/>
    <w:rsid w:val="005562C3"/>
    <w:rsid w:val="00561103"/>
    <w:rsid w:val="00562EF0"/>
    <w:rsid w:val="00566B93"/>
    <w:rsid w:val="0056740C"/>
    <w:rsid w:val="0057153E"/>
    <w:rsid w:val="00574E04"/>
    <w:rsid w:val="00574E4C"/>
    <w:rsid w:val="0058382C"/>
    <w:rsid w:val="005A21E1"/>
    <w:rsid w:val="005A2273"/>
    <w:rsid w:val="005C3444"/>
    <w:rsid w:val="005D637B"/>
    <w:rsid w:val="005E11F6"/>
    <w:rsid w:val="005F3C77"/>
    <w:rsid w:val="0060638B"/>
    <w:rsid w:val="0061359C"/>
    <w:rsid w:val="00613D03"/>
    <w:rsid w:val="0061523F"/>
    <w:rsid w:val="006202B0"/>
    <w:rsid w:val="0062258F"/>
    <w:rsid w:val="006272C3"/>
    <w:rsid w:val="00630D29"/>
    <w:rsid w:val="00653C70"/>
    <w:rsid w:val="00654134"/>
    <w:rsid w:val="0065581C"/>
    <w:rsid w:val="006640FD"/>
    <w:rsid w:val="00664FBF"/>
    <w:rsid w:val="00666F6B"/>
    <w:rsid w:val="00670C34"/>
    <w:rsid w:val="006875D0"/>
    <w:rsid w:val="006877FD"/>
    <w:rsid w:val="006939F4"/>
    <w:rsid w:val="006A1DFF"/>
    <w:rsid w:val="006A2EE7"/>
    <w:rsid w:val="006A3258"/>
    <w:rsid w:val="006A3900"/>
    <w:rsid w:val="006A7C22"/>
    <w:rsid w:val="006B001C"/>
    <w:rsid w:val="006C05FC"/>
    <w:rsid w:val="006C0E40"/>
    <w:rsid w:val="006C15D7"/>
    <w:rsid w:val="006C2463"/>
    <w:rsid w:val="006C7E1D"/>
    <w:rsid w:val="006D1617"/>
    <w:rsid w:val="006F6A4E"/>
    <w:rsid w:val="006F7C58"/>
    <w:rsid w:val="0071253F"/>
    <w:rsid w:val="007206BA"/>
    <w:rsid w:val="00720D2A"/>
    <w:rsid w:val="00726504"/>
    <w:rsid w:val="00727542"/>
    <w:rsid w:val="0074304D"/>
    <w:rsid w:val="00745E90"/>
    <w:rsid w:val="0074751C"/>
    <w:rsid w:val="007514FD"/>
    <w:rsid w:val="00761D82"/>
    <w:rsid w:val="00764478"/>
    <w:rsid w:val="00772DE0"/>
    <w:rsid w:val="007B1A1D"/>
    <w:rsid w:val="007B50CE"/>
    <w:rsid w:val="007C27D3"/>
    <w:rsid w:val="007C6B6B"/>
    <w:rsid w:val="007C748B"/>
    <w:rsid w:val="007D2499"/>
    <w:rsid w:val="007F16D4"/>
    <w:rsid w:val="007F354C"/>
    <w:rsid w:val="00804B37"/>
    <w:rsid w:val="008211E0"/>
    <w:rsid w:val="0082323E"/>
    <w:rsid w:val="00824C41"/>
    <w:rsid w:val="008272F5"/>
    <w:rsid w:val="008316E6"/>
    <w:rsid w:val="00833B76"/>
    <w:rsid w:val="00836569"/>
    <w:rsid w:val="008443DB"/>
    <w:rsid w:val="00844DEB"/>
    <w:rsid w:val="008451C0"/>
    <w:rsid w:val="00846EAC"/>
    <w:rsid w:val="0084766E"/>
    <w:rsid w:val="00853C76"/>
    <w:rsid w:val="0086047E"/>
    <w:rsid w:val="00865177"/>
    <w:rsid w:val="008660EE"/>
    <w:rsid w:val="008738D9"/>
    <w:rsid w:val="00874DBE"/>
    <w:rsid w:val="0088201A"/>
    <w:rsid w:val="00887CC4"/>
    <w:rsid w:val="00890A62"/>
    <w:rsid w:val="008937D7"/>
    <w:rsid w:val="008A6430"/>
    <w:rsid w:val="008B17B4"/>
    <w:rsid w:val="008B4260"/>
    <w:rsid w:val="008B49E4"/>
    <w:rsid w:val="008C4F09"/>
    <w:rsid w:val="008C734C"/>
    <w:rsid w:val="008D44FB"/>
    <w:rsid w:val="008E1430"/>
    <w:rsid w:val="008E1ADD"/>
    <w:rsid w:val="008F4D54"/>
    <w:rsid w:val="009058DE"/>
    <w:rsid w:val="0090603F"/>
    <w:rsid w:val="00911357"/>
    <w:rsid w:val="009119FD"/>
    <w:rsid w:val="009262CD"/>
    <w:rsid w:val="0092659A"/>
    <w:rsid w:val="00933C67"/>
    <w:rsid w:val="00941D76"/>
    <w:rsid w:val="00944573"/>
    <w:rsid w:val="00955CEC"/>
    <w:rsid w:val="009613C2"/>
    <w:rsid w:val="009701B8"/>
    <w:rsid w:val="00974B18"/>
    <w:rsid w:val="009A1C9D"/>
    <w:rsid w:val="009A6D36"/>
    <w:rsid w:val="009B03EB"/>
    <w:rsid w:val="009C1CC0"/>
    <w:rsid w:val="009C788B"/>
    <w:rsid w:val="009D2507"/>
    <w:rsid w:val="009D40E7"/>
    <w:rsid w:val="009D471D"/>
    <w:rsid w:val="009E3138"/>
    <w:rsid w:val="009F25AF"/>
    <w:rsid w:val="009F2912"/>
    <w:rsid w:val="009F4400"/>
    <w:rsid w:val="009F59CF"/>
    <w:rsid w:val="00A227E4"/>
    <w:rsid w:val="00A257C5"/>
    <w:rsid w:val="00A30EB5"/>
    <w:rsid w:val="00A31721"/>
    <w:rsid w:val="00A36251"/>
    <w:rsid w:val="00A5333E"/>
    <w:rsid w:val="00A536FF"/>
    <w:rsid w:val="00A6135B"/>
    <w:rsid w:val="00A66AB4"/>
    <w:rsid w:val="00A725C2"/>
    <w:rsid w:val="00A7285A"/>
    <w:rsid w:val="00A75B34"/>
    <w:rsid w:val="00A911A5"/>
    <w:rsid w:val="00A95023"/>
    <w:rsid w:val="00AA79AC"/>
    <w:rsid w:val="00AC093C"/>
    <w:rsid w:val="00AC7C76"/>
    <w:rsid w:val="00AE7150"/>
    <w:rsid w:val="00AF4AA0"/>
    <w:rsid w:val="00B05AE4"/>
    <w:rsid w:val="00B1255B"/>
    <w:rsid w:val="00B15FE1"/>
    <w:rsid w:val="00B170FB"/>
    <w:rsid w:val="00B24C8B"/>
    <w:rsid w:val="00B36582"/>
    <w:rsid w:val="00B41F77"/>
    <w:rsid w:val="00B43964"/>
    <w:rsid w:val="00B44050"/>
    <w:rsid w:val="00B44898"/>
    <w:rsid w:val="00B46C7B"/>
    <w:rsid w:val="00B47B7B"/>
    <w:rsid w:val="00B559E9"/>
    <w:rsid w:val="00B57D9B"/>
    <w:rsid w:val="00B61A1D"/>
    <w:rsid w:val="00B61E93"/>
    <w:rsid w:val="00B637FC"/>
    <w:rsid w:val="00B71EC8"/>
    <w:rsid w:val="00B77024"/>
    <w:rsid w:val="00B77F4A"/>
    <w:rsid w:val="00B80935"/>
    <w:rsid w:val="00B84C27"/>
    <w:rsid w:val="00B9771D"/>
    <w:rsid w:val="00BA6ED0"/>
    <w:rsid w:val="00BB7CE0"/>
    <w:rsid w:val="00BC0588"/>
    <w:rsid w:val="00BC4F56"/>
    <w:rsid w:val="00BC60D9"/>
    <w:rsid w:val="00BC768D"/>
    <w:rsid w:val="00BD0A5B"/>
    <w:rsid w:val="00BD1774"/>
    <w:rsid w:val="00BD380C"/>
    <w:rsid w:val="00BD64DD"/>
    <w:rsid w:val="00BE1D8C"/>
    <w:rsid w:val="00BE768B"/>
    <w:rsid w:val="00BF3F2C"/>
    <w:rsid w:val="00BF6786"/>
    <w:rsid w:val="00C008B3"/>
    <w:rsid w:val="00C066FD"/>
    <w:rsid w:val="00C15EBC"/>
    <w:rsid w:val="00C236CC"/>
    <w:rsid w:val="00C26CA8"/>
    <w:rsid w:val="00C34B6D"/>
    <w:rsid w:val="00C34FDB"/>
    <w:rsid w:val="00C35187"/>
    <w:rsid w:val="00C40406"/>
    <w:rsid w:val="00C42A2A"/>
    <w:rsid w:val="00C57D5A"/>
    <w:rsid w:val="00C6334B"/>
    <w:rsid w:val="00C663DD"/>
    <w:rsid w:val="00C700F5"/>
    <w:rsid w:val="00C745EA"/>
    <w:rsid w:val="00C77497"/>
    <w:rsid w:val="00C77FF8"/>
    <w:rsid w:val="00C82195"/>
    <w:rsid w:val="00C8243E"/>
    <w:rsid w:val="00C84023"/>
    <w:rsid w:val="00CA0174"/>
    <w:rsid w:val="00CB0C0C"/>
    <w:rsid w:val="00CB3AD9"/>
    <w:rsid w:val="00CB3D27"/>
    <w:rsid w:val="00CB490F"/>
    <w:rsid w:val="00CB7394"/>
    <w:rsid w:val="00CC026C"/>
    <w:rsid w:val="00CC08E0"/>
    <w:rsid w:val="00CD0B95"/>
    <w:rsid w:val="00CE62C6"/>
    <w:rsid w:val="00CF1D7E"/>
    <w:rsid w:val="00CF4A8A"/>
    <w:rsid w:val="00CF4B13"/>
    <w:rsid w:val="00CF6BFC"/>
    <w:rsid w:val="00D0523B"/>
    <w:rsid w:val="00D06324"/>
    <w:rsid w:val="00D105A7"/>
    <w:rsid w:val="00D223E8"/>
    <w:rsid w:val="00D23082"/>
    <w:rsid w:val="00D23CD6"/>
    <w:rsid w:val="00D263D4"/>
    <w:rsid w:val="00D26BB2"/>
    <w:rsid w:val="00D3606F"/>
    <w:rsid w:val="00D40D93"/>
    <w:rsid w:val="00D41C32"/>
    <w:rsid w:val="00D54D85"/>
    <w:rsid w:val="00D552F3"/>
    <w:rsid w:val="00D60CD2"/>
    <w:rsid w:val="00D61073"/>
    <w:rsid w:val="00D630B1"/>
    <w:rsid w:val="00D6554D"/>
    <w:rsid w:val="00D734FF"/>
    <w:rsid w:val="00D818A5"/>
    <w:rsid w:val="00D923A3"/>
    <w:rsid w:val="00D96FB7"/>
    <w:rsid w:val="00DA7A59"/>
    <w:rsid w:val="00DA7AE3"/>
    <w:rsid w:val="00DB3AE5"/>
    <w:rsid w:val="00DB7019"/>
    <w:rsid w:val="00DC5D83"/>
    <w:rsid w:val="00DD07BC"/>
    <w:rsid w:val="00DD44C7"/>
    <w:rsid w:val="00DE2D20"/>
    <w:rsid w:val="00DE50CA"/>
    <w:rsid w:val="00DF02A4"/>
    <w:rsid w:val="00DF18D3"/>
    <w:rsid w:val="00DF4D2D"/>
    <w:rsid w:val="00E07B34"/>
    <w:rsid w:val="00E12C87"/>
    <w:rsid w:val="00E13447"/>
    <w:rsid w:val="00E25B34"/>
    <w:rsid w:val="00E26407"/>
    <w:rsid w:val="00E4111C"/>
    <w:rsid w:val="00E53BBF"/>
    <w:rsid w:val="00E61590"/>
    <w:rsid w:val="00E708BF"/>
    <w:rsid w:val="00E7260C"/>
    <w:rsid w:val="00E74762"/>
    <w:rsid w:val="00E81B24"/>
    <w:rsid w:val="00E843C2"/>
    <w:rsid w:val="00E96B42"/>
    <w:rsid w:val="00EA0605"/>
    <w:rsid w:val="00EC13D0"/>
    <w:rsid w:val="00EC3DB0"/>
    <w:rsid w:val="00EC63AE"/>
    <w:rsid w:val="00EC78BF"/>
    <w:rsid w:val="00ED7EDD"/>
    <w:rsid w:val="00EE079E"/>
    <w:rsid w:val="00F013D9"/>
    <w:rsid w:val="00F01AE4"/>
    <w:rsid w:val="00F062E8"/>
    <w:rsid w:val="00F0695C"/>
    <w:rsid w:val="00F22535"/>
    <w:rsid w:val="00F22C80"/>
    <w:rsid w:val="00F25A14"/>
    <w:rsid w:val="00F27DE1"/>
    <w:rsid w:val="00F323DF"/>
    <w:rsid w:val="00F4366B"/>
    <w:rsid w:val="00F5314C"/>
    <w:rsid w:val="00F633E1"/>
    <w:rsid w:val="00F64003"/>
    <w:rsid w:val="00F703AE"/>
    <w:rsid w:val="00F9202C"/>
    <w:rsid w:val="00F95E48"/>
    <w:rsid w:val="00FA2A81"/>
    <w:rsid w:val="00FA457F"/>
    <w:rsid w:val="00FB06A5"/>
    <w:rsid w:val="00FC14FB"/>
    <w:rsid w:val="00FC2D84"/>
    <w:rsid w:val="00FC2E94"/>
    <w:rsid w:val="00FC3153"/>
    <w:rsid w:val="00FC59C4"/>
    <w:rsid w:val="00FD6F9A"/>
    <w:rsid w:val="00FD76A3"/>
    <w:rsid w:val="00FD78A5"/>
    <w:rsid w:val="00FE2DC1"/>
    <w:rsid w:val="00FE4036"/>
    <w:rsid w:val="00FE7526"/>
    <w:rsid w:val="00FF31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01A"/>
  </w:style>
  <w:style w:type="paragraph" w:styleId="Heading1">
    <w:name w:val="heading 1"/>
    <w:basedOn w:val="Normal"/>
    <w:next w:val="Normal"/>
    <w:link w:val="Heading1Char"/>
    <w:uiPriority w:val="9"/>
    <w:qFormat/>
    <w:rsid w:val="006135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88201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201A"/>
    <w:rPr>
      <w:rFonts w:ascii="Times New Roman" w:eastAsia="Times New Roman" w:hAnsi="Times New Roman" w:cs="Times New Roman"/>
      <w:b/>
      <w:bCs/>
      <w:sz w:val="24"/>
      <w:szCs w:val="24"/>
    </w:rPr>
  </w:style>
  <w:style w:type="paragraph" w:styleId="ListParagraph">
    <w:name w:val="List Paragraph"/>
    <w:basedOn w:val="Normal"/>
    <w:uiPriority w:val="34"/>
    <w:qFormat/>
    <w:rsid w:val="0088201A"/>
    <w:pPr>
      <w:ind w:left="720"/>
      <w:contextualSpacing/>
    </w:pPr>
  </w:style>
  <w:style w:type="table" w:styleId="TableGrid">
    <w:name w:val="Table Grid"/>
    <w:basedOn w:val="TableNormal"/>
    <w:uiPriority w:val="59"/>
    <w:rsid w:val="008820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8820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201A"/>
    <w:rPr>
      <w:b/>
      <w:bCs/>
    </w:rPr>
  </w:style>
  <w:style w:type="paragraph" w:styleId="BodyText2">
    <w:name w:val="Body Text 2"/>
    <w:basedOn w:val="Normal"/>
    <w:link w:val="BodyText2Char"/>
    <w:rsid w:val="0088201A"/>
    <w:pPr>
      <w:spacing w:after="0" w:line="240" w:lineRule="auto"/>
      <w:jc w:val="both"/>
    </w:pPr>
    <w:rPr>
      <w:rFonts w:ascii=".VnCentury Schoolbook" w:eastAsia="Times New Roman" w:hAnsi=".VnCentury Schoolbook" w:cs="Times New Roman"/>
      <w:i/>
      <w:iCs/>
      <w:sz w:val="28"/>
      <w:szCs w:val="24"/>
    </w:rPr>
  </w:style>
  <w:style w:type="character" w:customStyle="1" w:styleId="BodyText2Char">
    <w:name w:val="Body Text 2 Char"/>
    <w:basedOn w:val="DefaultParagraphFont"/>
    <w:link w:val="BodyText2"/>
    <w:rsid w:val="0088201A"/>
    <w:rPr>
      <w:rFonts w:ascii=".VnCentury Schoolbook" w:eastAsia="Times New Roman" w:hAnsi=".VnCentury Schoolbook" w:cs="Times New Roman"/>
      <w:i/>
      <w:iCs/>
      <w:sz w:val="28"/>
      <w:szCs w:val="24"/>
    </w:rPr>
  </w:style>
  <w:style w:type="character" w:customStyle="1" w:styleId="apple-converted-space">
    <w:name w:val="apple-converted-space"/>
    <w:basedOn w:val="DefaultParagraphFont"/>
    <w:rsid w:val="001843A4"/>
  </w:style>
  <w:style w:type="character" w:styleId="Emphasis">
    <w:name w:val="Emphasis"/>
    <w:basedOn w:val="DefaultParagraphFont"/>
    <w:uiPriority w:val="20"/>
    <w:qFormat/>
    <w:rsid w:val="00480E11"/>
    <w:rPr>
      <w:i/>
      <w:iCs/>
    </w:rPr>
  </w:style>
  <w:style w:type="paragraph" w:styleId="Header">
    <w:name w:val="header"/>
    <w:basedOn w:val="Normal"/>
    <w:link w:val="HeaderChar"/>
    <w:uiPriority w:val="99"/>
    <w:unhideWhenUsed/>
    <w:rsid w:val="00EC6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3AE"/>
  </w:style>
  <w:style w:type="paragraph" w:styleId="Footer">
    <w:name w:val="footer"/>
    <w:basedOn w:val="Normal"/>
    <w:link w:val="FooterChar"/>
    <w:uiPriority w:val="99"/>
    <w:unhideWhenUsed/>
    <w:rsid w:val="00EC6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3AE"/>
  </w:style>
  <w:style w:type="character" w:styleId="Hyperlink">
    <w:name w:val="Hyperlink"/>
    <w:basedOn w:val="DefaultParagraphFont"/>
    <w:uiPriority w:val="99"/>
    <w:unhideWhenUsed/>
    <w:rsid w:val="009D471D"/>
    <w:rPr>
      <w:color w:val="0000FF" w:themeColor="hyperlink"/>
      <w:u w:val="single"/>
    </w:rPr>
  </w:style>
  <w:style w:type="character" w:customStyle="1" w:styleId="Heading1Char">
    <w:name w:val="Heading 1 Char"/>
    <w:basedOn w:val="DefaultParagraphFont"/>
    <w:link w:val="Heading1"/>
    <w:uiPriority w:val="9"/>
    <w:rsid w:val="0061359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1359C"/>
    <w:pPr>
      <w:outlineLvl w:val="9"/>
    </w:pPr>
  </w:style>
  <w:style w:type="paragraph" w:styleId="BalloonText">
    <w:name w:val="Balloon Text"/>
    <w:basedOn w:val="Normal"/>
    <w:link w:val="BalloonTextChar"/>
    <w:uiPriority w:val="99"/>
    <w:semiHidden/>
    <w:unhideWhenUsed/>
    <w:rsid w:val="00613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5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2715579">
      <w:bodyDiv w:val="1"/>
      <w:marLeft w:val="0"/>
      <w:marRight w:val="0"/>
      <w:marTop w:val="0"/>
      <w:marBottom w:val="0"/>
      <w:divBdr>
        <w:top w:val="none" w:sz="0" w:space="0" w:color="auto"/>
        <w:left w:val="none" w:sz="0" w:space="0" w:color="auto"/>
        <w:bottom w:val="none" w:sz="0" w:space="0" w:color="auto"/>
        <w:right w:val="none" w:sz="0" w:space="0" w:color="auto"/>
      </w:divBdr>
    </w:div>
    <w:div w:id="1767454490">
      <w:bodyDiv w:val="1"/>
      <w:marLeft w:val="0"/>
      <w:marRight w:val="0"/>
      <w:marTop w:val="0"/>
      <w:marBottom w:val="0"/>
      <w:divBdr>
        <w:top w:val="none" w:sz="0" w:space="0" w:color="auto"/>
        <w:left w:val="none" w:sz="0" w:space="0" w:color="auto"/>
        <w:bottom w:val="none" w:sz="0" w:space="0" w:color="auto"/>
        <w:right w:val="none" w:sz="0" w:space="0" w:color="auto"/>
      </w:divBdr>
      <w:divsChild>
        <w:div w:id="222719176">
          <w:marLeft w:val="0"/>
          <w:marRight w:val="0"/>
          <w:marTop w:val="0"/>
          <w:marBottom w:val="0"/>
          <w:divBdr>
            <w:top w:val="none" w:sz="0" w:space="0" w:color="auto"/>
            <w:left w:val="none" w:sz="0" w:space="0" w:color="auto"/>
            <w:bottom w:val="none" w:sz="0" w:space="0" w:color="auto"/>
            <w:right w:val="none" w:sz="0" w:space="0" w:color="auto"/>
          </w:divBdr>
          <w:divsChild>
            <w:div w:id="8618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4413">
      <w:bodyDiv w:val="1"/>
      <w:marLeft w:val="0"/>
      <w:marRight w:val="0"/>
      <w:marTop w:val="0"/>
      <w:marBottom w:val="0"/>
      <w:divBdr>
        <w:top w:val="none" w:sz="0" w:space="0" w:color="auto"/>
        <w:left w:val="none" w:sz="0" w:space="0" w:color="auto"/>
        <w:bottom w:val="none" w:sz="0" w:space="0" w:color="auto"/>
        <w:right w:val="none" w:sz="0" w:space="0" w:color="auto"/>
      </w:divBdr>
      <w:divsChild>
        <w:div w:id="894850858">
          <w:marLeft w:val="0"/>
          <w:marRight w:val="0"/>
          <w:marTop w:val="0"/>
          <w:marBottom w:val="0"/>
          <w:divBdr>
            <w:top w:val="none" w:sz="0" w:space="0" w:color="auto"/>
            <w:left w:val="none" w:sz="0" w:space="0" w:color="auto"/>
            <w:bottom w:val="none" w:sz="0" w:space="0" w:color="auto"/>
            <w:right w:val="none" w:sz="0" w:space="0" w:color="auto"/>
          </w:divBdr>
          <w:divsChild>
            <w:div w:id="143517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uyen-qb.com/web/tochuyenmon/ly/thuvien/253-mot-so-van-de-kiem-tra-danh-gia-ket-qua-hoc-tap-cua-h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ckhoedoisong.vn" TargetMode="External"/><Relationship Id="rId4" Type="http://schemas.openxmlformats.org/officeDocument/2006/relationships/settings" Target="settings.xml"/><Relationship Id="rId9" Type="http://schemas.openxmlformats.org/officeDocument/2006/relationships/hyperlink" Target="http://hocmai.vn/mod/wiki/view.php?id=18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83375-EACA-4CD4-94B2-CD148D7E2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4258</TotalTime>
  <Pages>19</Pages>
  <Words>4701</Words>
  <Characters>26797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 mut</dc:creator>
  <cp:lastModifiedBy>Hello</cp:lastModifiedBy>
  <cp:revision>133</cp:revision>
  <dcterms:created xsi:type="dcterms:W3CDTF">2013-12-04T16:29:00Z</dcterms:created>
  <dcterms:modified xsi:type="dcterms:W3CDTF">2022-05-04T05:59:00Z</dcterms:modified>
</cp:coreProperties>
</file>